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center"/>
        <w:rPr>
          <w:rFonts w:ascii="方正小标宋_GBK" w:hAnsi="宋体" w:eastAsia="方正小标宋_GBK"/>
          <w:bCs/>
          <w:snapToGrid w:val="0"/>
          <w:sz w:val="36"/>
          <w:szCs w:val="36"/>
        </w:rPr>
      </w:pPr>
      <w:r>
        <w:rPr>
          <w:rFonts w:hint="eastAsia" w:ascii="方正小标宋_GBK" w:hAnsi="宋体" w:eastAsia="方正小标宋_GBK"/>
          <w:bCs/>
          <w:snapToGrid w:val="0"/>
          <w:sz w:val="36"/>
          <w:szCs w:val="36"/>
        </w:rPr>
        <w:t>石柱县农村危房改造审批表</w:t>
      </w:r>
    </w:p>
    <w:p>
      <w:pPr>
        <w:widowControl/>
        <w:snapToGrid w:val="0"/>
        <w:spacing w:line="560" w:lineRule="exact"/>
        <w:jc w:val="center"/>
        <w:rPr>
          <w:rFonts w:ascii="方正小标宋_GBK" w:hAnsi="宋体" w:eastAsia="方正小标宋_GBK"/>
          <w:b/>
          <w:bCs/>
          <w:snapToGrid w:val="0"/>
          <w:sz w:val="36"/>
          <w:szCs w:val="36"/>
        </w:rPr>
      </w:pPr>
      <w:r>
        <w:rPr>
          <w:rFonts w:hint="eastAsia" w:ascii="方正小标宋_GBK" w:hAnsi="宋体" w:eastAsia="方正小标宋_GBK"/>
          <w:b/>
          <w:bCs/>
          <w:snapToGrid w:val="0"/>
          <w:sz w:val="36"/>
          <w:szCs w:val="36"/>
        </w:rPr>
        <w:t xml:space="preserve">        </w:t>
      </w:r>
    </w:p>
    <w:p>
      <w:pPr>
        <w:widowControl/>
        <w:snapToGrid w:val="0"/>
        <w:spacing w:line="560" w:lineRule="exact"/>
        <w:jc w:val="left"/>
        <w:rPr>
          <w:rFonts w:ascii="方正仿宋_GBK" w:eastAsia="方正仿宋_GBK"/>
          <w:snapToGrid w:val="0"/>
        </w:rPr>
      </w:pPr>
      <w:r>
        <w:rPr>
          <w:rFonts w:hint="eastAsia" w:ascii="方正仿宋_GBK" w:eastAsia="方正仿宋_GBK"/>
          <w:snapToGrid w:val="0"/>
          <w:u w:val="single"/>
        </w:rPr>
        <w:t xml:space="preserve">      </w:t>
      </w:r>
      <w:r>
        <w:rPr>
          <w:rFonts w:hint="eastAsia" w:ascii="方正仿宋_GBK" w:eastAsia="方正仿宋_GBK"/>
          <w:snapToGrid w:val="0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方正仿宋_GBK" w:eastAsia="方正仿宋_GBK"/>
          <w:snapToGrid w:val="0"/>
          <w:u w:val="single"/>
        </w:rPr>
        <w:t xml:space="preserve">     </w:t>
      </w:r>
      <w:r>
        <w:rPr>
          <w:rFonts w:hint="eastAsia" w:ascii="方正仿宋_GBK" w:eastAsia="方正仿宋_GBK"/>
          <w:snapToGrid w:val="0"/>
        </w:rPr>
        <w:t xml:space="preserve"> 镇（乡、街道）</w:t>
      </w:r>
      <w:r>
        <w:rPr>
          <w:rFonts w:hint="eastAsia" w:ascii="方正仿宋_GBK" w:eastAsia="方正仿宋_GBK"/>
          <w:snapToGrid w:val="0"/>
          <w:u w:val="single"/>
        </w:rPr>
        <w:t xml:space="preserve">                </w:t>
      </w:r>
      <w:r>
        <w:rPr>
          <w:rFonts w:hint="eastAsia" w:ascii="方正仿宋_GBK" w:eastAsia="方正仿宋_GBK"/>
          <w:snapToGrid w:val="0"/>
        </w:rPr>
        <w:t>村民委员会</w:t>
      </w:r>
      <w:r>
        <w:rPr>
          <w:rFonts w:hint="eastAsia" w:ascii="方正仿宋_GBK" w:eastAsia="方正仿宋_GBK"/>
          <w:snapToGrid w:val="0"/>
          <w:u w:val="single"/>
        </w:rPr>
        <w:t xml:space="preserve">                 </w:t>
      </w:r>
      <w:r>
        <w:rPr>
          <w:rFonts w:hint="eastAsia" w:ascii="方正仿宋_GBK" w:eastAsia="方正仿宋_GBK"/>
          <w:snapToGrid w:val="0"/>
        </w:rPr>
        <w:t>村民小组</w:t>
      </w:r>
    </w:p>
    <w:p>
      <w:pPr>
        <w:widowControl/>
        <w:snapToGrid w:val="0"/>
        <w:spacing w:line="560" w:lineRule="exact"/>
        <w:jc w:val="left"/>
        <w:rPr>
          <w:rFonts w:ascii="仿宋_GB2312" w:eastAsia="仿宋_GB2312"/>
          <w:snapToGrid w:val="0"/>
          <w:u w:val="single"/>
        </w:rPr>
      </w:pPr>
    </w:p>
    <w:tbl>
      <w:tblPr>
        <w:tblStyle w:val="3"/>
        <w:tblW w:w="92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43"/>
        <w:gridCol w:w="1050"/>
        <w:gridCol w:w="2940"/>
        <w:gridCol w:w="4879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户主姓名</w:t>
            </w:r>
          </w:p>
        </w:tc>
        <w:tc>
          <w:tcPr>
            <w:tcW w:w="2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</w:p>
        </w:tc>
        <w:tc>
          <w:tcPr>
            <w:tcW w:w="4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改造前房屋照片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身份证号</w:t>
            </w:r>
          </w:p>
        </w:tc>
        <w:tc>
          <w:tcPr>
            <w:tcW w:w="2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</w:p>
        </w:tc>
        <w:tc>
          <w:tcPr>
            <w:tcW w:w="487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（房屋正面全貌照片，可另附）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联系电话</w:t>
            </w:r>
          </w:p>
        </w:tc>
        <w:tc>
          <w:tcPr>
            <w:tcW w:w="2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</w:p>
        </w:tc>
        <w:tc>
          <w:tcPr>
            <w:tcW w:w="487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方正仿宋_GBK" w:eastAsia="方正仿宋_GBK"/>
                <w:snapToGrid w:val="0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民    族</w:t>
            </w:r>
          </w:p>
        </w:tc>
        <w:tc>
          <w:tcPr>
            <w:tcW w:w="2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right"/>
              <w:rPr>
                <w:rFonts w:ascii="方正仿宋_GBK" w:eastAsia="方正仿宋_GBK"/>
                <w:snapToGrid w:val="0"/>
                <w:szCs w:val="21"/>
              </w:rPr>
            </w:pPr>
          </w:p>
        </w:tc>
        <w:tc>
          <w:tcPr>
            <w:tcW w:w="487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方正仿宋_GBK" w:eastAsia="方正仿宋_GBK"/>
                <w:snapToGrid w:val="0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家庭人数</w:t>
            </w:r>
          </w:p>
        </w:tc>
        <w:tc>
          <w:tcPr>
            <w:tcW w:w="2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</w:p>
        </w:tc>
        <w:tc>
          <w:tcPr>
            <w:tcW w:w="487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方正仿宋_GBK" w:eastAsia="方正仿宋_GBK"/>
                <w:snapToGrid w:val="0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" w:hRule="atLeast"/>
          <w:jc w:val="center"/>
        </w:trPr>
        <w:tc>
          <w:tcPr>
            <w:tcW w:w="3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旧住房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建造年代</w:t>
            </w:r>
          </w:p>
        </w:tc>
        <w:tc>
          <w:tcPr>
            <w:tcW w:w="2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</w:p>
        </w:tc>
        <w:tc>
          <w:tcPr>
            <w:tcW w:w="487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方正仿宋_GBK" w:eastAsia="方正仿宋_GBK"/>
                <w:snapToGrid w:val="0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" w:hRule="atLeast"/>
          <w:jc w:val="center"/>
        </w:trPr>
        <w:tc>
          <w:tcPr>
            <w:tcW w:w="3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方正仿宋_GBK" w:eastAsia="方正仿宋_GBK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结构类型</w:t>
            </w:r>
          </w:p>
        </w:tc>
        <w:tc>
          <w:tcPr>
            <w:tcW w:w="2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right"/>
              <w:rPr>
                <w:rFonts w:ascii="方正仿宋_GBK" w:eastAsia="方正仿宋_GBK"/>
                <w:snapToGrid w:val="0"/>
                <w:szCs w:val="21"/>
              </w:rPr>
            </w:pPr>
          </w:p>
        </w:tc>
        <w:tc>
          <w:tcPr>
            <w:tcW w:w="487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方正仿宋_GBK" w:eastAsia="方正仿宋_GBK"/>
                <w:snapToGrid w:val="0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" w:hRule="atLeast"/>
          <w:jc w:val="center"/>
        </w:trPr>
        <w:tc>
          <w:tcPr>
            <w:tcW w:w="3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方正仿宋_GBK" w:eastAsia="方正仿宋_GBK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建筑面积</w:t>
            </w:r>
          </w:p>
        </w:tc>
        <w:tc>
          <w:tcPr>
            <w:tcW w:w="29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</w:p>
        </w:tc>
        <w:tc>
          <w:tcPr>
            <w:tcW w:w="487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方正仿宋_GBK" w:eastAsia="方正仿宋_GBK"/>
                <w:snapToGrid w:val="0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改造总投资</w:t>
            </w:r>
          </w:p>
        </w:tc>
        <w:tc>
          <w:tcPr>
            <w:tcW w:w="2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</w:p>
        </w:tc>
        <w:tc>
          <w:tcPr>
            <w:tcW w:w="487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方正仿宋_GBK" w:eastAsia="方正仿宋_GBK"/>
                <w:snapToGrid w:val="0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25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改造内容</w:t>
            </w:r>
          </w:p>
        </w:tc>
        <w:tc>
          <w:tcPr>
            <w:tcW w:w="7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1.基础不均匀沉降，影响上部结构：加固□、拆砌□</w:t>
            </w:r>
          </w:p>
          <w:p>
            <w:pPr>
              <w:snapToGrid w:val="0"/>
              <w:spacing w:line="560" w:lineRule="exact"/>
              <w:rPr>
                <w:rFonts w:ascii="方正仿宋_GBK" w:eastAsia="方正仿宋_GBK"/>
                <w:snapToGrid w:val="0"/>
              </w:rPr>
            </w:pPr>
            <w:r>
              <w:rPr>
                <w:rFonts w:hint="eastAsia" w:ascii="方正仿宋_GBK" w:eastAsia="方正仿宋_GBK"/>
                <w:snapToGrid w:val="0"/>
              </w:rPr>
              <w:t>2.夯土墙裂缝填充修补□，夯土墙墙裙贴砖加固□；</w:t>
            </w:r>
          </w:p>
          <w:p>
            <w:pPr>
              <w:snapToGrid w:val="0"/>
              <w:spacing w:line="560" w:lineRule="exact"/>
              <w:rPr>
                <w:rFonts w:ascii="方正仿宋_GBK" w:eastAsia="方正仿宋_GBK"/>
                <w:snapToGrid w:val="0"/>
              </w:rPr>
            </w:pPr>
            <w:r>
              <w:rPr>
                <w:rFonts w:hint="eastAsia" w:ascii="方正仿宋_GBK" w:eastAsia="方正仿宋_GBK"/>
                <w:snapToGrid w:val="0"/>
              </w:rPr>
              <w:t>3.屋架□、柱□、梁□、檩□、桷□、瓦□：加固□、补强□、拆换□</w:t>
            </w:r>
          </w:p>
          <w:p>
            <w:pPr>
              <w:snapToGrid w:val="0"/>
              <w:spacing w:line="560" w:lineRule="exact"/>
              <w:rPr>
                <w:rFonts w:ascii="方正仿宋_GBK" w:eastAsia="方正仿宋_GBK"/>
                <w:snapToGrid w:val="0"/>
              </w:rPr>
            </w:pPr>
            <w:r>
              <w:rPr>
                <w:rFonts w:hint="eastAsia" w:ascii="方正仿宋_GBK" w:eastAsia="方正仿宋_GBK"/>
                <w:snapToGrid w:val="0"/>
              </w:rPr>
              <w:t>4.瓦屋面上的压顶□、屋脊□、天窗□、天沟□、檐沟□、斜沟□：修复□、翻做□</w:t>
            </w:r>
          </w:p>
          <w:p>
            <w:pPr>
              <w:snapToGrid w:val="0"/>
              <w:spacing w:line="560" w:lineRule="exact"/>
              <w:rPr>
                <w:rFonts w:ascii="方正仿宋_GBK" w:eastAsia="方正仿宋_GBK"/>
                <w:snapToGrid w:val="0"/>
              </w:rPr>
            </w:pPr>
            <w:r>
              <w:rPr>
                <w:rFonts w:hint="eastAsia" w:ascii="方正仿宋_GBK" w:eastAsia="方正仿宋_GBK"/>
                <w:snapToGrid w:val="0"/>
              </w:rPr>
              <w:t>5.混凝土屋面渗漏翻修□</w:t>
            </w:r>
          </w:p>
          <w:p>
            <w:pPr>
              <w:snapToGrid w:val="0"/>
              <w:spacing w:line="560" w:lineRule="exact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6.其他：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52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申请材料</w:t>
            </w:r>
          </w:p>
        </w:tc>
        <w:tc>
          <w:tcPr>
            <w:tcW w:w="7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户主身份证，户口本（主页、户主页和增减页）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60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农户本人</w:t>
            </w:r>
          </w:p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申请意愿</w:t>
            </w:r>
          </w:p>
        </w:tc>
        <w:tc>
          <w:tcPr>
            <w:tcW w:w="7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ind w:firstLine="420" w:firstLineChars="200"/>
              <w:jc w:val="left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本人填报的上述情况属实，特申请街道办组织对危房进行修缮加固或拆除重建。</w:t>
            </w:r>
          </w:p>
          <w:p>
            <w:pPr>
              <w:widowControl/>
              <w:snapToGrid w:val="0"/>
              <w:spacing w:line="560" w:lineRule="exact"/>
              <w:jc w:val="left"/>
              <w:rPr>
                <w:rFonts w:ascii="方正仿宋_GBK" w:eastAsia="方正仿宋_GBK"/>
                <w:snapToGrid w:val="0"/>
              </w:rPr>
            </w:pPr>
          </w:p>
          <w:p>
            <w:pPr>
              <w:widowControl/>
              <w:snapToGrid w:val="0"/>
              <w:spacing w:line="560" w:lineRule="exact"/>
              <w:jc w:val="left"/>
              <w:rPr>
                <w:rFonts w:ascii="方正仿宋_GBK" w:eastAsia="方正仿宋_GBK"/>
                <w:snapToGrid w:val="0"/>
              </w:rPr>
            </w:pPr>
          </w:p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</w:rPr>
            </w:pPr>
            <w:r>
              <w:rPr>
                <w:rFonts w:hint="eastAsia" w:ascii="方正仿宋_GBK" w:eastAsia="方正仿宋_GBK"/>
                <w:snapToGrid w:val="0"/>
              </w:rPr>
              <w:t xml:space="preserve">             申请人（签名、手印）：</w:t>
            </w:r>
          </w:p>
          <w:p>
            <w:pPr>
              <w:widowControl/>
              <w:wordWrap w:val="0"/>
              <w:snapToGrid w:val="0"/>
              <w:spacing w:line="560" w:lineRule="exact"/>
              <w:jc w:val="right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 xml:space="preserve">年   月   日        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90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村委会</w:t>
            </w:r>
          </w:p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评议意见</w:t>
            </w:r>
          </w:p>
        </w:tc>
        <w:tc>
          <w:tcPr>
            <w:tcW w:w="7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ind w:firstLine="420" w:firstLineChars="200"/>
              <w:jc w:val="left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经核实，上述情况属实，群众评议和张榜公示无异议。建议由街道办组织对其危房进行修缮加固或拆除重建。</w:t>
            </w:r>
          </w:p>
          <w:p>
            <w:pPr>
              <w:widowControl/>
              <w:snapToGrid w:val="0"/>
              <w:spacing w:line="560" w:lineRule="exact"/>
              <w:ind w:firstLine="420" w:firstLineChars="200"/>
              <w:jc w:val="left"/>
              <w:rPr>
                <w:rFonts w:ascii="方正仿宋_GBK" w:eastAsia="方正仿宋_GBK"/>
                <w:snapToGrid w:val="0"/>
              </w:rPr>
            </w:pPr>
            <w:r>
              <w:rPr>
                <w:rFonts w:hint="eastAsia" w:ascii="方正仿宋_GBK" w:eastAsia="方正仿宋_GBK"/>
                <w:snapToGrid w:val="0"/>
              </w:rPr>
              <w:t>如作为改造对象，我们将加强现场监督，并督促施工队按质按时完成施工任务。</w:t>
            </w:r>
          </w:p>
          <w:p>
            <w:pPr>
              <w:widowControl/>
              <w:snapToGrid w:val="0"/>
              <w:spacing w:line="560" w:lineRule="exact"/>
              <w:jc w:val="left"/>
              <w:rPr>
                <w:rFonts w:ascii="方正仿宋_GBK" w:eastAsia="方正仿宋_GBK"/>
                <w:snapToGrid w:val="0"/>
              </w:rPr>
            </w:pPr>
          </w:p>
          <w:p>
            <w:pPr>
              <w:widowControl/>
              <w:snapToGrid w:val="0"/>
              <w:spacing w:line="560" w:lineRule="exact"/>
              <w:rPr>
                <w:rFonts w:ascii="方正仿宋_GBK" w:eastAsia="方正仿宋_GBK"/>
                <w:snapToGrid w:val="0"/>
              </w:rPr>
            </w:pPr>
            <w:r>
              <w:rPr>
                <w:rFonts w:hint="eastAsia" w:ascii="方正仿宋_GBK" w:eastAsia="方正仿宋_GBK"/>
                <w:snapToGrid w:val="0"/>
              </w:rPr>
              <w:t>评议代表：                村主任：</w:t>
            </w:r>
          </w:p>
          <w:p>
            <w:pPr>
              <w:widowControl/>
              <w:wordWrap w:val="0"/>
              <w:snapToGrid w:val="0"/>
              <w:spacing w:line="560" w:lineRule="exact"/>
              <w:jc w:val="right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 xml:space="preserve">                           年   月   日（公章）        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25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镇乡政府</w:t>
            </w:r>
          </w:p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</w:rPr>
            </w:pPr>
            <w:r>
              <w:rPr>
                <w:rFonts w:hint="eastAsia" w:ascii="方正仿宋_GBK" w:eastAsia="方正仿宋_GBK"/>
                <w:snapToGrid w:val="0"/>
              </w:rPr>
              <w:t>（街道办）</w:t>
            </w:r>
          </w:p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审批意见</w:t>
            </w:r>
          </w:p>
        </w:tc>
        <w:tc>
          <w:tcPr>
            <w:tcW w:w="7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ind w:firstLine="420" w:firstLineChars="200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经调查和评审，上述情况属实。同意安排补助资金，对其危房进行修缮加固或拆除重建。</w:t>
            </w:r>
          </w:p>
          <w:p>
            <w:pPr>
              <w:widowControl/>
              <w:snapToGrid w:val="0"/>
              <w:spacing w:line="560" w:lineRule="exact"/>
              <w:rPr>
                <w:rFonts w:ascii="方正仿宋_GBK" w:eastAsia="方正仿宋_GBK"/>
                <w:snapToGrid w:val="0"/>
              </w:rPr>
            </w:pPr>
          </w:p>
          <w:p>
            <w:pPr>
              <w:widowControl/>
              <w:snapToGrid w:val="0"/>
              <w:spacing w:line="560" w:lineRule="exact"/>
              <w:rPr>
                <w:rFonts w:ascii="方正仿宋_GBK" w:eastAsia="方正仿宋_GBK"/>
                <w:snapToGrid w:val="0"/>
              </w:rPr>
            </w:pPr>
          </w:p>
          <w:p>
            <w:pPr>
              <w:widowControl/>
              <w:snapToGrid w:val="0"/>
              <w:spacing w:line="560" w:lineRule="exact"/>
              <w:rPr>
                <w:rFonts w:ascii="方正仿宋_GBK" w:eastAsia="方正仿宋_GBK"/>
                <w:snapToGrid w:val="0"/>
              </w:rPr>
            </w:pPr>
            <w:r>
              <w:rPr>
                <w:rFonts w:hint="eastAsia" w:ascii="方正仿宋_GBK" w:eastAsia="方正仿宋_GBK"/>
                <w:snapToGrid w:val="0"/>
              </w:rPr>
              <w:t>规建办：          分管领导:            主要领导:</w:t>
            </w:r>
          </w:p>
          <w:p>
            <w:pPr>
              <w:widowControl/>
              <w:wordWrap w:val="0"/>
              <w:snapToGrid w:val="0"/>
              <w:spacing w:line="560" w:lineRule="exact"/>
              <w:jc w:val="right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 xml:space="preserve">          年   月   日（公章）        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40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>备  注</w:t>
            </w:r>
          </w:p>
        </w:tc>
        <w:tc>
          <w:tcPr>
            <w:tcW w:w="7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560" w:lineRule="exact"/>
              <w:ind w:firstLine="420" w:firstLineChars="200"/>
              <w:jc w:val="right"/>
              <w:rPr>
                <w:rFonts w:ascii="方正仿宋_GBK" w:eastAsia="方正仿宋_GBK"/>
                <w:snapToGrid w:val="0"/>
                <w:szCs w:val="21"/>
              </w:rPr>
            </w:pPr>
          </w:p>
          <w:p>
            <w:pPr>
              <w:widowControl/>
              <w:snapToGrid w:val="0"/>
              <w:spacing w:line="560" w:lineRule="exact"/>
              <w:jc w:val="right"/>
              <w:rPr>
                <w:rFonts w:ascii="方正仿宋_GBK" w:eastAsia="方正仿宋_GBK"/>
                <w:snapToGrid w:val="0"/>
              </w:rPr>
            </w:pPr>
          </w:p>
          <w:p>
            <w:pPr>
              <w:widowControl/>
              <w:snapToGrid w:val="0"/>
              <w:spacing w:line="560" w:lineRule="exact"/>
              <w:jc w:val="right"/>
              <w:rPr>
                <w:rFonts w:ascii="方正仿宋_GBK" w:eastAsia="方正仿宋_GBK"/>
                <w:snapToGrid w:val="0"/>
                <w:szCs w:val="21"/>
              </w:rPr>
            </w:pPr>
            <w:r>
              <w:rPr>
                <w:rFonts w:hint="eastAsia" w:ascii="方正仿宋_GBK" w:eastAsia="方正仿宋_GBK"/>
                <w:snapToGrid w:val="0"/>
              </w:rPr>
              <w:t xml:space="preserve">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7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89439A2"/>
    <w:rsid w:val="009D012D"/>
    <w:rsid w:val="00B52AE8"/>
    <w:rsid w:val="589439A2"/>
    <w:rsid w:val="5FAB6EDD"/>
    <w:rsid w:val="6DE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2</Pages>
  <Words>117</Words>
  <Characters>671</Characters>
  <Lines>5</Lines>
  <Paragraphs>1</Paragraphs>
  <TotalTime>14</TotalTime>
  <ScaleCrop>false</ScaleCrop>
  <LinksUpToDate>false</LinksUpToDate>
  <CharactersWithSpaces>787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2018-09-07T01:24:00Z</dcterms:created>
  <dc:creator>三先生</dc:creator>
  <cp:lastModifiedBy>Administrator</cp:lastModifiedBy>
  <dcterms:modified xsi:type="dcterms:W3CDTF">2020-02-14T09:59:58Z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