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836D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bookmarkStart w:id="0" w:name="_GoBack"/>
      <w:bookmarkEnd w:id="0"/>
      <w:r>
        <w:rPr>
          <w:rFonts w:hint="eastAsia" w:ascii="方正小标宋_GBK" w:hAnsi="方正小标宋_GBK" w:eastAsia="方正小标宋_GBK" w:cs="方正小标宋_GBK"/>
          <w:sz w:val="36"/>
          <w:szCs w:val="36"/>
        </w:rPr>
        <w:t>重庆市石柱土家族自治县西沱镇人民政府</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C74FE4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6A47836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FAF700C">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lang w:eastAsia="zh-CN"/>
        </w:rPr>
        <w:t>基层治理综合指挥室。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7A008269">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lang w:eastAsia="zh-CN"/>
        </w:rPr>
        <w:t>党的建设办公室。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73C22CCF">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eastAsia="zh-CN"/>
        </w:rPr>
        <w:t>经济发展办公室。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5593530B">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lang w:eastAsia="zh-CN"/>
        </w:rPr>
        <w:t>民生服务办公室。主要承担民政、教育、卫生健康、文化体育、旅游、劳动就业、残疾人事业、退役军人服务等职责。负责落实社会保障（医疗保障）、社会救助、社会福利、优抚安置、扶贫济困等社会保障政策。负责村（社区）管理工作。负责乡风文明工作。负责留守儿童和妇女、老人等特殊群体关爱服务工作。负责协助开展殡葬管理、老龄事业、区划地名管理等工作。负责镇党委、人民政府交办的其他工作任务。</w:t>
      </w:r>
    </w:p>
    <w:p w14:paraId="72F731BF">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平安法治办公室。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负责镇党委、人民政府交办的其他工作任务。</w:t>
      </w:r>
    </w:p>
    <w:p w14:paraId="23F943D0">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6.产业发展服务中心</w:t>
      </w:r>
    </w:p>
    <w:p w14:paraId="175686F3">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lang w:val="en-US" w:eastAsia="zh-CN"/>
        </w:rPr>
        <w:t>宗旨：</w:t>
      </w:r>
      <w:r>
        <w:rPr>
          <w:rFonts w:hint="eastAsia" w:ascii="方正仿宋_GBK" w:hAnsi="方正仿宋_GBK" w:eastAsia="方正仿宋_GBK" w:cs="方正仿宋_GBK"/>
          <w:color w:val="auto"/>
          <w:sz w:val="32"/>
          <w:szCs w:val="32"/>
          <w:shd w:val="clear" w:color="auto" w:fill="FFFFFF"/>
        </w:rPr>
        <w:t>为推进辖区产业高质量发展提供服务</w:t>
      </w:r>
      <w:r>
        <w:rPr>
          <w:rFonts w:hint="eastAsia" w:ascii="方正仿宋_GBK" w:hAnsi="方正仿宋_GBK" w:eastAsia="方正仿宋_GBK" w:cs="方正仿宋_GBK"/>
          <w:color w:val="auto"/>
          <w:sz w:val="32"/>
          <w:szCs w:val="32"/>
          <w:shd w:val="clear" w:color="auto" w:fill="FFFFFF"/>
          <w:lang w:eastAsia="zh-CN"/>
        </w:rPr>
        <w:t>。</w:t>
      </w:r>
    </w:p>
    <w:p w14:paraId="4E1C3399">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主要职责任务：贯彻落实产业发展的方针政策。</w:t>
      </w:r>
    </w:p>
    <w:p w14:paraId="698BAA6A">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具体职责任务：</w:t>
      </w:r>
    </w:p>
    <w:p w14:paraId="21605190">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（1）负责辖区产业结构和布局调整，编制辖区产业发展规划并组织实施。</w:t>
      </w:r>
    </w:p>
    <w:p w14:paraId="29DA2098">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（2）负责提出产业发展的技术措施、新技术引进及推广工作。</w:t>
      </w:r>
    </w:p>
    <w:p w14:paraId="555B31B3">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（3）负责产业公共信息服务和实用技术培训等工作。</w:t>
      </w:r>
    </w:p>
    <w:p w14:paraId="285A0F77">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（4）负责产业物资供销协调工作。</w:t>
      </w:r>
    </w:p>
    <w:p w14:paraId="5FF37367">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（5）负责各类产业灾害防治、疫病防控、水利工程管理的统筹协调指挥、技术指导工作。</w:t>
      </w:r>
    </w:p>
    <w:p w14:paraId="474F66D5">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（6）负责农技、农机、林业、水利水保、水产、畜牧兽医等方面的技术推广、信息服务工作。</w:t>
      </w:r>
    </w:p>
    <w:p w14:paraId="4A0F7444">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（7）负责镇党委、人民政府交办的其他工作任务。</w:t>
      </w:r>
    </w:p>
    <w:p w14:paraId="4F40F1B6">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val="en-US" w:eastAsia="zh-CN"/>
        </w:rPr>
        <w:t>新时代文明实践服务中心</w:t>
      </w:r>
    </w:p>
    <w:p w14:paraId="6879FC3F">
      <w:pPr>
        <w:pStyle w:val="1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宗旨：为开展新时代文明实践活动和群众文化活动提供服务。</w:t>
      </w:r>
    </w:p>
    <w:p w14:paraId="115CF9C4">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主要职责任务：贯彻落实文化、体育、旅游、新时代文明实践工作和精神文明建设工作的方针政策。</w:t>
      </w:r>
    </w:p>
    <w:p w14:paraId="60AA1466">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14:paraId="04B0D51C">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（1）负责指导、协调、规划辖区新时代文明实践、精神文明建设工作。</w:t>
      </w:r>
    </w:p>
    <w:p w14:paraId="7823C9DA">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（2）负责精神文明建设先进典型培育、挖掘、推介工作。负责辖区志愿服务工作和志愿者队伍建设。</w:t>
      </w:r>
    </w:p>
    <w:p w14:paraId="45E66013">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（3）负责乡镇、村（社区）两级文化体育阵地建设，承担辖区文化体育、广播电视、旅游设施的建设、维护、管理等事务性工作。</w:t>
      </w:r>
    </w:p>
    <w:p w14:paraId="066B7CBE">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（4）负责乡村旅游服务工作，组织开展文化体育活动、文化交流。</w:t>
      </w:r>
    </w:p>
    <w:p w14:paraId="564F5895">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（5）负责辖区内文物、非物质文化遗产的挖掘、保护及地方文献资料的收集整理工作。</w:t>
      </w:r>
    </w:p>
    <w:p w14:paraId="5CB51070">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（6）负责科技培训工作。负责指导各村（社区）开展文体活动。</w:t>
      </w:r>
    </w:p>
    <w:p w14:paraId="42A7BA26">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（7）负责镇党委、人民政府交办的其他工作任务。</w:t>
      </w:r>
    </w:p>
    <w:p w14:paraId="5EC9A679">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8</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val="en-US" w:eastAsia="zh-CN"/>
        </w:rPr>
        <w:t>便民服务中心</w:t>
      </w:r>
    </w:p>
    <w:p w14:paraId="26564694">
      <w:pPr>
        <w:pStyle w:val="1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宗旨：为辖区群众提供优质高效的便民服务。</w:t>
      </w:r>
    </w:p>
    <w:p w14:paraId="79AF3FE1">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主要职责任务：贯彻落实劳动就业和社会保障、退役军人相关法律法规及政策。</w:t>
      </w:r>
    </w:p>
    <w:p w14:paraId="5CCB0E44">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具体职责任务：</w:t>
      </w:r>
    </w:p>
    <w:p w14:paraId="0198D5E3">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（1）负责辖区内养老、医疗、失业、工伤、生育保险等社会保险服务工作。</w:t>
      </w:r>
    </w:p>
    <w:p w14:paraId="0C373767">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（2）负责辖区内失业人员就业培训、职业介绍、就业创业指导、就业再就业小额贷款推荐审核等服务工作。</w:t>
      </w:r>
    </w:p>
    <w:p w14:paraId="7EC8971C">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（3）负责辖区内农村富余劳动力及外来务工人员的就业管理服务工作。</w:t>
      </w:r>
    </w:p>
    <w:p w14:paraId="40CDDEFA">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（4）负责辖区内退休人员、工伤人员及享受供养亲属抚恤金人员的社会化服务工作。</w:t>
      </w:r>
    </w:p>
    <w:p w14:paraId="18BD0366">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（5）负责村（社区）劳动就业和社会保障服务站和社会保障工作者的业务指导工作。</w:t>
      </w:r>
    </w:p>
    <w:p w14:paraId="28882DB4">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（6）负责辖区内退役军人及其他优抚对象关系转接、来访接待、信息采集、政策宣传咨询、情况反映、慰问帮扶、光荣牌悬挂和服务管理、待遇保障等保障服务工作。</w:t>
      </w:r>
    </w:p>
    <w:p w14:paraId="00C671F0">
      <w:pPr>
        <w:snapToGrid w:val="0"/>
        <w:spacing w:line="520"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（7）负责协助开展退役军人就业创业、困难帮扶、心理疏导、权益维护、法律服务及相关舆情收集、引导等工作。</w:t>
      </w:r>
    </w:p>
    <w:p w14:paraId="43589EB5">
      <w:pPr>
        <w:pStyle w:val="1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（8）负责协助开展军属、烈属、伤病残疾军人、带病回乡退役军人服务等拥军优属等工作。</w:t>
      </w:r>
    </w:p>
    <w:p w14:paraId="309196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（9）负责协助开展烈士纪念设施管护等褒扬纪念工作。</w:t>
      </w:r>
    </w:p>
    <w:p w14:paraId="796180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（10）负责村（社区）退役军人服务站的业务指导工作。</w:t>
      </w:r>
    </w:p>
    <w:p w14:paraId="0CCDBCAD">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（11）负责镇党委、人民政府交办的其他工作任务。</w:t>
      </w:r>
    </w:p>
    <w:p w14:paraId="09C4583F">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bidi="ar-SA"/>
        </w:rPr>
        <w:t>9</w:t>
      </w:r>
      <w:r>
        <w:rPr>
          <w:rFonts w:hint="eastAsia" w:ascii="方正仿宋_GBK" w:hAnsi="方正仿宋_GBK" w:eastAsia="方正仿宋_GBK" w:cs="方正仿宋_GBK"/>
          <w:sz w:val="32"/>
          <w:szCs w:val="32"/>
          <w:shd w:val="clear" w:color="auto" w:fill="FFFFFF"/>
          <w:lang w:val="en-US" w:eastAsia="zh-CN"/>
        </w:rPr>
        <w:t>.综合行政执法大队</w:t>
      </w:r>
    </w:p>
    <w:p w14:paraId="43605BA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宗旨：开展综合行政执法。</w:t>
      </w:r>
    </w:p>
    <w:p w14:paraId="5EF0387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主要职责任务：贯彻落实综合行政执法相关法律法规及政策。</w:t>
      </w:r>
    </w:p>
    <w:p w14:paraId="36BD0C8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具体职责任务：</w:t>
      </w:r>
    </w:p>
    <w:p w14:paraId="3690792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（1）根据法律法规规定、市政府赋权，以镇人民政府名义统一行使权以及与其行政处罚权有关的行政检查、行政强制措施。</w:t>
      </w:r>
    </w:p>
    <w:p w14:paraId="7E66D2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（2）根据县级相关部门委托，以委托行政机关名义实施委托范围内的行政处罚权</w:t>
      </w:r>
      <w:r>
        <w:rPr>
          <w:rFonts w:hint="eastAsia" w:ascii="方正仿宋_GBK" w:hAnsi="方正仿宋_GBK" w:eastAsia="方正仿宋_GBK" w:cs="方正仿宋_GBK"/>
          <w:color w:val="auto"/>
          <w:sz w:val="32"/>
          <w:szCs w:val="32"/>
          <w:shd w:val="clear" w:color="auto" w:fill="FFFFFF"/>
          <w:lang w:eastAsia="zh-CN"/>
        </w:rPr>
        <w:t>。</w:t>
      </w:r>
    </w:p>
    <w:p w14:paraId="38AFC51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（3）负责联合县级有关行政主管部门开展行政执法工作。</w:t>
      </w:r>
    </w:p>
    <w:p w14:paraId="02FBC41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color w:val="auto"/>
          <w:sz w:val="32"/>
          <w:szCs w:val="32"/>
          <w:shd w:val="clear" w:color="auto" w:fill="FFFFFF"/>
        </w:rPr>
        <w:t>（4）负责依据有关法律、法规和规章，参与起草本辖区实行综合行政执法领域相关方面的工作计划，并具体实施。</w:t>
      </w:r>
    </w:p>
    <w:p w14:paraId="3084803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lang w:eastAsia="zh-CN"/>
        </w:rPr>
        <w:t>）负责镇党委、人民政府交办的其他工作任务。</w:t>
      </w:r>
    </w:p>
    <w:p w14:paraId="15AA1C4D">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10.景区服务中心</w:t>
      </w:r>
    </w:p>
    <w:p w14:paraId="72C734BE">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宗旨：为辖区内的景区建设与管理提供服务。</w:t>
      </w:r>
    </w:p>
    <w:p w14:paraId="5A5344FC">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主要职责任务：贯彻落实景区发展的方针政策。</w:t>
      </w:r>
    </w:p>
    <w:p w14:paraId="2A73C0FE">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具体职责任务：</w:t>
      </w:r>
    </w:p>
    <w:p w14:paraId="04E13DC8">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（1）负责辖区内旅游信息采集、整理和分析，旅游资源的普查、规划等事务性工作。</w:t>
      </w:r>
    </w:p>
    <w:p w14:paraId="30A0262B">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（2）负责辖区内旅游宣传、旅游咨询、游客服务等服务性工作。</w:t>
      </w:r>
    </w:p>
    <w:p w14:paraId="3B168DF7">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（3）负责辖区内的旅游设施管理与维护，旅游产品包装，旅游营销及乡村旅游服务等工作。</w:t>
      </w:r>
    </w:p>
    <w:p w14:paraId="3A197C80">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（4）负责维护辖区内旅游市场秩序，营造诚信经营、文明有序的旅游市场环境。</w:t>
      </w:r>
    </w:p>
    <w:p w14:paraId="30421DDD">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lang w:eastAsia="zh-CN"/>
        </w:rPr>
        <w:t>负责指导旅游项目、旅游产品开发等工作。</w:t>
      </w:r>
    </w:p>
    <w:p w14:paraId="5D3D9C9A">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lang w:eastAsia="zh-CN"/>
        </w:rPr>
        <w:t>）负责镇党委、人民政府交办的其他工作任务。</w:t>
      </w:r>
    </w:p>
    <w:p w14:paraId="102E9F2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5BE60ECD">
      <w:pPr>
        <w:snapToGrid w:val="0"/>
        <w:spacing w:line="520" w:lineRule="exact"/>
        <w:ind w:firstLine="640" w:firstLineChars="200"/>
        <w:rPr>
          <w:rFonts w:hint="eastAsia" w:ascii="Times New Roman" w:hAnsi="Times New Roman" w:eastAsia="方正仿宋_GBK" w:cs="Times New Roman"/>
          <w:sz w:val="32"/>
          <w:szCs w:val="32"/>
          <w:shd w:val="clear" w:color="auto" w:fill="FFFFFF"/>
          <w:lang w:val="en-US" w:eastAsia="zh-CN" w:bidi="ar-SA"/>
        </w:rPr>
      </w:pPr>
      <w:r>
        <w:rPr>
          <w:rFonts w:hint="eastAsia" w:ascii="Times New Roman" w:hAnsi="Times New Roman" w:eastAsia="方正仿宋_GBK" w:cs="Times New Roman"/>
          <w:sz w:val="32"/>
          <w:szCs w:val="32"/>
          <w:shd w:val="clear" w:color="auto" w:fill="FFFFFF"/>
          <w:lang w:val="en-US" w:eastAsia="zh-CN" w:bidi="ar-SA"/>
        </w:rPr>
        <w:t>综合办事机构。设置基层治理综合指挥室、党的建设办公室、经济发展办公室、民生服务办公室 、平安法治办公室五个机构。</w:t>
      </w:r>
    </w:p>
    <w:p w14:paraId="417A986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镇纪委、武装部按照有关规定设置。工会、团委、妇联等群团按章程设置。</w:t>
      </w:r>
    </w:p>
    <w:p w14:paraId="135B7F6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eastAsia" w:ascii="Times New Roman" w:hAnsi="Times New Roman" w:eastAsia="方正仿宋_GBK" w:cs="Times New Roman"/>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rPr>
        <w:t>事业单位。设置</w:t>
      </w:r>
      <w:r>
        <w:rPr>
          <w:rFonts w:hint="eastAsia" w:ascii="方正仿宋_GBK" w:hAnsi="方正仿宋_GBK" w:eastAsia="方正仿宋_GBK" w:cs="方正仿宋_GBK"/>
          <w:color w:val="auto"/>
          <w:sz w:val="32"/>
          <w:szCs w:val="32"/>
          <w:shd w:val="clear" w:color="auto" w:fill="FFFFFF"/>
          <w:lang w:val="en-US" w:eastAsia="zh-CN"/>
        </w:rPr>
        <w:t>产业发展</w:t>
      </w:r>
      <w:r>
        <w:rPr>
          <w:rFonts w:hint="eastAsia" w:ascii="方正仿宋_GBK" w:hAnsi="方正仿宋_GBK" w:eastAsia="方正仿宋_GBK" w:cs="方正仿宋_GBK"/>
          <w:color w:val="auto"/>
          <w:sz w:val="32"/>
          <w:szCs w:val="32"/>
          <w:shd w:val="clear" w:color="auto" w:fill="FFFFFF"/>
        </w:rPr>
        <w:t>服务中心、</w:t>
      </w:r>
      <w:r>
        <w:rPr>
          <w:rFonts w:hint="eastAsia" w:ascii="方正仿宋_GBK" w:hAnsi="方正仿宋_GBK" w:eastAsia="方正仿宋_GBK" w:cs="方正仿宋_GBK"/>
          <w:color w:val="auto"/>
          <w:sz w:val="32"/>
          <w:szCs w:val="32"/>
          <w:shd w:val="clear" w:color="auto" w:fill="FFFFFF"/>
          <w:lang w:val="en-US" w:eastAsia="zh-CN"/>
        </w:rPr>
        <w:t>新时代文明实践</w:t>
      </w:r>
      <w:r>
        <w:rPr>
          <w:rFonts w:hint="eastAsia" w:ascii="方正仿宋_GBK" w:hAnsi="方正仿宋_GBK" w:eastAsia="方正仿宋_GBK" w:cs="方正仿宋_GBK"/>
          <w:color w:val="auto"/>
          <w:sz w:val="32"/>
          <w:szCs w:val="32"/>
          <w:shd w:val="clear" w:color="auto" w:fill="FFFFFF"/>
        </w:rPr>
        <w:t>服务中心、</w:t>
      </w:r>
      <w:r>
        <w:rPr>
          <w:rFonts w:hint="eastAsia" w:ascii="方正仿宋_GBK" w:hAnsi="方正仿宋_GBK" w:eastAsia="方正仿宋_GBK" w:cs="方正仿宋_GBK"/>
          <w:color w:val="auto"/>
          <w:sz w:val="32"/>
          <w:szCs w:val="32"/>
          <w:shd w:val="clear" w:color="auto" w:fill="FFFFFF"/>
          <w:lang w:val="en-US" w:eastAsia="zh-CN"/>
        </w:rPr>
        <w:t>便民服务中心</w:t>
      </w:r>
      <w:r>
        <w:rPr>
          <w:rFonts w:hint="eastAsia" w:ascii="方正仿宋_GBK" w:hAnsi="方正仿宋_GBK" w:eastAsia="方正仿宋_GBK" w:cs="方正仿宋_GBK"/>
          <w:color w:val="auto"/>
          <w:sz w:val="32"/>
          <w:szCs w:val="32"/>
          <w:shd w:val="clear" w:color="auto" w:fill="FFFFFF"/>
        </w:rPr>
        <w:t>、综合行政执法大队</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lang w:val="en-US" w:eastAsia="zh-CN"/>
        </w:rPr>
        <w:t>景区服务中心</w:t>
      </w:r>
      <w:r>
        <w:rPr>
          <w:rFonts w:hint="eastAsia" w:ascii="方正仿宋_GBK" w:hAnsi="方正仿宋_GBK" w:eastAsia="方正仿宋_GBK" w:cs="方正仿宋_GBK"/>
          <w:color w:val="auto"/>
          <w:sz w:val="32"/>
          <w:szCs w:val="32"/>
          <w:shd w:val="clear" w:color="auto" w:fill="FFFFFF"/>
        </w:rPr>
        <w:t>等5个财政全额拨款公益一类副科级事业单位。</w:t>
      </w:r>
    </w:p>
    <w:p w14:paraId="6E137DE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6844035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2A473665">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p>
    <w:p w14:paraId="18C1597D">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EF0930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与2023年度相比，增加1002.46万元，增长28.6%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1608.63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35.7%</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2895.57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C418F35">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本单位严格按照财政预算支出，本年无结转结余。</w:t>
      </w:r>
    </w:p>
    <w:p w14:paraId="73ABF1D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41A2E3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4504.20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财政拨款收、支总计各增加1002.46万元，增长28.6%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一是今年</w:t>
      </w:r>
      <w:r>
        <w:rPr>
          <w:rFonts w:hint="eastAsia" w:ascii="Times New Roman" w:hAnsi="Times New Roman" w:eastAsia="方正仿宋_GBK"/>
          <w:sz w:val="32"/>
          <w:szCs w:val="32"/>
          <w:shd w:val="clear" w:color="auto" w:fill="FFFFFF"/>
          <w:lang w:val="en-US" w:eastAsia="zh-CN"/>
        </w:rPr>
        <w:t>新建水果产业园、西沱镇沿江社区、云梯社区、山平村老旧房屋排危整治等项目增加1200余万元。二是今年人员经费减少较多，2023年清算了2022年公务员年度考核奖、补提了准备期职业年金、丧葬费和抚恤金、退休中人一次性补贴、今年退休人员减少，退休健康休养费较2023年减少，综合导致今年人员经费较上年减少约200余万元。</w:t>
      </w:r>
    </w:p>
    <w:p w14:paraId="183EBA5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EA0AE9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4358.21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与2023年度相比，增加864.51万元，增长24.7%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今年发展产业相关项目资金增多。</w:t>
      </w:r>
      <w:r>
        <w:rPr>
          <w:rFonts w:hint="default" w:ascii="Times New Roman" w:hAnsi="Times New Roman" w:eastAsia="方正仿宋_GBK"/>
          <w:sz w:val="32"/>
          <w:szCs w:val="32"/>
          <w:shd w:val="clear" w:color="auto" w:fill="FFFFFF"/>
        </w:rPr>
        <w:t>较年初预算数增加2268.08万元，增长108.5%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是年中新增水果产业园、榨菜加工车间、老旧房屋排危整治等项目。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E49F692">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4358.21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与2023年度相比，增加864.51万元，增长24.7%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今年发展产业相关项目资金增多。</w:t>
      </w:r>
      <w:r>
        <w:rPr>
          <w:rFonts w:hint="default" w:ascii="Times New Roman" w:hAnsi="Times New Roman" w:eastAsia="方正仿宋_GBK"/>
          <w:sz w:val="32"/>
          <w:szCs w:val="32"/>
          <w:shd w:val="clear" w:color="auto" w:fill="FFFFFF"/>
        </w:rPr>
        <w:t>较年初预算数增加2268.08万元，增长108.5%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是年中新增水果产业园、榨菜加工车间、老旧房屋排危整治等项目。</w:t>
      </w:r>
    </w:p>
    <w:p w14:paraId="7042CB2D">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188F43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937.00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较年初预算数增加146.73万元，增长18.6%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人员变动、统发工资、基础绩效追加、非税体制结算等导致。</w:t>
      </w:r>
    </w:p>
    <w:p w14:paraId="76ACDBC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59.17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较年初预算数减少0.82万元，下降1.4%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人员变动导致。</w:t>
      </w:r>
    </w:p>
    <w:p w14:paraId="2D58E57C">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427.79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较年初预算数增加86.70万元，增长25.4%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14:paraId="3BE287E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9</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102.03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较年初预算数增加7.93万元，增长8.4%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14:paraId="43E7D47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10</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104.58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较年初预算数增加104.58万元，增长100.0%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今年新增地质灾害防治专项、乡村振兴农文旅融合发展配套基础设施建设项目、农村人居环境综合治理改革等项目资金。</w:t>
      </w:r>
    </w:p>
    <w:p w14:paraId="6E75AF0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62.04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较年初预算数增加59.24万元，增长2115.7%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新增农村生活垃圾收运补助、乡镇场镇市政管理、西沱镇水磨溪保洁、石柱县2024年净美责任员（低收入群体部分）岗位补助项目等项目。</w:t>
      </w:r>
    </w:p>
    <w:p w14:paraId="443A0E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2565.31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58.9%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较年初预算数增加1897.54万元，增长284.2%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今年新增水果产业园、榨菜加工厂、辣椒规模基地、老旧房屋排危等项目。</w:t>
      </w:r>
    </w:p>
    <w:p w14:paraId="63969DE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12.00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较年初预算数增加12.00万元，增长100.0%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今年新增西沱镇农村公路养护经费预算项目。</w:t>
      </w:r>
    </w:p>
    <w:p w14:paraId="71CE50CC">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86.33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较年初预算数增加2.57万元，增长3.1%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人员变动、工资保险基数调标等导致。</w:t>
      </w:r>
    </w:p>
    <w:p w14:paraId="4519A599">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1.95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较年初预算数减少2.39万元，下降55.1%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今年自然灾害减少导致相关费用减少。</w:t>
      </w:r>
    </w:p>
    <w:p w14:paraId="7678E6C1">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本单位严格按照财政预算支出，无结转结余。</w:t>
      </w:r>
    </w:p>
    <w:p w14:paraId="18CA68C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AD7EC9B">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1608.63</w:t>
      </w:r>
      <w:r>
        <w:rPr>
          <w:rFonts w:ascii="方正仿宋_GBK" w:hAnsi="方正仿宋_GBK" w:eastAsia="方正仿宋_GBK" w:cs="方正仿宋_GBK"/>
          <w:sz w:val="32"/>
          <w:szCs w:val="32"/>
          <w:shd w:val="clear" w:color="auto" w:fill="FFFFFF"/>
        </w:rPr>
        <w:t>万元。</w:t>
      </w:r>
    </w:p>
    <w:p w14:paraId="2FF09BE8">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325A5D40">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1406.67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与2023年度相比，减少208.00万元，下降12.9%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2023年清算了2022年公务员年度考核奖、补提了准备期职业年金、支付了丧葬费和抚恤金、退休中人一次性补贴、今年退休人员减少，退休健康休养费较2023年减少，综合导致今年人员经费较上年减少约200余万元。</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基本工资、工资福利支出、津贴补贴、奖金、养老保险、医疗保险、住房公积金、抚恤金等。</w:t>
      </w:r>
    </w:p>
    <w:p w14:paraId="4893C8E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201.95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与2023年度相比，减少1.85万元，下降0.9%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政府严格落实过“紧日子”要求，减少公用经费支出，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办公费、电费、水费、印刷费、咨询费、邮电费、差旅费、会议费、培训费、公务接待费、劳务费、公务用车运行维护费等。</w:t>
      </w:r>
    </w:p>
    <w:p w14:paraId="0A1871D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DD0DAF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145.99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与2023年度相比，增加137.95万元，增长1715.8%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今年新增两笔政府性基金预算财政拨款，一笔是地质灾害金土工程避险移民搬迁补助项目资金136</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元，另一笔是三峡水库175米蓄退水影响安全监测1</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145.99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与2023年度相比，增加137.95万元，增长1715.8%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今年新增两笔政府性基金预算财政拨款，一笔是地质灾害金土工程避险移民搬迁补助项目资金136</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5</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元，另一笔是三峡水库175米蓄退水影响安全监测1</w:t>
      </w:r>
      <w:r>
        <w:rPr>
          <w:rFonts w:hint="eastAsia" w:ascii="方正仿宋_GBK" w:hAnsi="方正仿宋_GBK" w:eastAsia="方正仿宋_GBK" w:cs="方正仿宋_GBK"/>
          <w:sz w:val="32"/>
          <w:szCs w:val="32"/>
          <w:shd w:val="clear" w:color="auto" w:fill="FFFFFF"/>
          <w:lang w:val="en-US" w:eastAsia="zh-CN"/>
        </w:rPr>
        <w:t>万</w:t>
      </w:r>
      <w:r>
        <w:rPr>
          <w:rFonts w:hint="eastAsia"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p>
    <w:p w14:paraId="462B485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A63768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万元，基本支出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年度无国有资本经营预算财政拨款支出。</w:t>
      </w:r>
    </w:p>
    <w:p w14:paraId="3BF8E60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0D5269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26F728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较年初预算数减少4.32万元，下降18.8%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按照“只减不增”的要求从严控制“三公”经费开支。</w:t>
      </w:r>
      <w:r>
        <w:rPr>
          <w:rFonts w:hint="default" w:ascii="Times New Roman" w:hAnsi="Times New Roman" w:eastAsia="方正仿宋_GBK"/>
          <w:sz w:val="32"/>
          <w:szCs w:val="32"/>
          <w:shd w:val="clear" w:color="auto" w:fill="FFFFFF"/>
        </w:rPr>
        <w:t>较上年支出数减少0.06万元，下降0.3%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一是按照“只减不增”的要求从严控制“三公”经费开支；二是认真贯彻严格落实公务车使用规定，公务用车运行维护费减少；三是强化公务接待支出管理，严格遵守公务接待开支范围和标准，严格控制配餐人数，对应有接待对象承担的费用一律由接待对象自行承担。</w:t>
      </w:r>
    </w:p>
    <w:p w14:paraId="782FAC1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CFA462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val="en-US" w:eastAsia="zh-CN"/>
        </w:rPr>
        <w:t>是今年未安排人员出国走访。</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今年未安排人员出国走访。</w:t>
      </w:r>
    </w:p>
    <w:p w14:paraId="2435A27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因为今年未购置新的公务用车，</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因为今年未购置新的公务用车。</w:t>
      </w:r>
    </w:p>
    <w:p w14:paraId="41042481">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9.28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val="en-US" w:eastAsia="zh-CN"/>
        </w:rPr>
        <w:t>公务车因公出行及下乡开展工作开支的燃油费、维修费、通行费、保险费等支出，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较年初预算数减少2.72万元，下降22.7%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认真贯彻严格落实公务车使用规定，</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较上年支出数减少0.03万元，下降0.3%</w:t>
      </w:r>
      <w:r>
        <w:rPr>
          <w:rFonts w:ascii="方正仿宋_GBK" w:hAnsi="方正仿宋_GBK" w:eastAsia="方正仿宋_GBK" w:cs="方正仿宋_GBK"/>
          <w:sz w:val="32"/>
          <w:szCs w:val="32"/>
          <w:shd w:val="clear" w:color="auto" w:fill="FFFFFF"/>
        </w:rPr>
        <w:t>，主要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认真贯彻严格落实公务车使用规定，</w:t>
      </w:r>
      <w:r>
        <w:rPr>
          <w:rFonts w:hint="eastAsia" w:ascii="方正仿宋_GBK" w:hAnsi="方正仿宋_GBK" w:eastAsia="方正仿宋_GBK" w:cs="方正仿宋_GBK"/>
          <w:sz w:val="32"/>
          <w:szCs w:val="32"/>
          <w:shd w:val="clear" w:color="auto" w:fill="FFFFFF"/>
          <w:lang w:val="en-US" w:eastAsia="zh-CN"/>
        </w:rPr>
        <w:t>减少</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w:t>
      </w:r>
    </w:p>
    <w:p w14:paraId="1BA423E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9.40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sz w:val="32"/>
          <w:szCs w:val="32"/>
          <w:shd w:val="clear" w:color="auto" w:fill="FFFFFF"/>
          <w:lang w:val="en-US" w:eastAsia="zh-CN"/>
        </w:rPr>
        <w:t>上级及相关部门检查指导工作发生的接待开支。</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较年初预算数减少1.60万元，下降14.6%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强化公务接待支出管理，严格遵守公务接待开支范围和标准，严格控制配餐人数，对应有接待对象承担的费用一律由接待对象自行承担</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以降低公务接待费用。</w:t>
      </w:r>
      <w:r>
        <w:rPr>
          <w:rFonts w:hint="default" w:ascii="Times New Roman" w:hAnsi="Times New Roman" w:eastAsia="方正仿宋_GBK"/>
          <w:sz w:val="32"/>
          <w:szCs w:val="32"/>
          <w:shd w:val="clear" w:color="auto" w:fill="FFFFFF"/>
        </w:rPr>
        <w:t>较上年支出数减少0.03万元，下降0.3%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强化公务接待支出管理，严格遵守公务接待开支范围和标准，严格控制配餐人数，对应有接待对象承担的费用一律由接待对象自行承担</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以降低公务接待费用。</w:t>
      </w:r>
    </w:p>
    <w:p w14:paraId="6DA757C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4D1C46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263</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781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120.36</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0.66</w:t>
      </w:r>
      <w:r>
        <w:rPr>
          <w:rFonts w:ascii="方正仿宋_GBK" w:hAnsi="方正仿宋_GBK" w:eastAsia="方正仿宋_GBK" w:cs="方正仿宋_GBK"/>
          <w:sz w:val="32"/>
          <w:szCs w:val="32"/>
          <w:shd w:val="clear" w:color="auto" w:fill="FFFFFF"/>
        </w:rPr>
        <w:t>万元。</w:t>
      </w:r>
    </w:p>
    <w:p w14:paraId="1FCA0BC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79C3C5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A973D9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因未开展会议的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default" w:ascii="方正仿宋_GBK" w:hAnsi="方正仿宋_GBK" w:eastAsia="方正仿宋_GBK" w:cs="方正仿宋_GBK"/>
          <w:sz w:val="32"/>
          <w:szCs w:val="32"/>
          <w:shd w:val="clear" w:color="auto" w:fill="FFFFFF"/>
        </w:rPr>
        <w:t>会议费</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与2023年度相比，减少0.66万元，下降100.0%</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因未开展培训的</w:t>
      </w:r>
      <w:r>
        <w:rPr>
          <w:rFonts w:hint="default" w:ascii="方正仿宋_GBK" w:hAnsi="方正仿宋_GBK" w:eastAsia="方正仿宋_GBK" w:cs="方正仿宋_GBK"/>
          <w:sz w:val="32"/>
          <w:szCs w:val="32"/>
          <w:shd w:val="clear" w:color="auto" w:fill="FFFFFF"/>
        </w:rPr>
        <w:t>原因</w:t>
      </w:r>
      <w:r>
        <w:rPr>
          <w:rFonts w:hint="eastAsia" w:ascii="方正仿宋_GBK" w:hAnsi="方正仿宋_GBK" w:eastAsia="方正仿宋_GBK" w:cs="方正仿宋_GBK"/>
          <w:sz w:val="32"/>
          <w:szCs w:val="32"/>
          <w:shd w:val="clear" w:color="auto" w:fill="FFFFFF"/>
          <w:lang w:eastAsia="zh-CN"/>
        </w:rPr>
        <w:t>，未使用财政资金保障</w:t>
      </w:r>
      <w:r>
        <w:rPr>
          <w:rFonts w:hint="eastAsia" w:ascii="方正仿宋_GBK" w:hAnsi="方正仿宋_GBK" w:eastAsia="方正仿宋_GBK" w:cs="方正仿宋_GBK"/>
          <w:sz w:val="32"/>
          <w:szCs w:val="32"/>
          <w:shd w:val="clear" w:color="auto" w:fill="FFFFFF"/>
          <w:lang w:val="en-US" w:eastAsia="zh-CN"/>
        </w:rPr>
        <w:t>培训费。</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54.61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与2023年度相比，减少21.13万元，下降27.9%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政府严格落实过“紧日子”要求，减少公用经费支出。</w:t>
      </w:r>
    </w:p>
    <w:p w14:paraId="39FC111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5DE22E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117.56</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val="en-US" w:eastAsia="zh-CN"/>
        </w:rPr>
        <w:t>办公费、印刷费、水费、电费、邮电费、维修费等。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较上年支出数减少2.14万元，下降1.8%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严控开支，减少不必要费用。</w:t>
      </w:r>
    </w:p>
    <w:p w14:paraId="3628086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60C704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14</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D31EFA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1912D7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5.58</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打印机、电脑。</w:t>
      </w:r>
    </w:p>
    <w:p w14:paraId="3AC1ECC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line="594" w:lineRule="exact"/>
        <w:ind w:firstLine="643" w:firstLineChars="200"/>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Style w:val="8"/>
          <w:rFonts w:ascii="黑体" w:hAnsi="黑体" w:eastAsia="黑体" w:cs="黑体"/>
          <w:sz w:val="32"/>
          <w:szCs w:val="32"/>
          <w:shd w:val="clear" w:color="auto" w:fill="FFFFFF"/>
        </w:rPr>
        <w:t>预算绩效管理情况说明</w:t>
      </w:r>
    </w:p>
    <w:p w14:paraId="14622FE4">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自评情况</w:t>
      </w:r>
    </w:p>
    <w:p w14:paraId="15D757C5">
      <w:pPr>
        <w:pStyle w:val="12"/>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hint="eastAsia" w:ascii="方正仿宋_GBK" w:hAnsi="方正仿宋_GBK" w:eastAsia="方正仿宋_GBK" w:cs="方正仿宋_GBK"/>
          <w:sz w:val="32"/>
          <w:szCs w:val="32"/>
          <w:highlight w:val="none"/>
          <w:shd w:val="clear" w:color="auto" w:fill="FFFFFF"/>
          <w:lang w:val="en-US" w:eastAsia="zh-CN"/>
        </w:rPr>
      </w:pPr>
      <w:r>
        <w:rPr>
          <w:rFonts w:hint="eastAsia" w:ascii="方正仿宋_GBK" w:hAnsi="方正仿宋_GBK" w:eastAsia="方正仿宋_GBK" w:cs="方正仿宋_GBK"/>
          <w:sz w:val="32"/>
          <w:szCs w:val="32"/>
          <w:highlight w:val="none"/>
          <w:shd w:val="clear" w:color="auto" w:fill="FFFFFF"/>
          <w:lang w:val="en-US" w:eastAsia="zh-CN"/>
        </w:rPr>
        <w:t>根据预算绩效管理要求，我单位对部门整体和77个二级项目开展了绩效自评，涉及财政拨款项目支出资金2936.33万元。</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80"/>
        <w:gridCol w:w="816"/>
        <w:gridCol w:w="816"/>
        <w:gridCol w:w="658"/>
        <w:gridCol w:w="550"/>
        <w:gridCol w:w="642"/>
        <w:gridCol w:w="626"/>
        <w:gridCol w:w="624"/>
        <w:gridCol w:w="468"/>
        <w:gridCol w:w="596"/>
        <w:gridCol w:w="662"/>
      </w:tblGrid>
      <w:tr w14:paraId="53864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C62A9">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45E7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19D4">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状态：已送审</w:t>
            </w:r>
          </w:p>
        </w:tc>
      </w:tr>
      <w:tr w14:paraId="57A8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2F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533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石柱土家族自治县西沱镇人民政府整体监控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22B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A7CF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50024000024P000069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EC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E7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47D0">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87136">
            <w:pPr>
              <w:rPr>
                <w:rFonts w:hint="eastAsia" w:ascii="宋体" w:hAnsi="宋体" w:eastAsia="宋体" w:cs="宋体"/>
                <w:i w:val="0"/>
                <w:iCs w:val="0"/>
                <w:color w:val="000000"/>
                <w:sz w:val="22"/>
                <w:szCs w:val="22"/>
                <w:u w:val="none"/>
              </w:rPr>
            </w:pPr>
          </w:p>
        </w:tc>
      </w:tr>
      <w:tr w14:paraId="461F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71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088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913-石柱土家族自治县西沱镇人民政府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DFB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2CB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62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EE2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冉雪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4075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08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18716954060</w:t>
            </w:r>
          </w:p>
        </w:tc>
      </w:tr>
      <w:tr w14:paraId="376FF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B7535">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5266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61E5F">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2F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7C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DD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9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42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8F5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4DC5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3E198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C911B1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75DDE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8657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21,535,101.91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3AEE3CE">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E2DC8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45,449,568.20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2B970FC">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12A1A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45,041,973.92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52EE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9989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3D97">
            <w:pPr>
              <w:jc w:val="right"/>
              <w:rPr>
                <w:rFonts w:hint="eastAsia" w:ascii="宋体" w:hAnsi="宋体" w:eastAsia="宋体" w:cs="宋体"/>
                <w:i w:val="0"/>
                <w:iCs w:val="0"/>
                <w:color w:val="000000"/>
                <w:sz w:val="22"/>
                <w:szCs w:val="22"/>
                <w:u w:val="none"/>
              </w:rPr>
            </w:pPr>
          </w:p>
        </w:tc>
      </w:tr>
      <w:tr w14:paraId="28183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53C97A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3F9E59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74CBF5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8108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21,535,101.91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DA2BB4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C54F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45,449,568.20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DAEB634">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596B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45,041,973.92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32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4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255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9.91 </w:t>
            </w:r>
          </w:p>
        </w:tc>
      </w:tr>
      <w:tr w14:paraId="6E29A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0A0F45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243DB43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9051D7">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75BB9B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21,426,836.11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4C1C91E8">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7F5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43,989,668.20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78E52F7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150F5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43,582,073.92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F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2A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7A1B">
            <w:pPr>
              <w:jc w:val="right"/>
              <w:rPr>
                <w:rFonts w:hint="eastAsia" w:ascii="宋体" w:hAnsi="宋体" w:eastAsia="宋体" w:cs="宋体"/>
                <w:i w:val="0"/>
                <w:iCs w:val="0"/>
                <w:color w:val="000000"/>
                <w:sz w:val="22"/>
                <w:szCs w:val="22"/>
                <w:u w:val="none"/>
              </w:rPr>
            </w:pPr>
          </w:p>
        </w:tc>
      </w:tr>
      <w:tr w14:paraId="7DFD7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5B2F">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105A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E6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15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0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15528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4E42346">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2、保障全镇行政村社运转经费、保障办公正常运转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3、是认真贯彻党的基本路线、方针政策和上级的要求：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4、对本镇重大问题进行决策，促进全镇的经济、社会和文化发展：三是巩固提升全镇脱贫攻坚成果，大力提升人居环境，全面实施乡村振兴。</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D987DE3">
            <w:pPr>
              <w:jc w:val="left"/>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A159B8">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1、保障在职人员、退休人员、遗属、村干部、离职村干部等人员工资、补助、社保等切实利益，确保生活秩序。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2、保障全镇行政村社运转经费、保障办公正常运转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3、是认真贯彻党的基本路线、方针政策和上级的要求：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4、对本镇重大问题进行决策，促进全镇的经济、社会和文化发展：三是巩固提升全镇脱贫攻坚成果，大力提升人居环境，全面实施乡村振兴。</w:t>
            </w:r>
          </w:p>
        </w:tc>
      </w:tr>
      <w:tr w14:paraId="2E1F2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A71D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76078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DF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DA9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99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5A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3D0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08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7B9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FE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0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FD0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6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406B5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DDB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项目完工合格率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FF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4CA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D91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D6F3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87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B94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18E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8900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EC2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C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4E64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E5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项目按时完工率，确保按时按质完成全年建设项目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B435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807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9814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3C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4F2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1CD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1F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DDE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FCC3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E93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76CB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AB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项目总投资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60E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B02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462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8ED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501.18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7D1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1E35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DA0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C66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9DE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114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02B4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3705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促进经济发展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849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76F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AA6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FB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F0E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738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20A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B1C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C5BB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D816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13F32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02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促进社会稳定，改善基础设施建设，提高群众生活质量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D3F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E8C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B6E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CF27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B5D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708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03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80C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C2D7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5F6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3E2BC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F9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人居环境改善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3F4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E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430D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030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617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092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DDC9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F1D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1CB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F6B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1C73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127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服务对象满意度，提升本镇居民、干部职工、相关企业满意度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6E0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1E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2E2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FD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AA1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171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A17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7A8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F56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2CA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r w14:paraId="00E4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547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全镇预算支出总额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5C8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D9AF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7C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0D18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2041.165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A8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9B5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E10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9C7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D3C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9F8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完成全年指标</w:t>
            </w:r>
          </w:p>
        </w:tc>
      </w:tr>
    </w:tbl>
    <w:p w14:paraId="18FF89D4">
      <w:pPr>
        <w:pStyle w:val="12"/>
        <w:keepNext w:val="0"/>
        <w:keepLines w:val="0"/>
        <w:pageBreakBefore w:val="0"/>
        <w:widowControl/>
        <w:kinsoku/>
        <w:wordWrap/>
        <w:overflowPunct/>
        <w:topLinePunct w:val="0"/>
        <w:autoSpaceDE w:val="0"/>
        <w:autoSpaceDN/>
        <w:bidi w:val="0"/>
        <w:adjustRightInd/>
        <w:snapToGrid/>
        <w:spacing w:before="0" w:beforeAutospacing="0" w:line="594" w:lineRule="exact"/>
        <w:ind w:firstLine="640" w:firstLineChars="200"/>
        <w:textAlignment w:val="auto"/>
        <w:rPr>
          <w:rFonts w:hint="default" w:ascii="方正仿宋_GBK" w:hAnsi="方正仿宋_GBK" w:eastAsia="方正仿宋_GBK" w:cs="方正仿宋_GBK"/>
          <w:sz w:val="32"/>
          <w:szCs w:val="32"/>
          <w:highlight w:val="none"/>
          <w:shd w:val="clear" w:color="auto" w:fill="FFFFFF"/>
          <w:lang w:val="en-US" w:eastAsia="zh-CN"/>
        </w:rPr>
      </w:pPr>
    </w:p>
    <w:p w14:paraId="57E8A31B">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w:t>
      </w:r>
      <w:r>
        <w:rPr>
          <w:rFonts w:hint="eastAsia" w:ascii="楷体" w:hAnsi="楷体" w:eastAsia="楷体" w:cs="楷体"/>
          <w:b/>
          <w:bCs/>
          <w:sz w:val="32"/>
          <w:szCs w:val="32"/>
          <w:shd w:val="clear" w:color="auto" w:fill="FFFFFF"/>
          <w:lang w:val="en-US" w:eastAsia="zh-CN"/>
        </w:rPr>
        <w:t>部门</w:t>
      </w:r>
      <w:r>
        <w:rPr>
          <w:rFonts w:hint="eastAsia" w:ascii="楷体" w:hAnsi="楷体" w:eastAsia="楷体" w:cs="楷体"/>
          <w:b/>
          <w:bCs/>
          <w:sz w:val="32"/>
          <w:szCs w:val="32"/>
          <w:shd w:val="clear" w:color="auto" w:fill="FFFFFF"/>
        </w:rPr>
        <w:t>绩效评价情况</w:t>
      </w:r>
    </w:p>
    <w:p w14:paraId="51C724A9">
      <w:pPr>
        <w:pStyle w:val="13"/>
        <w:keepNext w:val="0"/>
        <w:keepLines w:val="0"/>
        <w:pageBreakBefore w:val="0"/>
        <w:widowControl/>
        <w:kinsoku/>
        <w:wordWrap/>
        <w:overflowPunct/>
        <w:topLinePunct w:val="0"/>
        <w:autoSpaceDE w:val="0"/>
        <w:autoSpaceDN/>
        <w:bidi w:val="0"/>
        <w:adjustRightInd/>
        <w:spacing w:beforeAutospacing="0" w:line="594" w:lineRule="exact"/>
        <w:ind w:firstLine="960" w:firstLineChars="3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我单位对石柱县耕地流出整治补助开展了绩效评价，涉及财政拨款项目资金</w:t>
      </w:r>
      <w:r>
        <w:rPr>
          <w:rFonts w:hint="eastAsia" w:ascii="方正仿宋_GBK" w:hAnsi="方正仿宋_GBK" w:eastAsia="方正仿宋_GBK" w:cs="方正仿宋_GBK"/>
          <w:sz w:val="32"/>
          <w:szCs w:val="32"/>
          <w:shd w:val="clear" w:color="auto" w:fill="FFFFFF"/>
          <w:lang w:val="en-US" w:eastAsia="zh-CN"/>
        </w:rPr>
        <w:t>19.45</w:t>
      </w:r>
      <w:r>
        <w:rPr>
          <w:rFonts w:hint="eastAsia" w:ascii="方正仿宋_GBK" w:hAnsi="方正仿宋_GBK" w:eastAsia="方正仿宋_GBK" w:cs="方正仿宋_GBK"/>
          <w:sz w:val="32"/>
          <w:szCs w:val="32"/>
          <w:shd w:val="clear" w:color="auto" w:fill="FFFFFF"/>
        </w:rPr>
        <w:t>万元，评价得分</w:t>
      </w:r>
      <w:r>
        <w:rPr>
          <w:rFonts w:hint="eastAsia" w:ascii="方正仿宋_GBK" w:hAnsi="方正仿宋_GBK" w:eastAsia="方正仿宋_GBK" w:cs="方正仿宋_GBK"/>
          <w:sz w:val="32"/>
          <w:szCs w:val="32"/>
          <w:shd w:val="clear" w:color="auto" w:fill="FFFFFF"/>
          <w:lang w:val="en-US" w:eastAsia="zh-CN"/>
        </w:rPr>
        <w:t>100</w:t>
      </w:r>
      <w:r>
        <w:rPr>
          <w:rFonts w:hint="eastAsia" w:ascii="方正仿宋_GBK" w:hAnsi="方正仿宋_GBK" w:eastAsia="方正仿宋_GBK" w:cs="方正仿宋_GBK"/>
          <w:sz w:val="32"/>
          <w:szCs w:val="32"/>
          <w:shd w:val="clear" w:color="auto" w:fill="FFFFFF"/>
        </w:rPr>
        <w:t>分，评价等次为</w:t>
      </w:r>
      <w:r>
        <w:rPr>
          <w:rFonts w:hint="eastAsia" w:ascii="方正仿宋_GBK" w:hAnsi="方正仿宋_GBK" w:eastAsia="方正仿宋_GBK" w:cs="方正仿宋_GBK"/>
          <w:sz w:val="32"/>
          <w:szCs w:val="32"/>
          <w:shd w:val="clear" w:color="auto" w:fill="FFFFFF"/>
          <w:lang w:val="en-US" w:eastAsia="zh-CN"/>
        </w:rPr>
        <w:t>优</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该项目严格按照</w:t>
      </w:r>
      <w:r>
        <w:rPr>
          <w:rFonts w:hint="eastAsia" w:ascii="方正仿宋_GBK" w:hAnsi="方正仿宋_GBK" w:eastAsia="方正仿宋_GBK" w:cs="方正仿宋_GBK"/>
          <w:sz w:val="32"/>
          <w:szCs w:val="32"/>
          <w:shd w:val="clear" w:color="auto" w:fill="FFFFFF"/>
        </w:rPr>
        <w:t>党中央、国务院关于耕地保护和保障国家粮食安全的重大决策部署，耕地“非粮化”坚持原址整改为主，进出平衡为辅相结合的方式，根据检测图斑整改处置工作任务量，据实测算、合理安排工作经费，坚持专款专用，强化绩效考核，保障检测图斑处置工作按时保质完成</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群众反响较好。</w:t>
      </w:r>
    </w:p>
    <w:tbl>
      <w:tblPr>
        <w:tblStyle w:val="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9"/>
        <w:gridCol w:w="913"/>
        <w:gridCol w:w="913"/>
        <w:gridCol w:w="789"/>
        <w:gridCol w:w="686"/>
        <w:gridCol w:w="733"/>
        <w:gridCol w:w="748"/>
        <w:gridCol w:w="623"/>
        <w:gridCol w:w="543"/>
        <w:gridCol w:w="707"/>
        <w:gridCol w:w="664"/>
      </w:tblGrid>
      <w:tr w14:paraId="4153C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903D">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14:paraId="1E645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BA4A">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状态：绩效审核已审</w:t>
            </w:r>
          </w:p>
        </w:tc>
      </w:tr>
      <w:tr w14:paraId="6793B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DC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9072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石柱县耕地流出整治补助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FEF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4FA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50024025T000004565646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F8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0DC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4333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7DA5B1">
            <w:pPr>
              <w:rPr>
                <w:rFonts w:hint="eastAsia" w:ascii="宋体" w:hAnsi="宋体" w:eastAsia="宋体" w:cs="宋体"/>
                <w:i w:val="0"/>
                <w:iCs w:val="0"/>
                <w:color w:val="000000"/>
                <w:sz w:val="22"/>
                <w:szCs w:val="22"/>
                <w:u w:val="none"/>
              </w:rPr>
            </w:pPr>
          </w:p>
        </w:tc>
      </w:tr>
      <w:tr w14:paraId="182D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B9C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678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913-石柱土家族自治县西沱镇人民政府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DB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6EB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6EE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46E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谭跃翔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AC5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4A6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18423687855</w:t>
            </w:r>
          </w:p>
        </w:tc>
      </w:tr>
      <w:tr w14:paraId="1DBA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000E1">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4D5CE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493B">
            <w:pPr>
              <w:jc w:val="cente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6C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4E5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9D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78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D1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29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6FA00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EB89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B4B8CA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D5FB02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53321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C502110">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62E7E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1A6015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93B35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E46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710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BA45">
            <w:pPr>
              <w:jc w:val="right"/>
              <w:rPr>
                <w:rFonts w:hint="eastAsia" w:ascii="宋体" w:hAnsi="宋体" w:eastAsia="宋体" w:cs="宋体"/>
                <w:i w:val="0"/>
                <w:iCs w:val="0"/>
                <w:color w:val="000000"/>
                <w:sz w:val="22"/>
                <w:szCs w:val="22"/>
                <w:u w:val="none"/>
              </w:rPr>
            </w:pPr>
          </w:p>
        </w:tc>
      </w:tr>
      <w:tr w14:paraId="700A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429A0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A3FEF3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4102E3A">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C3C8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3FB5D5">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DC29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2F37709">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31E55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F6B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FE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D7A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r>
      <w:tr w14:paraId="1884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nil"/>
            </w:tcBorders>
            <w:shd w:val="clear" w:color="auto" w:fill="auto"/>
            <w:vAlign w:val="center"/>
          </w:tcPr>
          <w:p w14:paraId="677F64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63443BC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D1117AB">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40B55C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F8C42B6">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24EE5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6ECC79D1">
            <w:pP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noWrap/>
            <w:vAlign w:val="center"/>
          </w:tcPr>
          <w:p w14:paraId="34C2B7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194,500.00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53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ED1CE">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F4038">
            <w:pPr>
              <w:jc w:val="right"/>
              <w:rPr>
                <w:rFonts w:hint="eastAsia" w:ascii="宋体" w:hAnsi="宋体" w:eastAsia="宋体" w:cs="宋体"/>
                <w:i w:val="0"/>
                <w:iCs w:val="0"/>
                <w:color w:val="000000"/>
                <w:sz w:val="22"/>
                <w:szCs w:val="22"/>
                <w:u w:val="none"/>
              </w:rPr>
            </w:pPr>
          </w:p>
        </w:tc>
      </w:tr>
      <w:tr w14:paraId="2747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1E8">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39D23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933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D8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DE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65E2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B00D392">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A117495">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B220C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为深入贯彻党中央、国务院关于严格耕地保护和保障国家粮食安全的重大决策部署，耕地“非粮化”坚持原址整改为主，进出平衡为辅相结合的方式，并要求各区县加强财政经费保障，根据检测图斑整改处置工作任务量，据实测算、合理安排工作经费，坚持专款专用，强化绩效考核，保障检测图斑处置工作按时保质完成</w:t>
            </w:r>
          </w:p>
        </w:tc>
      </w:tr>
      <w:tr w14:paraId="07FBC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CA99">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4616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80E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A3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0F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A1B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09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43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D17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EF6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EF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B2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BA1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13696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E5C8">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异地恢复面积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1B7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1EFA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FF0D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B104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286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7D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996D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D6D4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64E9">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DD9F">
            <w:pPr>
              <w:jc w:val="left"/>
              <w:rPr>
                <w:rFonts w:hint="eastAsia" w:ascii="宋体" w:hAnsi="宋体" w:eastAsia="宋体" w:cs="宋体"/>
                <w:i w:val="0"/>
                <w:iCs w:val="0"/>
                <w:color w:val="000000"/>
                <w:sz w:val="22"/>
                <w:szCs w:val="22"/>
                <w:u w:val="none"/>
              </w:rPr>
            </w:pPr>
          </w:p>
        </w:tc>
      </w:tr>
      <w:tr w14:paraId="25D45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031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原址整改面积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D33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811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EEA3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3B94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17B1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1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552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F29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37BC">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B007">
            <w:pPr>
              <w:jc w:val="left"/>
              <w:rPr>
                <w:rFonts w:hint="eastAsia" w:ascii="宋体" w:hAnsi="宋体" w:eastAsia="宋体" w:cs="宋体"/>
                <w:i w:val="0"/>
                <w:iCs w:val="0"/>
                <w:color w:val="000000"/>
                <w:sz w:val="22"/>
                <w:szCs w:val="22"/>
                <w:u w:val="none"/>
              </w:rPr>
            </w:pPr>
          </w:p>
        </w:tc>
      </w:tr>
      <w:tr w14:paraId="1E74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4DF91">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75F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9B3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769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D40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349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8AFB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BBB6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DAF74">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15C0F">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859F2">
            <w:pPr>
              <w:jc w:val="left"/>
              <w:rPr>
                <w:rFonts w:hint="eastAsia" w:ascii="宋体" w:hAnsi="宋体" w:eastAsia="宋体" w:cs="宋体"/>
                <w:i w:val="0"/>
                <w:iCs w:val="0"/>
                <w:color w:val="000000"/>
                <w:sz w:val="22"/>
                <w:szCs w:val="22"/>
                <w:u w:val="none"/>
              </w:rPr>
            </w:pPr>
          </w:p>
        </w:tc>
      </w:tr>
      <w:tr w14:paraId="647DA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0A9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项目完成所需时间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F23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14400">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9FD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F4BC2">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723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9773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548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1ECCF">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4D9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D01A">
            <w:pPr>
              <w:jc w:val="left"/>
              <w:rPr>
                <w:rFonts w:hint="eastAsia" w:ascii="宋体" w:hAnsi="宋体" w:eastAsia="宋体" w:cs="宋体"/>
                <w:i w:val="0"/>
                <w:iCs w:val="0"/>
                <w:color w:val="000000"/>
                <w:sz w:val="22"/>
                <w:szCs w:val="22"/>
                <w:u w:val="none"/>
              </w:rPr>
            </w:pPr>
          </w:p>
        </w:tc>
      </w:tr>
      <w:tr w14:paraId="21E38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FC53">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守牢耕地保有量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92F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4EFCA">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57D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64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5017">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6E67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1FC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2AC36">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FB92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791F">
            <w:pPr>
              <w:jc w:val="left"/>
              <w:rPr>
                <w:rFonts w:hint="eastAsia" w:ascii="宋体" w:hAnsi="宋体" w:eastAsia="宋体" w:cs="宋体"/>
                <w:i w:val="0"/>
                <w:iCs w:val="0"/>
                <w:color w:val="000000"/>
                <w:sz w:val="22"/>
                <w:szCs w:val="22"/>
                <w:u w:val="none"/>
              </w:rPr>
            </w:pPr>
          </w:p>
        </w:tc>
      </w:tr>
      <w:tr w14:paraId="24647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2BD5">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永久基本农田保护面积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AE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BBD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59A">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B9C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1E6D">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7A5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37AC5">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ADA8C">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96D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C9AB">
            <w:pPr>
              <w:jc w:val="left"/>
              <w:rPr>
                <w:rFonts w:hint="eastAsia" w:ascii="宋体" w:hAnsi="宋体" w:eastAsia="宋体" w:cs="宋体"/>
                <w:i w:val="0"/>
                <w:iCs w:val="0"/>
                <w:color w:val="000000"/>
                <w:sz w:val="22"/>
                <w:szCs w:val="22"/>
                <w:u w:val="none"/>
              </w:rPr>
            </w:pPr>
          </w:p>
        </w:tc>
      </w:tr>
      <w:tr w14:paraId="4A0BF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5C6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E8DD">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EFEB">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7F60">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87E0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E73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4908">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9BE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0489">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9937">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00C7">
            <w:pPr>
              <w:jc w:val="left"/>
              <w:rPr>
                <w:rFonts w:hint="eastAsia" w:ascii="宋体" w:hAnsi="宋体" w:eastAsia="宋体" w:cs="宋体"/>
                <w:i w:val="0"/>
                <w:iCs w:val="0"/>
                <w:color w:val="000000"/>
                <w:sz w:val="22"/>
                <w:szCs w:val="22"/>
                <w:u w:val="none"/>
              </w:rPr>
            </w:pPr>
          </w:p>
        </w:tc>
      </w:tr>
      <w:tr w14:paraId="0171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084E">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CDA6">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0932">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A65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192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242E">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81F1">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9F7B">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74A3">
            <w:pPr>
              <w:keepNext w:val="0"/>
              <w:keepLines w:val="0"/>
              <w:widowControl/>
              <w:suppressLineNumbers w:val="0"/>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EAD4">
            <w:pPr>
              <w:keepNext w:val="0"/>
              <w:keepLines w:val="0"/>
              <w:widowControl/>
              <w:suppressLineNumbers w:val="0"/>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2EE5">
            <w:pPr>
              <w:jc w:val="left"/>
              <w:rPr>
                <w:rFonts w:hint="eastAsia" w:ascii="宋体" w:hAnsi="宋体" w:eastAsia="宋体" w:cs="宋体"/>
                <w:i w:val="0"/>
                <w:iCs w:val="0"/>
                <w:color w:val="000000"/>
                <w:sz w:val="22"/>
                <w:szCs w:val="22"/>
                <w:u w:val="none"/>
              </w:rPr>
            </w:pPr>
          </w:p>
        </w:tc>
      </w:tr>
    </w:tbl>
    <w:p w14:paraId="6FDB7AE8">
      <w:pPr>
        <w:pStyle w:val="13"/>
        <w:keepNext w:val="0"/>
        <w:keepLines w:val="0"/>
        <w:pageBreakBefore w:val="0"/>
        <w:widowControl/>
        <w:kinsoku/>
        <w:wordWrap/>
        <w:overflowPunct/>
        <w:topLinePunct w:val="0"/>
        <w:autoSpaceDE w:val="0"/>
        <w:autoSpaceDN/>
        <w:bidi w:val="0"/>
        <w:adjustRightInd/>
        <w:spacing w:beforeAutospacing="0" w:line="594" w:lineRule="exact"/>
        <w:ind w:firstLine="960" w:firstLineChars="300"/>
        <w:textAlignment w:val="auto"/>
        <w:rPr>
          <w:rFonts w:hint="default" w:ascii="方正仿宋_GBK" w:hAnsi="方正仿宋_GBK" w:eastAsia="方正仿宋_GBK" w:cs="方正仿宋_GBK"/>
          <w:sz w:val="32"/>
          <w:szCs w:val="32"/>
          <w:shd w:val="clear" w:color="auto" w:fill="FFFFFF"/>
          <w:lang w:val="en-US" w:eastAsia="zh-CN"/>
        </w:rPr>
      </w:pPr>
    </w:p>
    <w:p w14:paraId="7232AD74">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663CF3D">
      <w:pPr>
        <w:pStyle w:val="9"/>
        <w:keepNext w:val="0"/>
        <w:keepLines w:val="0"/>
        <w:pageBreakBefore w:val="0"/>
        <w:widowControl/>
        <w:kinsoku/>
        <w:wordWrap/>
        <w:overflowPunct/>
        <w:topLinePunct w:val="0"/>
        <w:autoSpaceDE w:val="0"/>
        <w:autoSpaceDN/>
        <w:bidi w:val="0"/>
        <w:adjustRightInd/>
        <w:spacing w:beforeAutospacing="0" w:line="594" w:lineRule="exact"/>
        <w:ind w:firstLine="643"/>
        <w:textAlignment w:val="auto"/>
        <w:rPr>
          <w:rFonts w:hint="eastAsia" w:ascii="方正仿宋_GBK" w:hAnsi="方正仿宋_GBK" w:eastAsia="方正仿宋_GBK" w:cs="方正仿宋_GBK"/>
          <w:color w:val="FF0000"/>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73609AC7">
      <w:pPr>
        <w:pStyle w:val="5"/>
        <w:keepNext w:val="0"/>
        <w:keepLines w:val="0"/>
        <w:pageBreakBefore w:val="0"/>
        <w:widowControl/>
        <w:shd w:val="clear" w:color="auto" w:fill="FFFFFF"/>
        <w:kinsoku/>
        <w:wordWrap/>
        <w:overflowPunct/>
        <w:topLinePunct w:val="0"/>
        <w:autoSpaceDN/>
        <w:bidi w:val="0"/>
        <w:adjustRightInd/>
        <w:spacing w:line="594" w:lineRule="exact"/>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7ABAA7E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5EF8A9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DF3EC8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B2530B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B79A07F">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72C226B">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0B281F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DF39D7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5EDA9173">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48DCC9">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5FB3D7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F8C6C35">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8EA271">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6FFF602">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76457F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10C18CE">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432AA830">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bidi="ar-SA"/>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A070E56">
      <w:pPr>
        <w:pStyle w:val="5"/>
        <w:keepNext w:val="0"/>
        <w:keepLines w:val="0"/>
        <w:pageBreakBefore w:val="0"/>
        <w:widowControl/>
        <w:shd w:val="clear" w:color="auto" w:fill="FFFFFF"/>
        <w:kinsoku/>
        <w:wordWrap/>
        <w:overflowPunct/>
        <w:topLinePunct w:val="0"/>
        <w:autoSpaceDN/>
        <w:bidi w:val="0"/>
        <w:adjustRightInd/>
        <w:spacing w:line="594" w:lineRule="exact"/>
        <w:rPr>
          <w:rStyle w:val="8"/>
          <w:rFonts w:hint="eastAsia" w:ascii="黑体" w:hAnsi="黑体" w:eastAsia="黑体" w:cs="黑体"/>
          <w:sz w:val="32"/>
          <w:szCs w:val="32"/>
          <w:shd w:val="clear" w:color="auto" w:fill="FFFFFF"/>
          <w:lang w:val="en-US" w:eastAsia="zh-CN"/>
        </w:rPr>
      </w:pPr>
      <w:r>
        <w:rPr>
          <w:rStyle w:val="8"/>
          <w:rFonts w:hint="eastAsia" w:ascii="黑体" w:hAnsi="黑体" w:eastAsia="黑体" w:cs="黑体"/>
          <w:sz w:val="32"/>
          <w:szCs w:val="32"/>
          <w:shd w:val="clear" w:color="auto" w:fill="FFFFFF"/>
          <w:lang w:val="en-US" w:eastAsia="zh-CN"/>
        </w:rPr>
        <w:t>七</w:t>
      </w:r>
      <w:r>
        <w:rPr>
          <w:rStyle w:val="8"/>
          <w:rFonts w:ascii="黑体" w:hAnsi="黑体" w:eastAsia="黑体" w:cs="黑体"/>
          <w:sz w:val="32"/>
          <w:szCs w:val="32"/>
          <w:shd w:val="clear" w:color="auto" w:fill="FFFFFF"/>
        </w:rPr>
        <w:t>、</w:t>
      </w:r>
      <w:r>
        <w:rPr>
          <w:rStyle w:val="8"/>
          <w:rFonts w:hint="eastAsia" w:ascii="黑体" w:hAnsi="黑体" w:eastAsia="黑体" w:cs="黑体"/>
          <w:sz w:val="32"/>
          <w:szCs w:val="32"/>
          <w:shd w:val="clear" w:color="auto" w:fill="FFFFFF"/>
          <w:lang w:val="en-US" w:eastAsia="zh-CN"/>
        </w:rPr>
        <w:t>决算公开联系方式及信息反馈渠道</w:t>
      </w:r>
    </w:p>
    <w:p w14:paraId="7602FEDD">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val="en-US" w:eastAsia="zh-CN"/>
        </w:rPr>
        <w:t>本单位决算公开信息反馈及联系方式：023-73363010</w:t>
      </w: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6BF7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434B7CB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0D6A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738E7776">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石柱土家族自治县西沱镇人民政府</w:t>
            </w:r>
          </w:p>
        </w:tc>
        <w:tc>
          <w:tcPr>
            <w:tcW w:w="4344" w:type="dxa"/>
            <w:tcBorders>
              <w:top w:val="nil"/>
              <w:left w:val="nil"/>
              <w:bottom w:val="nil"/>
              <w:right w:val="nil"/>
            </w:tcBorders>
            <w:shd w:val="clear" w:color="auto" w:fill="auto"/>
            <w:vAlign w:val="bottom"/>
          </w:tcPr>
          <w:p w14:paraId="15486C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12B73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1F84A024">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4307A96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51E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76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430C46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3E0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CFB31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06239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5FF8C6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75FDD2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873BF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005E8F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1816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5181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489B7F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7DAB30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67211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1CBFF2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1D34A6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76859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02E89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1C0A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5E80D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4433" w:type="dxa"/>
            <w:tcBorders>
              <w:top w:val="nil"/>
              <w:left w:val="nil"/>
              <w:bottom w:val="single" w:color="000000" w:sz="4" w:space="0"/>
              <w:right w:val="single" w:color="000000" w:sz="4" w:space="0"/>
            </w:tcBorders>
            <w:shd w:val="clear" w:color="auto" w:fill="auto"/>
            <w:vAlign w:val="center"/>
          </w:tcPr>
          <w:p w14:paraId="10265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330A33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6BF20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9,369,999.77 </w:t>
            </w:r>
          </w:p>
        </w:tc>
      </w:tr>
      <w:tr w14:paraId="05535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7CCD3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C7D3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1652F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4433" w:type="dxa"/>
            <w:tcBorders>
              <w:top w:val="nil"/>
              <w:left w:val="nil"/>
              <w:bottom w:val="single" w:color="000000" w:sz="4" w:space="0"/>
              <w:right w:val="single" w:color="000000" w:sz="4" w:space="0"/>
            </w:tcBorders>
            <w:shd w:val="clear" w:color="auto" w:fill="auto"/>
            <w:vAlign w:val="center"/>
          </w:tcPr>
          <w:p w14:paraId="75A512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380AA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6759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74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0EA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106F6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3B74C5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9BCEE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0219FD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82743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08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A1909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5DFC0B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76B992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BA3B3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2D46D5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3B1A4F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F3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618E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79BAC0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7ADF05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31FE7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60061B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2BFD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EBF0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62F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10DF3B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22E7A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2AEAC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6C5163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08483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D7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CBFEB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76FAD5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7FFE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57779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555CAB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53C572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591,734.92 </w:t>
            </w:r>
          </w:p>
        </w:tc>
      </w:tr>
      <w:tr w14:paraId="49D7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DC7ADD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5AD50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51A2B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BC60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0395CA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1CE9C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4,277,891.99 </w:t>
            </w:r>
          </w:p>
        </w:tc>
      </w:tr>
      <w:tr w14:paraId="5D8CC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415D78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34CD0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04FDD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9C442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02F67A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79D32E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1,020,348.23 </w:t>
            </w:r>
          </w:p>
        </w:tc>
      </w:tr>
      <w:tr w14:paraId="3286C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49BD8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E5036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F1E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5F2A4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7294F6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68C35C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1,045,839.11 </w:t>
            </w:r>
          </w:p>
        </w:tc>
      </w:tr>
      <w:tr w14:paraId="4AA9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1F0BF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9159F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A0C55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AC25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0A2586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5B791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2,007,860.00 </w:t>
            </w:r>
          </w:p>
        </w:tc>
      </w:tr>
      <w:tr w14:paraId="3CDEA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8C0924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0C4798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58356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173737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32F64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7E0A5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25,725,475.90 </w:t>
            </w:r>
          </w:p>
        </w:tc>
      </w:tr>
      <w:tr w14:paraId="13F33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93F1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3E7E96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5BF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EEECE5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04295B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2E31CF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120,000.00 </w:t>
            </w:r>
          </w:p>
        </w:tc>
      </w:tr>
      <w:tr w14:paraId="3B92A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51B60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FBDB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4A03F53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086A0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481811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1A67C9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A6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FC92C2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0327C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4AC9A34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57782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731E45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68011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6E7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8BF675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12C4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493940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CA8A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13AAF3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370A48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96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9A6FCA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E0BA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2DE3A4B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EF733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470CB7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0D9C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08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EEDEC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7C09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624892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3376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428E56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45F6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B0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03F182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F9C21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7414205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C7EB9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1CE095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1F0F57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863,324.00 </w:t>
            </w:r>
          </w:p>
        </w:tc>
      </w:tr>
      <w:tr w14:paraId="60133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9154D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552E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38F7572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BDDB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0364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619E16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59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3F42F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1A821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921DA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295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426078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2BE039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E1AC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6FCFA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C782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207568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AF02C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60CB7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69AA3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19,500.00 </w:t>
            </w:r>
          </w:p>
        </w:tc>
      </w:tr>
      <w:tr w14:paraId="54BC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62EE0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4153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1202A7C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387F38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3DBBD0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196B2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7C0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E5F4B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82A30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2F79931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7A7DC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695D8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782CA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71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D9AE91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24D9F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32D55B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E1DE8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E079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DA355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F3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537F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0B6567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7D5927C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0F626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10E95A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7357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414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BD53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6DD1E3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2B780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4433" w:type="dxa"/>
            <w:tcBorders>
              <w:top w:val="nil"/>
              <w:left w:val="nil"/>
              <w:bottom w:val="single" w:color="000000" w:sz="4" w:space="0"/>
              <w:right w:val="single" w:color="000000" w:sz="4" w:space="0"/>
            </w:tcBorders>
            <w:shd w:val="clear" w:color="auto" w:fill="auto"/>
            <w:vAlign w:val="center"/>
          </w:tcPr>
          <w:p w14:paraId="564215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0F45B2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04E0D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45,041,973.92 </w:t>
            </w:r>
          </w:p>
        </w:tc>
      </w:tr>
      <w:tr w14:paraId="20197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736AD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11F4E8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1054C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D646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58CC4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32ED2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04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BF3D10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28A2F3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49616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037D7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0D8D3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87A4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5A4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BA3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06EF2C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C9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4433" w:type="dxa"/>
            <w:tcBorders>
              <w:top w:val="nil"/>
              <w:left w:val="nil"/>
              <w:bottom w:val="single" w:color="000000" w:sz="4" w:space="0"/>
              <w:right w:val="single" w:color="000000" w:sz="4" w:space="0"/>
            </w:tcBorders>
            <w:shd w:val="clear" w:color="auto" w:fill="auto"/>
            <w:vAlign w:val="center"/>
          </w:tcPr>
          <w:p w14:paraId="0F5E50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235E07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692200E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45,041,973.92</w:t>
            </w:r>
          </w:p>
        </w:tc>
      </w:tr>
    </w:tbl>
    <w:p w14:paraId="07464EB0">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56963EBC">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169F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810575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1C8D7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54D9F2EA">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石柱土家族自治县西沱镇人民政府</w:t>
            </w:r>
          </w:p>
        </w:tc>
        <w:tc>
          <w:tcPr>
            <w:tcW w:w="2408" w:type="dxa"/>
            <w:tcBorders>
              <w:top w:val="nil"/>
              <w:left w:val="nil"/>
              <w:right w:val="nil"/>
            </w:tcBorders>
            <w:shd w:val="clear" w:color="auto" w:fill="auto"/>
            <w:vAlign w:val="bottom"/>
          </w:tcPr>
          <w:p w14:paraId="195F797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0F12B39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3B96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4F7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662645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18322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0C17C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62DA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46943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4CE66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EB82C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B2FC2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82D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5E38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6816D9F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857C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AF3B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3340CE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DFD0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594D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15E8B68">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7269943">
            <w:pPr>
              <w:jc w:val="center"/>
              <w:rPr>
                <w:rFonts w:hint="eastAsia" w:ascii="宋体" w:hAnsi="宋体" w:eastAsia="宋体" w:cs="宋体"/>
                <w:i w:val="0"/>
                <w:iCs w:val="0"/>
                <w:color w:val="000000"/>
                <w:sz w:val="22"/>
                <w:szCs w:val="22"/>
                <w:u w:val="none"/>
              </w:rPr>
            </w:pPr>
          </w:p>
        </w:tc>
      </w:tr>
      <w:tr w14:paraId="40777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6FA04">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339535B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3ED5A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1F33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53BE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AFF692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847DC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800E626">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A9F014A">
            <w:pPr>
              <w:jc w:val="center"/>
              <w:rPr>
                <w:rFonts w:hint="eastAsia" w:ascii="宋体" w:hAnsi="宋体" w:eastAsia="宋体" w:cs="宋体"/>
                <w:i w:val="0"/>
                <w:iCs w:val="0"/>
                <w:color w:val="000000"/>
                <w:sz w:val="22"/>
                <w:szCs w:val="22"/>
                <w:u w:val="none"/>
              </w:rPr>
            </w:pPr>
          </w:p>
        </w:tc>
      </w:tr>
      <w:tr w14:paraId="07A6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1DE3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EF90A3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C1E6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B65C31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AB789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2D5C6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694C3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47FD7B">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8F81CF8">
            <w:pPr>
              <w:jc w:val="center"/>
              <w:rPr>
                <w:rFonts w:hint="eastAsia" w:ascii="宋体" w:hAnsi="宋体" w:eastAsia="宋体" w:cs="宋体"/>
                <w:i w:val="0"/>
                <w:iCs w:val="0"/>
                <w:color w:val="000000"/>
                <w:sz w:val="22"/>
                <w:szCs w:val="22"/>
                <w:u w:val="none"/>
              </w:rPr>
            </w:pPr>
          </w:p>
        </w:tc>
      </w:tr>
      <w:tr w14:paraId="3B91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174DAC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480AF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189042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6843E1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3928CC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1189F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D1889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53B83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FB2D1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91F5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3B7FE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757A6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0AC9689D">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D74A1AA">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29B4C3E">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6C3299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E484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403" w:type="dxa"/>
            <w:tcBorders>
              <w:top w:val="nil"/>
              <w:left w:val="nil"/>
              <w:bottom w:val="single" w:color="000000" w:sz="4" w:space="0"/>
              <w:right w:val="single" w:color="000000" w:sz="4" w:space="0"/>
            </w:tcBorders>
            <w:shd w:val="clear" w:color="auto" w:fill="auto"/>
            <w:vAlign w:val="center"/>
          </w:tcPr>
          <w:p w14:paraId="5B4D0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403" w:type="dxa"/>
            <w:tcBorders>
              <w:top w:val="nil"/>
              <w:left w:val="nil"/>
              <w:bottom w:val="single" w:color="000000" w:sz="4" w:space="0"/>
              <w:right w:val="single" w:color="000000" w:sz="4" w:space="0"/>
            </w:tcBorders>
            <w:shd w:val="clear" w:color="auto" w:fill="auto"/>
            <w:vAlign w:val="center"/>
          </w:tcPr>
          <w:p w14:paraId="10A8F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B52A0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4D76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1E3A9B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0B498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AD83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927A0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31B217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7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A4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A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3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81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7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1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348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5EB572">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163397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90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6C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0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4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AD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55EC76">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44D094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99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03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00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A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E0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16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42C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A7C2DC">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03992C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8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C5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E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5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2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2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0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5DA7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2592ACE">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3A4E81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77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33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B3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6F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D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D1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E3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BEF43C">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3542DE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1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A47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8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A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3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D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CE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DB8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CD0A41">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6CF0F3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75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5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2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B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C7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9E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0B2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4C9777">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166" w:type="dxa"/>
            <w:tcBorders>
              <w:top w:val="nil"/>
              <w:left w:val="nil"/>
              <w:bottom w:val="single" w:color="000000" w:sz="4" w:space="0"/>
              <w:right w:val="single" w:color="000000" w:sz="4" w:space="0"/>
            </w:tcBorders>
            <w:shd w:val="clear" w:color="auto" w:fill="auto"/>
            <w:vAlign w:val="center"/>
          </w:tcPr>
          <w:p w14:paraId="7AE41E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3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C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01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B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5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BD6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8A333C">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166" w:type="dxa"/>
            <w:tcBorders>
              <w:top w:val="nil"/>
              <w:left w:val="nil"/>
              <w:bottom w:val="single" w:color="000000" w:sz="4" w:space="0"/>
              <w:right w:val="single" w:color="000000" w:sz="4" w:space="0"/>
            </w:tcBorders>
            <w:shd w:val="clear" w:color="auto" w:fill="auto"/>
            <w:vAlign w:val="center"/>
          </w:tcPr>
          <w:p w14:paraId="642C42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7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F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06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65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0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45C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BF4172">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44C436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F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6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B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1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7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41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D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998C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9FA6CD">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04F22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1F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A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7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86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78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F7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F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4A9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BBFFEB">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586D06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A5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B2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49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A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70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E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1F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D3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16F13E">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56A345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E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0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9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13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0B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FB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AE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B3E0B7">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6B42FA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D2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B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1E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11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D9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463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C9C064">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5CE5E4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91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6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85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BE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C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2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7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42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A49FB60">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3214B8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71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38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13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A7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CC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E9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B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0833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AD5360">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720E67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6F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8A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A8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90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20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4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15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5D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196F17">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3C7CEA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6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B6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BF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D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6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50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1EB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817E5DA">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6B1C1A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3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15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325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5A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1B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7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23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94D6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62C4A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2F4184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EF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DB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4B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C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3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2B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9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A3A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611CB6">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021878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7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B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4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3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A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D0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F120BD">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0E5325F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F3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C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D5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B2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A2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8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F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DA57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69410C">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14BB9A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C4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BF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D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5C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54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4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19B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CB389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33F7BC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D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8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35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E0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FD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C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9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60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3C64F5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1D8FC7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B6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2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14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24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8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1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A10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4B4EDB">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25A80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1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41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1E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D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D1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38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D9F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31EF177">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25B192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7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F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8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4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3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F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358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6E6A88">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5C6C6D7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F8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F3A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F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48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ED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D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3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B8B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DAC5214">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66F051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F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85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4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7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D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AB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B2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C87D718">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142122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7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16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2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86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A5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6A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D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21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8F294B">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58DA93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0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A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41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40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F4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1B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EB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3F0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BCF500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151F5A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1C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7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F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D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40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0B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C9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EC16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F0F96E">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10473E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F6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0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E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B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15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8B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60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82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F4CD64C">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62FD2B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2A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8D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39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3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87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A8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5B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D06C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3FAB13">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72BCCE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BE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F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FD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F8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B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D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EC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DD68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ABDF20">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1A4CA0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7D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F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1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93E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C1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9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C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C3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A947DF">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1BD0B5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1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52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07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E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F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D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AE8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AC7C5F">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7FE9B8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D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F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4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8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45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2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0C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70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08E1F1">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38EDFE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24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9E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8B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7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15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CF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0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DA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504791B">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2E5A90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0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0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5C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C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D2D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E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5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03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D35576">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6EDB8D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F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BD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1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5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C5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F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397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9A0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FEA8A0A">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166" w:type="dxa"/>
            <w:tcBorders>
              <w:top w:val="nil"/>
              <w:left w:val="nil"/>
              <w:bottom w:val="single" w:color="000000" w:sz="4" w:space="0"/>
              <w:right w:val="single" w:color="000000" w:sz="4" w:space="0"/>
            </w:tcBorders>
            <w:shd w:val="clear" w:color="auto" w:fill="auto"/>
            <w:vAlign w:val="center"/>
          </w:tcPr>
          <w:p w14:paraId="2B7C5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8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8E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4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6A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0C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3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5A2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43F1B8">
            <w:pPr>
              <w:textAlignment w:val="center"/>
              <w:rPr>
                <w:rFonts w:hint="eastAsia" w:ascii="宋体" w:hAnsi="宋体" w:eastAsia="宋体" w:cs="宋体"/>
                <w:i w:val="0"/>
                <w:iCs w:val="0"/>
                <w:color w:val="000000"/>
                <w:sz w:val="22"/>
                <w:szCs w:val="22"/>
                <w:u w:val="none"/>
              </w:rPr>
            </w:pPr>
            <w:r>
              <w:rPr>
                <w:rFonts w:cs="宋体"/>
                <w:color w:val="000000"/>
                <w:sz w:val="22"/>
                <w:szCs w:val="22"/>
              </w:rPr>
              <w:t>2110399</w:t>
            </w:r>
          </w:p>
        </w:tc>
        <w:tc>
          <w:tcPr>
            <w:tcW w:w="4166" w:type="dxa"/>
            <w:tcBorders>
              <w:top w:val="nil"/>
              <w:left w:val="nil"/>
              <w:bottom w:val="single" w:color="000000" w:sz="4" w:space="0"/>
              <w:right w:val="single" w:color="000000" w:sz="4" w:space="0"/>
            </w:tcBorders>
            <w:shd w:val="clear" w:color="auto" w:fill="auto"/>
            <w:vAlign w:val="center"/>
          </w:tcPr>
          <w:p w14:paraId="13FC2C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其他污染防治支出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D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D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7C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67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8B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F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D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C20D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3045D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3ABFC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61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3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0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B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2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2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0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44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AAF9B3E">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480F11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4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E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A0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D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9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48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6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DA3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628A14">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6BB581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B6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4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E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C7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B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B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C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081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CD7EEA">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52EECB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86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C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44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52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E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4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54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EF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39F6A5">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28FBB9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FA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5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4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3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3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24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04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747BAD4">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38AA80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1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F8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8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B0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A8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AE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30B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0441AF">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33701D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F4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24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A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A3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0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96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5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24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EAF36A9">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14:paraId="430335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E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5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67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9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5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3D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0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ED0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C34BEA">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BBABE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7A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E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0D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5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9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C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7C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A6B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CD3570">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2BDDD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85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7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0D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2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23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BF3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0DA89B">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661FCB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5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1D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B5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1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E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6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07E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7A1CB0">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0B5CD5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4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7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85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1D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10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D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8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3616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A5745B">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42E766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BA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FA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1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8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0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A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A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59D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F6101D">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38652E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C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41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4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3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1A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6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33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64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925CA6">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48264D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1F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15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BDC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A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F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E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259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41E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61B1B6">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49C9EB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FE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5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BD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D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4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7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73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FC1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6E5F09">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2A2F1B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66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E6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40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8A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9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C7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9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EB0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B41D531">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202AD6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38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8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B9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B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9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7B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9FB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4CE5EE">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6569AF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69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B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1B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C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C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C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9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F8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86DEBFD">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475288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27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1C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0C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4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5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8B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E5F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22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3306AB">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3EA753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A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A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6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1E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A3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6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07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75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AE6FC9">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166" w:type="dxa"/>
            <w:tcBorders>
              <w:top w:val="nil"/>
              <w:left w:val="nil"/>
              <w:bottom w:val="single" w:color="000000" w:sz="4" w:space="0"/>
              <w:right w:val="single" w:color="000000" w:sz="4" w:space="0"/>
            </w:tcBorders>
            <w:shd w:val="clear" w:color="auto" w:fill="auto"/>
            <w:vAlign w:val="center"/>
          </w:tcPr>
          <w:p w14:paraId="106C582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44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C2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21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77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2D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9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E69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53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42FE33">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7244D9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41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0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F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5E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6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6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D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B82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AD7D8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2074E3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D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CD6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07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3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1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B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7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7D9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96DFEB">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499DE3E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3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8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75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9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84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4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B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BD3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F459BE">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1BA9F0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F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F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A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0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5AB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07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B1D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B2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906858">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19BA940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C1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CA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4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3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C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2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4A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E8C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5479FC">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190E21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2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8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95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C16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FD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6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7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28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13F7A56">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166" w:type="dxa"/>
            <w:tcBorders>
              <w:top w:val="nil"/>
              <w:left w:val="nil"/>
              <w:bottom w:val="single" w:color="000000" w:sz="4" w:space="0"/>
              <w:right w:val="single" w:color="000000" w:sz="4" w:space="0"/>
            </w:tcBorders>
            <w:shd w:val="clear" w:color="auto" w:fill="auto"/>
            <w:vAlign w:val="center"/>
          </w:tcPr>
          <w:p w14:paraId="6D38B7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AE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4E4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7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A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0E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DA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37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ADA758">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166" w:type="dxa"/>
            <w:tcBorders>
              <w:top w:val="nil"/>
              <w:left w:val="nil"/>
              <w:bottom w:val="single" w:color="000000" w:sz="4" w:space="0"/>
              <w:right w:val="single" w:color="000000" w:sz="4" w:space="0"/>
            </w:tcBorders>
            <w:shd w:val="clear" w:color="auto" w:fill="auto"/>
            <w:vAlign w:val="center"/>
          </w:tcPr>
          <w:p w14:paraId="52821A0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E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A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B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4D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69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03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B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AE8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083FB27">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72625E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C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1F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0E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F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0B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8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7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8D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0FFCDD">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573311F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0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F2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5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EC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B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A1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96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9154910">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166" w:type="dxa"/>
            <w:tcBorders>
              <w:top w:val="nil"/>
              <w:left w:val="nil"/>
              <w:bottom w:val="single" w:color="000000" w:sz="4" w:space="0"/>
              <w:right w:val="single" w:color="000000" w:sz="4" w:space="0"/>
            </w:tcBorders>
            <w:shd w:val="clear" w:color="auto" w:fill="auto"/>
            <w:vAlign w:val="center"/>
          </w:tcPr>
          <w:p w14:paraId="0A71D2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F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F4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A2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5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F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7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A8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E6A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CB03EF6">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1D002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83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D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62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190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E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B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EF7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E2154D">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A96DF8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16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D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C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17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02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9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6C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FC38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6F8322">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1E418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AF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4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7F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26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8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6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C3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59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220663">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3D45DC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7C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4A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B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3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7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BD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5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42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E915CE">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065F093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C8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7D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8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40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5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B3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4A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F29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BDA1A1">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4974A8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521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2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05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9D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4B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F4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7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7A1238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460A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670180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01DC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964446A">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石柱土家族自治县西沱镇人民政府 </w:t>
            </w:r>
          </w:p>
        </w:tc>
        <w:tc>
          <w:tcPr>
            <w:tcW w:w="2741" w:type="dxa"/>
            <w:tcBorders>
              <w:top w:val="nil"/>
              <w:left w:val="nil"/>
              <w:bottom w:val="nil"/>
              <w:right w:val="nil"/>
            </w:tcBorders>
            <w:shd w:val="clear" w:color="auto" w:fill="auto"/>
            <w:vAlign w:val="bottom"/>
          </w:tcPr>
          <w:p w14:paraId="4E94457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138EC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43A753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21C6DE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C39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BF5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11741B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7D8F4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30005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7C1D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62825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67315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D51E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362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97F6">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BB7CE8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07781B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B823C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765183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765DEB0">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9BBD9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79F1F8B8">
            <w:pPr>
              <w:jc w:val="center"/>
              <w:rPr>
                <w:rFonts w:hint="eastAsia" w:ascii="宋体" w:hAnsi="宋体" w:eastAsia="宋体" w:cs="宋体"/>
                <w:i w:val="0"/>
                <w:iCs w:val="0"/>
                <w:color w:val="000000"/>
                <w:sz w:val="22"/>
                <w:szCs w:val="22"/>
                <w:u w:val="none"/>
              </w:rPr>
            </w:pPr>
          </w:p>
        </w:tc>
      </w:tr>
      <w:tr w14:paraId="76A6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E6562">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C8786F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A49D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AC31B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3B876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970F37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61F33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128FB80">
            <w:pPr>
              <w:jc w:val="center"/>
              <w:rPr>
                <w:rFonts w:hint="eastAsia" w:ascii="宋体" w:hAnsi="宋体" w:eastAsia="宋体" w:cs="宋体"/>
                <w:i w:val="0"/>
                <w:iCs w:val="0"/>
                <w:color w:val="000000"/>
                <w:sz w:val="22"/>
                <w:szCs w:val="22"/>
                <w:u w:val="none"/>
              </w:rPr>
            </w:pPr>
          </w:p>
        </w:tc>
      </w:tr>
      <w:tr w14:paraId="687A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2D2F1">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434FC70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D8C00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0F64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417BC3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B7574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37167DB">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0AE9BD8">
            <w:pPr>
              <w:jc w:val="center"/>
              <w:rPr>
                <w:rFonts w:hint="eastAsia" w:ascii="宋体" w:hAnsi="宋体" w:eastAsia="宋体" w:cs="宋体"/>
                <w:i w:val="0"/>
                <w:iCs w:val="0"/>
                <w:color w:val="000000"/>
                <w:sz w:val="22"/>
                <w:szCs w:val="22"/>
                <w:u w:val="none"/>
              </w:rPr>
            </w:pPr>
          </w:p>
        </w:tc>
      </w:tr>
      <w:tr w14:paraId="2722C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86FB3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B5667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225BD6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083DDC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44B39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E26A7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95642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2543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65165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3D81D7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1D1FD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DA9B4AD">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F1783B4">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5CF4FC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69727A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EA6EC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45,041,973.92 </w:t>
            </w:r>
          </w:p>
        </w:tc>
        <w:tc>
          <w:tcPr>
            <w:tcW w:w="2737" w:type="dxa"/>
            <w:tcBorders>
              <w:top w:val="nil"/>
              <w:left w:val="nil"/>
              <w:bottom w:val="single" w:color="000000" w:sz="4" w:space="0"/>
              <w:right w:val="single" w:color="000000" w:sz="4" w:space="0"/>
            </w:tcBorders>
            <w:shd w:val="clear" w:color="auto" w:fill="auto"/>
            <w:vAlign w:val="center"/>
          </w:tcPr>
          <w:p w14:paraId="4E421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16,086,265.88 </w:t>
            </w:r>
          </w:p>
        </w:tc>
        <w:tc>
          <w:tcPr>
            <w:tcW w:w="2737" w:type="dxa"/>
            <w:tcBorders>
              <w:top w:val="nil"/>
              <w:left w:val="nil"/>
              <w:bottom w:val="single" w:color="000000" w:sz="4" w:space="0"/>
              <w:right w:val="single" w:color="000000" w:sz="4" w:space="0"/>
            </w:tcBorders>
            <w:shd w:val="clear" w:color="auto" w:fill="auto"/>
            <w:vAlign w:val="center"/>
          </w:tcPr>
          <w:p w14:paraId="4B40DC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28,955,708.04 </w:t>
            </w:r>
          </w:p>
        </w:tc>
        <w:tc>
          <w:tcPr>
            <w:tcW w:w="2737" w:type="dxa"/>
            <w:tcBorders>
              <w:top w:val="nil"/>
              <w:left w:val="nil"/>
              <w:bottom w:val="single" w:color="000000" w:sz="4" w:space="0"/>
              <w:right w:val="single" w:color="000000" w:sz="4" w:space="0"/>
            </w:tcBorders>
            <w:shd w:val="clear" w:color="auto" w:fill="auto"/>
            <w:vAlign w:val="center"/>
          </w:tcPr>
          <w:p w14:paraId="4D1D5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74B9FA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88B2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275F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D9A25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0EA80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6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9,369,999.77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50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7,272,450.40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6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2,097,549.37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3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F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C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943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2EC178">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4D6365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D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5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3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A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95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8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2B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BAF9ED">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59AD775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B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2E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C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D1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1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0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A5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4736A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01F389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85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9,091,094.77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6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7,272,450.40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0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68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09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D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758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CEBFCCA">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2DE703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5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E0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5,989,945.92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3A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CE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1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7C14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581EEC">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28759E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9E9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F2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E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1,818,644.37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8B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7B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173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FF9C79">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46C3542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E5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66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1,282,504.48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A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B9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6B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C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088C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88307D">
            <w:pPr>
              <w:textAlignment w:val="center"/>
              <w:rPr>
                <w:rFonts w:hint="eastAsia" w:ascii="宋体" w:hAnsi="宋体" w:eastAsia="宋体" w:cs="宋体"/>
                <w:i w:val="0"/>
                <w:iCs w:val="0"/>
                <w:color w:val="000000"/>
                <w:sz w:val="22"/>
                <w:szCs w:val="22"/>
                <w:u w:val="none"/>
              </w:rPr>
            </w:pPr>
            <w:r>
              <w:rPr>
                <w:rFonts w:cs="宋体"/>
                <w:b/>
                <w:color w:val="000000"/>
                <w:sz w:val="22"/>
                <w:szCs w:val="22"/>
              </w:rPr>
              <w:t>20123</w:t>
            </w:r>
          </w:p>
        </w:tc>
        <w:tc>
          <w:tcPr>
            <w:tcW w:w="4316" w:type="dxa"/>
            <w:tcBorders>
              <w:top w:val="nil"/>
              <w:left w:val="nil"/>
              <w:bottom w:val="single" w:color="000000" w:sz="4" w:space="0"/>
              <w:right w:val="single" w:color="000000" w:sz="4" w:space="0"/>
            </w:tcBorders>
            <w:shd w:val="clear" w:color="auto" w:fill="auto"/>
            <w:vAlign w:val="center"/>
          </w:tcPr>
          <w:p w14:paraId="566422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民族事务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7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E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3F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33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D2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1D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8E7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7F3BD8">
            <w:pPr>
              <w:textAlignment w:val="center"/>
              <w:rPr>
                <w:rFonts w:hint="eastAsia" w:ascii="宋体" w:hAnsi="宋体" w:eastAsia="宋体" w:cs="宋体"/>
                <w:i w:val="0"/>
                <w:iCs w:val="0"/>
                <w:color w:val="000000"/>
                <w:sz w:val="22"/>
                <w:szCs w:val="22"/>
                <w:u w:val="none"/>
              </w:rPr>
            </w:pPr>
            <w:r>
              <w:rPr>
                <w:rFonts w:cs="宋体"/>
                <w:color w:val="000000"/>
                <w:sz w:val="22"/>
                <w:szCs w:val="22"/>
              </w:rPr>
              <w:t>2012304</w:t>
            </w:r>
          </w:p>
        </w:tc>
        <w:tc>
          <w:tcPr>
            <w:tcW w:w="4316" w:type="dxa"/>
            <w:tcBorders>
              <w:top w:val="nil"/>
              <w:left w:val="nil"/>
              <w:bottom w:val="single" w:color="000000" w:sz="4" w:space="0"/>
              <w:right w:val="single" w:color="000000" w:sz="4" w:space="0"/>
            </w:tcBorders>
            <w:shd w:val="clear" w:color="auto" w:fill="auto"/>
            <w:vAlign w:val="center"/>
          </w:tcPr>
          <w:p w14:paraId="133834A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民族工作专项</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C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DC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38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99,565.00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29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C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E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F0D6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3C75585">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5B8AAC4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99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44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8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B2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27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32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C1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3423BD">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06F365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5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C6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3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59,640.00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57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98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E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950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474C65">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47F694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0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4A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F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5B9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D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91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5F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7F6E8F">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62BB05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F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B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BC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5B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6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716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A0BF7A">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79E849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43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E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DF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DF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A5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6E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BEFF8D">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548FE4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B2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E3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DC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7A6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47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4DF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6C4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226D769">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104F09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A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8E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591,734.92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A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6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7B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B10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8C514E">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1392E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4,277,891.99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A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4,187,056.99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5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90,835.00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5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A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E5FE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CCB8AB">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6E8875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E9E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D1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E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E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3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3D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B3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8BF3E8D">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1ECB3C6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CE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3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726,749.47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5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0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D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7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F4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68C96A">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0F6E6D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9A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70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6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12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4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A7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467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1379691">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7EF3B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6C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EEF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6D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38,130.00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29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DD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2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E80D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ACDC66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609E25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4B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F0B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3,146,633.68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70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D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D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04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E60D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D7D120">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44BF30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2D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45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917,700.00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20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3D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F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0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E8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9E686B">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0168B8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7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62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A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E2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4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2E1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52552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66B28C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1,265,325.76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C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6F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21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A0C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A5850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61FE50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1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D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632,407.92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8E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2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4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D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923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280533">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072B67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2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4D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9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B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CD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87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F6F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3846B2">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1DA48B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78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BE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4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43,565.00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6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1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7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AA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556AD7">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3A4B35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B4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322,813.84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37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23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54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D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8E9C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0E7E58">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0176A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3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45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1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82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9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79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6D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9D9481D">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652F0E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054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B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313,673.84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4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62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A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182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0D19F3">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70BDDD5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F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1,020,348.23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D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2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94,028.62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3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E49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4C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57951F">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5566C5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6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14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8FE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5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D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4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8AC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0E3019">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412D02E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F3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B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A5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81,895.00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1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B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45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520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374EDD">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344F296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0E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9E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926,319.61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A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0B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5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B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2CB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C18F91">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0D4A22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C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A0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412,117.74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6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0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5C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8D1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335FEA">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248D0CD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8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D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225,601.87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7C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38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E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F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73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818A86">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10030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47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4E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288,600.00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A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2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E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E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05EE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6B1024">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1F75145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9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77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40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1B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8A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3D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03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1BC76C0">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05633B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FC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08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F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12,133.62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E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97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0E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5FD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E5FB85">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74E62D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6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E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EB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1,045,839.11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7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4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E4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30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ADE300">
            <w:pPr>
              <w:textAlignment w:val="center"/>
              <w:rPr>
                <w:rFonts w:hint="eastAsia" w:ascii="宋体" w:hAnsi="宋体" w:eastAsia="宋体" w:cs="宋体"/>
                <w:i w:val="0"/>
                <w:iCs w:val="0"/>
                <w:color w:val="000000"/>
                <w:sz w:val="22"/>
                <w:szCs w:val="22"/>
                <w:u w:val="none"/>
              </w:rPr>
            </w:pPr>
            <w:r>
              <w:rPr>
                <w:rFonts w:cs="宋体"/>
                <w:b/>
                <w:color w:val="000000"/>
                <w:sz w:val="22"/>
                <w:szCs w:val="22"/>
              </w:rPr>
              <w:t>21103</w:t>
            </w:r>
          </w:p>
        </w:tc>
        <w:tc>
          <w:tcPr>
            <w:tcW w:w="4316" w:type="dxa"/>
            <w:tcBorders>
              <w:top w:val="nil"/>
              <w:left w:val="nil"/>
              <w:bottom w:val="single" w:color="000000" w:sz="4" w:space="0"/>
              <w:right w:val="single" w:color="000000" w:sz="4" w:space="0"/>
            </w:tcBorders>
            <w:shd w:val="clear" w:color="auto" w:fill="auto"/>
            <w:vAlign w:val="center"/>
          </w:tcPr>
          <w:p w14:paraId="3BD507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污染防治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B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0F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C3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32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B9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211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32BE1A">
            <w:pPr>
              <w:textAlignment w:val="center"/>
              <w:rPr>
                <w:rFonts w:hint="eastAsia" w:ascii="宋体" w:hAnsi="宋体" w:eastAsia="宋体" w:cs="宋体"/>
                <w:i w:val="0"/>
                <w:iCs w:val="0"/>
                <w:color w:val="000000"/>
                <w:sz w:val="22"/>
                <w:szCs w:val="22"/>
                <w:u w:val="none"/>
              </w:rPr>
            </w:pPr>
            <w:r>
              <w:rPr>
                <w:rFonts w:cs="宋体"/>
                <w:color w:val="000000"/>
                <w:sz w:val="22"/>
                <w:szCs w:val="22"/>
              </w:rPr>
              <w:t>2110399</w:t>
            </w:r>
          </w:p>
        </w:tc>
        <w:tc>
          <w:tcPr>
            <w:tcW w:w="4316" w:type="dxa"/>
            <w:tcBorders>
              <w:top w:val="nil"/>
              <w:left w:val="nil"/>
              <w:bottom w:val="single" w:color="000000" w:sz="4" w:space="0"/>
              <w:right w:val="single" w:color="000000" w:sz="4" w:space="0"/>
            </w:tcBorders>
            <w:shd w:val="clear" w:color="auto" w:fill="auto"/>
            <w:vAlign w:val="center"/>
          </w:tcPr>
          <w:p w14:paraId="2BB761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其他污染防治支出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79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B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FA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499,970.00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2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3D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0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EB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78FA2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335356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42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5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A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B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0D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F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32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732A504">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1D984A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F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0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AF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545,869.11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8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68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5A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872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6926EC">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233BF6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49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1E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D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2,007,860.00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77E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1A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98A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CF360E3">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19581B6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5F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53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BC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3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3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8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518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3A143D">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54B7C5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32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A3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B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620,360.00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37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F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D0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93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430E0C">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23BC25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D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6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1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1,387,500.00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1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81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0F1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295A7C">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4AFB84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4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2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E2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3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00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C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89D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634EF93">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14:paraId="3F60DE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A7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BF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9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FD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63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48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2394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466BCD">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1F2F2B9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D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25,725,475.90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2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CD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23,480,095.94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4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00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B1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612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5C5223">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6F3CA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2D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2,995,526.22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EF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9F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750,146.26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92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A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7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11C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2571EA">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5CC259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3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A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2,245,379.96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E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5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6D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1E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7F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3DF955">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327B97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2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E0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7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3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2E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44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7B28B76">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0EA73D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C2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8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09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0D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3F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D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C2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C32A1FF">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44ED40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2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6A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FD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E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C1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B9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E6BEB1">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237B49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8E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1B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E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419,287.00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1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F7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90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0D5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C14EDB">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0D29809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1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D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D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23,730.00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59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8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86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0C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4C1DE4">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708848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69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52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E2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9C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2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43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47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1E1063">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11BC98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AB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C8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A5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188,049.26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D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F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A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3F34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F82D4C">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294AD9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6E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1D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0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4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4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A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7F7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D7AC76">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6B2F9E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36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54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28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702,840.00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7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AA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A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379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11EB1E1">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281020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57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B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0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442,848.85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6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8D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B1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D8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2B65AD">
            <w:pPr>
              <w:textAlignment w:val="center"/>
              <w:rPr>
                <w:rFonts w:hint="eastAsia" w:ascii="宋体" w:hAnsi="宋体" w:eastAsia="宋体" w:cs="宋体"/>
                <w:i w:val="0"/>
                <w:iCs w:val="0"/>
                <w:color w:val="000000"/>
                <w:sz w:val="22"/>
                <w:szCs w:val="22"/>
                <w:u w:val="none"/>
              </w:rPr>
            </w:pPr>
            <w:r>
              <w:rPr>
                <w:rFonts w:cs="宋体"/>
                <w:color w:val="000000"/>
                <w:sz w:val="22"/>
                <w:szCs w:val="22"/>
              </w:rPr>
              <w:t>2130306</w:t>
            </w:r>
          </w:p>
        </w:tc>
        <w:tc>
          <w:tcPr>
            <w:tcW w:w="4316" w:type="dxa"/>
            <w:tcBorders>
              <w:top w:val="nil"/>
              <w:left w:val="nil"/>
              <w:bottom w:val="single" w:color="000000" w:sz="4" w:space="0"/>
              <w:right w:val="single" w:color="000000" w:sz="4" w:space="0"/>
            </w:tcBorders>
            <w:shd w:val="clear" w:color="auto" w:fill="auto"/>
            <w:vAlign w:val="center"/>
          </w:tcPr>
          <w:p w14:paraId="23EA847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水利工程运行与维护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E8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D3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46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376,848.85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2E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9C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7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25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9BEE54F">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2A7469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62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8E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A1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6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A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76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EADB4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3C0469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1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21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7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17,168,492.38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3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47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218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DD99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5D0761">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3339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62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5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11,052,533.00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42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EE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94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52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715B9B">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2110C41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8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17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FD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6,115,959.38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94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0E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87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5D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3C62198">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4E645C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91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4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D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87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083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97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33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EBD343">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12A8C55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7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93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AB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4,343,368.45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9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7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6B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DF3D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D4802C">
            <w:pPr>
              <w:textAlignment w:val="center"/>
              <w:rPr>
                <w:rFonts w:hint="eastAsia" w:ascii="宋体" w:hAnsi="宋体" w:eastAsia="宋体" w:cs="宋体"/>
                <w:i w:val="0"/>
                <w:iCs w:val="0"/>
                <w:color w:val="000000"/>
                <w:sz w:val="22"/>
                <w:szCs w:val="22"/>
                <w:u w:val="none"/>
              </w:rPr>
            </w:pPr>
            <w:r>
              <w:rPr>
                <w:rFonts w:cs="宋体"/>
                <w:b/>
                <w:color w:val="000000"/>
                <w:sz w:val="22"/>
                <w:szCs w:val="22"/>
              </w:rPr>
              <w:t>21369</w:t>
            </w:r>
          </w:p>
        </w:tc>
        <w:tc>
          <w:tcPr>
            <w:tcW w:w="4316" w:type="dxa"/>
            <w:tcBorders>
              <w:top w:val="nil"/>
              <w:left w:val="nil"/>
              <w:bottom w:val="single" w:color="000000" w:sz="4" w:space="0"/>
              <w:right w:val="single" w:color="000000" w:sz="4" w:space="0"/>
            </w:tcBorders>
            <w:shd w:val="clear" w:color="auto" w:fill="auto"/>
            <w:vAlign w:val="center"/>
          </w:tcPr>
          <w:p w14:paraId="4D36E1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国家重大水利工程建设基金安排的支出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DD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C5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93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2B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58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E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2C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580C0CB">
            <w:pPr>
              <w:textAlignment w:val="center"/>
              <w:rPr>
                <w:rFonts w:hint="eastAsia" w:ascii="宋体" w:hAnsi="宋体" w:eastAsia="宋体" w:cs="宋体"/>
                <w:i w:val="0"/>
                <w:iCs w:val="0"/>
                <w:color w:val="000000"/>
                <w:sz w:val="22"/>
                <w:szCs w:val="22"/>
                <w:u w:val="none"/>
              </w:rPr>
            </w:pPr>
            <w:r>
              <w:rPr>
                <w:rFonts w:cs="宋体"/>
                <w:color w:val="000000"/>
                <w:sz w:val="22"/>
                <w:szCs w:val="22"/>
              </w:rPr>
              <w:t>2136902</w:t>
            </w:r>
          </w:p>
        </w:tc>
        <w:tc>
          <w:tcPr>
            <w:tcW w:w="4316" w:type="dxa"/>
            <w:tcBorders>
              <w:top w:val="nil"/>
              <w:left w:val="nil"/>
              <w:bottom w:val="single" w:color="000000" w:sz="4" w:space="0"/>
              <w:right w:val="single" w:color="000000" w:sz="4" w:space="0"/>
            </w:tcBorders>
            <w:shd w:val="clear" w:color="auto" w:fill="auto"/>
            <w:vAlign w:val="center"/>
          </w:tcPr>
          <w:p w14:paraId="3B03DF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三峡后续工作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1A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D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FD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72,400.00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16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A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9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F13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8A75289">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05A7DA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BF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DA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D9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44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1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393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1E1B15">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164710B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8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8E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BE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9F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F4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04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CCC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F1252C">
            <w:pPr>
              <w:textAlignment w:val="center"/>
              <w:rPr>
                <w:rFonts w:hint="eastAsia" w:ascii="宋体" w:hAnsi="宋体" w:eastAsia="宋体" w:cs="宋体"/>
                <w:i w:val="0"/>
                <w:iCs w:val="0"/>
                <w:color w:val="000000"/>
                <w:sz w:val="22"/>
                <w:szCs w:val="22"/>
                <w:u w:val="none"/>
              </w:rPr>
            </w:pPr>
            <w:r>
              <w:rPr>
                <w:rFonts w:cs="宋体"/>
                <w:color w:val="000000"/>
                <w:sz w:val="22"/>
                <w:szCs w:val="22"/>
              </w:rPr>
              <w:t>2140106</w:t>
            </w:r>
          </w:p>
        </w:tc>
        <w:tc>
          <w:tcPr>
            <w:tcW w:w="4316" w:type="dxa"/>
            <w:tcBorders>
              <w:top w:val="nil"/>
              <w:left w:val="nil"/>
              <w:bottom w:val="single" w:color="000000" w:sz="4" w:space="0"/>
              <w:right w:val="single" w:color="000000" w:sz="4" w:space="0"/>
            </w:tcBorders>
            <w:shd w:val="clear" w:color="auto" w:fill="auto"/>
            <w:vAlign w:val="center"/>
          </w:tcPr>
          <w:p w14:paraId="2ACBE5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公路养护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0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DC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3D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82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2B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5B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D2347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6F0F8E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5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5A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2E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CB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C0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1F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B66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9D6B1E">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0899E1D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8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4E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06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43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04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F90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25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8C232C">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1A91FC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12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63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863,324.00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0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EA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2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D48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C96595">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22C2223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AE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98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D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55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15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65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D247DD5">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492403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1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42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7D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1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C1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D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9FD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625324">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10E709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F4F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4A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9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A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A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FD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23B1EF2">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74EF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5A45F1B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C78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01E4FC61">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2874" w:type="dxa"/>
            <w:tcBorders>
              <w:top w:val="nil"/>
              <w:left w:val="nil"/>
              <w:bottom w:val="nil"/>
              <w:right w:val="nil"/>
            </w:tcBorders>
            <w:shd w:val="clear" w:color="auto" w:fill="auto"/>
            <w:vAlign w:val="bottom"/>
          </w:tcPr>
          <w:p w14:paraId="207A57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153A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1FBFD6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ED383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CD9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F5B8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E8D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E37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1244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39B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997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BC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4F1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2D4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F82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ECC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092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44EA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AC9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2FF7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6C9F">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B0269">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93B7A">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44327">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0824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AC94C">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BB007">
            <w:pPr>
              <w:jc w:val="center"/>
              <w:rPr>
                <w:rFonts w:hint="eastAsia" w:ascii="宋体" w:hAnsi="宋体" w:eastAsia="宋体" w:cs="宋体"/>
                <w:i w:val="0"/>
                <w:iCs w:val="0"/>
                <w:color w:val="000000"/>
                <w:sz w:val="22"/>
                <w:szCs w:val="22"/>
                <w:u w:val="none"/>
              </w:rPr>
            </w:pPr>
          </w:p>
        </w:tc>
      </w:tr>
      <w:tr w14:paraId="2136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94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EBA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C0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77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BCA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53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F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9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E9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E68A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10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A65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F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97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09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E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9,369,999.77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59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9,369,999.77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ED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E0F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02E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DC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0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A1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D3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B5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35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15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EE9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37C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A18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56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ED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8FC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B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74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AB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42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5E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6C0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CF4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AB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4DD25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26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0F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43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3B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4F5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8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3C6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AE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BD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D36E6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5A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DE4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9A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6C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87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A9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4D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C9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A4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DDBB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60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F9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8C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7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74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A3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AD3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1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8337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E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BB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2F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591,734.92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05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591,734.92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88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58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6E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04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F9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F0AAB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256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0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ECF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4,277,891.99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20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4,277,891.99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DE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EE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CC2E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4BE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D4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482E0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DB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7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45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1,020,348.23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F0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1,020,348.23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76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AC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30FD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93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68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ECF8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F1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0B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1,045,839.11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85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1,045,839.11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90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84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1BE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B1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5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B585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51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4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8B1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2,007,860.00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05C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620,360.00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50E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1,387,500.00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6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A24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4C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5A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6A3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8AB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E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8B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25,725,475.90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5B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25,653,075.90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6C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72,400.00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A7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52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B1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A1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BAF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7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33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D8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BC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5E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1C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E1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BB1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A3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522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C8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1F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6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FC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66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7E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D5C1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DDF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12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C26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1F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1D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1C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6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16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92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E6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97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5B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8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2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9C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62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E8C5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46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68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265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99C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248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71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C3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5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FE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C0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47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BE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54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231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08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04D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F9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37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7D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9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D6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B6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47C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5D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5D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A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C0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6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DE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A6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9EE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EBB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F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50A6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C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7E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11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71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EE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36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C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54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18E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54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DC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FEA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8E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F7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3E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E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5B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C0E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B6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1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A6F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56A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13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DD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D3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19,500.00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63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6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4E5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CA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53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526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D6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56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60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95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DB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9A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B21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8E9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E7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CA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A1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B6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D9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7BC6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75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2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6CE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C9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DA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E5A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79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0C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AE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37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DF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0D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E07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87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C1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38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C4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B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53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14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02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8C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0AD1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3C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2E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E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81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F2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3D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C3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BE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77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B6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964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F6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906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35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AB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A5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C92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2C9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313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DF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1D0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F4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1F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2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6E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11809">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75AEA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471E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EED2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70EAB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ED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D43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92F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5E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93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70B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7A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22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B209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7FECA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C1E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1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47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A3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BD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1D1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C01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A4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68D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07583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E4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8F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D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A9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B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A3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45,041,973.92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87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43,582,073.92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090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1,459,900.00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85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190C697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B63A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2724631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359D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82AB8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1156" w:type="dxa"/>
            <w:tcBorders>
              <w:top w:val="nil"/>
              <w:left w:val="nil"/>
              <w:bottom w:val="nil"/>
              <w:right w:val="nil"/>
            </w:tcBorders>
            <w:shd w:val="clear" w:color="auto" w:fill="auto"/>
            <w:vAlign w:val="bottom"/>
          </w:tcPr>
          <w:p w14:paraId="63ACC7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5A2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4A39E07">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EF309F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81EC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54B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A58EC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311E93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3947E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9171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BE28A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E89F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B60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EC283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238D6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972C1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55025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0B692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9CD47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6023E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B711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349A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552C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09152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CB839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D06A0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76A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A65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F8FBE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D2E15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5934A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1B594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A48FF6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A0DF0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A6AB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1B468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C0B70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222A7E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0849D0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92999E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51BAB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0C3E9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3DD0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C9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FA1F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3992B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DB77D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35B6F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D3825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55CD5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414F6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B7145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BF55D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6FFCF5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647E8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969E4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358D8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C516D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3C4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454D8C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AAAC1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B8C65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2C4E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97A30C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C2DD0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E7DBC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E5521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C9ECC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754B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A26EC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56E74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E80AD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89A77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C47E7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60FD054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409F6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FD1C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DDE2D2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380D3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553EAE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70352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AE08E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199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A839B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483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43,582,073.92 </w:t>
            </w:r>
          </w:p>
        </w:tc>
        <w:tc>
          <w:tcPr>
            <w:tcW w:w="1666" w:type="dxa"/>
            <w:tcBorders>
              <w:top w:val="nil"/>
              <w:left w:val="nil"/>
              <w:bottom w:val="single" w:color="000000" w:sz="4" w:space="0"/>
              <w:right w:val="single" w:color="000000" w:sz="4" w:space="0"/>
            </w:tcBorders>
            <w:shd w:val="clear" w:color="auto" w:fill="auto"/>
            <w:vAlign w:val="center"/>
          </w:tcPr>
          <w:p w14:paraId="0D7C83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16,086,265.88 </w:t>
            </w:r>
          </w:p>
        </w:tc>
        <w:tc>
          <w:tcPr>
            <w:tcW w:w="1684" w:type="dxa"/>
            <w:tcBorders>
              <w:top w:val="nil"/>
              <w:left w:val="nil"/>
              <w:bottom w:val="single" w:color="000000" w:sz="4" w:space="0"/>
              <w:right w:val="single" w:color="000000" w:sz="4" w:space="0"/>
            </w:tcBorders>
            <w:shd w:val="clear" w:color="auto" w:fill="auto"/>
            <w:vAlign w:val="center"/>
          </w:tcPr>
          <w:p w14:paraId="6F97B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27,495,808.04 </w:t>
            </w:r>
          </w:p>
        </w:tc>
        <w:tc>
          <w:tcPr>
            <w:tcW w:w="1750" w:type="dxa"/>
            <w:tcBorders>
              <w:top w:val="nil"/>
              <w:left w:val="nil"/>
              <w:bottom w:val="single" w:color="000000" w:sz="4" w:space="0"/>
              <w:right w:val="single" w:color="000000" w:sz="4" w:space="0"/>
            </w:tcBorders>
            <w:shd w:val="clear" w:color="auto" w:fill="auto"/>
            <w:vAlign w:val="center"/>
          </w:tcPr>
          <w:p w14:paraId="27E02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43,582,073.92 </w:t>
            </w:r>
          </w:p>
        </w:tc>
        <w:tc>
          <w:tcPr>
            <w:tcW w:w="1700" w:type="dxa"/>
            <w:tcBorders>
              <w:top w:val="nil"/>
              <w:left w:val="nil"/>
              <w:bottom w:val="single" w:color="000000" w:sz="4" w:space="0"/>
              <w:right w:val="single" w:color="000000" w:sz="4" w:space="0"/>
            </w:tcBorders>
            <w:shd w:val="clear" w:color="auto" w:fill="auto"/>
            <w:vAlign w:val="center"/>
          </w:tcPr>
          <w:p w14:paraId="1F7DD8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16,086,265.88 </w:t>
            </w:r>
          </w:p>
        </w:tc>
        <w:tc>
          <w:tcPr>
            <w:tcW w:w="1733" w:type="dxa"/>
            <w:tcBorders>
              <w:top w:val="nil"/>
              <w:left w:val="nil"/>
              <w:bottom w:val="single" w:color="000000" w:sz="4" w:space="0"/>
              <w:right w:val="single" w:color="000000" w:sz="4" w:space="0"/>
            </w:tcBorders>
            <w:shd w:val="clear" w:color="auto" w:fill="auto"/>
            <w:vAlign w:val="center"/>
          </w:tcPr>
          <w:p w14:paraId="10292D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27,495,808.04 </w:t>
            </w:r>
          </w:p>
        </w:tc>
        <w:tc>
          <w:tcPr>
            <w:tcW w:w="1583" w:type="dxa"/>
            <w:tcBorders>
              <w:top w:val="nil"/>
              <w:left w:val="nil"/>
              <w:bottom w:val="single" w:color="000000" w:sz="4" w:space="0"/>
              <w:right w:val="single" w:color="000000" w:sz="4" w:space="0"/>
            </w:tcBorders>
            <w:shd w:val="clear" w:color="auto" w:fill="auto"/>
            <w:vAlign w:val="center"/>
          </w:tcPr>
          <w:p w14:paraId="71F27C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580B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696FB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2DD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A99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C276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40D624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0A070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BFB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1769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906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9,369,999.77 </w:t>
            </w:r>
          </w:p>
        </w:tc>
        <w:tc>
          <w:tcPr>
            <w:tcW w:w="1666" w:type="dxa"/>
            <w:tcBorders>
              <w:top w:val="nil"/>
              <w:left w:val="nil"/>
              <w:bottom w:val="single" w:color="000000" w:sz="4" w:space="0"/>
              <w:right w:val="single" w:color="000000" w:sz="4" w:space="0"/>
            </w:tcBorders>
            <w:shd w:val="clear" w:color="auto" w:fill="auto"/>
            <w:vAlign w:val="center"/>
          </w:tcPr>
          <w:p w14:paraId="44F13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684" w:type="dxa"/>
            <w:tcBorders>
              <w:top w:val="nil"/>
              <w:left w:val="nil"/>
              <w:bottom w:val="single" w:color="000000" w:sz="4" w:space="0"/>
              <w:right w:val="single" w:color="000000" w:sz="4" w:space="0"/>
            </w:tcBorders>
            <w:shd w:val="clear" w:color="auto" w:fill="auto"/>
            <w:vAlign w:val="center"/>
          </w:tcPr>
          <w:p w14:paraId="6DFDE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2,097,549.37 </w:t>
            </w:r>
          </w:p>
        </w:tc>
        <w:tc>
          <w:tcPr>
            <w:tcW w:w="1750" w:type="dxa"/>
            <w:tcBorders>
              <w:top w:val="nil"/>
              <w:left w:val="nil"/>
              <w:bottom w:val="single" w:color="000000" w:sz="4" w:space="0"/>
              <w:right w:val="single" w:color="000000" w:sz="4" w:space="0"/>
            </w:tcBorders>
            <w:shd w:val="clear" w:color="auto" w:fill="auto"/>
            <w:vAlign w:val="center"/>
          </w:tcPr>
          <w:p w14:paraId="620478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9,369,999.77 </w:t>
            </w:r>
          </w:p>
        </w:tc>
        <w:tc>
          <w:tcPr>
            <w:tcW w:w="1700" w:type="dxa"/>
            <w:tcBorders>
              <w:top w:val="nil"/>
              <w:left w:val="nil"/>
              <w:bottom w:val="single" w:color="000000" w:sz="4" w:space="0"/>
              <w:right w:val="single" w:color="000000" w:sz="4" w:space="0"/>
            </w:tcBorders>
            <w:shd w:val="clear" w:color="auto" w:fill="auto"/>
            <w:vAlign w:val="center"/>
          </w:tcPr>
          <w:p w14:paraId="21E2AD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733" w:type="dxa"/>
            <w:tcBorders>
              <w:top w:val="nil"/>
              <w:left w:val="nil"/>
              <w:bottom w:val="single" w:color="000000" w:sz="4" w:space="0"/>
              <w:right w:val="single" w:color="000000" w:sz="4" w:space="0"/>
            </w:tcBorders>
            <w:shd w:val="clear" w:color="auto" w:fill="auto"/>
            <w:vAlign w:val="center"/>
          </w:tcPr>
          <w:p w14:paraId="40966E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2,097,549.37 </w:t>
            </w:r>
          </w:p>
        </w:tc>
        <w:tc>
          <w:tcPr>
            <w:tcW w:w="1583" w:type="dxa"/>
            <w:tcBorders>
              <w:top w:val="nil"/>
              <w:left w:val="nil"/>
              <w:bottom w:val="single" w:color="000000" w:sz="4" w:space="0"/>
              <w:right w:val="single" w:color="000000" w:sz="4" w:space="0"/>
            </w:tcBorders>
            <w:shd w:val="clear" w:color="auto" w:fill="auto"/>
            <w:vAlign w:val="center"/>
          </w:tcPr>
          <w:p w14:paraId="783FA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A325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B0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1253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C0A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41FC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39910A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6E05CC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24A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A99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C5F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666" w:type="dxa"/>
            <w:tcBorders>
              <w:top w:val="nil"/>
              <w:left w:val="nil"/>
              <w:bottom w:val="single" w:color="000000" w:sz="4" w:space="0"/>
              <w:right w:val="single" w:color="000000" w:sz="4" w:space="0"/>
            </w:tcBorders>
            <w:shd w:val="clear" w:color="auto" w:fill="auto"/>
            <w:vAlign w:val="center"/>
          </w:tcPr>
          <w:p w14:paraId="5D79EC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92B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750" w:type="dxa"/>
            <w:tcBorders>
              <w:top w:val="nil"/>
              <w:left w:val="nil"/>
              <w:bottom w:val="single" w:color="000000" w:sz="4" w:space="0"/>
              <w:right w:val="single" w:color="000000" w:sz="4" w:space="0"/>
            </w:tcBorders>
            <w:shd w:val="clear" w:color="auto" w:fill="auto"/>
            <w:vAlign w:val="center"/>
          </w:tcPr>
          <w:p w14:paraId="11618F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700" w:type="dxa"/>
            <w:tcBorders>
              <w:top w:val="nil"/>
              <w:left w:val="nil"/>
              <w:bottom w:val="single" w:color="000000" w:sz="4" w:space="0"/>
              <w:right w:val="single" w:color="000000" w:sz="4" w:space="0"/>
            </w:tcBorders>
            <w:shd w:val="clear" w:color="auto" w:fill="auto"/>
            <w:vAlign w:val="center"/>
          </w:tcPr>
          <w:p w14:paraId="44A659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65C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100,200.00 </w:t>
            </w:r>
          </w:p>
        </w:tc>
        <w:tc>
          <w:tcPr>
            <w:tcW w:w="1583" w:type="dxa"/>
            <w:tcBorders>
              <w:top w:val="nil"/>
              <w:left w:val="nil"/>
              <w:bottom w:val="single" w:color="000000" w:sz="4" w:space="0"/>
              <w:right w:val="single" w:color="000000" w:sz="4" w:space="0"/>
            </w:tcBorders>
            <w:shd w:val="clear" w:color="auto" w:fill="auto"/>
            <w:vAlign w:val="center"/>
          </w:tcPr>
          <w:p w14:paraId="3579B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C98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5F6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96B3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CA7B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459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5E7BA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A137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B746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FD74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E3A2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666" w:type="dxa"/>
            <w:tcBorders>
              <w:top w:val="nil"/>
              <w:left w:val="nil"/>
              <w:bottom w:val="single" w:color="000000" w:sz="4" w:space="0"/>
              <w:right w:val="single" w:color="000000" w:sz="4" w:space="0"/>
            </w:tcBorders>
            <w:shd w:val="clear" w:color="auto" w:fill="auto"/>
            <w:vAlign w:val="center"/>
          </w:tcPr>
          <w:p w14:paraId="7C7300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186A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750" w:type="dxa"/>
            <w:tcBorders>
              <w:top w:val="nil"/>
              <w:left w:val="nil"/>
              <w:bottom w:val="single" w:color="000000" w:sz="4" w:space="0"/>
              <w:right w:val="single" w:color="000000" w:sz="4" w:space="0"/>
            </w:tcBorders>
            <w:shd w:val="clear" w:color="auto" w:fill="auto"/>
            <w:vAlign w:val="center"/>
          </w:tcPr>
          <w:p w14:paraId="5DBBA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700" w:type="dxa"/>
            <w:tcBorders>
              <w:top w:val="nil"/>
              <w:left w:val="nil"/>
              <w:bottom w:val="single" w:color="000000" w:sz="4" w:space="0"/>
              <w:right w:val="single" w:color="000000" w:sz="4" w:space="0"/>
            </w:tcBorders>
            <w:shd w:val="clear" w:color="auto" w:fill="auto"/>
            <w:vAlign w:val="center"/>
          </w:tcPr>
          <w:p w14:paraId="172888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146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100,200.00 </w:t>
            </w:r>
          </w:p>
        </w:tc>
        <w:tc>
          <w:tcPr>
            <w:tcW w:w="1583" w:type="dxa"/>
            <w:tcBorders>
              <w:top w:val="nil"/>
              <w:left w:val="nil"/>
              <w:bottom w:val="single" w:color="000000" w:sz="4" w:space="0"/>
              <w:right w:val="single" w:color="000000" w:sz="4" w:space="0"/>
            </w:tcBorders>
            <w:shd w:val="clear" w:color="auto" w:fill="auto"/>
            <w:vAlign w:val="center"/>
          </w:tcPr>
          <w:p w14:paraId="0748E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240D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10E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DBA9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938F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822A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181C4E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361E15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63EE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7668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2886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9,091,094.77 </w:t>
            </w:r>
          </w:p>
        </w:tc>
        <w:tc>
          <w:tcPr>
            <w:tcW w:w="1666" w:type="dxa"/>
            <w:tcBorders>
              <w:top w:val="nil"/>
              <w:left w:val="nil"/>
              <w:bottom w:val="single" w:color="000000" w:sz="4" w:space="0"/>
              <w:right w:val="single" w:color="000000" w:sz="4" w:space="0"/>
            </w:tcBorders>
            <w:shd w:val="clear" w:color="auto" w:fill="auto"/>
            <w:vAlign w:val="center"/>
          </w:tcPr>
          <w:p w14:paraId="6030E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684" w:type="dxa"/>
            <w:tcBorders>
              <w:top w:val="nil"/>
              <w:left w:val="nil"/>
              <w:bottom w:val="single" w:color="000000" w:sz="4" w:space="0"/>
              <w:right w:val="single" w:color="000000" w:sz="4" w:space="0"/>
            </w:tcBorders>
            <w:shd w:val="clear" w:color="auto" w:fill="auto"/>
            <w:vAlign w:val="center"/>
          </w:tcPr>
          <w:p w14:paraId="59959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1,818,644.37 </w:t>
            </w:r>
          </w:p>
        </w:tc>
        <w:tc>
          <w:tcPr>
            <w:tcW w:w="1750" w:type="dxa"/>
            <w:tcBorders>
              <w:top w:val="nil"/>
              <w:left w:val="nil"/>
              <w:bottom w:val="single" w:color="000000" w:sz="4" w:space="0"/>
              <w:right w:val="single" w:color="000000" w:sz="4" w:space="0"/>
            </w:tcBorders>
            <w:shd w:val="clear" w:color="auto" w:fill="auto"/>
            <w:vAlign w:val="center"/>
          </w:tcPr>
          <w:p w14:paraId="2B9A67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9,091,094.77 </w:t>
            </w:r>
          </w:p>
        </w:tc>
        <w:tc>
          <w:tcPr>
            <w:tcW w:w="1700" w:type="dxa"/>
            <w:tcBorders>
              <w:top w:val="nil"/>
              <w:left w:val="nil"/>
              <w:bottom w:val="single" w:color="000000" w:sz="4" w:space="0"/>
              <w:right w:val="single" w:color="000000" w:sz="4" w:space="0"/>
            </w:tcBorders>
            <w:shd w:val="clear" w:color="auto" w:fill="auto"/>
            <w:vAlign w:val="center"/>
          </w:tcPr>
          <w:p w14:paraId="245C5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7,272,450.40 </w:t>
            </w:r>
          </w:p>
        </w:tc>
        <w:tc>
          <w:tcPr>
            <w:tcW w:w="1733" w:type="dxa"/>
            <w:tcBorders>
              <w:top w:val="nil"/>
              <w:left w:val="nil"/>
              <w:bottom w:val="single" w:color="000000" w:sz="4" w:space="0"/>
              <w:right w:val="single" w:color="000000" w:sz="4" w:space="0"/>
            </w:tcBorders>
            <w:shd w:val="clear" w:color="auto" w:fill="auto"/>
            <w:vAlign w:val="center"/>
          </w:tcPr>
          <w:p w14:paraId="16A36A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1,818,644.37 </w:t>
            </w:r>
          </w:p>
        </w:tc>
        <w:tc>
          <w:tcPr>
            <w:tcW w:w="1583" w:type="dxa"/>
            <w:tcBorders>
              <w:top w:val="nil"/>
              <w:left w:val="nil"/>
              <w:bottom w:val="single" w:color="000000" w:sz="4" w:space="0"/>
              <w:right w:val="single" w:color="000000" w:sz="4" w:space="0"/>
            </w:tcBorders>
            <w:shd w:val="clear" w:color="auto" w:fill="auto"/>
            <w:vAlign w:val="center"/>
          </w:tcPr>
          <w:p w14:paraId="2AB948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07B0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74E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A08F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7B2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DA1D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5DDEA6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63E3F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150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55AD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D51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666" w:type="dxa"/>
            <w:tcBorders>
              <w:top w:val="nil"/>
              <w:left w:val="nil"/>
              <w:bottom w:val="single" w:color="000000" w:sz="4" w:space="0"/>
              <w:right w:val="single" w:color="000000" w:sz="4" w:space="0"/>
            </w:tcBorders>
            <w:shd w:val="clear" w:color="auto" w:fill="auto"/>
            <w:vAlign w:val="center"/>
          </w:tcPr>
          <w:p w14:paraId="283BB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684" w:type="dxa"/>
            <w:tcBorders>
              <w:top w:val="nil"/>
              <w:left w:val="nil"/>
              <w:bottom w:val="single" w:color="000000" w:sz="4" w:space="0"/>
              <w:right w:val="single" w:color="000000" w:sz="4" w:space="0"/>
            </w:tcBorders>
            <w:shd w:val="clear" w:color="auto" w:fill="auto"/>
            <w:vAlign w:val="center"/>
          </w:tcPr>
          <w:p w14:paraId="33001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51328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700" w:type="dxa"/>
            <w:tcBorders>
              <w:top w:val="nil"/>
              <w:left w:val="nil"/>
              <w:bottom w:val="single" w:color="000000" w:sz="4" w:space="0"/>
              <w:right w:val="single" w:color="000000" w:sz="4" w:space="0"/>
            </w:tcBorders>
            <w:shd w:val="clear" w:color="auto" w:fill="auto"/>
            <w:vAlign w:val="center"/>
          </w:tcPr>
          <w:p w14:paraId="2CB822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5,989,945.92 </w:t>
            </w:r>
          </w:p>
        </w:tc>
        <w:tc>
          <w:tcPr>
            <w:tcW w:w="1733" w:type="dxa"/>
            <w:tcBorders>
              <w:top w:val="nil"/>
              <w:left w:val="nil"/>
              <w:bottom w:val="single" w:color="000000" w:sz="4" w:space="0"/>
              <w:right w:val="single" w:color="000000" w:sz="4" w:space="0"/>
            </w:tcBorders>
            <w:shd w:val="clear" w:color="auto" w:fill="auto"/>
            <w:vAlign w:val="center"/>
          </w:tcPr>
          <w:p w14:paraId="70C22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AC8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91A6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ED42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9BA2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24F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9E16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792723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04CA20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F304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A41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B05F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666" w:type="dxa"/>
            <w:tcBorders>
              <w:top w:val="nil"/>
              <w:left w:val="nil"/>
              <w:bottom w:val="single" w:color="000000" w:sz="4" w:space="0"/>
              <w:right w:val="single" w:color="000000" w:sz="4" w:space="0"/>
            </w:tcBorders>
            <w:shd w:val="clear" w:color="auto" w:fill="auto"/>
            <w:vAlign w:val="center"/>
          </w:tcPr>
          <w:p w14:paraId="5B008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4B0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750" w:type="dxa"/>
            <w:tcBorders>
              <w:top w:val="nil"/>
              <w:left w:val="nil"/>
              <w:bottom w:val="single" w:color="000000" w:sz="4" w:space="0"/>
              <w:right w:val="single" w:color="000000" w:sz="4" w:space="0"/>
            </w:tcBorders>
            <w:shd w:val="clear" w:color="auto" w:fill="auto"/>
            <w:vAlign w:val="center"/>
          </w:tcPr>
          <w:p w14:paraId="24514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700" w:type="dxa"/>
            <w:tcBorders>
              <w:top w:val="nil"/>
              <w:left w:val="nil"/>
              <w:bottom w:val="single" w:color="000000" w:sz="4" w:space="0"/>
              <w:right w:val="single" w:color="000000" w:sz="4" w:space="0"/>
            </w:tcBorders>
            <w:shd w:val="clear" w:color="auto" w:fill="auto"/>
            <w:vAlign w:val="center"/>
          </w:tcPr>
          <w:p w14:paraId="702A75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9FBC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1,818,644.37 </w:t>
            </w:r>
          </w:p>
        </w:tc>
        <w:tc>
          <w:tcPr>
            <w:tcW w:w="1583" w:type="dxa"/>
            <w:tcBorders>
              <w:top w:val="nil"/>
              <w:left w:val="nil"/>
              <w:bottom w:val="single" w:color="000000" w:sz="4" w:space="0"/>
              <w:right w:val="single" w:color="000000" w:sz="4" w:space="0"/>
            </w:tcBorders>
            <w:shd w:val="clear" w:color="auto" w:fill="auto"/>
            <w:vAlign w:val="center"/>
          </w:tcPr>
          <w:p w14:paraId="3901F9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3D38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CF2B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37E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735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AD46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4405B9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18F9C4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15D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645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0798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666" w:type="dxa"/>
            <w:tcBorders>
              <w:top w:val="nil"/>
              <w:left w:val="nil"/>
              <w:bottom w:val="single" w:color="000000" w:sz="4" w:space="0"/>
              <w:right w:val="single" w:color="000000" w:sz="4" w:space="0"/>
            </w:tcBorders>
            <w:shd w:val="clear" w:color="auto" w:fill="auto"/>
            <w:vAlign w:val="center"/>
          </w:tcPr>
          <w:p w14:paraId="37944E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684" w:type="dxa"/>
            <w:tcBorders>
              <w:top w:val="nil"/>
              <w:left w:val="nil"/>
              <w:bottom w:val="single" w:color="000000" w:sz="4" w:space="0"/>
              <w:right w:val="single" w:color="000000" w:sz="4" w:space="0"/>
            </w:tcBorders>
            <w:shd w:val="clear" w:color="auto" w:fill="auto"/>
            <w:vAlign w:val="center"/>
          </w:tcPr>
          <w:p w14:paraId="06E9F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AFEE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700" w:type="dxa"/>
            <w:tcBorders>
              <w:top w:val="nil"/>
              <w:left w:val="nil"/>
              <w:bottom w:val="single" w:color="000000" w:sz="4" w:space="0"/>
              <w:right w:val="single" w:color="000000" w:sz="4" w:space="0"/>
            </w:tcBorders>
            <w:shd w:val="clear" w:color="auto" w:fill="auto"/>
            <w:vAlign w:val="center"/>
          </w:tcPr>
          <w:p w14:paraId="7E26F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1,282,504.48 </w:t>
            </w:r>
          </w:p>
        </w:tc>
        <w:tc>
          <w:tcPr>
            <w:tcW w:w="1733" w:type="dxa"/>
            <w:tcBorders>
              <w:top w:val="nil"/>
              <w:left w:val="nil"/>
              <w:bottom w:val="single" w:color="000000" w:sz="4" w:space="0"/>
              <w:right w:val="single" w:color="000000" w:sz="4" w:space="0"/>
            </w:tcBorders>
            <w:shd w:val="clear" w:color="auto" w:fill="auto"/>
            <w:vAlign w:val="center"/>
          </w:tcPr>
          <w:p w14:paraId="0C4D5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7C7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FB8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E8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0FD72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A1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40F8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20123</w:t>
            </w:r>
          </w:p>
        </w:tc>
        <w:tc>
          <w:tcPr>
            <w:tcW w:w="1816" w:type="dxa"/>
            <w:tcBorders>
              <w:top w:val="nil"/>
              <w:left w:val="nil"/>
              <w:bottom w:val="single" w:color="000000" w:sz="4" w:space="0"/>
              <w:right w:val="single" w:color="000000" w:sz="4" w:space="0"/>
            </w:tcBorders>
            <w:shd w:val="clear" w:color="auto" w:fill="auto"/>
            <w:vAlign w:val="center"/>
          </w:tcPr>
          <w:p w14:paraId="3233E5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民族事务</w:t>
            </w:r>
          </w:p>
        </w:tc>
        <w:tc>
          <w:tcPr>
            <w:tcW w:w="1528" w:type="dxa"/>
            <w:tcBorders>
              <w:top w:val="nil"/>
              <w:left w:val="nil"/>
              <w:bottom w:val="single" w:color="000000" w:sz="4" w:space="0"/>
              <w:right w:val="single" w:color="000000" w:sz="4" w:space="0"/>
            </w:tcBorders>
            <w:shd w:val="clear" w:color="auto" w:fill="auto"/>
            <w:vAlign w:val="center"/>
          </w:tcPr>
          <w:p w14:paraId="082D0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CC6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E22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50A0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666" w:type="dxa"/>
            <w:tcBorders>
              <w:top w:val="nil"/>
              <w:left w:val="nil"/>
              <w:bottom w:val="single" w:color="000000" w:sz="4" w:space="0"/>
              <w:right w:val="single" w:color="000000" w:sz="4" w:space="0"/>
            </w:tcBorders>
            <w:shd w:val="clear" w:color="auto" w:fill="auto"/>
            <w:vAlign w:val="center"/>
          </w:tcPr>
          <w:p w14:paraId="269B4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4772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750" w:type="dxa"/>
            <w:tcBorders>
              <w:top w:val="nil"/>
              <w:left w:val="nil"/>
              <w:bottom w:val="single" w:color="000000" w:sz="4" w:space="0"/>
              <w:right w:val="single" w:color="000000" w:sz="4" w:space="0"/>
            </w:tcBorders>
            <w:shd w:val="clear" w:color="auto" w:fill="auto"/>
            <w:vAlign w:val="center"/>
          </w:tcPr>
          <w:p w14:paraId="1655D0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700" w:type="dxa"/>
            <w:tcBorders>
              <w:top w:val="nil"/>
              <w:left w:val="nil"/>
              <w:bottom w:val="single" w:color="000000" w:sz="4" w:space="0"/>
              <w:right w:val="single" w:color="000000" w:sz="4" w:space="0"/>
            </w:tcBorders>
            <w:shd w:val="clear" w:color="auto" w:fill="auto"/>
            <w:vAlign w:val="center"/>
          </w:tcPr>
          <w:p w14:paraId="74AE3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AA33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99,565.00 </w:t>
            </w:r>
          </w:p>
        </w:tc>
        <w:tc>
          <w:tcPr>
            <w:tcW w:w="1583" w:type="dxa"/>
            <w:tcBorders>
              <w:top w:val="nil"/>
              <w:left w:val="nil"/>
              <w:bottom w:val="single" w:color="000000" w:sz="4" w:space="0"/>
              <w:right w:val="single" w:color="000000" w:sz="4" w:space="0"/>
            </w:tcBorders>
            <w:shd w:val="clear" w:color="auto" w:fill="auto"/>
            <w:vAlign w:val="center"/>
          </w:tcPr>
          <w:p w14:paraId="715C0D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18DA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F05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029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920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17A5E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2012304</w:t>
            </w:r>
          </w:p>
        </w:tc>
        <w:tc>
          <w:tcPr>
            <w:tcW w:w="1816" w:type="dxa"/>
            <w:tcBorders>
              <w:top w:val="nil"/>
              <w:left w:val="nil"/>
              <w:bottom w:val="single" w:color="000000" w:sz="4" w:space="0"/>
              <w:right w:val="single" w:color="000000" w:sz="4" w:space="0"/>
            </w:tcBorders>
            <w:shd w:val="clear" w:color="auto" w:fill="auto"/>
            <w:vAlign w:val="center"/>
          </w:tcPr>
          <w:p w14:paraId="53741B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民族工作专项</w:t>
            </w:r>
          </w:p>
        </w:tc>
        <w:tc>
          <w:tcPr>
            <w:tcW w:w="1528" w:type="dxa"/>
            <w:tcBorders>
              <w:top w:val="nil"/>
              <w:left w:val="nil"/>
              <w:bottom w:val="single" w:color="000000" w:sz="4" w:space="0"/>
              <w:right w:val="single" w:color="000000" w:sz="4" w:space="0"/>
            </w:tcBorders>
            <w:shd w:val="clear" w:color="auto" w:fill="auto"/>
            <w:vAlign w:val="center"/>
          </w:tcPr>
          <w:p w14:paraId="65F1E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A69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0C1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6F0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666" w:type="dxa"/>
            <w:tcBorders>
              <w:top w:val="nil"/>
              <w:left w:val="nil"/>
              <w:bottom w:val="single" w:color="000000" w:sz="4" w:space="0"/>
              <w:right w:val="single" w:color="000000" w:sz="4" w:space="0"/>
            </w:tcBorders>
            <w:shd w:val="clear" w:color="auto" w:fill="auto"/>
            <w:vAlign w:val="center"/>
          </w:tcPr>
          <w:p w14:paraId="19970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4A3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750" w:type="dxa"/>
            <w:tcBorders>
              <w:top w:val="nil"/>
              <w:left w:val="nil"/>
              <w:bottom w:val="single" w:color="000000" w:sz="4" w:space="0"/>
              <w:right w:val="single" w:color="000000" w:sz="4" w:space="0"/>
            </w:tcBorders>
            <w:shd w:val="clear" w:color="auto" w:fill="auto"/>
            <w:vAlign w:val="center"/>
          </w:tcPr>
          <w:p w14:paraId="48C596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700" w:type="dxa"/>
            <w:tcBorders>
              <w:top w:val="nil"/>
              <w:left w:val="nil"/>
              <w:bottom w:val="single" w:color="000000" w:sz="4" w:space="0"/>
              <w:right w:val="single" w:color="000000" w:sz="4" w:space="0"/>
            </w:tcBorders>
            <w:shd w:val="clear" w:color="auto" w:fill="auto"/>
            <w:vAlign w:val="center"/>
          </w:tcPr>
          <w:p w14:paraId="71E03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9251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99,565.00 </w:t>
            </w:r>
          </w:p>
        </w:tc>
        <w:tc>
          <w:tcPr>
            <w:tcW w:w="1583" w:type="dxa"/>
            <w:tcBorders>
              <w:top w:val="nil"/>
              <w:left w:val="nil"/>
              <w:bottom w:val="single" w:color="000000" w:sz="4" w:space="0"/>
              <w:right w:val="single" w:color="000000" w:sz="4" w:space="0"/>
            </w:tcBorders>
            <w:shd w:val="clear" w:color="auto" w:fill="auto"/>
            <w:vAlign w:val="center"/>
          </w:tcPr>
          <w:p w14:paraId="5D7078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1C8C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7ED2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C4F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DB5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32A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2B9232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6F155E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AF83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3C2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4316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666" w:type="dxa"/>
            <w:tcBorders>
              <w:top w:val="nil"/>
              <w:left w:val="nil"/>
              <w:bottom w:val="single" w:color="000000" w:sz="4" w:space="0"/>
              <w:right w:val="single" w:color="000000" w:sz="4" w:space="0"/>
            </w:tcBorders>
            <w:shd w:val="clear" w:color="auto" w:fill="auto"/>
            <w:vAlign w:val="center"/>
          </w:tcPr>
          <w:p w14:paraId="644DE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2A39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750" w:type="dxa"/>
            <w:tcBorders>
              <w:top w:val="nil"/>
              <w:left w:val="nil"/>
              <w:bottom w:val="single" w:color="000000" w:sz="4" w:space="0"/>
              <w:right w:val="single" w:color="000000" w:sz="4" w:space="0"/>
            </w:tcBorders>
            <w:shd w:val="clear" w:color="auto" w:fill="auto"/>
            <w:vAlign w:val="center"/>
          </w:tcPr>
          <w:p w14:paraId="429119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700" w:type="dxa"/>
            <w:tcBorders>
              <w:top w:val="nil"/>
              <w:left w:val="nil"/>
              <w:bottom w:val="single" w:color="000000" w:sz="4" w:space="0"/>
              <w:right w:val="single" w:color="000000" w:sz="4" w:space="0"/>
            </w:tcBorders>
            <w:shd w:val="clear" w:color="auto" w:fill="auto"/>
            <w:vAlign w:val="center"/>
          </w:tcPr>
          <w:p w14:paraId="5F92D0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2A4B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59,640.00 </w:t>
            </w:r>
          </w:p>
        </w:tc>
        <w:tc>
          <w:tcPr>
            <w:tcW w:w="1583" w:type="dxa"/>
            <w:tcBorders>
              <w:top w:val="nil"/>
              <w:left w:val="nil"/>
              <w:bottom w:val="single" w:color="000000" w:sz="4" w:space="0"/>
              <w:right w:val="single" w:color="000000" w:sz="4" w:space="0"/>
            </w:tcBorders>
            <w:shd w:val="clear" w:color="auto" w:fill="auto"/>
            <w:vAlign w:val="center"/>
          </w:tcPr>
          <w:p w14:paraId="7768F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C699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A2C0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A0A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5B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BDAF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29184E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4ED5BF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3228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6758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2D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666" w:type="dxa"/>
            <w:tcBorders>
              <w:top w:val="nil"/>
              <w:left w:val="nil"/>
              <w:bottom w:val="single" w:color="000000" w:sz="4" w:space="0"/>
              <w:right w:val="single" w:color="000000" w:sz="4" w:space="0"/>
            </w:tcBorders>
            <w:shd w:val="clear" w:color="auto" w:fill="auto"/>
            <w:vAlign w:val="center"/>
          </w:tcPr>
          <w:p w14:paraId="60ED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2D19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750" w:type="dxa"/>
            <w:tcBorders>
              <w:top w:val="nil"/>
              <w:left w:val="nil"/>
              <w:bottom w:val="single" w:color="000000" w:sz="4" w:space="0"/>
              <w:right w:val="single" w:color="000000" w:sz="4" w:space="0"/>
            </w:tcBorders>
            <w:shd w:val="clear" w:color="auto" w:fill="auto"/>
            <w:vAlign w:val="center"/>
          </w:tcPr>
          <w:p w14:paraId="58EE3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700" w:type="dxa"/>
            <w:tcBorders>
              <w:top w:val="nil"/>
              <w:left w:val="nil"/>
              <w:bottom w:val="single" w:color="000000" w:sz="4" w:space="0"/>
              <w:right w:val="single" w:color="000000" w:sz="4" w:space="0"/>
            </w:tcBorders>
            <w:shd w:val="clear" w:color="auto" w:fill="auto"/>
            <w:vAlign w:val="center"/>
          </w:tcPr>
          <w:p w14:paraId="551CB5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8F8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59,640.00 </w:t>
            </w:r>
          </w:p>
        </w:tc>
        <w:tc>
          <w:tcPr>
            <w:tcW w:w="1583" w:type="dxa"/>
            <w:tcBorders>
              <w:top w:val="nil"/>
              <w:left w:val="nil"/>
              <w:bottom w:val="single" w:color="000000" w:sz="4" w:space="0"/>
              <w:right w:val="single" w:color="000000" w:sz="4" w:space="0"/>
            </w:tcBorders>
            <w:shd w:val="clear" w:color="auto" w:fill="auto"/>
            <w:vAlign w:val="center"/>
          </w:tcPr>
          <w:p w14:paraId="35C46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8BB1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152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81C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5C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4D05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365EE1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22A103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76D2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1E39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CA77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14:paraId="04F6A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07E34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14:paraId="6DF5B9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14:paraId="729DD8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EDB3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14:paraId="201CE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658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45B9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DE1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9E3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060D1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0AB392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44AD19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20C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CED0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9FC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14:paraId="0A6D6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477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14:paraId="5C72A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14:paraId="33EF0F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0B7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14:paraId="09376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0729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9CC4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D11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73F8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24A31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03656D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708ACF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672BA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AB1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F06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14:paraId="3EE920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14:paraId="48D243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42C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14:paraId="10903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14:paraId="31B13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8E41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BC7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F2C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B42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576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2F4EC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0574F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6354F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48CF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A4B5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4BE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14:paraId="3E720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14:paraId="32476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116E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14:paraId="50128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14:paraId="409081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16B62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690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125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85E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A94F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2BA9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36A451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5BCBAA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9A5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45BB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175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666" w:type="dxa"/>
            <w:tcBorders>
              <w:top w:val="nil"/>
              <w:left w:val="nil"/>
              <w:bottom w:val="single" w:color="000000" w:sz="4" w:space="0"/>
              <w:right w:val="single" w:color="000000" w:sz="4" w:space="0"/>
            </w:tcBorders>
            <w:shd w:val="clear" w:color="auto" w:fill="auto"/>
            <w:vAlign w:val="center"/>
          </w:tcPr>
          <w:p w14:paraId="5D25EC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684" w:type="dxa"/>
            <w:tcBorders>
              <w:top w:val="nil"/>
              <w:left w:val="nil"/>
              <w:bottom w:val="single" w:color="000000" w:sz="4" w:space="0"/>
              <w:right w:val="single" w:color="000000" w:sz="4" w:space="0"/>
            </w:tcBorders>
            <w:shd w:val="clear" w:color="auto" w:fill="auto"/>
            <w:vAlign w:val="center"/>
          </w:tcPr>
          <w:p w14:paraId="63D458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F388B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700" w:type="dxa"/>
            <w:tcBorders>
              <w:top w:val="nil"/>
              <w:left w:val="nil"/>
              <w:bottom w:val="single" w:color="000000" w:sz="4" w:space="0"/>
              <w:right w:val="single" w:color="000000" w:sz="4" w:space="0"/>
            </w:tcBorders>
            <w:shd w:val="clear" w:color="auto" w:fill="auto"/>
            <w:vAlign w:val="center"/>
          </w:tcPr>
          <w:p w14:paraId="60E94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591,734.92 </w:t>
            </w:r>
          </w:p>
        </w:tc>
        <w:tc>
          <w:tcPr>
            <w:tcW w:w="1733" w:type="dxa"/>
            <w:tcBorders>
              <w:top w:val="nil"/>
              <w:left w:val="nil"/>
              <w:bottom w:val="single" w:color="000000" w:sz="4" w:space="0"/>
              <w:right w:val="single" w:color="000000" w:sz="4" w:space="0"/>
            </w:tcBorders>
            <w:shd w:val="clear" w:color="auto" w:fill="auto"/>
            <w:vAlign w:val="center"/>
          </w:tcPr>
          <w:p w14:paraId="3EEDE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5774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8B12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33AB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2C0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00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AD1E4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86BA95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75B508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1923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40F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012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4,277,891.99 </w:t>
            </w:r>
          </w:p>
        </w:tc>
        <w:tc>
          <w:tcPr>
            <w:tcW w:w="1666" w:type="dxa"/>
            <w:tcBorders>
              <w:top w:val="nil"/>
              <w:left w:val="nil"/>
              <w:bottom w:val="single" w:color="000000" w:sz="4" w:space="0"/>
              <w:right w:val="single" w:color="000000" w:sz="4" w:space="0"/>
            </w:tcBorders>
            <w:shd w:val="clear" w:color="auto" w:fill="auto"/>
            <w:vAlign w:val="center"/>
          </w:tcPr>
          <w:p w14:paraId="414DE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4,187,056.99 </w:t>
            </w:r>
          </w:p>
        </w:tc>
        <w:tc>
          <w:tcPr>
            <w:tcW w:w="1684" w:type="dxa"/>
            <w:tcBorders>
              <w:top w:val="nil"/>
              <w:left w:val="nil"/>
              <w:bottom w:val="single" w:color="000000" w:sz="4" w:space="0"/>
              <w:right w:val="single" w:color="000000" w:sz="4" w:space="0"/>
            </w:tcBorders>
            <w:shd w:val="clear" w:color="auto" w:fill="auto"/>
            <w:vAlign w:val="center"/>
          </w:tcPr>
          <w:p w14:paraId="3F7E3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90,835.00 </w:t>
            </w:r>
          </w:p>
        </w:tc>
        <w:tc>
          <w:tcPr>
            <w:tcW w:w="1750" w:type="dxa"/>
            <w:tcBorders>
              <w:top w:val="nil"/>
              <w:left w:val="nil"/>
              <w:bottom w:val="single" w:color="000000" w:sz="4" w:space="0"/>
              <w:right w:val="single" w:color="000000" w:sz="4" w:space="0"/>
            </w:tcBorders>
            <w:shd w:val="clear" w:color="auto" w:fill="auto"/>
            <w:vAlign w:val="center"/>
          </w:tcPr>
          <w:p w14:paraId="43F74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4,277,891.99 </w:t>
            </w:r>
          </w:p>
        </w:tc>
        <w:tc>
          <w:tcPr>
            <w:tcW w:w="1700" w:type="dxa"/>
            <w:tcBorders>
              <w:top w:val="nil"/>
              <w:left w:val="nil"/>
              <w:bottom w:val="single" w:color="000000" w:sz="4" w:space="0"/>
              <w:right w:val="single" w:color="000000" w:sz="4" w:space="0"/>
            </w:tcBorders>
            <w:shd w:val="clear" w:color="auto" w:fill="auto"/>
            <w:vAlign w:val="center"/>
          </w:tcPr>
          <w:p w14:paraId="52CEE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4,187,056.99 </w:t>
            </w:r>
          </w:p>
        </w:tc>
        <w:tc>
          <w:tcPr>
            <w:tcW w:w="1733" w:type="dxa"/>
            <w:tcBorders>
              <w:top w:val="nil"/>
              <w:left w:val="nil"/>
              <w:bottom w:val="single" w:color="000000" w:sz="4" w:space="0"/>
              <w:right w:val="single" w:color="000000" w:sz="4" w:space="0"/>
            </w:tcBorders>
            <w:shd w:val="clear" w:color="auto" w:fill="auto"/>
            <w:vAlign w:val="center"/>
          </w:tcPr>
          <w:p w14:paraId="6EE7F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90,835.00 </w:t>
            </w:r>
          </w:p>
        </w:tc>
        <w:tc>
          <w:tcPr>
            <w:tcW w:w="1583" w:type="dxa"/>
            <w:tcBorders>
              <w:top w:val="nil"/>
              <w:left w:val="nil"/>
              <w:bottom w:val="single" w:color="000000" w:sz="4" w:space="0"/>
              <w:right w:val="single" w:color="000000" w:sz="4" w:space="0"/>
            </w:tcBorders>
            <w:shd w:val="clear" w:color="auto" w:fill="auto"/>
            <w:vAlign w:val="center"/>
          </w:tcPr>
          <w:p w14:paraId="0E7A2E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A44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8FAC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A8B9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3AD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CB934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44CCFC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227EB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40A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92E4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8E1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666" w:type="dxa"/>
            <w:tcBorders>
              <w:top w:val="nil"/>
              <w:left w:val="nil"/>
              <w:bottom w:val="single" w:color="000000" w:sz="4" w:space="0"/>
              <w:right w:val="single" w:color="000000" w:sz="4" w:space="0"/>
            </w:tcBorders>
            <w:shd w:val="clear" w:color="auto" w:fill="auto"/>
            <w:vAlign w:val="center"/>
          </w:tcPr>
          <w:p w14:paraId="7E397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684" w:type="dxa"/>
            <w:tcBorders>
              <w:top w:val="nil"/>
              <w:left w:val="nil"/>
              <w:bottom w:val="single" w:color="000000" w:sz="4" w:space="0"/>
              <w:right w:val="single" w:color="000000" w:sz="4" w:space="0"/>
            </w:tcBorders>
            <w:shd w:val="clear" w:color="auto" w:fill="auto"/>
            <w:vAlign w:val="center"/>
          </w:tcPr>
          <w:p w14:paraId="61D16F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141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700" w:type="dxa"/>
            <w:tcBorders>
              <w:top w:val="nil"/>
              <w:left w:val="nil"/>
              <w:bottom w:val="single" w:color="000000" w:sz="4" w:space="0"/>
              <w:right w:val="single" w:color="000000" w:sz="4" w:space="0"/>
            </w:tcBorders>
            <w:shd w:val="clear" w:color="auto" w:fill="auto"/>
            <w:vAlign w:val="center"/>
          </w:tcPr>
          <w:p w14:paraId="7A2BD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726,749.47 </w:t>
            </w:r>
          </w:p>
        </w:tc>
        <w:tc>
          <w:tcPr>
            <w:tcW w:w="1733" w:type="dxa"/>
            <w:tcBorders>
              <w:top w:val="nil"/>
              <w:left w:val="nil"/>
              <w:bottom w:val="single" w:color="000000" w:sz="4" w:space="0"/>
              <w:right w:val="single" w:color="000000" w:sz="4" w:space="0"/>
            </w:tcBorders>
            <w:shd w:val="clear" w:color="auto" w:fill="auto"/>
            <w:vAlign w:val="center"/>
          </w:tcPr>
          <w:p w14:paraId="52B206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096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04C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E288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83D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D9A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58F8A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2112A4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6C55B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9D1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FE29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B9D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666" w:type="dxa"/>
            <w:tcBorders>
              <w:top w:val="nil"/>
              <w:left w:val="nil"/>
              <w:bottom w:val="single" w:color="000000" w:sz="4" w:space="0"/>
              <w:right w:val="single" w:color="000000" w:sz="4" w:space="0"/>
            </w:tcBorders>
            <w:shd w:val="clear" w:color="auto" w:fill="auto"/>
            <w:vAlign w:val="center"/>
          </w:tcPr>
          <w:p w14:paraId="47DF0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684" w:type="dxa"/>
            <w:tcBorders>
              <w:top w:val="nil"/>
              <w:left w:val="nil"/>
              <w:bottom w:val="single" w:color="000000" w:sz="4" w:space="0"/>
              <w:right w:val="single" w:color="000000" w:sz="4" w:space="0"/>
            </w:tcBorders>
            <w:shd w:val="clear" w:color="auto" w:fill="auto"/>
            <w:vAlign w:val="center"/>
          </w:tcPr>
          <w:p w14:paraId="042F9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2000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700" w:type="dxa"/>
            <w:tcBorders>
              <w:top w:val="nil"/>
              <w:left w:val="nil"/>
              <w:bottom w:val="single" w:color="000000" w:sz="4" w:space="0"/>
              <w:right w:val="single" w:color="000000" w:sz="4" w:space="0"/>
            </w:tcBorders>
            <w:shd w:val="clear" w:color="auto" w:fill="auto"/>
            <w:vAlign w:val="center"/>
          </w:tcPr>
          <w:p w14:paraId="6388A4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726,749.47 </w:t>
            </w:r>
          </w:p>
        </w:tc>
        <w:tc>
          <w:tcPr>
            <w:tcW w:w="1733" w:type="dxa"/>
            <w:tcBorders>
              <w:top w:val="nil"/>
              <w:left w:val="nil"/>
              <w:bottom w:val="single" w:color="000000" w:sz="4" w:space="0"/>
              <w:right w:val="single" w:color="000000" w:sz="4" w:space="0"/>
            </w:tcBorders>
            <w:shd w:val="clear" w:color="auto" w:fill="auto"/>
            <w:vAlign w:val="center"/>
          </w:tcPr>
          <w:p w14:paraId="0A5FA2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8E02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7A1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500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2ED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FB5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ADC067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2F0431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69FF38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98F4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35B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912E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666" w:type="dxa"/>
            <w:tcBorders>
              <w:top w:val="nil"/>
              <w:left w:val="nil"/>
              <w:bottom w:val="single" w:color="000000" w:sz="4" w:space="0"/>
              <w:right w:val="single" w:color="000000" w:sz="4" w:space="0"/>
            </w:tcBorders>
            <w:shd w:val="clear" w:color="auto" w:fill="auto"/>
            <w:vAlign w:val="center"/>
          </w:tcPr>
          <w:p w14:paraId="14F67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717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750" w:type="dxa"/>
            <w:tcBorders>
              <w:top w:val="nil"/>
              <w:left w:val="nil"/>
              <w:bottom w:val="single" w:color="000000" w:sz="4" w:space="0"/>
              <w:right w:val="single" w:color="000000" w:sz="4" w:space="0"/>
            </w:tcBorders>
            <w:shd w:val="clear" w:color="auto" w:fill="auto"/>
            <w:vAlign w:val="center"/>
          </w:tcPr>
          <w:p w14:paraId="7C4692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700" w:type="dxa"/>
            <w:tcBorders>
              <w:top w:val="nil"/>
              <w:left w:val="nil"/>
              <w:bottom w:val="single" w:color="000000" w:sz="4" w:space="0"/>
              <w:right w:val="single" w:color="000000" w:sz="4" w:space="0"/>
            </w:tcBorders>
            <w:shd w:val="clear" w:color="auto" w:fill="auto"/>
            <w:vAlign w:val="center"/>
          </w:tcPr>
          <w:p w14:paraId="3BC0D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E97B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38,130.00 </w:t>
            </w:r>
          </w:p>
        </w:tc>
        <w:tc>
          <w:tcPr>
            <w:tcW w:w="1583" w:type="dxa"/>
            <w:tcBorders>
              <w:top w:val="nil"/>
              <w:left w:val="nil"/>
              <w:bottom w:val="single" w:color="000000" w:sz="4" w:space="0"/>
              <w:right w:val="single" w:color="000000" w:sz="4" w:space="0"/>
            </w:tcBorders>
            <w:shd w:val="clear" w:color="auto" w:fill="auto"/>
            <w:vAlign w:val="center"/>
          </w:tcPr>
          <w:p w14:paraId="73D09E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6C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6E4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ECD71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C0D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8531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74FD78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6D2C39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9A21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3228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4D6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666" w:type="dxa"/>
            <w:tcBorders>
              <w:top w:val="nil"/>
              <w:left w:val="nil"/>
              <w:bottom w:val="single" w:color="000000" w:sz="4" w:space="0"/>
              <w:right w:val="single" w:color="000000" w:sz="4" w:space="0"/>
            </w:tcBorders>
            <w:shd w:val="clear" w:color="auto" w:fill="auto"/>
            <w:vAlign w:val="center"/>
          </w:tcPr>
          <w:p w14:paraId="7F8CD1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D5DA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750" w:type="dxa"/>
            <w:tcBorders>
              <w:top w:val="nil"/>
              <w:left w:val="nil"/>
              <w:bottom w:val="single" w:color="000000" w:sz="4" w:space="0"/>
              <w:right w:val="single" w:color="000000" w:sz="4" w:space="0"/>
            </w:tcBorders>
            <w:shd w:val="clear" w:color="auto" w:fill="auto"/>
            <w:vAlign w:val="center"/>
          </w:tcPr>
          <w:p w14:paraId="13ACE6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700" w:type="dxa"/>
            <w:tcBorders>
              <w:top w:val="nil"/>
              <w:left w:val="nil"/>
              <w:bottom w:val="single" w:color="000000" w:sz="4" w:space="0"/>
              <w:right w:val="single" w:color="000000" w:sz="4" w:space="0"/>
            </w:tcBorders>
            <w:shd w:val="clear" w:color="auto" w:fill="auto"/>
            <w:vAlign w:val="center"/>
          </w:tcPr>
          <w:p w14:paraId="25DD8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7B8F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38,130.00 </w:t>
            </w:r>
          </w:p>
        </w:tc>
        <w:tc>
          <w:tcPr>
            <w:tcW w:w="1583" w:type="dxa"/>
            <w:tcBorders>
              <w:top w:val="nil"/>
              <w:left w:val="nil"/>
              <w:bottom w:val="single" w:color="000000" w:sz="4" w:space="0"/>
              <w:right w:val="single" w:color="000000" w:sz="4" w:space="0"/>
            </w:tcBorders>
            <w:shd w:val="clear" w:color="auto" w:fill="auto"/>
            <w:vAlign w:val="center"/>
          </w:tcPr>
          <w:p w14:paraId="256BFD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03BEF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E42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DD2FD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4F2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3F581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98DF6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2038D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53E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5615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8F1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666" w:type="dxa"/>
            <w:tcBorders>
              <w:top w:val="nil"/>
              <w:left w:val="nil"/>
              <w:bottom w:val="single" w:color="000000" w:sz="4" w:space="0"/>
              <w:right w:val="single" w:color="000000" w:sz="4" w:space="0"/>
            </w:tcBorders>
            <w:shd w:val="clear" w:color="auto" w:fill="auto"/>
            <w:vAlign w:val="center"/>
          </w:tcPr>
          <w:p w14:paraId="6BDE0E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684" w:type="dxa"/>
            <w:tcBorders>
              <w:top w:val="nil"/>
              <w:left w:val="nil"/>
              <w:bottom w:val="single" w:color="000000" w:sz="4" w:space="0"/>
              <w:right w:val="single" w:color="000000" w:sz="4" w:space="0"/>
            </w:tcBorders>
            <w:shd w:val="clear" w:color="auto" w:fill="auto"/>
            <w:vAlign w:val="center"/>
          </w:tcPr>
          <w:p w14:paraId="7AFB6A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BFB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700" w:type="dxa"/>
            <w:tcBorders>
              <w:top w:val="nil"/>
              <w:left w:val="nil"/>
              <w:bottom w:val="single" w:color="000000" w:sz="4" w:space="0"/>
              <w:right w:val="single" w:color="000000" w:sz="4" w:space="0"/>
            </w:tcBorders>
            <w:shd w:val="clear" w:color="auto" w:fill="auto"/>
            <w:vAlign w:val="center"/>
          </w:tcPr>
          <w:p w14:paraId="5985D0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3,146,633.68 </w:t>
            </w:r>
          </w:p>
        </w:tc>
        <w:tc>
          <w:tcPr>
            <w:tcW w:w="1733" w:type="dxa"/>
            <w:tcBorders>
              <w:top w:val="nil"/>
              <w:left w:val="nil"/>
              <w:bottom w:val="single" w:color="000000" w:sz="4" w:space="0"/>
              <w:right w:val="single" w:color="000000" w:sz="4" w:space="0"/>
            </w:tcBorders>
            <w:shd w:val="clear" w:color="auto" w:fill="auto"/>
            <w:vAlign w:val="center"/>
          </w:tcPr>
          <w:p w14:paraId="33C19D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9BD1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AC6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154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B60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754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8EB4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084917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DFE3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6F5B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98D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5B010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666" w:type="dxa"/>
            <w:tcBorders>
              <w:top w:val="nil"/>
              <w:left w:val="nil"/>
              <w:bottom w:val="single" w:color="000000" w:sz="4" w:space="0"/>
              <w:right w:val="single" w:color="000000" w:sz="4" w:space="0"/>
            </w:tcBorders>
            <w:shd w:val="clear" w:color="auto" w:fill="auto"/>
            <w:vAlign w:val="center"/>
          </w:tcPr>
          <w:p w14:paraId="1A8AE6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684" w:type="dxa"/>
            <w:tcBorders>
              <w:top w:val="nil"/>
              <w:left w:val="nil"/>
              <w:bottom w:val="single" w:color="000000" w:sz="4" w:space="0"/>
              <w:right w:val="single" w:color="000000" w:sz="4" w:space="0"/>
            </w:tcBorders>
            <w:shd w:val="clear" w:color="auto" w:fill="auto"/>
            <w:vAlign w:val="center"/>
          </w:tcPr>
          <w:p w14:paraId="60ABE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68ABF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700" w:type="dxa"/>
            <w:tcBorders>
              <w:top w:val="nil"/>
              <w:left w:val="nil"/>
              <w:bottom w:val="single" w:color="000000" w:sz="4" w:space="0"/>
              <w:right w:val="single" w:color="000000" w:sz="4" w:space="0"/>
            </w:tcBorders>
            <w:shd w:val="clear" w:color="auto" w:fill="auto"/>
            <w:vAlign w:val="center"/>
          </w:tcPr>
          <w:p w14:paraId="2BFAA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917,700.00 </w:t>
            </w:r>
          </w:p>
        </w:tc>
        <w:tc>
          <w:tcPr>
            <w:tcW w:w="1733" w:type="dxa"/>
            <w:tcBorders>
              <w:top w:val="nil"/>
              <w:left w:val="nil"/>
              <w:bottom w:val="single" w:color="000000" w:sz="4" w:space="0"/>
              <w:right w:val="single" w:color="000000" w:sz="4" w:space="0"/>
            </w:tcBorders>
            <w:shd w:val="clear" w:color="auto" w:fill="auto"/>
            <w:vAlign w:val="center"/>
          </w:tcPr>
          <w:p w14:paraId="1527E0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06E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31B0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16E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AAB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97F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69770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67A41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4D983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624F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6EE7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07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666" w:type="dxa"/>
            <w:tcBorders>
              <w:top w:val="nil"/>
              <w:left w:val="nil"/>
              <w:bottom w:val="single" w:color="000000" w:sz="4" w:space="0"/>
              <w:right w:val="single" w:color="000000" w:sz="4" w:space="0"/>
            </w:tcBorders>
            <w:shd w:val="clear" w:color="auto" w:fill="auto"/>
            <w:vAlign w:val="center"/>
          </w:tcPr>
          <w:p w14:paraId="6CE371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684" w:type="dxa"/>
            <w:tcBorders>
              <w:top w:val="nil"/>
              <w:left w:val="nil"/>
              <w:bottom w:val="single" w:color="000000" w:sz="4" w:space="0"/>
              <w:right w:val="single" w:color="000000" w:sz="4" w:space="0"/>
            </w:tcBorders>
            <w:shd w:val="clear" w:color="auto" w:fill="auto"/>
            <w:vAlign w:val="center"/>
          </w:tcPr>
          <w:p w14:paraId="06406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60EC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700" w:type="dxa"/>
            <w:tcBorders>
              <w:top w:val="nil"/>
              <w:left w:val="nil"/>
              <w:bottom w:val="single" w:color="000000" w:sz="4" w:space="0"/>
              <w:right w:val="single" w:color="000000" w:sz="4" w:space="0"/>
            </w:tcBorders>
            <w:shd w:val="clear" w:color="auto" w:fill="auto"/>
            <w:vAlign w:val="center"/>
          </w:tcPr>
          <w:p w14:paraId="3C5AE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331,200.00 </w:t>
            </w:r>
          </w:p>
        </w:tc>
        <w:tc>
          <w:tcPr>
            <w:tcW w:w="1733" w:type="dxa"/>
            <w:tcBorders>
              <w:top w:val="nil"/>
              <w:left w:val="nil"/>
              <w:bottom w:val="single" w:color="000000" w:sz="4" w:space="0"/>
              <w:right w:val="single" w:color="000000" w:sz="4" w:space="0"/>
            </w:tcBorders>
            <w:shd w:val="clear" w:color="auto" w:fill="auto"/>
            <w:vAlign w:val="center"/>
          </w:tcPr>
          <w:p w14:paraId="021669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B7B08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8A9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1EC8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223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A1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3116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6FA4FA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24C8E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AF1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BFA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93C8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666" w:type="dxa"/>
            <w:tcBorders>
              <w:top w:val="nil"/>
              <w:left w:val="nil"/>
              <w:bottom w:val="single" w:color="000000" w:sz="4" w:space="0"/>
              <w:right w:val="single" w:color="000000" w:sz="4" w:space="0"/>
            </w:tcBorders>
            <w:shd w:val="clear" w:color="auto" w:fill="auto"/>
            <w:vAlign w:val="center"/>
          </w:tcPr>
          <w:p w14:paraId="5C69E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684" w:type="dxa"/>
            <w:tcBorders>
              <w:top w:val="nil"/>
              <w:left w:val="nil"/>
              <w:bottom w:val="single" w:color="000000" w:sz="4" w:space="0"/>
              <w:right w:val="single" w:color="000000" w:sz="4" w:space="0"/>
            </w:tcBorders>
            <w:shd w:val="clear" w:color="auto" w:fill="auto"/>
            <w:vAlign w:val="center"/>
          </w:tcPr>
          <w:p w14:paraId="154BB7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3E16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700" w:type="dxa"/>
            <w:tcBorders>
              <w:top w:val="nil"/>
              <w:left w:val="nil"/>
              <w:bottom w:val="single" w:color="000000" w:sz="4" w:space="0"/>
              <w:right w:val="single" w:color="000000" w:sz="4" w:space="0"/>
            </w:tcBorders>
            <w:shd w:val="clear" w:color="auto" w:fill="auto"/>
            <w:vAlign w:val="center"/>
          </w:tcPr>
          <w:p w14:paraId="56B7E1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1,265,325.76 </w:t>
            </w:r>
          </w:p>
        </w:tc>
        <w:tc>
          <w:tcPr>
            <w:tcW w:w="1733" w:type="dxa"/>
            <w:tcBorders>
              <w:top w:val="nil"/>
              <w:left w:val="nil"/>
              <w:bottom w:val="single" w:color="000000" w:sz="4" w:space="0"/>
              <w:right w:val="single" w:color="000000" w:sz="4" w:space="0"/>
            </w:tcBorders>
            <w:shd w:val="clear" w:color="auto" w:fill="auto"/>
            <w:vAlign w:val="center"/>
          </w:tcPr>
          <w:p w14:paraId="04EEA9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8A13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14D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7A3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B7F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9FD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D46C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359B8C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04F3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A473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3939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254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666" w:type="dxa"/>
            <w:tcBorders>
              <w:top w:val="nil"/>
              <w:left w:val="nil"/>
              <w:bottom w:val="single" w:color="000000" w:sz="4" w:space="0"/>
              <w:right w:val="single" w:color="000000" w:sz="4" w:space="0"/>
            </w:tcBorders>
            <w:shd w:val="clear" w:color="auto" w:fill="auto"/>
            <w:vAlign w:val="center"/>
          </w:tcPr>
          <w:p w14:paraId="2C0E1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684" w:type="dxa"/>
            <w:tcBorders>
              <w:top w:val="nil"/>
              <w:left w:val="nil"/>
              <w:bottom w:val="single" w:color="000000" w:sz="4" w:space="0"/>
              <w:right w:val="single" w:color="000000" w:sz="4" w:space="0"/>
            </w:tcBorders>
            <w:shd w:val="clear" w:color="auto" w:fill="auto"/>
            <w:vAlign w:val="center"/>
          </w:tcPr>
          <w:p w14:paraId="47EDE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D21A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700" w:type="dxa"/>
            <w:tcBorders>
              <w:top w:val="nil"/>
              <w:left w:val="nil"/>
              <w:bottom w:val="single" w:color="000000" w:sz="4" w:space="0"/>
              <w:right w:val="single" w:color="000000" w:sz="4" w:space="0"/>
            </w:tcBorders>
            <w:shd w:val="clear" w:color="auto" w:fill="auto"/>
            <w:vAlign w:val="center"/>
          </w:tcPr>
          <w:p w14:paraId="53115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632,407.92 </w:t>
            </w:r>
          </w:p>
        </w:tc>
        <w:tc>
          <w:tcPr>
            <w:tcW w:w="1733" w:type="dxa"/>
            <w:tcBorders>
              <w:top w:val="nil"/>
              <w:left w:val="nil"/>
              <w:bottom w:val="single" w:color="000000" w:sz="4" w:space="0"/>
              <w:right w:val="single" w:color="000000" w:sz="4" w:space="0"/>
            </w:tcBorders>
            <w:shd w:val="clear" w:color="auto" w:fill="auto"/>
            <w:vAlign w:val="center"/>
          </w:tcPr>
          <w:p w14:paraId="0953DE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3787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8749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74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5F47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4D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9532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2BFA1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153699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E7C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B91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1ED7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666" w:type="dxa"/>
            <w:tcBorders>
              <w:top w:val="nil"/>
              <w:left w:val="nil"/>
              <w:bottom w:val="single" w:color="000000" w:sz="4" w:space="0"/>
              <w:right w:val="single" w:color="000000" w:sz="4" w:space="0"/>
            </w:tcBorders>
            <w:shd w:val="clear" w:color="auto" w:fill="auto"/>
            <w:vAlign w:val="center"/>
          </w:tcPr>
          <w:p w14:paraId="311B7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8904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750" w:type="dxa"/>
            <w:tcBorders>
              <w:top w:val="nil"/>
              <w:left w:val="nil"/>
              <w:bottom w:val="single" w:color="000000" w:sz="4" w:space="0"/>
              <w:right w:val="single" w:color="000000" w:sz="4" w:space="0"/>
            </w:tcBorders>
            <w:shd w:val="clear" w:color="auto" w:fill="auto"/>
            <w:vAlign w:val="center"/>
          </w:tcPr>
          <w:p w14:paraId="6EFE6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700" w:type="dxa"/>
            <w:tcBorders>
              <w:top w:val="nil"/>
              <w:left w:val="nil"/>
              <w:bottom w:val="single" w:color="000000" w:sz="4" w:space="0"/>
              <w:right w:val="single" w:color="000000" w:sz="4" w:space="0"/>
            </w:tcBorders>
            <w:shd w:val="clear" w:color="auto" w:fill="auto"/>
            <w:vAlign w:val="center"/>
          </w:tcPr>
          <w:p w14:paraId="1E00C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481E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43,565.00 </w:t>
            </w:r>
          </w:p>
        </w:tc>
        <w:tc>
          <w:tcPr>
            <w:tcW w:w="1583" w:type="dxa"/>
            <w:tcBorders>
              <w:top w:val="nil"/>
              <w:left w:val="nil"/>
              <w:bottom w:val="single" w:color="000000" w:sz="4" w:space="0"/>
              <w:right w:val="single" w:color="000000" w:sz="4" w:space="0"/>
            </w:tcBorders>
            <w:shd w:val="clear" w:color="auto" w:fill="auto"/>
            <w:vAlign w:val="center"/>
          </w:tcPr>
          <w:p w14:paraId="1655E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7C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D8BD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FC6B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D0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AAC9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155ABAC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70870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4394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FE3C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5AC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666" w:type="dxa"/>
            <w:tcBorders>
              <w:top w:val="nil"/>
              <w:left w:val="nil"/>
              <w:bottom w:val="single" w:color="000000" w:sz="4" w:space="0"/>
              <w:right w:val="single" w:color="000000" w:sz="4" w:space="0"/>
            </w:tcBorders>
            <w:shd w:val="clear" w:color="auto" w:fill="auto"/>
            <w:vAlign w:val="center"/>
          </w:tcPr>
          <w:p w14:paraId="5A7D3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553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750" w:type="dxa"/>
            <w:tcBorders>
              <w:top w:val="nil"/>
              <w:left w:val="nil"/>
              <w:bottom w:val="single" w:color="000000" w:sz="4" w:space="0"/>
              <w:right w:val="single" w:color="000000" w:sz="4" w:space="0"/>
            </w:tcBorders>
            <w:shd w:val="clear" w:color="auto" w:fill="auto"/>
            <w:vAlign w:val="center"/>
          </w:tcPr>
          <w:p w14:paraId="571447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700" w:type="dxa"/>
            <w:tcBorders>
              <w:top w:val="nil"/>
              <w:left w:val="nil"/>
              <w:bottom w:val="single" w:color="000000" w:sz="4" w:space="0"/>
              <w:right w:val="single" w:color="000000" w:sz="4" w:space="0"/>
            </w:tcBorders>
            <w:shd w:val="clear" w:color="auto" w:fill="auto"/>
            <w:vAlign w:val="center"/>
          </w:tcPr>
          <w:p w14:paraId="7A34E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01C06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43,565.00 </w:t>
            </w:r>
          </w:p>
        </w:tc>
        <w:tc>
          <w:tcPr>
            <w:tcW w:w="1583" w:type="dxa"/>
            <w:tcBorders>
              <w:top w:val="nil"/>
              <w:left w:val="nil"/>
              <w:bottom w:val="single" w:color="000000" w:sz="4" w:space="0"/>
              <w:right w:val="single" w:color="000000" w:sz="4" w:space="0"/>
            </w:tcBorders>
            <w:shd w:val="clear" w:color="auto" w:fill="auto"/>
            <w:vAlign w:val="center"/>
          </w:tcPr>
          <w:p w14:paraId="49AF2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B670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D067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EB5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1393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1FA8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3990AF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32932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FAEED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2E4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A067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322,813.84 </w:t>
            </w:r>
          </w:p>
        </w:tc>
        <w:tc>
          <w:tcPr>
            <w:tcW w:w="1666" w:type="dxa"/>
            <w:tcBorders>
              <w:top w:val="nil"/>
              <w:left w:val="nil"/>
              <w:bottom w:val="single" w:color="000000" w:sz="4" w:space="0"/>
              <w:right w:val="single" w:color="000000" w:sz="4" w:space="0"/>
            </w:tcBorders>
            <w:shd w:val="clear" w:color="auto" w:fill="auto"/>
            <w:vAlign w:val="center"/>
          </w:tcPr>
          <w:p w14:paraId="67757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313,673.84 </w:t>
            </w:r>
          </w:p>
        </w:tc>
        <w:tc>
          <w:tcPr>
            <w:tcW w:w="1684" w:type="dxa"/>
            <w:tcBorders>
              <w:top w:val="nil"/>
              <w:left w:val="nil"/>
              <w:bottom w:val="single" w:color="000000" w:sz="4" w:space="0"/>
              <w:right w:val="single" w:color="000000" w:sz="4" w:space="0"/>
            </w:tcBorders>
            <w:shd w:val="clear" w:color="auto" w:fill="auto"/>
            <w:vAlign w:val="center"/>
          </w:tcPr>
          <w:p w14:paraId="2C64F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9,140.00 </w:t>
            </w:r>
          </w:p>
        </w:tc>
        <w:tc>
          <w:tcPr>
            <w:tcW w:w="1750" w:type="dxa"/>
            <w:tcBorders>
              <w:top w:val="nil"/>
              <w:left w:val="nil"/>
              <w:bottom w:val="single" w:color="000000" w:sz="4" w:space="0"/>
              <w:right w:val="single" w:color="000000" w:sz="4" w:space="0"/>
            </w:tcBorders>
            <w:shd w:val="clear" w:color="auto" w:fill="auto"/>
            <w:vAlign w:val="center"/>
          </w:tcPr>
          <w:p w14:paraId="2AFF70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322,813.84 </w:t>
            </w:r>
          </w:p>
        </w:tc>
        <w:tc>
          <w:tcPr>
            <w:tcW w:w="1700" w:type="dxa"/>
            <w:tcBorders>
              <w:top w:val="nil"/>
              <w:left w:val="nil"/>
              <w:bottom w:val="single" w:color="000000" w:sz="4" w:space="0"/>
              <w:right w:val="single" w:color="000000" w:sz="4" w:space="0"/>
            </w:tcBorders>
            <w:shd w:val="clear" w:color="auto" w:fill="auto"/>
            <w:vAlign w:val="center"/>
          </w:tcPr>
          <w:p w14:paraId="7338EE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313,673.84 </w:t>
            </w:r>
          </w:p>
        </w:tc>
        <w:tc>
          <w:tcPr>
            <w:tcW w:w="1733" w:type="dxa"/>
            <w:tcBorders>
              <w:top w:val="nil"/>
              <w:left w:val="nil"/>
              <w:bottom w:val="single" w:color="000000" w:sz="4" w:space="0"/>
              <w:right w:val="single" w:color="000000" w:sz="4" w:space="0"/>
            </w:tcBorders>
            <w:shd w:val="clear" w:color="auto" w:fill="auto"/>
            <w:vAlign w:val="center"/>
          </w:tcPr>
          <w:p w14:paraId="45BB3D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9,140.00 </w:t>
            </w:r>
          </w:p>
        </w:tc>
        <w:tc>
          <w:tcPr>
            <w:tcW w:w="1583" w:type="dxa"/>
            <w:tcBorders>
              <w:top w:val="nil"/>
              <w:left w:val="nil"/>
              <w:bottom w:val="single" w:color="000000" w:sz="4" w:space="0"/>
              <w:right w:val="single" w:color="000000" w:sz="4" w:space="0"/>
            </w:tcBorders>
            <w:shd w:val="clear" w:color="auto" w:fill="auto"/>
            <w:vAlign w:val="center"/>
          </w:tcPr>
          <w:p w14:paraId="00F378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9613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805B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67F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D86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A97C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38440F8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543672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695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DD2E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6AB28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666" w:type="dxa"/>
            <w:tcBorders>
              <w:top w:val="nil"/>
              <w:left w:val="nil"/>
              <w:bottom w:val="single" w:color="000000" w:sz="4" w:space="0"/>
              <w:right w:val="single" w:color="000000" w:sz="4" w:space="0"/>
            </w:tcBorders>
            <w:shd w:val="clear" w:color="auto" w:fill="auto"/>
            <w:vAlign w:val="center"/>
          </w:tcPr>
          <w:p w14:paraId="3612D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C6CD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750" w:type="dxa"/>
            <w:tcBorders>
              <w:top w:val="nil"/>
              <w:left w:val="nil"/>
              <w:bottom w:val="single" w:color="000000" w:sz="4" w:space="0"/>
              <w:right w:val="single" w:color="000000" w:sz="4" w:space="0"/>
            </w:tcBorders>
            <w:shd w:val="clear" w:color="auto" w:fill="auto"/>
            <w:vAlign w:val="center"/>
          </w:tcPr>
          <w:p w14:paraId="13ABB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700" w:type="dxa"/>
            <w:tcBorders>
              <w:top w:val="nil"/>
              <w:left w:val="nil"/>
              <w:bottom w:val="single" w:color="000000" w:sz="4" w:space="0"/>
              <w:right w:val="single" w:color="000000" w:sz="4" w:space="0"/>
            </w:tcBorders>
            <w:shd w:val="clear" w:color="auto" w:fill="auto"/>
            <w:vAlign w:val="center"/>
          </w:tcPr>
          <w:p w14:paraId="40FDB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0E7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9,140.00 </w:t>
            </w:r>
          </w:p>
        </w:tc>
        <w:tc>
          <w:tcPr>
            <w:tcW w:w="1583" w:type="dxa"/>
            <w:tcBorders>
              <w:top w:val="nil"/>
              <w:left w:val="nil"/>
              <w:bottom w:val="single" w:color="000000" w:sz="4" w:space="0"/>
              <w:right w:val="single" w:color="000000" w:sz="4" w:space="0"/>
            </w:tcBorders>
            <w:shd w:val="clear" w:color="auto" w:fill="auto"/>
            <w:vAlign w:val="center"/>
          </w:tcPr>
          <w:p w14:paraId="4ED0C7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A64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F02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4090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F144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167B1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2B05EC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44C9F6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FF7B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9AA9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631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666" w:type="dxa"/>
            <w:tcBorders>
              <w:top w:val="nil"/>
              <w:left w:val="nil"/>
              <w:bottom w:val="single" w:color="000000" w:sz="4" w:space="0"/>
              <w:right w:val="single" w:color="000000" w:sz="4" w:space="0"/>
            </w:tcBorders>
            <w:shd w:val="clear" w:color="auto" w:fill="auto"/>
            <w:vAlign w:val="center"/>
          </w:tcPr>
          <w:p w14:paraId="1011DB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684" w:type="dxa"/>
            <w:tcBorders>
              <w:top w:val="nil"/>
              <w:left w:val="nil"/>
              <w:bottom w:val="single" w:color="000000" w:sz="4" w:space="0"/>
              <w:right w:val="single" w:color="000000" w:sz="4" w:space="0"/>
            </w:tcBorders>
            <w:shd w:val="clear" w:color="auto" w:fill="auto"/>
            <w:vAlign w:val="center"/>
          </w:tcPr>
          <w:p w14:paraId="50C73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13AB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700" w:type="dxa"/>
            <w:tcBorders>
              <w:top w:val="nil"/>
              <w:left w:val="nil"/>
              <w:bottom w:val="single" w:color="000000" w:sz="4" w:space="0"/>
              <w:right w:val="single" w:color="000000" w:sz="4" w:space="0"/>
            </w:tcBorders>
            <w:shd w:val="clear" w:color="auto" w:fill="auto"/>
            <w:vAlign w:val="center"/>
          </w:tcPr>
          <w:p w14:paraId="5799E2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313,673.84 </w:t>
            </w:r>
          </w:p>
        </w:tc>
        <w:tc>
          <w:tcPr>
            <w:tcW w:w="1733" w:type="dxa"/>
            <w:tcBorders>
              <w:top w:val="nil"/>
              <w:left w:val="nil"/>
              <w:bottom w:val="single" w:color="000000" w:sz="4" w:space="0"/>
              <w:right w:val="single" w:color="000000" w:sz="4" w:space="0"/>
            </w:tcBorders>
            <w:shd w:val="clear" w:color="auto" w:fill="auto"/>
            <w:vAlign w:val="center"/>
          </w:tcPr>
          <w:p w14:paraId="0A29C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1BDC3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3353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4CC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044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7E2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4BDB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CDE62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6E1AE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D588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F6BD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5EF7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1,020,348.23 </w:t>
            </w:r>
          </w:p>
        </w:tc>
        <w:tc>
          <w:tcPr>
            <w:tcW w:w="1666" w:type="dxa"/>
            <w:tcBorders>
              <w:top w:val="nil"/>
              <w:left w:val="nil"/>
              <w:bottom w:val="single" w:color="000000" w:sz="4" w:space="0"/>
              <w:right w:val="single" w:color="000000" w:sz="4" w:space="0"/>
            </w:tcBorders>
            <w:shd w:val="clear" w:color="auto" w:fill="auto"/>
            <w:vAlign w:val="center"/>
          </w:tcPr>
          <w:p w14:paraId="77C63B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84" w:type="dxa"/>
            <w:tcBorders>
              <w:top w:val="nil"/>
              <w:left w:val="nil"/>
              <w:bottom w:val="single" w:color="000000" w:sz="4" w:space="0"/>
              <w:right w:val="single" w:color="000000" w:sz="4" w:space="0"/>
            </w:tcBorders>
            <w:shd w:val="clear" w:color="auto" w:fill="auto"/>
            <w:vAlign w:val="center"/>
          </w:tcPr>
          <w:p w14:paraId="453EC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94,028.62 </w:t>
            </w:r>
          </w:p>
        </w:tc>
        <w:tc>
          <w:tcPr>
            <w:tcW w:w="1750" w:type="dxa"/>
            <w:tcBorders>
              <w:top w:val="nil"/>
              <w:left w:val="nil"/>
              <w:bottom w:val="single" w:color="000000" w:sz="4" w:space="0"/>
              <w:right w:val="single" w:color="000000" w:sz="4" w:space="0"/>
            </w:tcBorders>
            <w:shd w:val="clear" w:color="auto" w:fill="auto"/>
            <w:vAlign w:val="center"/>
          </w:tcPr>
          <w:p w14:paraId="44BF2A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1,020,348.23 </w:t>
            </w:r>
          </w:p>
        </w:tc>
        <w:tc>
          <w:tcPr>
            <w:tcW w:w="1700" w:type="dxa"/>
            <w:tcBorders>
              <w:top w:val="nil"/>
              <w:left w:val="nil"/>
              <w:bottom w:val="single" w:color="000000" w:sz="4" w:space="0"/>
              <w:right w:val="single" w:color="000000" w:sz="4" w:space="0"/>
            </w:tcBorders>
            <w:shd w:val="clear" w:color="auto" w:fill="auto"/>
            <w:vAlign w:val="center"/>
          </w:tcPr>
          <w:p w14:paraId="5CD618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33" w:type="dxa"/>
            <w:tcBorders>
              <w:top w:val="nil"/>
              <w:left w:val="nil"/>
              <w:bottom w:val="single" w:color="000000" w:sz="4" w:space="0"/>
              <w:right w:val="single" w:color="000000" w:sz="4" w:space="0"/>
            </w:tcBorders>
            <w:shd w:val="clear" w:color="auto" w:fill="auto"/>
            <w:vAlign w:val="center"/>
          </w:tcPr>
          <w:p w14:paraId="6B2B4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94,028.62 </w:t>
            </w:r>
          </w:p>
        </w:tc>
        <w:tc>
          <w:tcPr>
            <w:tcW w:w="1583" w:type="dxa"/>
            <w:tcBorders>
              <w:top w:val="nil"/>
              <w:left w:val="nil"/>
              <w:bottom w:val="single" w:color="000000" w:sz="4" w:space="0"/>
              <w:right w:val="single" w:color="000000" w:sz="4" w:space="0"/>
            </w:tcBorders>
            <w:shd w:val="clear" w:color="auto" w:fill="auto"/>
            <w:vAlign w:val="center"/>
          </w:tcPr>
          <w:p w14:paraId="53B16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CDC9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941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D8B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C22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A997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4B14232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3B02F4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7FA4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101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2C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666" w:type="dxa"/>
            <w:tcBorders>
              <w:top w:val="nil"/>
              <w:left w:val="nil"/>
              <w:bottom w:val="single" w:color="000000" w:sz="4" w:space="0"/>
              <w:right w:val="single" w:color="000000" w:sz="4" w:space="0"/>
            </w:tcBorders>
            <w:shd w:val="clear" w:color="auto" w:fill="auto"/>
            <w:vAlign w:val="center"/>
          </w:tcPr>
          <w:p w14:paraId="6D9AB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3A5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750" w:type="dxa"/>
            <w:tcBorders>
              <w:top w:val="nil"/>
              <w:left w:val="nil"/>
              <w:bottom w:val="single" w:color="000000" w:sz="4" w:space="0"/>
              <w:right w:val="single" w:color="000000" w:sz="4" w:space="0"/>
            </w:tcBorders>
            <w:shd w:val="clear" w:color="auto" w:fill="auto"/>
            <w:vAlign w:val="center"/>
          </w:tcPr>
          <w:p w14:paraId="032FB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700" w:type="dxa"/>
            <w:tcBorders>
              <w:top w:val="nil"/>
              <w:left w:val="nil"/>
              <w:bottom w:val="single" w:color="000000" w:sz="4" w:space="0"/>
              <w:right w:val="single" w:color="000000" w:sz="4" w:space="0"/>
            </w:tcBorders>
            <w:shd w:val="clear" w:color="auto" w:fill="auto"/>
            <w:vAlign w:val="center"/>
          </w:tcPr>
          <w:p w14:paraId="52B416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C83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81,895.00 </w:t>
            </w:r>
          </w:p>
        </w:tc>
        <w:tc>
          <w:tcPr>
            <w:tcW w:w="1583" w:type="dxa"/>
            <w:tcBorders>
              <w:top w:val="nil"/>
              <w:left w:val="nil"/>
              <w:bottom w:val="single" w:color="000000" w:sz="4" w:space="0"/>
              <w:right w:val="single" w:color="000000" w:sz="4" w:space="0"/>
            </w:tcBorders>
            <w:shd w:val="clear" w:color="auto" w:fill="auto"/>
            <w:vAlign w:val="center"/>
          </w:tcPr>
          <w:p w14:paraId="6E4FE0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AC0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EF8B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F7C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BE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356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273301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56118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0C8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73DE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D73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666" w:type="dxa"/>
            <w:tcBorders>
              <w:top w:val="nil"/>
              <w:left w:val="nil"/>
              <w:bottom w:val="single" w:color="000000" w:sz="4" w:space="0"/>
              <w:right w:val="single" w:color="000000" w:sz="4" w:space="0"/>
            </w:tcBorders>
            <w:shd w:val="clear" w:color="auto" w:fill="auto"/>
            <w:vAlign w:val="center"/>
          </w:tcPr>
          <w:p w14:paraId="694DE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313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750" w:type="dxa"/>
            <w:tcBorders>
              <w:top w:val="nil"/>
              <w:left w:val="nil"/>
              <w:bottom w:val="single" w:color="000000" w:sz="4" w:space="0"/>
              <w:right w:val="single" w:color="000000" w:sz="4" w:space="0"/>
            </w:tcBorders>
            <w:shd w:val="clear" w:color="auto" w:fill="auto"/>
            <w:vAlign w:val="center"/>
          </w:tcPr>
          <w:p w14:paraId="4412E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700" w:type="dxa"/>
            <w:tcBorders>
              <w:top w:val="nil"/>
              <w:left w:val="nil"/>
              <w:bottom w:val="single" w:color="000000" w:sz="4" w:space="0"/>
              <w:right w:val="single" w:color="000000" w:sz="4" w:space="0"/>
            </w:tcBorders>
            <w:shd w:val="clear" w:color="auto" w:fill="auto"/>
            <w:vAlign w:val="center"/>
          </w:tcPr>
          <w:p w14:paraId="7F1FA5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8DED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81,895.00 </w:t>
            </w:r>
          </w:p>
        </w:tc>
        <w:tc>
          <w:tcPr>
            <w:tcW w:w="1583" w:type="dxa"/>
            <w:tcBorders>
              <w:top w:val="nil"/>
              <w:left w:val="nil"/>
              <w:bottom w:val="single" w:color="000000" w:sz="4" w:space="0"/>
              <w:right w:val="single" w:color="000000" w:sz="4" w:space="0"/>
            </w:tcBorders>
            <w:shd w:val="clear" w:color="auto" w:fill="auto"/>
            <w:vAlign w:val="center"/>
          </w:tcPr>
          <w:p w14:paraId="02256C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AB8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E60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A3A1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0600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25D94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5B182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022CF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F52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81C8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A76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66" w:type="dxa"/>
            <w:tcBorders>
              <w:top w:val="nil"/>
              <w:left w:val="nil"/>
              <w:bottom w:val="single" w:color="000000" w:sz="4" w:space="0"/>
              <w:right w:val="single" w:color="000000" w:sz="4" w:space="0"/>
            </w:tcBorders>
            <w:shd w:val="clear" w:color="auto" w:fill="auto"/>
            <w:vAlign w:val="center"/>
          </w:tcPr>
          <w:p w14:paraId="17516B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684" w:type="dxa"/>
            <w:tcBorders>
              <w:top w:val="nil"/>
              <w:left w:val="nil"/>
              <w:bottom w:val="single" w:color="000000" w:sz="4" w:space="0"/>
              <w:right w:val="single" w:color="000000" w:sz="4" w:space="0"/>
            </w:tcBorders>
            <w:shd w:val="clear" w:color="auto" w:fill="auto"/>
            <w:vAlign w:val="center"/>
          </w:tcPr>
          <w:p w14:paraId="08D8FF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EE10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00" w:type="dxa"/>
            <w:tcBorders>
              <w:top w:val="nil"/>
              <w:left w:val="nil"/>
              <w:bottom w:val="single" w:color="000000" w:sz="4" w:space="0"/>
              <w:right w:val="single" w:color="000000" w:sz="4" w:space="0"/>
            </w:tcBorders>
            <w:shd w:val="clear" w:color="auto" w:fill="auto"/>
            <w:vAlign w:val="center"/>
          </w:tcPr>
          <w:p w14:paraId="59325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926,319.61 </w:t>
            </w:r>
          </w:p>
        </w:tc>
        <w:tc>
          <w:tcPr>
            <w:tcW w:w="1733" w:type="dxa"/>
            <w:tcBorders>
              <w:top w:val="nil"/>
              <w:left w:val="nil"/>
              <w:bottom w:val="single" w:color="000000" w:sz="4" w:space="0"/>
              <w:right w:val="single" w:color="000000" w:sz="4" w:space="0"/>
            </w:tcBorders>
            <w:shd w:val="clear" w:color="auto" w:fill="auto"/>
            <w:vAlign w:val="center"/>
          </w:tcPr>
          <w:p w14:paraId="35A093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BC79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A2B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62F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36E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09F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CCB1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6C770E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1FC6F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0469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4901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2C3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666" w:type="dxa"/>
            <w:tcBorders>
              <w:top w:val="nil"/>
              <w:left w:val="nil"/>
              <w:bottom w:val="single" w:color="000000" w:sz="4" w:space="0"/>
              <w:right w:val="single" w:color="000000" w:sz="4" w:space="0"/>
            </w:tcBorders>
            <w:shd w:val="clear" w:color="auto" w:fill="auto"/>
            <w:vAlign w:val="center"/>
          </w:tcPr>
          <w:p w14:paraId="441A16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684" w:type="dxa"/>
            <w:tcBorders>
              <w:top w:val="nil"/>
              <w:left w:val="nil"/>
              <w:bottom w:val="single" w:color="000000" w:sz="4" w:space="0"/>
              <w:right w:val="single" w:color="000000" w:sz="4" w:space="0"/>
            </w:tcBorders>
            <w:shd w:val="clear" w:color="auto" w:fill="auto"/>
            <w:vAlign w:val="center"/>
          </w:tcPr>
          <w:p w14:paraId="1AEFC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E3D2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700" w:type="dxa"/>
            <w:tcBorders>
              <w:top w:val="nil"/>
              <w:left w:val="nil"/>
              <w:bottom w:val="single" w:color="000000" w:sz="4" w:space="0"/>
              <w:right w:val="single" w:color="000000" w:sz="4" w:space="0"/>
            </w:tcBorders>
            <w:shd w:val="clear" w:color="auto" w:fill="auto"/>
            <w:vAlign w:val="center"/>
          </w:tcPr>
          <w:p w14:paraId="6B8BF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412,117.74 </w:t>
            </w:r>
          </w:p>
        </w:tc>
        <w:tc>
          <w:tcPr>
            <w:tcW w:w="1733" w:type="dxa"/>
            <w:tcBorders>
              <w:top w:val="nil"/>
              <w:left w:val="nil"/>
              <w:bottom w:val="single" w:color="000000" w:sz="4" w:space="0"/>
              <w:right w:val="single" w:color="000000" w:sz="4" w:space="0"/>
            </w:tcBorders>
            <w:shd w:val="clear" w:color="auto" w:fill="auto"/>
            <w:vAlign w:val="center"/>
          </w:tcPr>
          <w:p w14:paraId="2035A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545EC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A5D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6EA3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65FD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A63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2287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6391C0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2BF2A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B54D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E0A0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C3B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666" w:type="dxa"/>
            <w:tcBorders>
              <w:top w:val="nil"/>
              <w:left w:val="nil"/>
              <w:bottom w:val="single" w:color="000000" w:sz="4" w:space="0"/>
              <w:right w:val="single" w:color="000000" w:sz="4" w:space="0"/>
            </w:tcBorders>
            <w:shd w:val="clear" w:color="auto" w:fill="auto"/>
            <w:vAlign w:val="center"/>
          </w:tcPr>
          <w:p w14:paraId="530B6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684" w:type="dxa"/>
            <w:tcBorders>
              <w:top w:val="nil"/>
              <w:left w:val="nil"/>
              <w:bottom w:val="single" w:color="000000" w:sz="4" w:space="0"/>
              <w:right w:val="single" w:color="000000" w:sz="4" w:space="0"/>
            </w:tcBorders>
            <w:shd w:val="clear" w:color="auto" w:fill="auto"/>
            <w:vAlign w:val="center"/>
          </w:tcPr>
          <w:p w14:paraId="19588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FE60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700" w:type="dxa"/>
            <w:tcBorders>
              <w:top w:val="nil"/>
              <w:left w:val="nil"/>
              <w:bottom w:val="single" w:color="000000" w:sz="4" w:space="0"/>
              <w:right w:val="single" w:color="000000" w:sz="4" w:space="0"/>
            </w:tcBorders>
            <w:shd w:val="clear" w:color="auto" w:fill="auto"/>
            <w:vAlign w:val="center"/>
          </w:tcPr>
          <w:p w14:paraId="565032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225,601.87 </w:t>
            </w:r>
          </w:p>
        </w:tc>
        <w:tc>
          <w:tcPr>
            <w:tcW w:w="1733" w:type="dxa"/>
            <w:tcBorders>
              <w:top w:val="nil"/>
              <w:left w:val="nil"/>
              <w:bottom w:val="single" w:color="000000" w:sz="4" w:space="0"/>
              <w:right w:val="single" w:color="000000" w:sz="4" w:space="0"/>
            </w:tcBorders>
            <w:shd w:val="clear" w:color="auto" w:fill="auto"/>
            <w:vAlign w:val="center"/>
          </w:tcPr>
          <w:p w14:paraId="35D21B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B42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E19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F68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6E85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6D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A765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10618F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4D73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00A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C73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BAF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666" w:type="dxa"/>
            <w:tcBorders>
              <w:top w:val="nil"/>
              <w:left w:val="nil"/>
              <w:bottom w:val="single" w:color="000000" w:sz="4" w:space="0"/>
              <w:right w:val="single" w:color="000000" w:sz="4" w:space="0"/>
            </w:tcBorders>
            <w:shd w:val="clear" w:color="auto" w:fill="auto"/>
            <w:vAlign w:val="center"/>
          </w:tcPr>
          <w:p w14:paraId="537C5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684" w:type="dxa"/>
            <w:tcBorders>
              <w:top w:val="nil"/>
              <w:left w:val="nil"/>
              <w:bottom w:val="single" w:color="000000" w:sz="4" w:space="0"/>
              <w:right w:val="single" w:color="000000" w:sz="4" w:space="0"/>
            </w:tcBorders>
            <w:shd w:val="clear" w:color="auto" w:fill="auto"/>
            <w:vAlign w:val="center"/>
          </w:tcPr>
          <w:p w14:paraId="06305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1B18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700" w:type="dxa"/>
            <w:tcBorders>
              <w:top w:val="nil"/>
              <w:left w:val="nil"/>
              <w:bottom w:val="single" w:color="000000" w:sz="4" w:space="0"/>
              <w:right w:val="single" w:color="000000" w:sz="4" w:space="0"/>
            </w:tcBorders>
            <w:shd w:val="clear" w:color="auto" w:fill="auto"/>
            <w:vAlign w:val="center"/>
          </w:tcPr>
          <w:p w14:paraId="616EE6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288,600.00 </w:t>
            </w:r>
          </w:p>
        </w:tc>
        <w:tc>
          <w:tcPr>
            <w:tcW w:w="1733" w:type="dxa"/>
            <w:tcBorders>
              <w:top w:val="nil"/>
              <w:left w:val="nil"/>
              <w:bottom w:val="single" w:color="000000" w:sz="4" w:space="0"/>
              <w:right w:val="single" w:color="000000" w:sz="4" w:space="0"/>
            </w:tcBorders>
            <w:shd w:val="clear" w:color="auto" w:fill="auto"/>
            <w:vAlign w:val="center"/>
          </w:tcPr>
          <w:p w14:paraId="1D7B0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D51B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45E3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E9C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030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F28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7E2B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70CA78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3BD9C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6BA0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009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304D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666" w:type="dxa"/>
            <w:tcBorders>
              <w:top w:val="nil"/>
              <w:left w:val="nil"/>
              <w:bottom w:val="single" w:color="000000" w:sz="4" w:space="0"/>
              <w:right w:val="single" w:color="000000" w:sz="4" w:space="0"/>
            </w:tcBorders>
            <w:shd w:val="clear" w:color="auto" w:fill="auto"/>
            <w:vAlign w:val="center"/>
          </w:tcPr>
          <w:p w14:paraId="04FDC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5A5E3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750" w:type="dxa"/>
            <w:tcBorders>
              <w:top w:val="nil"/>
              <w:left w:val="nil"/>
              <w:bottom w:val="single" w:color="000000" w:sz="4" w:space="0"/>
              <w:right w:val="single" w:color="000000" w:sz="4" w:space="0"/>
            </w:tcBorders>
            <w:shd w:val="clear" w:color="auto" w:fill="auto"/>
            <w:vAlign w:val="center"/>
          </w:tcPr>
          <w:p w14:paraId="40D0C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700" w:type="dxa"/>
            <w:tcBorders>
              <w:top w:val="nil"/>
              <w:left w:val="nil"/>
              <w:bottom w:val="single" w:color="000000" w:sz="4" w:space="0"/>
              <w:right w:val="single" w:color="000000" w:sz="4" w:space="0"/>
            </w:tcBorders>
            <w:shd w:val="clear" w:color="auto" w:fill="auto"/>
            <w:vAlign w:val="center"/>
          </w:tcPr>
          <w:p w14:paraId="291A8A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B20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12,133.62 </w:t>
            </w:r>
          </w:p>
        </w:tc>
        <w:tc>
          <w:tcPr>
            <w:tcW w:w="1583" w:type="dxa"/>
            <w:tcBorders>
              <w:top w:val="nil"/>
              <w:left w:val="nil"/>
              <w:bottom w:val="single" w:color="000000" w:sz="4" w:space="0"/>
              <w:right w:val="single" w:color="000000" w:sz="4" w:space="0"/>
            </w:tcBorders>
            <w:shd w:val="clear" w:color="auto" w:fill="auto"/>
            <w:vAlign w:val="center"/>
          </w:tcPr>
          <w:p w14:paraId="74127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031D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8167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AEE4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0F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D5453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4CDC0E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2362F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4C5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345F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946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666" w:type="dxa"/>
            <w:tcBorders>
              <w:top w:val="nil"/>
              <w:left w:val="nil"/>
              <w:bottom w:val="single" w:color="000000" w:sz="4" w:space="0"/>
              <w:right w:val="single" w:color="000000" w:sz="4" w:space="0"/>
            </w:tcBorders>
            <w:shd w:val="clear" w:color="auto" w:fill="auto"/>
            <w:vAlign w:val="center"/>
          </w:tcPr>
          <w:p w14:paraId="72877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0BE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750" w:type="dxa"/>
            <w:tcBorders>
              <w:top w:val="nil"/>
              <w:left w:val="nil"/>
              <w:bottom w:val="single" w:color="000000" w:sz="4" w:space="0"/>
              <w:right w:val="single" w:color="000000" w:sz="4" w:space="0"/>
            </w:tcBorders>
            <w:shd w:val="clear" w:color="auto" w:fill="auto"/>
            <w:vAlign w:val="center"/>
          </w:tcPr>
          <w:p w14:paraId="7EB87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700" w:type="dxa"/>
            <w:tcBorders>
              <w:top w:val="nil"/>
              <w:left w:val="nil"/>
              <w:bottom w:val="single" w:color="000000" w:sz="4" w:space="0"/>
              <w:right w:val="single" w:color="000000" w:sz="4" w:space="0"/>
            </w:tcBorders>
            <w:shd w:val="clear" w:color="auto" w:fill="auto"/>
            <w:vAlign w:val="center"/>
          </w:tcPr>
          <w:p w14:paraId="10FA2E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694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12,133.62 </w:t>
            </w:r>
          </w:p>
        </w:tc>
        <w:tc>
          <w:tcPr>
            <w:tcW w:w="1583" w:type="dxa"/>
            <w:tcBorders>
              <w:top w:val="nil"/>
              <w:left w:val="nil"/>
              <w:bottom w:val="single" w:color="000000" w:sz="4" w:space="0"/>
              <w:right w:val="single" w:color="000000" w:sz="4" w:space="0"/>
            </w:tcBorders>
            <w:shd w:val="clear" w:color="auto" w:fill="auto"/>
            <w:vAlign w:val="center"/>
          </w:tcPr>
          <w:p w14:paraId="5E5DA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BB31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A9CD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31042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78D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5121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51A8B8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387955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2B7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AFB4F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EE72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666" w:type="dxa"/>
            <w:tcBorders>
              <w:top w:val="nil"/>
              <w:left w:val="nil"/>
              <w:bottom w:val="single" w:color="000000" w:sz="4" w:space="0"/>
              <w:right w:val="single" w:color="000000" w:sz="4" w:space="0"/>
            </w:tcBorders>
            <w:shd w:val="clear" w:color="auto" w:fill="auto"/>
            <w:vAlign w:val="center"/>
          </w:tcPr>
          <w:p w14:paraId="712C0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97E1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750" w:type="dxa"/>
            <w:tcBorders>
              <w:top w:val="nil"/>
              <w:left w:val="nil"/>
              <w:bottom w:val="single" w:color="000000" w:sz="4" w:space="0"/>
              <w:right w:val="single" w:color="000000" w:sz="4" w:space="0"/>
            </w:tcBorders>
            <w:shd w:val="clear" w:color="auto" w:fill="auto"/>
            <w:vAlign w:val="center"/>
          </w:tcPr>
          <w:p w14:paraId="69390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700" w:type="dxa"/>
            <w:tcBorders>
              <w:top w:val="nil"/>
              <w:left w:val="nil"/>
              <w:bottom w:val="single" w:color="000000" w:sz="4" w:space="0"/>
              <w:right w:val="single" w:color="000000" w:sz="4" w:space="0"/>
            </w:tcBorders>
            <w:shd w:val="clear" w:color="auto" w:fill="auto"/>
            <w:vAlign w:val="center"/>
          </w:tcPr>
          <w:p w14:paraId="2D4218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0B9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1,045,839.11 </w:t>
            </w:r>
          </w:p>
        </w:tc>
        <w:tc>
          <w:tcPr>
            <w:tcW w:w="1583" w:type="dxa"/>
            <w:tcBorders>
              <w:top w:val="nil"/>
              <w:left w:val="nil"/>
              <w:bottom w:val="single" w:color="000000" w:sz="4" w:space="0"/>
              <w:right w:val="single" w:color="000000" w:sz="4" w:space="0"/>
            </w:tcBorders>
            <w:shd w:val="clear" w:color="auto" w:fill="auto"/>
            <w:vAlign w:val="center"/>
          </w:tcPr>
          <w:p w14:paraId="4B16B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E0E2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FDA9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962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A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2739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21103</w:t>
            </w:r>
          </w:p>
        </w:tc>
        <w:tc>
          <w:tcPr>
            <w:tcW w:w="1816" w:type="dxa"/>
            <w:tcBorders>
              <w:top w:val="nil"/>
              <w:left w:val="nil"/>
              <w:bottom w:val="single" w:color="000000" w:sz="4" w:space="0"/>
              <w:right w:val="single" w:color="000000" w:sz="4" w:space="0"/>
            </w:tcBorders>
            <w:shd w:val="clear" w:color="auto" w:fill="auto"/>
            <w:vAlign w:val="center"/>
          </w:tcPr>
          <w:p w14:paraId="38BED8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污染防治</w:t>
            </w:r>
          </w:p>
        </w:tc>
        <w:tc>
          <w:tcPr>
            <w:tcW w:w="1528" w:type="dxa"/>
            <w:tcBorders>
              <w:top w:val="nil"/>
              <w:left w:val="nil"/>
              <w:bottom w:val="single" w:color="000000" w:sz="4" w:space="0"/>
              <w:right w:val="single" w:color="000000" w:sz="4" w:space="0"/>
            </w:tcBorders>
            <w:shd w:val="clear" w:color="auto" w:fill="auto"/>
            <w:vAlign w:val="center"/>
          </w:tcPr>
          <w:p w14:paraId="4DFDC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311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6FE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14C0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666" w:type="dxa"/>
            <w:tcBorders>
              <w:top w:val="nil"/>
              <w:left w:val="nil"/>
              <w:bottom w:val="single" w:color="000000" w:sz="4" w:space="0"/>
              <w:right w:val="single" w:color="000000" w:sz="4" w:space="0"/>
            </w:tcBorders>
            <w:shd w:val="clear" w:color="auto" w:fill="auto"/>
            <w:vAlign w:val="center"/>
          </w:tcPr>
          <w:p w14:paraId="1AD6C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5D43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750" w:type="dxa"/>
            <w:tcBorders>
              <w:top w:val="nil"/>
              <w:left w:val="nil"/>
              <w:bottom w:val="single" w:color="000000" w:sz="4" w:space="0"/>
              <w:right w:val="single" w:color="000000" w:sz="4" w:space="0"/>
            </w:tcBorders>
            <w:shd w:val="clear" w:color="auto" w:fill="auto"/>
            <w:vAlign w:val="center"/>
          </w:tcPr>
          <w:p w14:paraId="0D5772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700" w:type="dxa"/>
            <w:tcBorders>
              <w:top w:val="nil"/>
              <w:left w:val="nil"/>
              <w:bottom w:val="single" w:color="000000" w:sz="4" w:space="0"/>
              <w:right w:val="single" w:color="000000" w:sz="4" w:space="0"/>
            </w:tcBorders>
            <w:shd w:val="clear" w:color="auto" w:fill="auto"/>
            <w:vAlign w:val="center"/>
          </w:tcPr>
          <w:p w14:paraId="4AAAA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8F3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499,970.00 </w:t>
            </w:r>
          </w:p>
        </w:tc>
        <w:tc>
          <w:tcPr>
            <w:tcW w:w="1583" w:type="dxa"/>
            <w:tcBorders>
              <w:top w:val="nil"/>
              <w:left w:val="nil"/>
              <w:bottom w:val="single" w:color="000000" w:sz="4" w:space="0"/>
              <w:right w:val="single" w:color="000000" w:sz="4" w:space="0"/>
            </w:tcBorders>
            <w:shd w:val="clear" w:color="auto" w:fill="auto"/>
            <w:vAlign w:val="center"/>
          </w:tcPr>
          <w:p w14:paraId="3AA92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D06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D517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2AD5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78B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3872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2110399</w:t>
            </w:r>
          </w:p>
        </w:tc>
        <w:tc>
          <w:tcPr>
            <w:tcW w:w="1816" w:type="dxa"/>
            <w:tcBorders>
              <w:top w:val="nil"/>
              <w:left w:val="nil"/>
              <w:bottom w:val="single" w:color="000000" w:sz="4" w:space="0"/>
              <w:right w:val="single" w:color="000000" w:sz="4" w:space="0"/>
            </w:tcBorders>
            <w:shd w:val="clear" w:color="auto" w:fill="auto"/>
            <w:vAlign w:val="center"/>
          </w:tcPr>
          <w:p w14:paraId="131C9B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其他污染防治支出</w:t>
            </w:r>
          </w:p>
        </w:tc>
        <w:tc>
          <w:tcPr>
            <w:tcW w:w="1528" w:type="dxa"/>
            <w:tcBorders>
              <w:top w:val="nil"/>
              <w:left w:val="nil"/>
              <w:bottom w:val="single" w:color="000000" w:sz="4" w:space="0"/>
              <w:right w:val="single" w:color="000000" w:sz="4" w:space="0"/>
            </w:tcBorders>
            <w:shd w:val="clear" w:color="auto" w:fill="auto"/>
            <w:vAlign w:val="center"/>
          </w:tcPr>
          <w:p w14:paraId="480EB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9350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3F1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EA98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666" w:type="dxa"/>
            <w:tcBorders>
              <w:top w:val="nil"/>
              <w:left w:val="nil"/>
              <w:bottom w:val="single" w:color="000000" w:sz="4" w:space="0"/>
              <w:right w:val="single" w:color="000000" w:sz="4" w:space="0"/>
            </w:tcBorders>
            <w:shd w:val="clear" w:color="auto" w:fill="auto"/>
            <w:vAlign w:val="center"/>
          </w:tcPr>
          <w:p w14:paraId="34C58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A8C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750" w:type="dxa"/>
            <w:tcBorders>
              <w:top w:val="nil"/>
              <w:left w:val="nil"/>
              <w:bottom w:val="single" w:color="000000" w:sz="4" w:space="0"/>
              <w:right w:val="single" w:color="000000" w:sz="4" w:space="0"/>
            </w:tcBorders>
            <w:shd w:val="clear" w:color="auto" w:fill="auto"/>
            <w:vAlign w:val="center"/>
          </w:tcPr>
          <w:p w14:paraId="267CEB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700" w:type="dxa"/>
            <w:tcBorders>
              <w:top w:val="nil"/>
              <w:left w:val="nil"/>
              <w:bottom w:val="single" w:color="000000" w:sz="4" w:space="0"/>
              <w:right w:val="single" w:color="000000" w:sz="4" w:space="0"/>
            </w:tcBorders>
            <w:shd w:val="clear" w:color="auto" w:fill="auto"/>
            <w:vAlign w:val="center"/>
          </w:tcPr>
          <w:p w14:paraId="1AF45F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16A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499,970.00 </w:t>
            </w:r>
          </w:p>
        </w:tc>
        <w:tc>
          <w:tcPr>
            <w:tcW w:w="1583" w:type="dxa"/>
            <w:tcBorders>
              <w:top w:val="nil"/>
              <w:left w:val="nil"/>
              <w:bottom w:val="single" w:color="000000" w:sz="4" w:space="0"/>
              <w:right w:val="single" w:color="000000" w:sz="4" w:space="0"/>
            </w:tcBorders>
            <w:shd w:val="clear" w:color="auto" w:fill="auto"/>
            <w:vAlign w:val="center"/>
          </w:tcPr>
          <w:p w14:paraId="2D3296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D66A8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6A5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9A4F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80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8E2B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68E473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09AA2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D9DC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B50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BD8C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666" w:type="dxa"/>
            <w:tcBorders>
              <w:top w:val="nil"/>
              <w:left w:val="nil"/>
              <w:bottom w:val="single" w:color="000000" w:sz="4" w:space="0"/>
              <w:right w:val="single" w:color="000000" w:sz="4" w:space="0"/>
            </w:tcBorders>
            <w:shd w:val="clear" w:color="auto" w:fill="auto"/>
            <w:vAlign w:val="center"/>
          </w:tcPr>
          <w:p w14:paraId="0492F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268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750" w:type="dxa"/>
            <w:tcBorders>
              <w:top w:val="nil"/>
              <w:left w:val="nil"/>
              <w:bottom w:val="single" w:color="000000" w:sz="4" w:space="0"/>
              <w:right w:val="single" w:color="000000" w:sz="4" w:space="0"/>
            </w:tcBorders>
            <w:shd w:val="clear" w:color="auto" w:fill="auto"/>
            <w:vAlign w:val="center"/>
          </w:tcPr>
          <w:p w14:paraId="237EC4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700" w:type="dxa"/>
            <w:tcBorders>
              <w:top w:val="nil"/>
              <w:left w:val="nil"/>
              <w:bottom w:val="single" w:color="000000" w:sz="4" w:space="0"/>
              <w:right w:val="single" w:color="000000" w:sz="4" w:space="0"/>
            </w:tcBorders>
            <w:shd w:val="clear" w:color="auto" w:fill="auto"/>
            <w:vAlign w:val="center"/>
          </w:tcPr>
          <w:p w14:paraId="54390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82C3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545,869.11 </w:t>
            </w:r>
          </w:p>
        </w:tc>
        <w:tc>
          <w:tcPr>
            <w:tcW w:w="1583" w:type="dxa"/>
            <w:tcBorders>
              <w:top w:val="nil"/>
              <w:left w:val="nil"/>
              <w:bottom w:val="single" w:color="000000" w:sz="4" w:space="0"/>
              <w:right w:val="single" w:color="000000" w:sz="4" w:space="0"/>
            </w:tcBorders>
            <w:shd w:val="clear" w:color="auto" w:fill="auto"/>
            <w:vAlign w:val="center"/>
          </w:tcPr>
          <w:p w14:paraId="0D491A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75DB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97DE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9299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5FA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7772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512758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09D7C6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C742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145C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49B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666" w:type="dxa"/>
            <w:tcBorders>
              <w:top w:val="nil"/>
              <w:left w:val="nil"/>
              <w:bottom w:val="single" w:color="000000" w:sz="4" w:space="0"/>
              <w:right w:val="single" w:color="000000" w:sz="4" w:space="0"/>
            </w:tcBorders>
            <w:shd w:val="clear" w:color="auto" w:fill="auto"/>
            <w:vAlign w:val="center"/>
          </w:tcPr>
          <w:p w14:paraId="02204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CA7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750" w:type="dxa"/>
            <w:tcBorders>
              <w:top w:val="nil"/>
              <w:left w:val="nil"/>
              <w:bottom w:val="single" w:color="000000" w:sz="4" w:space="0"/>
              <w:right w:val="single" w:color="000000" w:sz="4" w:space="0"/>
            </w:tcBorders>
            <w:shd w:val="clear" w:color="auto" w:fill="auto"/>
            <w:vAlign w:val="center"/>
          </w:tcPr>
          <w:p w14:paraId="36C6E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700" w:type="dxa"/>
            <w:tcBorders>
              <w:top w:val="nil"/>
              <w:left w:val="nil"/>
              <w:bottom w:val="single" w:color="000000" w:sz="4" w:space="0"/>
              <w:right w:val="single" w:color="000000" w:sz="4" w:space="0"/>
            </w:tcBorders>
            <w:shd w:val="clear" w:color="auto" w:fill="auto"/>
            <w:vAlign w:val="center"/>
          </w:tcPr>
          <w:p w14:paraId="3F382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4B1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545,869.11 </w:t>
            </w:r>
          </w:p>
        </w:tc>
        <w:tc>
          <w:tcPr>
            <w:tcW w:w="1583" w:type="dxa"/>
            <w:tcBorders>
              <w:top w:val="nil"/>
              <w:left w:val="nil"/>
              <w:bottom w:val="single" w:color="000000" w:sz="4" w:space="0"/>
              <w:right w:val="single" w:color="000000" w:sz="4" w:space="0"/>
            </w:tcBorders>
            <w:shd w:val="clear" w:color="auto" w:fill="auto"/>
            <w:vAlign w:val="center"/>
          </w:tcPr>
          <w:p w14:paraId="5C46F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69E8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826B6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AB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A20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DB03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0EF771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12B32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740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4BC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11A3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14:paraId="36255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5131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14:paraId="0027D0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14:paraId="59798A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3ED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14:paraId="466DC4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2A8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52C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B6B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7F5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7EA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24FBA1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6BE85F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A09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CDDA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09F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14:paraId="2BB6F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3F91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14:paraId="682764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14:paraId="19E5CE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B04FA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14:paraId="4084F0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DEA8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A79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C82E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F9D4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3CCD3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573C5E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2ABDE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482D3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6AC5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280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666" w:type="dxa"/>
            <w:tcBorders>
              <w:top w:val="nil"/>
              <w:left w:val="nil"/>
              <w:bottom w:val="single" w:color="000000" w:sz="4" w:space="0"/>
              <w:right w:val="single" w:color="000000" w:sz="4" w:space="0"/>
            </w:tcBorders>
            <w:shd w:val="clear" w:color="auto" w:fill="auto"/>
            <w:vAlign w:val="center"/>
          </w:tcPr>
          <w:p w14:paraId="38295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71AD7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750" w:type="dxa"/>
            <w:tcBorders>
              <w:top w:val="nil"/>
              <w:left w:val="nil"/>
              <w:bottom w:val="single" w:color="000000" w:sz="4" w:space="0"/>
              <w:right w:val="single" w:color="000000" w:sz="4" w:space="0"/>
            </w:tcBorders>
            <w:shd w:val="clear" w:color="auto" w:fill="auto"/>
            <w:vAlign w:val="center"/>
          </w:tcPr>
          <w:p w14:paraId="1C9B03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700" w:type="dxa"/>
            <w:tcBorders>
              <w:top w:val="nil"/>
              <w:left w:val="nil"/>
              <w:bottom w:val="single" w:color="000000" w:sz="4" w:space="0"/>
              <w:right w:val="single" w:color="000000" w:sz="4" w:space="0"/>
            </w:tcBorders>
            <w:shd w:val="clear" w:color="auto" w:fill="auto"/>
            <w:vAlign w:val="center"/>
          </w:tcPr>
          <w:p w14:paraId="23C19D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4BE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620,360.00 </w:t>
            </w:r>
          </w:p>
        </w:tc>
        <w:tc>
          <w:tcPr>
            <w:tcW w:w="1583" w:type="dxa"/>
            <w:tcBorders>
              <w:top w:val="nil"/>
              <w:left w:val="nil"/>
              <w:bottom w:val="single" w:color="000000" w:sz="4" w:space="0"/>
              <w:right w:val="single" w:color="000000" w:sz="4" w:space="0"/>
            </w:tcBorders>
            <w:shd w:val="clear" w:color="auto" w:fill="auto"/>
            <w:vAlign w:val="center"/>
          </w:tcPr>
          <w:p w14:paraId="2EAAB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FC6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8FF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CDC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D850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E796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42E1CA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FCD77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2E09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775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4BE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25,653,075.90 </w:t>
            </w:r>
          </w:p>
        </w:tc>
        <w:tc>
          <w:tcPr>
            <w:tcW w:w="1666" w:type="dxa"/>
            <w:tcBorders>
              <w:top w:val="nil"/>
              <w:left w:val="nil"/>
              <w:bottom w:val="single" w:color="000000" w:sz="4" w:space="0"/>
              <w:right w:val="single" w:color="000000" w:sz="4" w:space="0"/>
            </w:tcBorders>
            <w:shd w:val="clear" w:color="auto" w:fill="auto"/>
            <w:vAlign w:val="center"/>
          </w:tcPr>
          <w:p w14:paraId="232B8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14:paraId="1B7D1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23,407,695.94 </w:t>
            </w:r>
          </w:p>
        </w:tc>
        <w:tc>
          <w:tcPr>
            <w:tcW w:w="1750" w:type="dxa"/>
            <w:tcBorders>
              <w:top w:val="nil"/>
              <w:left w:val="nil"/>
              <w:bottom w:val="single" w:color="000000" w:sz="4" w:space="0"/>
              <w:right w:val="single" w:color="000000" w:sz="4" w:space="0"/>
            </w:tcBorders>
            <w:shd w:val="clear" w:color="auto" w:fill="auto"/>
            <w:vAlign w:val="center"/>
          </w:tcPr>
          <w:p w14:paraId="7B3E4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25,653,075.90 </w:t>
            </w:r>
          </w:p>
        </w:tc>
        <w:tc>
          <w:tcPr>
            <w:tcW w:w="1700" w:type="dxa"/>
            <w:tcBorders>
              <w:top w:val="nil"/>
              <w:left w:val="nil"/>
              <w:bottom w:val="single" w:color="000000" w:sz="4" w:space="0"/>
              <w:right w:val="single" w:color="000000" w:sz="4" w:space="0"/>
            </w:tcBorders>
            <w:shd w:val="clear" w:color="auto" w:fill="auto"/>
            <w:vAlign w:val="center"/>
          </w:tcPr>
          <w:p w14:paraId="2ACBF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14:paraId="77226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23,407,695.94 </w:t>
            </w:r>
          </w:p>
        </w:tc>
        <w:tc>
          <w:tcPr>
            <w:tcW w:w="1583" w:type="dxa"/>
            <w:tcBorders>
              <w:top w:val="nil"/>
              <w:left w:val="nil"/>
              <w:bottom w:val="single" w:color="000000" w:sz="4" w:space="0"/>
              <w:right w:val="single" w:color="000000" w:sz="4" w:space="0"/>
            </w:tcBorders>
            <w:shd w:val="clear" w:color="auto" w:fill="auto"/>
            <w:vAlign w:val="center"/>
          </w:tcPr>
          <w:p w14:paraId="59A63C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E264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BFC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A20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612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8927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0A51075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2B29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089D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C54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065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2,995,526.22 </w:t>
            </w:r>
          </w:p>
        </w:tc>
        <w:tc>
          <w:tcPr>
            <w:tcW w:w="1666" w:type="dxa"/>
            <w:tcBorders>
              <w:top w:val="nil"/>
              <w:left w:val="nil"/>
              <w:bottom w:val="single" w:color="000000" w:sz="4" w:space="0"/>
              <w:right w:val="single" w:color="000000" w:sz="4" w:space="0"/>
            </w:tcBorders>
            <w:shd w:val="clear" w:color="auto" w:fill="auto"/>
            <w:vAlign w:val="center"/>
          </w:tcPr>
          <w:p w14:paraId="69095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14:paraId="19564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750,146.26 </w:t>
            </w:r>
          </w:p>
        </w:tc>
        <w:tc>
          <w:tcPr>
            <w:tcW w:w="1750" w:type="dxa"/>
            <w:tcBorders>
              <w:top w:val="nil"/>
              <w:left w:val="nil"/>
              <w:bottom w:val="single" w:color="000000" w:sz="4" w:space="0"/>
              <w:right w:val="single" w:color="000000" w:sz="4" w:space="0"/>
            </w:tcBorders>
            <w:shd w:val="clear" w:color="auto" w:fill="auto"/>
            <w:vAlign w:val="center"/>
          </w:tcPr>
          <w:p w14:paraId="3E23D2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2,995,526.22 </w:t>
            </w:r>
          </w:p>
        </w:tc>
        <w:tc>
          <w:tcPr>
            <w:tcW w:w="1700" w:type="dxa"/>
            <w:tcBorders>
              <w:top w:val="nil"/>
              <w:left w:val="nil"/>
              <w:bottom w:val="single" w:color="000000" w:sz="4" w:space="0"/>
              <w:right w:val="single" w:color="000000" w:sz="4" w:space="0"/>
            </w:tcBorders>
            <w:shd w:val="clear" w:color="auto" w:fill="auto"/>
            <w:vAlign w:val="center"/>
          </w:tcPr>
          <w:p w14:paraId="0669B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14:paraId="78E3F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750,146.26 </w:t>
            </w:r>
          </w:p>
        </w:tc>
        <w:tc>
          <w:tcPr>
            <w:tcW w:w="1583" w:type="dxa"/>
            <w:tcBorders>
              <w:top w:val="nil"/>
              <w:left w:val="nil"/>
              <w:bottom w:val="single" w:color="000000" w:sz="4" w:space="0"/>
              <w:right w:val="single" w:color="000000" w:sz="4" w:space="0"/>
            </w:tcBorders>
            <w:shd w:val="clear" w:color="auto" w:fill="auto"/>
            <w:vAlign w:val="center"/>
          </w:tcPr>
          <w:p w14:paraId="64AAC7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E7F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1FB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ABD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02A5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B40B3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2A96E2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0459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412C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146C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1B5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666" w:type="dxa"/>
            <w:tcBorders>
              <w:top w:val="nil"/>
              <w:left w:val="nil"/>
              <w:bottom w:val="single" w:color="000000" w:sz="4" w:space="0"/>
              <w:right w:val="single" w:color="000000" w:sz="4" w:space="0"/>
            </w:tcBorders>
            <w:shd w:val="clear" w:color="auto" w:fill="auto"/>
            <w:vAlign w:val="center"/>
          </w:tcPr>
          <w:p w14:paraId="4EF3D2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684" w:type="dxa"/>
            <w:tcBorders>
              <w:top w:val="nil"/>
              <w:left w:val="nil"/>
              <w:bottom w:val="single" w:color="000000" w:sz="4" w:space="0"/>
              <w:right w:val="single" w:color="000000" w:sz="4" w:space="0"/>
            </w:tcBorders>
            <w:shd w:val="clear" w:color="auto" w:fill="auto"/>
            <w:vAlign w:val="center"/>
          </w:tcPr>
          <w:p w14:paraId="39A728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0319C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700" w:type="dxa"/>
            <w:tcBorders>
              <w:top w:val="nil"/>
              <w:left w:val="nil"/>
              <w:bottom w:val="single" w:color="000000" w:sz="4" w:space="0"/>
              <w:right w:val="single" w:color="000000" w:sz="4" w:space="0"/>
            </w:tcBorders>
            <w:shd w:val="clear" w:color="auto" w:fill="auto"/>
            <w:vAlign w:val="center"/>
          </w:tcPr>
          <w:p w14:paraId="30E9DE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2,245,379.96 </w:t>
            </w:r>
          </w:p>
        </w:tc>
        <w:tc>
          <w:tcPr>
            <w:tcW w:w="1733" w:type="dxa"/>
            <w:tcBorders>
              <w:top w:val="nil"/>
              <w:left w:val="nil"/>
              <w:bottom w:val="single" w:color="000000" w:sz="4" w:space="0"/>
              <w:right w:val="single" w:color="000000" w:sz="4" w:space="0"/>
            </w:tcBorders>
            <w:shd w:val="clear" w:color="auto" w:fill="auto"/>
            <w:vAlign w:val="center"/>
          </w:tcPr>
          <w:p w14:paraId="2B63F2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9ACB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7EE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FD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2C8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6365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AF15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18542D6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160EF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89B8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EE9D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E4D0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666" w:type="dxa"/>
            <w:tcBorders>
              <w:top w:val="nil"/>
              <w:left w:val="nil"/>
              <w:bottom w:val="single" w:color="000000" w:sz="4" w:space="0"/>
              <w:right w:val="single" w:color="000000" w:sz="4" w:space="0"/>
            </w:tcBorders>
            <w:shd w:val="clear" w:color="auto" w:fill="auto"/>
            <w:vAlign w:val="center"/>
          </w:tcPr>
          <w:p w14:paraId="3F8F12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AD37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750" w:type="dxa"/>
            <w:tcBorders>
              <w:top w:val="nil"/>
              <w:left w:val="nil"/>
              <w:bottom w:val="single" w:color="000000" w:sz="4" w:space="0"/>
              <w:right w:val="single" w:color="000000" w:sz="4" w:space="0"/>
            </w:tcBorders>
            <w:shd w:val="clear" w:color="auto" w:fill="auto"/>
            <w:vAlign w:val="center"/>
          </w:tcPr>
          <w:p w14:paraId="40D3BF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700" w:type="dxa"/>
            <w:tcBorders>
              <w:top w:val="nil"/>
              <w:left w:val="nil"/>
              <w:bottom w:val="single" w:color="000000" w:sz="4" w:space="0"/>
              <w:right w:val="single" w:color="000000" w:sz="4" w:space="0"/>
            </w:tcBorders>
            <w:shd w:val="clear" w:color="auto" w:fill="auto"/>
            <w:vAlign w:val="center"/>
          </w:tcPr>
          <w:p w14:paraId="06F47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D91D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32,000.00 </w:t>
            </w:r>
          </w:p>
        </w:tc>
        <w:tc>
          <w:tcPr>
            <w:tcW w:w="1583" w:type="dxa"/>
            <w:tcBorders>
              <w:top w:val="nil"/>
              <w:left w:val="nil"/>
              <w:bottom w:val="single" w:color="000000" w:sz="4" w:space="0"/>
              <w:right w:val="single" w:color="000000" w:sz="4" w:space="0"/>
            </w:tcBorders>
            <w:shd w:val="clear" w:color="auto" w:fill="auto"/>
            <w:vAlign w:val="center"/>
          </w:tcPr>
          <w:p w14:paraId="68E91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0880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0C26E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1D94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E00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F6A4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38191D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0CDF5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1C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9AC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005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666" w:type="dxa"/>
            <w:tcBorders>
              <w:top w:val="nil"/>
              <w:left w:val="nil"/>
              <w:bottom w:val="single" w:color="000000" w:sz="4" w:space="0"/>
              <w:right w:val="single" w:color="000000" w:sz="4" w:space="0"/>
            </w:tcBorders>
            <w:shd w:val="clear" w:color="auto" w:fill="auto"/>
            <w:vAlign w:val="center"/>
          </w:tcPr>
          <w:p w14:paraId="43CB34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F4B75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50" w:type="dxa"/>
            <w:tcBorders>
              <w:top w:val="nil"/>
              <w:left w:val="nil"/>
              <w:bottom w:val="single" w:color="000000" w:sz="4" w:space="0"/>
              <w:right w:val="single" w:color="000000" w:sz="4" w:space="0"/>
            </w:tcBorders>
            <w:shd w:val="clear" w:color="auto" w:fill="auto"/>
            <w:vAlign w:val="center"/>
          </w:tcPr>
          <w:p w14:paraId="0E5D1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700" w:type="dxa"/>
            <w:tcBorders>
              <w:top w:val="nil"/>
              <w:left w:val="nil"/>
              <w:bottom w:val="single" w:color="000000" w:sz="4" w:space="0"/>
              <w:right w:val="single" w:color="000000" w:sz="4" w:space="0"/>
            </w:tcBorders>
            <w:shd w:val="clear" w:color="auto" w:fill="auto"/>
            <w:vAlign w:val="center"/>
          </w:tcPr>
          <w:p w14:paraId="7965D9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7420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33,600.00 </w:t>
            </w:r>
          </w:p>
        </w:tc>
        <w:tc>
          <w:tcPr>
            <w:tcW w:w="1583" w:type="dxa"/>
            <w:tcBorders>
              <w:top w:val="nil"/>
              <w:left w:val="nil"/>
              <w:bottom w:val="single" w:color="000000" w:sz="4" w:space="0"/>
              <w:right w:val="single" w:color="000000" w:sz="4" w:space="0"/>
            </w:tcBorders>
            <w:shd w:val="clear" w:color="auto" w:fill="auto"/>
            <w:vAlign w:val="center"/>
          </w:tcPr>
          <w:p w14:paraId="433BBE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B405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9174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DA1C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EC0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2D6A9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6E768B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59190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6E50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EFB88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09D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236946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95824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072C95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46FA18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93D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49021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9A3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5F8C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F6D5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DF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BD54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24823EE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07616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A9F4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F1655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98884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666" w:type="dxa"/>
            <w:tcBorders>
              <w:top w:val="nil"/>
              <w:left w:val="nil"/>
              <w:bottom w:val="single" w:color="000000" w:sz="4" w:space="0"/>
              <w:right w:val="single" w:color="000000" w:sz="4" w:space="0"/>
            </w:tcBorders>
            <w:shd w:val="clear" w:color="auto" w:fill="auto"/>
            <w:vAlign w:val="center"/>
          </w:tcPr>
          <w:p w14:paraId="62842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3ECC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750" w:type="dxa"/>
            <w:tcBorders>
              <w:top w:val="nil"/>
              <w:left w:val="nil"/>
              <w:bottom w:val="single" w:color="000000" w:sz="4" w:space="0"/>
              <w:right w:val="single" w:color="000000" w:sz="4" w:space="0"/>
            </w:tcBorders>
            <w:shd w:val="clear" w:color="auto" w:fill="auto"/>
            <w:vAlign w:val="center"/>
          </w:tcPr>
          <w:p w14:paraId="765DE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700" w:type="dxa"/>
            <w:tcBorders>
              <w:top w:val="nil"/>
              <w:left w:val="nil"/>
              <w:bottom w:val="single" w:color="000000" w:sz="4" w:space="0"/>
              <w:right w:val="single" w:color="000000" w:sz="4" w:space="0"/>
            </w:tcBorders>
            <w:shd w:val="clear" w:color="auto" w:fill="auto"/>
            <w:vAlign w:val="center"/>
          </w:tcPr>
          <w:p w14:paraId="08EDCC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852A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419,287.00 </w:t>
            </w:r>
          </w:p>
        </w:tc>
        <w:tc>
          <w:tcPr>
            <w:tcW w:w="1583" w:type="dxa"/>
            <w:tcBorders>
              <w:top w:val="nil"/>
              <w:left w:val="nil"/>
              <w:bottom w:val="single" w:color="000000" w:sz="4" w:space="0"/>
              <w:right w:val="single" w:color="000000" w:sz="4" w:space="0"/>
            </w:tcBorders>
            <w:shd w:val="clear" w:color="auto" w:fill="auto"/>
            <w:vAlign w:val="center"/>
          </w:tcPr>
          <w:p w14:paraId="4392E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3395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A0AE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57C9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F2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DBD3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78C81A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536E99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A1C6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83D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FE1D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666" w:type="dxa"/>
            <w:tcBorders>
              <w:top w:val="nil"/>
              <w:left w:val="nil"/>
              <w:bottom w:val="single" w:color="000000" w:sz="4" w:space="0"/>
              <w:right w:val="single" w:color="000000" w:sz="4" w:space="0"/>
            </w:tcBorders>
            <w:shd w:val="clear" w:color="auto" w:fill="auto"/>
            <w:vAlign w:val="center"/>
          </w:tcPr>
          <w:p w14:paraId="262DE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B1B3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750" w:type="dxa"/>
            <w:tcBorders>
              <w:top w:val="nil"/>
              <w:left w:val="nil"/>
              <w:bottom w:val="single" w:color="000000" w:sz="4" w:space="0"/>
              <w:right w:val="single" w:color="000000" w:sz="4" w:space="0"/>
            </w:tcBorders>
            <w:shd w:val="clear" w:color="auto" w:fill="auto"/>
            <w:vAlign w:val="center"/>
          </w:tcPr>
          <w:p w14:paraId="12F781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700" w:type="dxa"/>
            <w:tcBorders>
              <w:top w:val="nil"/>
              <w:left w:val="nil"/>
              <w:bottom w:val="single" w:color="000000" w:sz="4" w:space="0"/>
              <w:right w:val="single" w:color="000000" w:sz="4" w:space="0"/>
            </w:tcBorders>
            <w:shd w:val="clear" w:color="auto" w:fill="auto"/>
            <w:vAlign w:val="center"/>
          </w:tcPr>
          <w:p w14:paraId="226A3A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6B35B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23,730.00 </w:t>
            </w:r>
          </w:p>
        </w:tc>
        <w:tc>
          <w:tcPr>
            <w:tcW w:w="1583" w:type="dxa"/>
            <w:tcBorders>
              <w:top w:val="nil"/>
              <w:left w:val="nil"/>
              <w:bottom w:val="single" w:color="000000" w:sz="4" w:space="0"/>
              <w:right w:val="single" w:color="000000" w:sz="4" w:space="0"/>
            </w:tcBorders>
            <w:shd w:val="clear" w:color="auto" w:fill="auto"/>
            <w:vAlign w:val="center"/>
          </w:tcPr>
          <w:p w14:paraId="75F73F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E996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F18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CF9D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7C44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8AED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24A8934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5B209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2058D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B33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2719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666" w:type="dxa"/>
            <w:tcBorders>
              <w:top w:val="nil"/>
              <w:left w:val="nil"/>
              <w:bottom w:val="single" w:color="000000" w:sz="4" w:space="0"/>
              <w:right w:val="single" w:color="000000" w:sz="4" w:space="0"/>
            </w:tcBorders>
            <w:shd w:val="clear" w:color="auto" w:fill="auto"/>
            <w:vAlign w:val="center"/>
          </w:tcPr>
          <w:p w14:paraId="69FFB5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92E4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750" w:type="dxa"/>
            <w:tcBorders>
              <w:top w:val="nil"/>
              <w:left w:val="nil"/>
              <w:bottom w:val="single" w:color="000000" w:sz="4" w:space="0"/>
              <w:right w:val="single" w:color="000000" w:sz="4" w:space="0"/>
            </w:tcBorders>
            <w:shd w:val="clear" w:color="auto" w:fill="auto"/>
            <w:vAlign w:val="center"/>
          </w:tcPr>
          <w:p w14:paraId="3C919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700" w:type="dxa"/>
            <w:tcBorders>
              <w:top w:val="nil"/>
              <w:left w:val="nil"/>
              <w:bottom w:val="single" w:color="000000" w:sz="4" w:space="0"/>
              <w:right w:val="single" w:color="000000" w:sz="4" w:space="0"/>
            </w:tcBorders>
            <w:shd w:val="clear" w:color="auto" w:fill="auto"/>
            <w:vAlign w:val="center"/>
          </w:tcPr>
          <w:p w14:paraId="082FF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4B4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3,480.00 </w:t>
            </w:r>
          </w:p>
        </w:tc>
        <w:tc>
          <w:tcPr>
            <w:tcW w:w="1583" w:type="dxa"/>
            <w:tcBorders>
              <w:top w:val="nil"/>
              <w:left w:val="nil"/>
              <w:bottom w:val="single" w:color="000000" w:sz="4" w:space="0"/>
              <w:right w:val="single" w:color="000000" w:sz="4" w:space="0"/>
            </w:tcBorders>
            <w:shd w:val="clear" w:color="auto" w:fill="auto"/>
            <w:vAlign w:val="center"/>
          </w:tcPr>
          <w:p w14:paraId="3DE011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221A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6D4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8B79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C29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D8FD5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7D858F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55C9AF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B96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52D7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672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666" w:type="dxa"/>
            <w:tcBorders>
              <w:top w:val="nil"/>
              <w:left w:val="nil"/>
              <w:bottom w:val="single" w:color="000000" w:sz="4" w:space="0"/>
              <w:right w:val="single" w:color="000000" w:sz="4" w:space="0"/>
            </w:tcBorders>
            <w:shd w:val="clear" w:color="auto" w:fill="auto"/>
            <w:vAlign w:val="center"/>
          </w:tcPr>
          <w:p w14:paraId="0075F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FDD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750" w:type="dxa"/>
            <w:tcBorders>
              <w:top w:val="nil"/>
              <w:left w:val="nil"/>
              <w:bottom w:val="single" w:color="000000" w:sz="4" w:space="0"/>
              <w:right w:val="single" w:color="000000" w:sz="4" w:space="0"/>
            </w:tcBorders>
            <w:shd w:val="clear" w:color="auto" w:fill="auto"/>
            <w:vAlign w:val="center"/>
          </w:tcPr>
          <w:p w14:paraId="0E920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700" w:type="dxa"/>
            <w:tcBorders>
              <w:top w:val="nil"/>
              <w:left w:val="nil"/>
              <w:bottom w:val="single" w:color="000000" w:sz="4" w:space="0"/>
              <w:right w:val="single" w:color="000000" w:sz="4" w:space="0"/>
            </w:tcBorders>
            <w:shd w:val="clear" w:color="auto" w:fill="auto"/>
            <w:vAlign w:val="center"/>
          </w:tcPr>
          <w:p w14:paraId="16113D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67BD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188,049.26 </w:t>
            </w:r>
          </w:p>
        </w:tc>
        <w:tc>
          <w:tcPr>
            <w:tcW w:w="1583" w:type="dxa"/>
            <w:tcBorders>
              <w:top w:val="nil"/>
              <w:left w:val="nil"/>
              <w:bottom w:val="single" w:color="000000" w:sz="4" w:space="0"/>
              <w:right w:val="single" w:color="000000" w:sz="4" w:space="0"/>
            </w:tcBorders>
            <w:shd w:val="clear" w:color="auto" w:fill="auto"/>
            <w:vAlign w:val="center"/>
          </w:tcPr>
          <w:p w14:paraId="04635E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6080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782A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A8C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18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21815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BDDBA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102FBA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4AA5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A5B3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C7A7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666" w:type="dxa"/>
            <w:tcBorders>
              <w:top w:val="nil"/>
              <w:left w:val="nil"/>
              <w:bottom w:val="single" w:color="000000" w:sz="4" w:space="0"/>
              <w:right w:val="single" w:color="000000" w:sz="4" w:space="0"/>
            </w:tcBorders>
            <w:shd w:val="clear" w:color="auto" w:fill="auto"/>
            <w:vAlign w:val="center"/>
          </w:tcPr>
          <w:p w14:paraId="07C89E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A1A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750" w:type="dxa"/>
            <w:tcBorders>
              <w:top w:val="nil"/>
              <w:left w:val="nil"/>
              <w:bottom w:val="single" w:color="000000" w:sz="4" w:space="0"/>
              <w:right w:val="single" w:color="000000" w:sz="4" w:space="0"/>
            </w:tcBorders>
            <w:shd w:val="clear" w:color="auto" w:fill="auto"/>
            <w:vAlign w:val="center"/>
          </w:tcPr>
          <w:p w14:paraId="6EDF6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700" w:type="dxa"/>
            <w:tcBorders>
              <w:top w:val="nil"/>
              <w:left w:val="nil"/>
              <w:bottom w:val="single" w:color="000000" w:sz="4" w:space="0"/>
              <w:right w:val="single" w:color="000000" w:sz="4" w:space="0"/>
            </w:tcBorders>
            <w:shd w:val="clear" w:color="auto" w:fill="auto"/>
            <w:vAlign w:val="center"/>
          </w:tcPr>
          <w:p w14:paraId="38522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DC3F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702,840.00 </w:t>
            </w:r>
          </w:p>
        </w:tc>
        <w:tc>
          <w:tcPr>
            <w:tcW w:w="1583" w:type="dxa"/>
            <w:tcBorders>
              <w:top w:val="nil"/>
              <w:left w:val="nil"/>
              <w:bottom w:val="single" w:color="000000" w:sz="4" w:space="0"/>
              <w:right w:val="single" w:color="000000" w:sz="4" w:space="0"/>
            </w:tcBorders>
            <w:shd w:val="clear" w:color="auto" w:fill="auto"/>
            <w:vAlign w:val="center"/>
          </w:tcPr>
          <w:p w14:paraId="3EC761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76D8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1D3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740F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36C3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526E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3EFC282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77878F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E2A6F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01B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5BF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666" w:type="dxa"/>
            <w:tcBorders>
              <w:top w:val="nil"/>
              <w:left w:val="nil"/>
              <w:bottom w:val="single" w:color="000000" w:sz="4" w:space="0"/>
              <w:right w:val="single" w:color="000000" w:sz="4" w:space="0"/>
            </w:tcBorders>
            <w:shd w:val="clear" w:color="auto" w:fill="auto"/>
            <w:vAlign w:val="center"/>
          </w:tcPr>
          <w:p w14:paraId="381CA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2A38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750" w:type="dxa"/>
            <w:tcBorders>
              <w:top w:val="nil"/>
              <w:left w:val="nil"/>
              <w:bottom w:val="single" w:color="000000" w:sz="4" w:space="0"/>
              <w:right w:val="single" w:color="000000" w:sz="4" w:space="0"/>
            </w:tcBorders>
            <w:shd w:val="clear" w:color="auto" w:fill="auto"/>
            <w:vAlign w:val="center"/>
          </w:tcPr>
          <w:p w14:paraId="2C87E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700" w:type="dxa"/>
            <w:tcBorders>
              <w:top w:val="nil"/>
              <w:left w:val="nil"/>
              <w:bottom w:val="single" w:color="000000" w:sz="4" w:space="0"/>
              <w:right w:val="single" w:color="000000" w:sz="4" w:space="0"/>
            </w:tcBorders>
            <w:shd w:val="clear" w:color="auto" w:fill="auto"/>
            <w:vAlign w:val="center"/>
          </w:tcPr>
          <w:p w14:paraId="4F4A4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E17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702,840.00 </w:t>
            </w:r>
          </w:p>
        </w:tc>
        <w:tc>
          <w:tcPr>
            <w:tcW w:w="1583" w:type="dxa"/>
            <w:tcBorders>
              <w:top w:val="nil"/>
              <w:left w:val="nil"/>
              <w:bottom w:val="single" w:color="000000" w:sz="4" w:space="0"/>
              <w:right w:val="single" w:color="000000" w:sz="4" w:space="0"/>
            </w:tcBorders>
            <w:shd w:val="clear" w:color="auto" w:fill="auto"/>
            <w:vAlign w:val="center"/>
          </w:tcPr>
          <w:p w14:paraId="47126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6ABB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F82C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A7F5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4632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E8CF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2019F05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6E2E1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0264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3CE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6B21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666" w:type="dxa"/>
            <w:tcBorders>
              <w:top w:val="nil"/>
              <w:left w:val="nil"/>
              <w:bottom w:val="single" w:color="000000" w:sz="4" w:space="0"/>
              <w:right w:val="single" w:color="000000" w:sz="4" w:space="0"/>
            </w:tcBorders>
            <w:shd w:val="clear" w:color="auto" w:fill="auto"/>
            <w:vAlign w:val="center"/>
          </w:tcPr>
          <w:p w14:paraId="78C569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56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750" w:type="dxa"/>
            <w:tcBorders>
              <w:top w:val="nil"/>
              <w:left w:val="nil"/>
              <w:bottom w:val="single" w:color="000000" w:sz="4" w:space="0"/>
              <w:right w:val="single" w:color="000000" w:sz="4" w:space="0"/>
            </w:tcBorders>
            <w:shd w:val="clear" w:color="auto" w:fill="auto"/>
            <w:vAlign w:val="center"/>
          </w:tcPr>
          <w:p w14:paraId="1308C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700" w:type="dxa"/>
            <w:tcBorders>
              <w:top w:val="nil"/>
              <w:left w:val="nil"/>
              <w:bottom w:val="single" w:color="000000" w:sz="4" w:space="0"/>
              <w:right w:val="single" w:color="000000" w:sz="4" w:space="0"/>
            </w:tcBorders>
            <w:shd w:val="clear" w:color="auto" w:fill="auto"/>
            <w:vAlign w:val="center"/>
          </w:tcPr>
          <w:p w14:paraId="6FD67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F989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442,848.85 </w:t>
            </w:r>
          </w:p>
        </w:tc>
        <w:tc>
          <w:tcPr>
            <w:tcW w:w="1583" w:type="dxa"/>
            <w:tcBorders>
              <w:top w:val="nil"/>
              <w:left w:val="nil"/>
              <w:bottom w:val="single" w:color="000000" w:sz="4" w:space="0"/>
              <w:right w:val="single" w:color="000000" w:sz="4" w:space="0"/>
            </w:tcBorders>
            <w:shd w:val="clear" w:color="auto" w:fill="auto"/>
            <w:vAlign w:val="center"/>
          </w:tcPr>
          <w:p w14:paraId="53E970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2402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3143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0E28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F5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5FE0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2130306</w:t>
            </w:r>
          </w:p>
        </w:tc>
        <w:tc>
          <w:tcPr>
            <w:tcW w:w="1816" w:type="dxa"/>
            <w:tcBorders>
              <w:top w:val="nil"/>
              <w:left w:val="nil"/>
              <w:bottom w:val="single" w:color="000000" w:sz="4" w:space="0"/>
              <w:right w:val="single" w:color="000000" w:sz="4" w:space="0"/>
            </w:tcBorders>
            <w:shd w:val="clear" w:color="auto" w:fill="auto"/>
            <w:vAlign w:val="center"/>
          </w:tcPr>
          <w:p w14:paraId="637827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水利工程运行与维护</w:t>
            </w:r>
          </w:p>
        </w:tc>
        <w:tc>
          <w:tcPr>
            <w:tcW w:w="1528" w:type="dxa"/>
            <w:tcBorders>
              <w:top w:val="nil"/>
              <w:left w:val="nil"/>
              <w:bottom w:val="single" w:color="000000" w:sz="4" w:space="0"/>
              <w:right w:val="single" w:color="000000" w:sz="4" w:space="0"/>
            </w:tcBorders>
            <w:shd w:val="clear" w:color="auto" w:fill="auto"/>
            <w:vAlign w:val="center"/>
          </w:tcPr>
          <w:p w14:paraId="5E2545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BAD3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5174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D52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666" w:type="dxa"/>
            <w:tcBorders>
              <w:top w:val="nil"/>
              <w:left w:val="nil"/>
              <w:bottom w:val="single" w:color="000000" w:sz="4" w:space="0"/>
              <w:right w:val="single" w:color="000000" w:sz="4" w:space="0"/>
            </w:tcBorders>
            <w:shd w:val="clear" w:color="auto" w:fill="auto"/>
            <w:vAlign w:val="center"/>
          </w:tcPr>
          <w:p w14:paraId="5A77B0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8A95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750" w:type="dxa"/>
            <w:tcBorders>
              <w:top w:val="nil"/>
              <w:left w:val="nil"/>
              <w:bottom w:val="single" w:color="000000" w:sz="4" w:space="0"/>
              <w:right w:val="single" w:color="000000" w:sz="4" w:space="0"/>
            </w:tcBorders>
            <w:shd w:val="clear" w:color="auto" w:fill="auto"/>
            <w:vAlign w:val="center"/>
          </w:tcPr>
          <w:p w14:paraId="6AF77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700" w:type="dxa"/>
            <w:tcBorders>
              <w:top w:val="nil"/>
              <w:left w:val="nil"/>
              <w:bottom w:val="single" w:color="000000" w:sz="4" w:space="0"/>
              <w:right w:val="single" w:color="000000" w:sz="4" w:space="0"/>
            </w:tcBorders>
            <w:shd w:val="clear" w:color="auto" w:fill="auto"/>
            <w:vAlign w:val="center"/>
          </w:tcPr>
          <w:p w14:paraId="010AB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22E3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376,848.85 </w:t>
            </w:r>
          </w:p>
        </w:tc>
        <w:tc>
          <w:tcPr>
            <w:tcW w:w="1583" w:type="dxa"/>
            <w:tcBorders>
              <w:top w:val="nil"/>
              <w:left w:val="nil"/>
              <w:bottom w:val="single" w:color="000000" w:sz="4" w:space="0"/>
              <w:right w:val="single" w:color="000000" w:sz="4" w:space="0"/>
            </w:tcBorders>
            <w:shd w:val="clear" w:color="auto" w:fill="auto"/>
            <w:vAlign w:val="center"/>
          </w:tcPr>
          <w:p w14:paraId="68DD81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0BA0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D6A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096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A28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18C6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50A510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04B7F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89C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C319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DFB5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666" w:type="dxa"/>
            <w:tcBorders>
              <w:top w:val="nil"/>
              <w:left w:val="nil"/>
              <w:bottom w:val="single" w:color="000000" w:sz="4" w:space="0"/>
              <w:right w:val="single" w:color="000000" w:sz="4" w:space="0"/>
            </w:tcBorders>
            <w:shd w:val="clear" w:color="auto" w:fill="auto"/>
            <w:vAlign w:val="center"/>
          </w:tcPr>
          <w:p w14:paraId="7D3434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5F9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750" w:type="dxa"/>
            <w:tcBorders>
              <w:top w:val="nil"/>
              <w:left w:val="nil"/>
              <w:bottom w:val="single" w:color="000000" w:sz="4" w:space="0"/>
              <w:right w:val="single" w:color="000000" w:sz="4" w:space="0"/>
            </w:tcBorders>
            <w:shd w:val="clear" w:color="auto" w:fill="auto"/>
            <w:vAlign w:val="center"/>
          </w:tcPr>
          <w:p w14:paraId="57EC5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700" w:type="dxa"/>
            <w:tcBorders>
              <w:top w:val="nil"/>
              <w:left w:val="nil"/>
              <w:bottom w:val="single" w:color="000000" w:sz="4" w:space="0"/>
              <w:right w:val="single" w:color="000000" w:sz="4" w:space="0"/>
            </w:tcBorders>
            <w:shd w:val="clear" w:color="auto" w:fill="auto"/>
            <w:vAlign w:val="center"/>
          </w:tcPr>
          <w:p w14:paraId="3018A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9E7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66,000.00 </w:t>
            </w:r>
          </w:p>
        </w:tc>
        <w:tc>
          <w:tcPr>
            <w:tcW w:w="1583" w:type="dxa"/>
            <w:tcBorders>
              <w:top w:val="nil"/>
              <w:left w:val="nil"/>
              <w:bottom w:val="single" w:color="000000" w:sz="4" w:space="0"/>
              <w:right w:val="single" w:color="000000" w:sz="4" w:space="0"/>
            </w:tcBorders>
            <w:shd w:val="clear" w:color="auto" w:fill="auto"/>
            <w:vAlign w:val="center"/>
          </w:tcPr>
          <w:p w14:paraId="07F64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4E6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5BA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D385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509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A2E5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73B820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552B8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5F4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6CE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ECF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666" w:type="dxa"/>
            <w:tcBorders>
              <w:top w:val="nil"/>
              <w:left w:val="nil"/>
              <w:bottom w:val="single" w:color="000000" w:sz="4" w:space="0"/>
              <w:right w:val="single" w:color="000000" w:sz="4" w:space="0"/>
            </w:tcBorders>
            <w:shd w:val="clear" w:color="auto" w:fill="auto"/>
            <w:vAlign w:val="center"/>
          </w:tcPr>
          <w:p w14:paraId="49D60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FD99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750" w:type="dxa"/>
            <w:tcBorders>
              <w:top w:val="nil"/>
              <w:left w:val="nil"/>
              <w:bottom w:val="single" w:color="000000" w:sz="4" w:space="0"/>
              <w:right w:val="single" w:color="000000" w:sz="4" w:space="0"/>
            </w:tcBorders>
            <w:shd w:val="clear" w:color="auto" w:fill="auto"/>
            <w:vAlign w:val="center"/>
          </w:tcPr>
          <w:p w14:paraId="036D4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700" w:type="dxa"/>
            <w:tcBorders>
              <w:top w:val="nil"/>
              <w:left w:val="nil"/>
              <w:bottom w:val="single" w:color="000000" w:sz="4" w:space="0"/>
              <w:right w:val="single" w:color="000000" w:sz="4" w:space="0"/>
            </w:tcBorders>
            <w:shd w:val="clear" w:color="auto" w:fill="auto"/>
            <w:vAlign w:val="center"/>
          </w:tcPr>
          <w:p w14:paraId="2133B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35C89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17,168,492.38 </w:t>
            </w:r>
          </w:p>
        </w:tc>
        <w:tc>
          <w:tcPr>
            <w:tcW w:w="1583" w:type="dxa"/>
            <w:tcBorders>
              <w:top w:val="nil"/>
              <w:left w:val="nil"/>
              <w:bottom w:val="single" w:color="000000" w:sz="4" w:space="0"/>
              <w:right w:val="single" w:color="000000" w:sz="4" w:space="0"/>
            </w:tcBorders>
            <w:shd w:val="clear" w:color="auto" w:fill="auto"/>
            <w:vAlign w:val="center"/>
          </w:tcPr>
          <w:p w14:paraId="74E481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6BD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4A653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48104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513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C75F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921E1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38B82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E692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314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D0B4F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666" w:type="dxa"/>
            <w:tcBorders>
              <w:top w:val="nil"/>
              <w:left w:val="nil"/>
              <w:bottom w:val="single" w:color="000000" w:sz="4" w:space="0"/>
              <w:right w:val="single" w:color="000000" w:sz="4" w:space="0"/>
            </w:tcBorders>
            <w:shd w:val="clear" w:color="auto" w:fill="auto"/>
            <w:vAlign w:val="center"/>
          </w:tcPr>
          <w:p w14:paraId="4BEF8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6832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750" w:type="dxa"/>
            <w:tcBorders>
              <w:top w:val="nil"/>
              <w:left w:val="nil"/>
              <w:bottom w:val="single" w:color="000000" w:sz="4" w:space="0"/>
              <w:right w:val="single" w:color="000000" w:sz="4" w:space="0"/>
            </w:tcBorders>
            <w:shd w:val="clear" w:color="auto" w:fill="auto"/>
            <w:vAlign w:val="center"/>
          </w:tcPr>
          <w:p w14:paraId="2AC281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700" w:type="dxa"/>
            <w:tcBorders>
              <w:top w:val="nil"/>
              <w:left w:val="nil"/>
              <w:bottom w:val="single" w:color="000000" w:sz="4" w:space="0"/>
              <w:right w:val="single" w:color="000000" w:sz="4" w:space="0"/>
            </w:tcBorders>
            <w:shd w:val="clear" w:color="auto" w:fill="auto"/>
            <w:vAlign w:val="center"/>
          </w:tcPr>
          <w:p w14:paraId="6ED7A8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85467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11,052,533.00 </w:t>
            </w:r>
          </w:p>
        </w:tc>
        <w:tc>
          <w:tcPr>
            <w:tcW w:w="1583" w:type="dxa"/>
            <w:tcBorders>
              <w:top w:val="nil"/>
              <w:left w:val="nil"/>
              <w:bottom w:val="single" w:color="000000" w:sz="4" w:space="0"/>
              <w:right w:val="single" w:color="000000" w:sz="4" w:space="0"/>
            </w:tcBorders>
            <w:shd w:val="clear" w:color="auto" w:fill="auto"/>
            <w:vAlign w:val="center"/>
          </w:tcPr>
          <w:p w14:paraId="70F44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579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415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1138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4B3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1B563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1939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5F827C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54B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262EA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94D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666" w:type="dxa"/>
            <w:tcBorders>
              <w:top w:val="nil"/>
              <w:left w:val="nil"/>
              <w:bottom w:val="single" w:color="000000" w:sz="4" w:space="0"/>
              <w:right w:val="single" w:color="000000" w:sz="4" w:space="0"/>
            </w:tcBorders>
            <w:shd w:val="clear" w:color="auto" w:fill="auto"/>
            <w:vAlign w:val="center"/>
          </w:tcPr>
          <w:p w14:paraId="3D41F4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F58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750" w:type="dxa"/>
            <w:tcBorders>
              <w:top w:val="nil"/>
              <w:left w:val="nil"/>
              <w:bottom w:val="single" w:color="000000" w:sz="4" w:space="0"/>
              <w:right w:val="single" w:color="000000" w:sz="4" w:space="0"/>
            </w:tcBorders>
            <w:shd w:val="clear" w:color="auto" w:fill="auto"/>
            <w:vAlign w:val="center"/>
          </w:tcPr>
          <w:p w14:paraId="3F8839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700" w:type="dxa"/>
            <w:tcBorders>
              <w:top w:val="nil"/>
              <w:left w:val="nil"/>
              <w:bottom w:val="single" w:color="000000" w:sz="4" w:space="0"/>
              <w:right w:val="single" w:color="000000" w:sz="4" w:space="0"/>
            </w:tcBorders>
            <w:shd w:val="clear" w:color="auto" w:fill="auto"/>
            <w:vAlign w:val="center"/>
          </w:tcPr>
          <w:p w14:paraId="23410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072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6,115,959.38 </w:t>
            </w:r>
          </w:p>
        </w:tc>
        <w:tc>
          <w:tcPr>
            <w:tcW w:w="1583" w:type="dxa"/>
            <w:tcBorders>
              <w:top w:val="nil"/>
              <w:left w:val="nil"/>
              <w:bottom w:val="single" w:color="000000" w:sz="4" w:space="0"/>
              <w:right w:val="single" w:color="000000" w:sz="4" w:space="0"/>
            </w:tcBorders>
            <w:shd w:val="clear" w:color="auto" w:fill="auto"/>
            <w:vAlign w:val="center"/>
          </w:tcPr>
          <w:p w14:paraId="4468B1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9674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3D7D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61AB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012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662F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4913751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2C51E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04B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BE04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71814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666" w:type="dxa"/>
            <w:tcBorders>
              <w:top w:val="nil"/>
              <w:left w:val="nil"/>
              <w:bottom w:val="single" w:color="000000" w:sz="4" w:space="0"/>
              <w:right w:val="single" w:color="000000" w:sz="4" w:space="0"/>
            </w:tcBorders>
            <w:shd w:val="clear" w:color="auto" w:fill="auto"/>
            <w:vAlign w:val="center"/>
          </w:tcPr>
          <w:p w14:paraId="49D6D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602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750" w:type="dxa"/>
            <w:tcBorders>
              <w:top w:val="nil"/>
              <w:left w:val="nil"/>
              <w:bottom w:val="single" w:color="000000" w:sz="4" w:space="0"/>
              <w:right w:val="single" w:color="000000" w:sz="4" w:space="0"/>
            </w:tcBorders>
            <w:shd w:val="clear" w:color="auto" w:fill="auto"/>
            <w:vAlign w:val="center"/>
          </w:tcPr>
          <w:p w14:paraId="32B5CD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700" w:type="dxa"/>
            <w:tcBorders>
              <w:top w:val="nil"/>
              <w:left w:val="nil"/>
              <w:bottom w:val="single" w:color="000000" w:sz="4" w:space="0"/>
              <w:right w:val="single" w:color="000000" w:sz="4" w:space="0"/>
            </w:tcBorders>
            <w:shd w:val="clear" w:color="auto" w:fill="auto"/>
            <w:vAlign w:val="center"/>
          </w:tcPr>
          <w:p w14:paraId="3E939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F1A07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4,343,368.45 </w:t>
            </w:r>
          </w:p>
        </w:tc>
        <w:tc>
          <w:tcPr>
            <w:tcW w:w="1583" w:type="dxa"/>
            <w:tcBorders>
              <w:top w:val="nil"/>
              <w:left w:val="nil"/>
              <w:bottom w:val="single" w:color="000000" w:sz="4" w:space="0"/>
              <w:right w:val="single" w:color="000000" w:sz="4" w:space="0"/>
            </w:tcBorders>
            <w:shd w:val="clear" w:color="auto" w:fill="auto"/>
            <w:vAlign w:val="center"/>
          </w:tcPr>
          <w:p w14:paraId="03981A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0FF3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CD1E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FE36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F2D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41ED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50E51F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6B0ADB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9D7F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A03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7A87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666" w:type="dxa"/>
            <w:tcBorders>
              <w:top w:val="nil"/>
              <w:left w:val="nil"/>
              <w:bottom w:val="single" w:color="000000" w:sz="4" w:space="0"/>
              <w:right w:val="single" w:color="000000" w:sz="4" w:space="0"/>
            </w:tcBorders>
            <w:shd w:val="clear" w:color="auto" w:fill="auto"/>
            <w:vAlign w:val="center"/>
          </w:tcPr>
          <w:p w14:paraId="3FCB3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7D58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750" w:type="dxa"/>
            <w:tcBorders>
              <w:top w:val="nil"/>
              <w:left w:val="nil"/>
              <w:bottom w:val="single" w:color="000000" w:sz="4" w:space="0"/>
              <w:right w:val="single" w:color="000000" w:sz="4" w:space="0"/>
            </w:tcBorders>
            <w:shd w:val="clear" w:color="auto" w:fill="auto"/>
            <w:vAlign w:val="center"/>
          </w:tcPr>
          <w:p w14:paraId="37E886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700" w:type="dxa"/>
            <w:tcBorders>
              <w:top w:val="nil"/>
              <w:left w:val="nil"/>
              <w:bottom w:val="single" w:color="000000" w:sz="4" w:space="0"/>
              <w:right w:val="single" w:color="000000" w:sz="4" w:space="0"/>
            </w:tcBorders>
            <w:shd w:val="clear" w:color="auto" w:fill="auto"/>
            <w:vAlign w:val="center"/>
          </w:tcPr>
          <w:p w14:paraId="2D62E6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8D22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4,343,368.45 </w:t>
            </w:r>
          </w:p>
        </w:tc>
        <w:tc>
          <w:tcPr>
            <w:tcW w:w="1583" w:type="dxa"/>
            <w:tcBorders>
              <w:top w:val="nil"/>
              <w:left w:val="nil"/>
              <w:bottom w:val="single" w:color="000000" w:sz="4" w:space="0"/>
              <w:right w:val="single" w:color="000000" w:sz="4" w:space="0"/>
            </w:tcBorders>
            <w:shd w:val="clear" w:color="auto" w:fill="auto"/>
            <w:vAlign w:val="center"/>
          </w:tcPr>
          <w:p w14:paraId="4F8CD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7B4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EEF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96A25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B2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FEE46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6ADCBC7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3322AE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8C8D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2B1D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7AE9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14:paraId="36BFDC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44075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14:paraId="6F62EE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14:paraId="567B0C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EF7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14:paraId="7DD940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75BB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10A3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AE63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10D2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C59F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70767A6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186979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E81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A952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E5FA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14:paraId="1D0B7C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824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14:paraId="33309E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14:paraId="669BBD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C903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14:paraId="5A4E9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2331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9F87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3B95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88C9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184C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2140106</w:t>
            </w:r>
          </w:p>
        </w:tc>
        <w:tc>
          <w:tcPr>
            <w:tcW w:w="1816" w:type="dxa"/>
            <w:tcBorders>
              <w:top w:val="nil"/>
              <w:left w:val="nil"/>
              <w:bottom w:val="single" w:color="000000" w:sz="4" w:space="0"/>
              <w:right w:val="single" w:color="000000" w:sz="4" w:space="0"/>
            </w:tcBorders>
            <w:shd w:val="clear" w:color="auto" w:fill="auto"/>
            <w:vAlign w:val="center"/>
          </w:tcPr>
          <w:p w14:paraId="48F1E2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公路养护</w:t>
            </w:r>
          </w:p>
        </w:tc>
        <w:tc>
          <w:tcPr>
            <w:tcW w:w="1528" w:type="dxa"/>
            <w:tcBorders>
              <w:top w:val="nil"/>
              <w:left w:val="nil"/>
              <w:bottom w:val="single" w:color="000000" w:sz="4" w:space="0"/>
              <w:right w:val="single" w:color="000000" w:sz="4" w:space="0"/>
            </w:tcBorders>
            <w:shd w:val="clear" w:color="auto" w:fill="auto"/>
            <w:vAlign w:val="center"/>
          </w:tcPr>
          <w:p w14:paraId="358C78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6968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5DC1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D62F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666" w:type="dxa"/>
            <w:tcBorders>
              <w:top w:val="nil"/>
              <w:left w:val="nil"/>
              <w:bottom w:val="single" w:color="000000" w:sz="4" w:space="0"/>
              <w:right w:val="single" w:color="000000" w:sz="4" w:space="0"/>
            </w:tcBorders>
            <w:shd w:val="clear" w:color="auto" w:fill="auto"/>
            <w:vAlign w:val="center"/>
          </w:tcPr>
          <w:p w14:paraId="4F5BB4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450E0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50" w:type="dxa"/>
            <w:tcBorders>
              <w:top w:val="nil"/>
              <w:left w:val="nil"/>
              <w:bottom w:val="single" w:color="000000" w:sz="4" w:space="0"/>
              <w:right w:val="single" w:color="000000" w:sz="4" w:space="0"/>
            </w:tcBorders>
            <w:shd w:val="clear" w:color="auto" w:fill="auto"/>
            <w:vAlign w:val="center"/>
          </w:tcPr>
          <w:p w14:paraId="6C2580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700" w:type="dxa"/>
            <w:tcBorders>
              <w:top w:val="nil"/>
              <w:left w:val="nil"/>
              <w:bottom w:val="single" w:color="000000" w:sz="4" w:space="0"/>
              <w:right w:val="single" w:color="000000" w:sz="4" w:space="0"/>
            </w:tcBorders>
            <w:shd w:val="clear" w:color="auto" w:fill="auto"/>
            <w:vAlign w:val="center"/>
          </w:tcPr>
          <w:p w14:paraId="4AB84A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002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120,000.00 </w:t>
            </w:r>
          </w:p>
        </w:tc>
        <w:tc>
          <w:tcPr>
            <w:tcW w:w="1583" w:type="dxa"/>
            <w:tcBorders>
              <w:top w:val="nil"/>
              <w:left w:val="nil"/>
              <w:bottom w:val="single" w:color="000000" w:sz="4" w:space="0"/>
              <w:right w:val="single" w:color="000000" w:sz="4" w:space="0"/>
            </w:tcBorders>
            <w:shd w:val="clear" w:color="auto" w:fill="auto"/>
            <w:vAlign w:val="center"/>
          </w:tcPr>
          <w:p w14:paraId="0D6B64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6893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5D9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D23B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DFE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70C3FE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554122F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B93D5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06E8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555D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DAD9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14:paraId="00DF5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14:paraId="618D05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6E1C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14:paraId="00652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14:paraId="40D94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44D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6EA2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C374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F7A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3912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EE14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B33F9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BD26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B930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2177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0AD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14:paraId="58DFF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14:paraId="316E2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E42A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14:paraId="7FB7D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14:paraId="6F5702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0CB0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709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DFD4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C51A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A3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1C7B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CAFCE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2700C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700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B11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2BB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666" w:type="dxa"/>
            <w:tcBorders>
              <w:top w:val="nil"/>
              <w:left w:val="nil"/>
              <w:bottom w:val="single" w:color="000000" w:sz="4" w:space="0"/>
              <w:right w:val="single" w:color="000000" w:sz="4" w:space="0"/>
            </w:tcBorders>
            <w:shd w:val="clear" w:color="auto" w:fill="auto"/>
            <w:vAlign w:val="center"/>
          </w:tcPr>
          <w:p w14:paraId="21B02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684" w:type="dxa"/>
            <w:tcBorders>
              <w:top w:val="nil"/>
              <w:left w:val="nil"/>
              <w:bottom w:val="single" w:color="000000" w:sz="4" w:space="0"/>
              <w:right w:val="single" w:color="000000" w:sz="4" w:space="0"/>
            </w:tcBorders>
            <w:shd w:val="clear" w:color="auto" w:fill="auto"/>
            <w:vAlign w:val="center"/>
          </w:tcPr>
          <w:p w14:paraId="1688C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CEDB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700" w:type="dxa"/>
            <w:tcBorders>
              <w:top w:val="nil"/>
              <w:left w:val="nil"/>
              <w:bottom w:val="single" w:color="000000" w:sz="4" w:space="0"/>
              <w:right w:val="single" w:color="000000" w:sz="4" w:space="0"/>
            </w:tcBorders>
            <w:shd w:val="clear" w:color="auto" w:fill="auto"/>
            <w:vAlign w:val="center"/>
          </w:tcPr>
          <w:p w14:paraId="606781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863,324.00 </w:t>
            </w:r>
          </w:p>
        </w:tc>
        <w:tc>
          <w:tcPr>
            <w:tcW w:w="1733" w:type="dxa"/>
            <w:tcBorders>
              <w:top w:val="nil"/>
              <w:left w:val="nil"/>
              <w:bottom w:val="single" w:color="000000" w:sz="4" w:space="0"/>
              <w:right w:val="single" w:color="000000" w:sz="4" w:space="0"/>
            </w:tcBorders>
            <w:shd w:val="clear" w:color="auto" w:fill="auto"/>
            <w:vAlign w:val="center"/>
          </w:tcPr>
          <w:p w14:paraId="5EC2C4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CFA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EB2A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A646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36AF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A17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8EFC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6290BB9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7329C3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1FA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5D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3E3F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14:paraId="5B48EF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7CF7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14:paraId="64FD4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14:paraId="0423C5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2E65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14:paraId="72F44A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B47C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E48B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97D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7A3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C5A2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29EFDA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08CC7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07E72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7458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DF6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14:paraId="78544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991EA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14:paraId="5EFF16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14:paraId="376DA8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64BD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14:paraId="002DDF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C5D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5D7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C53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E5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24A8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4F8713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071262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6CA2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006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C7E0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666" w:type="dxa"/>
            <w:tcBorders>
              <w:top w:val="nil"/>
              <w:left w:val="nil"/>
              <w:bottom w:val="single" w:color="000000" w:sz="4" w:space="0"/>
              <w:right w:val="single" w:color="000000" w:sz="4" w:space="0"/>
            </w:tcBorders>
            <w:shd w:val="clear" w:color="auto" w:fill="auto"/>
            <w:vAlign w:val="center"/>
          </w:tcPr>
          <w:p w14:paraId="125127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2AE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50" w:type="dxa"/>
            <w:tcBorders>
              <w:top w:val="nil"/>
              <w:left w:val="nil"/>
              <w:bottom w:val="single" w:color="000000" w:sz="4" w:space="0"/>
              <w:right w:val="single" w:color="000000" w:sz="4" w:space="0"/>
            </w:tcBorders>
            <w:shd w:val="clear" w:color="auto" w:fill="auto"/>
            <w:vAlign w:val="center"/>
          </w:tcPr>
          <w:p w14:paraId="2CC733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700" w:type="dxa"/>
            <w:tcBorders>
              <w:top w:val="nil"/>
              <w:left w:val="nil"/>
              <w:bottom w:val="single" w:color="000000" w:sz="4" w:space="0"/>
              <w:right w:val="single" w:color="000000" w:sz="4" w:space="0"/>
            </w:tcBorders>
            <w:shd w:val="clear" w:color="auto" w:fill="auto"/>
            <w:vAlign w:val="center"/>
          </w:tcPr>
          <w:p w14:paraId="5927C8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8610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19,500.00 </w:t>
            </w:r>
          </w:p>
        </w:tc>
        <w:tc>
          <w:tcPr>
            <w:tcW w:w="1583" w:type="dxa"/>
            <w:tcBorders>
              <w:top w:val="nil"/>
              <w:left w:val="nil"/>
              <w:bottom w:val="single" w:color="000000" w:sz="4" w:space="0"/>
              <w:right w:val="single" w:color="000000" w:sz="4" w:space="0"/>
            </w:tcBorders>
            <w:shd w:val="clear" w:color="auto" w:fill="auto"/>
            <w:vAlign w:val="center"/>
          </w:tcPr>
          <w:p w14:paraId="30870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16BB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E58A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E1B6E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7E00B3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9BD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11B68DC">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5F6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3B0426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2682" w:type="dxa"/>
            <w:tcBorders>
              <w:top w:val="nil"/>
              <w:left w:val="nil"/>
              <w:bottom w:val="nil"/>
              <w:right w:val="nil"/>
            </w:tcBorders>
            <w:shd w:val="clear" w:color="auto" w:fill="auto"/>
            <w:vAlign w:val="bottom"/>
          </w:tcPr>
          <w:p w14:paraId="08A4E4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F44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601C3AF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3C32E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DDE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2C6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07BFF5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A7C8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FC76D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ECD4E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0DC1F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1C74CE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780D6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35D4A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7B3B6E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0283D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BB81F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030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E30B54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90F178C">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62825129">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2B9C91E">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625C8FCB">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C943CB6">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729A7C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439EC2CF">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4763BC38">
            <w:pPr>
              <w:jc w:val="center"/>
              <w:rPr>
                <w:rFonts w:hint="eastAsia" w:ascii="宋体" w:hAnsi="宋体" w:eastAsia="宋体" w:cs="宋体"/>
                <w:i w:val="0"/>
                <w:iCs w:val="0"/>
                <w:color w:val="000000"/>
                <w:sz w:val="22"/>
                <w:szCs w:val="22"/>
                <w:u w:val="none"/>
              </w:rPr>
            </w:pPr>
          </w:p>
        </w:tc>
      </w:tr>
      <w:tr w14:paraId="6914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42A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170254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38ABC0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12,667,831.84 </w:t>
            </w:r>
          </w:p>
        </w:tc>
        <w:tc>
          <w:tcPr>
            <w:tcW w:w="1234" w:type="dxa"/>
            <w:tcBorders>
              <w:top w:val="nil"/>
              <w:left w:val="nil"/>
              <w:bottom w:val="single" w:color="000000" w:sz="4" w:space="0"/>
              <w:right w:val="single" w:color="000000" w:sz="4" w:space="0"/>
            </w:tcBorders>
            <w:shd w:val="clear" w:color="auto" w:fill="auto"/>
            <w:vAlign w:val="center"/>
          </w:tcPr>
          <w:p w14:paraId="4058C8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05B02A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306453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2,019,534.04 </w:t>
            </w:r>
          </w:p>
        </w:tc>
        <w:tc>
          <w:tcPr>
            <w:tcW w:w="1133" w:type="dxa"/>
            <w:tcBorders>
              <w:top w:val="nil"/>
              <w:left w:val="nil"/>
              <w:bottom w:val="single" w:color="000000" w:sz="4" w:space="0"/>
              <w:right w:val="single" w:color="000000" w:sz="4" w:space="0"/>
            </w:tcBorders>
            <w:shd w:val="clear" w:color="auto" w:fill="auto"/>
            <w:vAlign w:val="center"/>
          </w:tcPr>
          <w:p w14:paraId="2BBE60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151F2A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6472BA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6AA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6BE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74C533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4659A1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2,858,113.50 </w:t>
            </w:r>
          </w:p>
        </w:tc>
        <w:tc>
          <w:tcPr>
            <w:tcW w:w="1234" w:type="dxa"/>
            <w:tcBorders>
              <w:top w:val="nil"/>
              <w:left w:val="nil"/>
              <w:bottom w:val="single" w:color="000000" w:sz="4" w:space="0"/>
              <w:right w:val="single" w:color="000000" w:sz="4" w:space="0"/>
            </w:tcBorders>
            <w:shd w:val="clear" w:color="auto" w:fill="auto"/>
            <w:vAlign w:val="center"/>
          </w:tcPr>
          <w:p w14:paraId="2DD3BDF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041E8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829D0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487,780.98 </w:t>
            </w:r>
          </w:p>
        </w:tc>
        <w:tc>
          <w:tcPr>
            <w:tcW w:w="1133" w:type="dxa"/>
            <w:tcBorders>
              <w:top w:val="nil"/>
              <w:left w:val="nil"/>
              <w:bottom w:val="single" w:color="000000" w:sz="4" w:space="0"/>
              <w:right w:val="single" w:color="000000" w:sz="4" w:space="0"/>
            </w:tcBorders>
            <w:shd w:val="clear" w:color="auto" w:fill="auto"/>
            <w:vAlign w:val="center"/>
          </w:tcPr>
          <w:p w14:paraId="745E0E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1FD5D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0D7179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882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57B3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E9978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6C71F6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1,816,874.00 </w:t>
            </w:r>
          </w:p>
        </w:tc>
        <w:tc>
          <w:tcPr>
            <w:tcW w:w="1234" w:type="dxa"/>
            <w:tcBorders>
              <w:top w:val="nil"/>
              <w:left w:val="nil"/>
              <w:bottom w:val="single" w:color="000000" w:sz="4" w:space="0"/>
              <w:right w:val="single" w:color="000000" w:sz="4" w:space="0"/>
            </w:tcBorders>
            <w:shd w:val="clear" w:color="auto" w:fill="auto"/>
            <w:vAlign w:val="center"/>
          </w:tcPr>
          <w:p w14:paraId="3DB6CD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319EA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745D4EB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85915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19660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849DE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1B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421E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30B86A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C65D3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1,840,012.00 </w:t>
            </w:r>
          </w:p>
        </w:tc>
        <w:tc>
          <w:tcPr>
            <w:tcW w:w="1234" w:type="dxa"/>
            <w:tcBorders>
              <w:top w:val="nil"/>
              <w:left w:val="nil"/>
              <w:bottom w:val="single" w:color="000000" w:sz="4" w:space="0"/>
              <w:right w:val="single" w:color="000000" w:sz="4" w:space="0"/>
            </w:tcBorders>
            <w:shd w:val="clear" w:color="auto" w:fill="auto"/>
            <w:vAlign w:val="center"/>
          </w:tcPr>
          <w:p w14:paraId="668F95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284CB0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3A31CC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C265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025CA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62D8D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B93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C98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4733AC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9298B2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04CA3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83EC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C16EF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FE6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15BE80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E50C5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91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E7C8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4AD7D1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5F088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2,549,156.00 </w:t>
            </w:r>
          </w:p>
        </w:tc>
        <w:tc>
          <w:tcPr>
            <w:tcW w:w="1234" w:type="dxa"/>
            <w:tcBorders>
              <w:top w:val="nil"/>
              <w:left w:val="nil"/>
              <w:bottom w:val="single" w:color="000000" w:sz="4" w:space="0"/>
              <w:right w:val="single" w:color="000000" w:sz="4" w:space="0"/>
            </w:tcBorders>
            <w:shd w:val="clear" w:color="auto" w:fill="auto"/>
            <w:vAlign w:val="center"/>
          </w:tcPr>
          <w:p w14:paraId="469DA8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4367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A66FC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84,000.00 </w:t>
            </w:r>
          </w:p>
        </w:tc>
        <w:tc>
          <w:tcPr>
            <w:tcW w:w="1133" w:type="dxa"/>
            <w:tcBorders>
              <w:top w:val="nil"/>
              <w:left w:val="nil"/>
              <w:bottom w:val="single" w:color="000000" w:sz="4" w:space="0"/>
              <w:right w:val="single" w:color="000000" w:sz="4" w:space="0"/>
            </w:tcBorders>
            <w:shd w:val="clear" w:color="auto" w:fill="auto"/>
            <w:vAlign w:val="center"/>
          </w:tcPr>
          <w:p w14:paraId="022AE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78077F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7859B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2B82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8FF1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C0294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1068A6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1,265,325.76 </w:t>
            </w:r>
          </w:p>
        </w:tc>
        <w:tc>
          <w:tcPr>
            <w:tcW w:w="1234" w:type="dxa"/>
            <w:tcBorders>
              <w:top w:val="nil"/>
              <w:left w:val="nil"/>
              <w:bottom w:val="single" w:color="000000" w:sz="4" w:space="0"/>
              <w:right w:val="single" w:color="000000" w:sz="4" w:space="0"/>
            </w:tcBorders>
            <w:shd w:val="clear" w:color="auto" w:fill="auto"/>
            <w:vAlign w:val="center"/>
          </w:tcPr>
          <w:p w14:paraId="6D398C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D51DC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362D3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118,800.00 </w:t>
            </w:r>
          </w:p>
        </w:tc>
        <w:tc>
          <w:tcPr>
            <w:tcW w:w="1133" w:type="dxa"/>
            <w:tcBorders>
              <w:top w:val="nil"/>
              <w:left w:val="nil"/>
              <w:bottom w:val="single" w:color="000000" w:sz="4" w:space="0"/>
              <w:right w:val="single" w:color="000000" w:sz="4" w:space="0"/>
            </w:tcBorders>
            <w:shd w:val="clear" w:color="auto" w:fill="auto"/>
            <w:vAlign w:val="center"/>
          </w:tcPr>
          <w:p w14:paraId="706E31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79EE48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2359A3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3B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DB64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1AB46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E5F30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632,407.92 </w:t>
            </w:r>
          </w:p>
        </w:tc>
        <w:tc>
          <w:tcPr>
            <w:tcW w:w="1234" w:type="dxa"/>
            <w:tcBorders>
              <w:top w:val="nil"/>
              <w:left w:val="nil"/>
              <w:bottom w:val="single" w:color="000000" w:sz="4" w:space="0"/>
              <w:right w:val="single" w:color="000000" w:sz="4" w:space="0"/>
            </w:tcBorders>
            <w:shd w:val="clear" w:color="auto" w:fill="auto"/>
            <w:vAlign w:val="center"/>
          </w:tcPr>
          <w:p w14:paraId="461D4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8CDAB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25FBE1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115,440.00 </w:t>
            </w:r>
          </w:p>
        </w:tc>
        <w:tc>
          <w:tcPr>
            <w:tcW w:w="1133" w:type="dxa"/>
            <w:tcBorders>
              <w:top w:val="nil"/>
              <w:left w:val="nil"/>
              <w:bottom w:val="single" w:color="000000" w:sz="4" w:space="0"/>
              <w:right w:val="single" w:color="000000" w:sz="4" w:space="0"/>
            </w:tcBorders>
            <w:shd w:val="clear" w:color="auto" w:fill="auto"/>
            <w:vAlign w:val="center"/>
          </w:tcPr>
          <w:p w14:paraId="7BA23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5C5C95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57C91F2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48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D9A5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BF94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DA682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671,204.71 </w:t>
            </w:r>
          </w:p>
        </w:tc>
        <w:tc>
          <w:tcPr>
            <w:tcW w:w="1234" w:type="dxa"/>
            <w:tcBorders>
              <w:top w:val="nil"/>
              <w:left w:val="nil"/>
              <w:bottom w:val="single" w:color="000000" w:sz="4" w:space="0"/>
              <w:right w:val="single" w:color="000000" w:sz="4" w:space="0"/>
            </w:tcBorders>
            <w:shd w:val="clear" w:color="auto" w:fill="auto"/>
            <w:vAlign w:val="center"/>
          </w:tcPr>
          <w:p w14:paraId="63ACC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07EFEF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8E84D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C45A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5416F9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6D5C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ED1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351E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700EC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4AE50F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E6C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4AACC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726B2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7559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6122DA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3BC984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66AF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6756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7BBD5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6D49C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32,813.95 </w:t>
            </w:r>
          </w:p>
        </w:tc>
        <w:tc>
          <w:tcPr>
            <w:tcW w:w="1234" w:type="dxa"/>
            <w:tcBorders>
              <w:top w:val="nil"/>
              <w:left w:val="nil"/>
              <w:bottom w:val="single" w:color="000000" w:sz="4" w:space="0"/>
              <w:right w:val="single" w:color="000000" w:sz="4" w:space="0"/>
            </w:tcBorders>
            <w:shd w:val="clear" w:color="auto" w:fill="auto"/>
            <w:vAlign w:val="center"/>
          </w:tcPr>
          <w:p w14:paraId="4E0254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BE50E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B9DCF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542,053.00 </w:t>
            </w:r>
          </w:p>
        </w:tc>
        <w:tc>
          <w:tcPr>
            <w:tcW w:w="1133" w:type="dxa"/>
            <w:tcBorders>
              <w:top w:val="nil"/>
              <w:left w:val="nil"/>
              <w:bottom w:val="single" w:color="000000" w:sz="4" w:space="0"/>
              <w:right w:val="single" w:color="000000" w:sz="4" w:space="0"/>
            </w:tcBorders>
            <w:shd w:val="clear" w:color="auto" w:fill="auto"/>
            <w:vAlign w:val="center"/>
          </w:tcPr>
          <w:p w14:paraId="3726F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3AEDBA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AEC62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054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5322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55AE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58521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863,324.00 </w:t>
            </w:r>
          </w:p>
        </w:tc>
        <w:tc>
          <w:tcPr>
            <w:tcW w:w="1234" w:type="dxa"/>
            <w:tcBorders>
              <w:top w:val="nil"/>
              <w:left w:val="nil"/>
              <w:bottom w:val="single" w:color="000000" w:sz="4" w:space="0"/>
              <w:right w:val="single" w:color="000000" w:sz="4" w:space="0"/>
            </w:tcBorders>
            <w:shd w:val="clear" w:color="auto" w:fill="auto"/>
            <w:vAlign w:val="center"/>
          </w:tcPr>
          <w:p w14:paraId="3199C4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1DF5BB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682C63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FF054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4776D6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4CDC7F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05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115B8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221CAE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340D0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138,600.00 </w:t>
            </w:r>
          </w:p>
        </w:tc>
        <w:tc>
          <w:tcPr>
            <w:tcW w:w="1234" w:type="dxa"/>
            <w:tcBorders>
              <w:top w:val="nil"/>
              <w:left w:val="nil"/>
              <w:bottom w:val="single" w:color="000000" w:sz="4" w:space="0"/>
              <w:right w:val="single" w:color="000000" w:sz="4" w:space="0"/>
            </w:tcBorders>
            <w:shd w:val="clear" w:color="auto" w:fill="auto"/>
            <w:vAlign w:val="center"/>
          </w:tcPr>
          <w:p w14:paraId="52EB4D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E3F5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6E1967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41E0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675E2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5E1A92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0E0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8267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1E6A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9D784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B434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204307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8F23F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4DA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6513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5F5E8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23F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2E64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71B442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F5962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1,398,900.00 </w:t>
            </w:r>
          </w:p>
        </w:tc>
        <w:tc>
          <w:tcPr>
            <w:tcW w:w="1234" w:type="dxa"/>
            <w:tcBorders>
              <w:top w:val="nil"/>
              <w:left w:val="nil"/>
              <w:bottom w:val="single" w:color="000000" w:sz="4" w:space="0"/>
              <w:right w:val="single" w:color="000000" w:sz="4" w:space="0"/>
            </w:tcBorders>
            <w:shd w:val="clear" w:color="auto" w:fill="auto"/>
            <w:vAlign w:val="center"/>
          </w:tcPr>
          <w:p w14:paraId="5A1026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9DBB2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3B65AA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17CEC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E4494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4C38E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09E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5316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70E5B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69B2A7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B25D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B1F7E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0B061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A341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ACE2A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091A93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BDF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9031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49567C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A43C1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810B2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7548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267981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1133" w:type="dxa"/>
            <w:tcBorders>
              <w:top w:val="nil"/>
              <w:left w:val="nil"/>
              <w:bottom w:val="single" w:color="000000" w:sz="4" w:space="0"/>
              <w:right w:val="single" w:color="000000" w:sz="4" w:space="0"/>
            </w:tcBorders>
            <w:shd w:val="clear" w:color="auto" w:fill="auto"/>
            <w:vAlign w:val="center"/>
          </w:tcPr>
          <w:p w14:paraId="5AA18B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39D56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B3677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D8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D9D4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227FA6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3A5AAD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245D6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2A2F4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6A535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0B3B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BB1E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22802A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C9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8E93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0A8962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7596F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42F0F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21B00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89BF3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FD07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6E302F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5A299E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68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03DA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3E1AC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AFB62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1,248,900.00 </w:t>
            </w:r>
          </w:p>
        </w:tc>
        <w:tc>
          <w:tcPr>
            <w:tcW w:w="1234" w:type="dxa"/>
            <w:tcBorders>
              <w:top w:val="nil"/>
              <w:left w:val="nil"/>
              <w:bottom w:val="single" w:color="000000" w:sz="4" w:space="0"/>
              <w:right w:val="single" w:color="000000" w:sz="4" w:space="0"/>
            </w:tcBorders>
            <w:shd w:val="clear" w:color="auto" w:fill="auto"/>
            <w:vAlign w:val="center"/>
          </w:tcPr>
          <w:p w14:paraId="3F52A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3816FB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7A59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DEA8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1312B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28CCF24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5E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B4DE3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AB362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44D11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2BAD4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31D83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70590C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21,680.00 </w:t>
            </w:r>
          </w:p>
        </w:tc>
        <w:tc>
          <w:tcPr>
            <w:tcW w:w="1133" w:type="dxa"/>
            <w:tcBorders>
              <w:top w:val="nil"/>
              <w:left w:val="nil"/>
              <w:bottom w:val="single" w:color="000000" w:sz="4" w:space="0"/>
              <w:right w:val="single" w:color="000000" w:sz="4" w:space="0"/>
            </w:tcBorders>
            <w:shd w:val="clear" w:color="auto" w:fill="auto"/>
            <w:vAlign w:val="center"/>
          </w:tcPr>
          <w:p w14:paraId="34C4CF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3379F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1F3AA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232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4104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C582D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DF642C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1234" w:type="dxa"/>
            <w:tcBorders>
              <w:top w:val="nil"/>
              <w:left w:val="nil"/>
              <w:bottom w:val="single" w:color="000000" w:sz="4" w:space="0"/>
              <w:right w:val="single" w:color="000000" w:sz="4" w:space="0"/>
            </w:tcBorders>
            <w:shd w:val="clear" w:color="auto" w:fill="auto"/>
            <w:vAlign w:val="center"/>
          </w:tcPr>
          <w:p w14:paraId="080B1D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3E8C8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431466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9809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714244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513DD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C823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48C2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558654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B15EFA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83B5A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275B3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3A34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105,969.04 </w:t>
            </w:r>
          </w:p>
        </w:tc>
        <w:tc>
          <w:tcPr>
            <w:tcW w:w="1133" w:type="dxa"/>
            <w:tcBorders>
              <w:top w:val="nil"/>
              <w:left w:val="nil"/>
              <w:bottom w:val="single" w:color="000000" w:sz="4" w:space="0"/>
              <w:right w:val="single" w:color="000000" w:sz="4" w:space="0"/>
            </w:tcBorders>
            <w:shd w:val="clear" w:color="auto" w:fill="auto"/>
            <w:vAlign w:val="center"/>
          </w:tcPr>
          <w:p w14:paraId="31F8A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780BB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209050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EB7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6331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BF16E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392D8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940F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12C232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2FFF4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E902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58907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12BF7F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F2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22A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3CF08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7D161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D55EC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2F33E1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F960F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1133" w:type="dxa"/>
            <w:tcBorders>
              <w:top w:val="nil"/>
              <w:left w:val="nil"/>
              <w:bottom w:val="single" w:color="000000" w:sz="4" w:space="0"/>
              <w:right w:val="single" w:color="000000" w:sz="4" w:space="0"/>
            </w:tcBorders>
            <w:shd w:val="clear" w:color="auto" w:fill="auto"/>
            <w:vAlign w:val="center"/>
          </w:tcPr>
          <w:p w14:paraId="1F9DD0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1399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428FB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3C8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21A1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DE378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35EFCE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2A415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1171DF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74F896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311,457.50 </w:t>
            </w:r>
          </w:p>
        </w:tc>
        <w:tc>
          <w:tcPr>
            <w:tcW w:w="1133" w:type="dxa"/>
            <w:tcBorders>
              <w:top w:val="nil"/>
              <w:left w:val="nil"/>
              <w:bottom w:val="single" w:color="000000" w:sz="4" w:space="0"/>
              <w:right w:val="single" w:color="000000" w:sz="4" w:space="0"/>
            </w:tcBorders>
            <w:shd w:val="clear" w:color="auto" w:fill="auto"/>
            <w:vAlign w:val="center"/>
          </w:tcPr>
          <w:p w14:paraId="0A3D31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5831E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24BED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6F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6104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5B9C7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3F3150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623853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3ED07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734057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7A9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2A6F0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7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4D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A89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0CA0EC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18F90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F3187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0071AC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ECA35C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45,520.00 </w:t>
            </w:r>
          </w:p>
        </w:tc>
        <w:tc>
          <w:tcPr>
            <w:tcW w:w="1133" w:type="dxa"/>
            <w:tcBorders>
              <w:top w:val="nil"/>
              <w:left w:val="nil"/>
              <w:bottom w:val="single" w:color="000000" w:sz="4" w:space="0"/>
              <w:right w:val="single" w:color="000000" w:sz="4" w:space="0"/>
            </w:tcBorders>
            <w:shd w:val="clear" w:color="auto" w:fill="auto"/>
            <w:vAlign w:val="center"/>
          </w:tcPr>
          <w:p w14:paraId="7E7A17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3D5C7D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59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98F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9FB1F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E61792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45B98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FF659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F3328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5350A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3932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C4329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454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E07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B2A1F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516C6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1CD2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B9CB18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08FCAE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15EB0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B58F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4DB680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C5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FBC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442B5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BEBF76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9994C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C72C4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ADA71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FA9E0F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DA7A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91ECA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2E0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169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692752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C8396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9B58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3482E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49057C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27282A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15B0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1C4C1E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3550">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1307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2308BC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E6B306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B6B8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76CC3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12F0DF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55A26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1A496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065DF3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CCC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415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3B1E34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37640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14,066,731.84 </w:t>
            </w:r>
          </w:p>
        </w:tc>
        <w:tc>
          <w:tcPr>
            <w:tcW w:w="12067" w:type="dxa"/>
            <w:gridSpan w:val="5"/>
            <w:tcBorders>
              <w:top w:val="nil"/>
              <w:left w:val="nil"/>
              <w:bottom w:val="single" w:color="000000" w:sz="4" w:space="0"/>
              <w:right w:val="single" w:color="000000" w:sz="4" w:space="0"/>
            </w:tcBorders>
            <w:shd w:val="clear" w:color="auto" w:fill="auto"/>
            <w:vAlign w:val="center"/>
          </w:tcPr>
          <w:p w14:paraId="7D82428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671202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2,019,534.04 </w:t>
            </w:r>
          </w:p>
        </w:tc>
      </w:tr>
    </w:tbl>
    <w:p w14:paraId="5A895AE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7C9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9B0F6F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D757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D3CCA70">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石柱土家族自治县西沱镇人民政府</w:t>
            </w:r>
          </w:p>
        </w:tc>
        <w:tc>
          <w:tcPr>
            <w:tcW w:w="1156" w:type="dxa"/>
            <w:tcBorders>
              <w:top w:val="nil"/>
              <w:left w:val="nil"/>
              <w:bottom w:val="nil"/>
              <w:right w:val="nil"/>
            </w:tcBorders>
            <w:shd w:val="clear" w:color="auto" w:fill="auto"/>
            <w:vAlign w:val="bottom"/>
          </w:tcPr>
          <w:p w14:paraId="49F296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0F9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9701E5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4F73A7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8E1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E80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ABD2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022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826E4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AB248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AE19F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7522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716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E792C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17A4F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4BB8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9249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83AF3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327C9A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6DF9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6F46B1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A57EF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D4B17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5EF7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75F09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7F450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BD9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AE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71486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CB99A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F70D5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F623BC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6E5A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0C4A0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13A3B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B583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ADCB4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7EE94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EB0A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E22CE0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326A7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54A80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A02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03BA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A61C0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C4994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69F85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BD80A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49915D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43A2A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690381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FAF69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A23EE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5384A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B7FE0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0D26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1CC1A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2AFAE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7A73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B65B7F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FF5A5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8892F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3B438B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20E718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62B84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5D10A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A3C0E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678A15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AD7651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99FFB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A4DB93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F1C1B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EEF80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194F2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62D11B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CA3B1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7FB1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48A7C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D8A32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9AE12C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A1751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33044D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1CC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4961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D65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666" w:type="dxa"/>
            <w:tcBorders>
              <w:top w:val="nil"/>
              <w:left w:val="nil"/>
              <w:bottom w:val="single" w:color="000000" w:sz="4" w:space="0"/>
              <w:right w:val="single" w:color="000000" w:sz="4" w:space="0"/>
            </w:tcBorders>
            <w:shd w:val="clear" w:color="auto" w:fill="auto"/>
            <w:vAlign w:val="center"/>
          </w:tcPr>
          <w:p w14:paraId="52570E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D5782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750" w:type="dxa"/>
            <w:tcBorders>
              <w:top w:val="nil"/>
              <w:left w:val="nil"/>
              <w:bottom w:val="single" w:color="000000" w:sz="4" w:space="0"/>
              <w:right w:val="single" w:color="000000" w:sz="4" w:space="0"/>
            </w:tcBorders>
            <w:shd w:val="clear" w:color="auto" w:fill="auto"/>
            <w:vAlign w:val="center"/>
          </w:tcPr>
          <w:p w14:paraId="3759C0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700" w:type="dxa"/>
            <w:tcBorders>
              <w:top w:val="nil"/>
              <w:left w:val="nil"/>
              <w:bottom w:val="single" w:color="000000" w:sz="4" w:space="0"/>
              <w:right w:val="single" w:color="000000" w:sz="4" w:space="0"/>
            </w:tcBorders>
            <w:shd w:val="clear" w:color="auto" w:fill="auto"/>
            <w:vAlign w:val="center"/>
          </w:tcPr>
          <w:p w14:paraId="105C5E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B3AB9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1,459,900.00 </w:t>
            </w:r>
          </w:p>
        </w:tc>
        <w:tc>
          <w:tcPr>
            <w:tcW w:w="1583" w:type="dxa"/>
            <w:tcBorders>
              <w:top w:val="nil"/>
              <w:left w:val="nil"/>
              <w:bottom w:val="single" w:color="000000" w:sz="4" w:space="0"/>
              <w:right w:val="single" w:color="000000" w:sz="4" w:space="0"/>
            </w:tcBorders>
            <w:shd w:val="clear" w:color="auto" w:fill="auto"/>
            <w:vAlign w:val="center"/>
          </w:tcPr>
          <w:p w14:paraId="7FC8D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24E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8F0D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841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5574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84B1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405A0F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2D33E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423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A50D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FBD0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666" w:type="dxa"/>
            <w:tcBorders>
              <w:top w:val="nil"/>
              <w:left w:val="nil"/>
              <w:bottom w:val="single" w:color="000000" w:sz="4" w:space="0"/>
              <w:right w:val="single" w:color="000000" w:sz="4" w:space="0"/>
            </w:tcBorders>
            <w:shd w:val="clear" w:color="auto" w:fill="auto"/>
            <w:vAlign w:val="center"/>
          </w:tcPr>
          <w:p w14:paraId="5441AF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B136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50" w:type="dxa"/>
            <w:tcBorders>
              <w:top w:val="nil"/>
              <w:left w:val="nil"/>
              <w:bottom w:val="single" w:color="000000" w:sz="4" w:space="0"/>
              <w:right w:val="single" w:color="000000" w:sz="4" w:space="0"/>
            </w:tcBorders>
            <w:shd w:val="clear" w:color="auto" w:fill="auto"/>
            <w:vAlign w:val="center"/>
          </w:tcPr>
          <w:p w14:paraId="25926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00" w:type="dxa"/>
            <w:tcBorders>
              <w:top w:val="nil"/>
              <w:left w:val="nil"/>
              <w:bottom w:val="single" w:color="000000" w:sz="4" w:space="0"/>
              <w:right w:val="single" w:color="000000" w:sz="4" w:space="0"/>
            </w:tcBorders>
            <w:shd w:val="clear" w:color="auto" w:fill="auto"/>
            <w:vAlign w:val="center"/>
          </w:tcPr>
          <w:p w14:paraId="1110B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817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583" w:type="dxa"/>
            <w:tcBorders>
              <w:top w:val="nil"/>
              <w:left w:val="nil"/>
              <w:bottom w:val="single" w:color="000000" w:sz="4" w:space="0"/>
              <w:right w:val="single" w:color="000000" w:sz="4" w:space="0"/>
            </w:tcBorders>
            <w:shd w:val="clear" w:color="auto" w:fill="auto"/>
            <w:vAlign w:val="center"/>
          </w:tcPr>
          <w:p w14:paraId="2A7C3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E237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2CB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FBCB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82F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3D1A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75C2A1E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2EEEEB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E76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537A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FE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666" w:type="dxa"/>
            <w:tcBorders>
              <w:top w:val="nil"/>
              <w:left w:val="nil"/>
              <w:bottom w:val="single" w:color="000000" w:sz="4" w:space="0"/>
              <w:right w:val="single" w:color="000000" w:sz="4" w:space="0"/>
            </w:tcBorders>
            <w:shd w:val="clear" w:color="auto" w:fill="auto"/>
            <w:vAlign w:val="center"/>
          </w:tcPr>
          <w:p w14:paraId="0322D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1ABD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50" w:type="dxa"/>
            <w:tcBorders>
              <w:top w:val="nil"/>
              <w:left w:val="nil"/>
              <w:bottom w:val="single" w:color="000000" w:sz="4" w:space="0"/>
              <w:right w:val="single" w:color="000000" w:sz="4" w:space="0"/>
            </w:tcBorders>
            <w:shd w:val="clear" w:color="auto" w:fill="auto"/>
            <w:vAlign w:val="center"/>
          </w:tcPr>
          <w:p w14:paraId="57A67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700" w:type="dxa"/>
            <w:tcBorders>
              <w:top w:val="nil"/>
              <w:left w:val="nil"/>
              <w:bottom w:val="single" w:color="000000" w:sz="4" w:space="0"/>
              <w:right w:val="single" w:color="000000" w:sz="4" w:space="0"/>
            </w:tcBorders>
            <w:shd w:val="clear" w:color="auto" w:fill="auto"/>
            <w:vAlign w:val="center"/>
          </w:tcPr>
          <w:p w14:paraId="721624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3C5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1,387,500.00 </w:t>
            </w:r>
          </w:p>
        </w:tc>
        <w:tc>
          <w:tcPr>
            <w:tcW w:w="1583" w:type="dxa"/>
            <w:tcBorders>
              <w:top w:val="nil"/>
              <w:left w:val="nil"/>
              <w:bottom w:val="single" w:color="000000" w:sz="4" w:space="0"/>
              <w:right w:val="single" w:color="000000" w:sz="4" w:space="0"/>
            </w:tcBorders>
            <w:shd w:val="clear" w:color="auto" w:fill="auto"/>
            <w:vAlign w:val="center"/>
          </w:tcPr>
          <w:p w14:paraId="09BA5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6271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D268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3B1F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2BA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97F66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6956C3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00E702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AD96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BA7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4570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666" w:type="dxa"/>
            <w:tcBorders>
              <w:top w:val="nil"/>
              <w:left w:val="nil"/>
              <w:bottom w:val="single" w:color="000000" w:sz="4" w:space="0"/>
              <w:right w:val="single" w:color="000000" w:sz="4" w:space="0"/>
            </w:tcBorders>
            <w:shd w:val="clear" w:color="auto" w:fill="auto"/>
            <w:vAlign w:val="center"/>
          </w:tcPr>
          <w:p w14:paraId="599D2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33D4B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750" w:type="dxa"/>
            <w:tcBorders>
              <w:top w:val="nil"/>
              <w:left w:val="nil"/>
              <w:bottom w:val="single" w:color="000000" w:sz="4" w:space="0"/>
              <w:right w:val="single" w:color="000000" w:sz="4" w:space="0"/>
            </w:tcBorders>
            <w:shd w:val="clear" w:color="auto" w:fill="auto"/>
            <w:vAlign w:val="center"/>
          </w:tcPr>
          <w:p w14:paraId="0C8E58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700" w:type="dxa"/>
            <w:tcBorders>
              <w:top w:val="nil"/>
              <w:left w:val="nil"/>
              <w:bottom w:val="single" w:color="000000" w:sz="4" w:space="0"/>
              <w:right w:val="single" w:color="000000" w:sz="4" w:space="0"/>
            </w:tcBorders>
            <w:shd w:val="clear" w:color="auto" w:fill="auto"/>
            <w:vAlign w:val="center"/>
          </w:tcPr>
          <w:p w14:paraId="651E2E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AFEE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22,500.00 </w:t>
            </w:r>
          </w:p>
        </w:tc>
        <w:tc>
          <w:tcPr>
            <w:tcW w:w="1583" w:type="dxa"/>
            <w:tcBorders>
              <w:top w:val="nil"/>
              <w:left w:val="nil"/>
              <w:bottom w:val="single" w:color="000000" w:sz="4" w:space="0"/>
              <w:right w:val="single" w:color="000000" w:sz="4" w:space="0"/>
            </w:tcBorders>
            <w:shd w:val="clear" w:color="auto" w:fill="auto"/>
            <w:vAlign w:val="center"/>
          </w:tcPr>
          <w:p w14:paraId="76C06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24C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DE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2CDA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68F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B554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600DBC6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6881A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2624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7785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BAD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666" w:type="dxa"/>
            <w:tcBorders>
              <w:top w:val="nil"/>
              <w:left w:val="nil"/>
              <w:bottom w:val="single" w:color="000000" w:sz="4" w:space="0"/>
              <w:right w:val="single" w:color="000000" w:sz="4" w:space="0"/>
            </w:tcBorders>
            <w:shd w:val="clear" w:color="auto" w:fill="auto"/>
            <w:vAlign w:val="center"/>
          </w:tcPr>
          <w:p w14:paraId="3A3288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3462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750" w:type="dxa"/>
            <w:tcBorders>
              <w:top w:val="nil"/>
              <w:left w:val="nil"/>
              <w:bottom w:val="single" w:color="000000" w:sz="4" w:space="0"/>
              <w:right w:val="single" w:color="000000" w:sz="4" w:space="0"/>
            </w:tcBorders>
            <w:shd w:val="clear" w:color="auto" w:fill="auto"/>
            <w:vAlign w:val="center"/>
          </w:tcPr>
          <w:p w14:paraId="20110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700" w:type="dxa"/>
            <w:tcBorders>
              <w:top w:val="nil"/>
              <w:left w:val="nil"/>
              <w:bottom w:val="single" w:color="000000" w:sz="4" w:space="0"/>
              <w:right w:val="single" w:color="000000" w:sz="4" w:space="0"/>
            </w:tcBorders>
            <w:shd w:val="clear" w:color="auto" w:fill="auto"/>
            <w:vAlign w:val="center"/>
          </w:tcPr>
          <w:p w14:paraId="4485A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E9C1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1,365,000.00 </w:t>
            </w:r>
          </w:p>
        </w:tc>
        <w:tc>
          <w:tcPr>
            <w:tcW w:w="1583" w:type="dxa"/>
            <w:tcBorders>
              <w:top w:val="nil"/>
              <w:left w:val="nil"/>
              <w:bottom w:val="single" w:color="000000" w:sz="4" w:space="0"/>
              <w:right w:val="single" w:color="000000" w:sz="4" w:space="0"/>
            </w:tcBorders>
            <w:shd w:val="clear" w:color="auto" w:fill="auto"/>
            <w:vAlign w:val="center"/>
          </w:tcPr>
          <w:p w14:paraId="6D7C7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C90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A96F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F9BE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67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29B0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364F22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51289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2533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172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1F34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14:paraId="394AFB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B4B05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14:paraId="00D232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14:paraId="10B5F6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51B3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14:paraId="7D206E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CC32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80A3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407D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AE9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FD2B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21369</w:t>
            </w:r>
          </w:p>
        </w:tc>
        <w:tc>
          <w:tcPr>
            <w:tcW w:w="1816" w:type="dxa"/>
            <w:tcBorders>
              <w:top w:val="nil"/>
              <w:left w:val="nil"/>
              <w:bottom w:val="single" w:color="000000" w:sz="4" w:space="0"/>
              <w:right w:val="single" w:color="000000" w:sz="4" w:space="0"/>
            </w:tcBorders>
            <w:shd w:val="clear" w:color="auto" w:fill="auto"/>
            <w:vAlign w:val="center"/>
          </w:tcPr>
          <w:p w14:paraId="07CD5F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国家重大水利工程建设基金安排的支出</w:t>
            </w:r>
          </w:p>
        </w:tc>
        <w:tc>
          <w:tcPr>
            <w:tcW w:w="1528" w:type="dxa"/>
            <w:tcBorders>
              <w:top w:val="nil"/>
              <w:left w:val="nil"/>
              <w:bottom w:val="single" w:color="000000" w:sz="4" w:space="0"/>
              <w:right w:val="single" w:color="000000" w:sz="4" w:space="0"/>
            </w:tcBorders>
            <w:shd w:val="clear" w:color="auto" w:fill="auto"/>
            <w:vAlign w:val="center"/>
          </w:tcPr>
          <w:p w14:paraId="123F08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AA6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E47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54F9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14:paraId="0523BB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65CD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14:paraId="36BA1F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14:paraId="4BDD3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ED82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14:paraId="40696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FAA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755E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F24B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3B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61898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2136902</w:t>
            </w:r>
          </w:p>
        </w:tc>
        <w:tc>
          <w:tcPr>
            <w:tcW w:w="1816" w:type="dxa"/>
            <w:tcBorders>
              <w:top w:val="nil"/>
              <w:left w:val="nil"/>
              <w:bottom w:val="single" w:color="000000" w:sz="4" w:space="0"/>
              <w:right w:val="single" w:color="000000" w:sz="4" w:space="0"/>
            </w:tcBorders>
            <w:shd w:val="clear" w:color="auto" w:fill="auto"/>
            <w:vAlign w:val="center"/>
          </w:tcPr>
          <w:p w14:paraId="012617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三峡后续工作</w:t>
            </w:r>
          </w:p>
        </w:tc>
        <w:tc>
          <w:tcPr>
            <w:tcW w:w="1528" w:type="dxa"/>
            <w:tcBorders>
              <w:top w:val="nil"/>
              <w:left w:val="nil"/>
              <w:bottom w:val="single" w:color="000000" w:sz="4" w:space="0"/>
              <w:right w:val="single" w:color="000000" w:sz="4" w:space="0"/>
            </w:tcBorders>
            <w:shd w:val="clear" w:color="auto" w:fill="auto"/>
            <w:vAlign w:val="center"/>
          </w:tcPr>
          <w:p w14:paraId="48116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B43C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D26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CC1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666" w:type="dxa"/>
            <w:tcBorders>
              <w:top w:val="nil"/>
              <w:left w:val="nil"/>
              <w:bottom w:val="single" w:color="000000" w:sz="4" w:space="0"/>
              <w:right w:val="single" w:color="000000" w:sz="4" w:space="0"/>
            </w:tcBorders>
            <w:shd w:val="clear" w:color="auto" w:fill="auto"/>
            <w:vAlign w:val="center"/>
          </w:tcPr>
          <w:p w14:paraId="2455C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23AC1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750" w:type="dxa"/>
            <w:tcBorders>
              <w:top w:val="nil"/>
              <w:left w:val="nil"/>
              <w:bottom w:val="single" w:color="000000" w:sz="4" w:space="0"/>
              <w:right w:val="single" w:color="000000" w:sz="4" w:space="0"/>
            </w:tcBorders>
            <w:shd w:val="clear" w:color="auto" w:fill="auto"/>
            <w:vAlign w:val="center"/>
          </w:tcPr>
          <w:p w14:paraId="58A471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700" w:type="dxa"/>
            <w:tcBorders>
              <w:top w:val="nil"/>
              <w:left w:val="nil"/>
              <w:bottom w:val="single" w:color="000000" w:sz="4" w:space="0"/>
              <w:right w:val="single" w:color="000000" w:sz="4" w:space="0"/>
            </w:tcBorders>
            <w:shd w:val="clear" w:color="auto" w:fill="auto"/>
            <w:vAlign w:val="center"/>
          </w:tcPr>
          <w:p w14:paraId="67780D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514FA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72,400.00 </w:t>
            </w:r>
          </w:p>
        </w:tc>
        <w:tc>
          <w:tcPr>
            <w:tcW w:w="1583" w:type="dxa"/>
            <w:tcBorders>
              <w:top w:val="nil"/>
              <w:left w:val="nil"/>
              <w:bottom w:val="single" w:color="000000" w:sz="4" w:space="0"/>
              <w:right w:val="single" w:color="000000" w:sz="4" w:space="0"/>
            </w:tcBorders>
            <w:shd w:val="clear" w:color="auto" w:fill="auto"/>
            <w:vAlign w:val="center"/>
          </w:tcPr>
          <w:p w14:paraId="0A9A30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B890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1E1B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386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0DCACC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6025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1B55A59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C3D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DCADF7C">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石柱土家族自治县西沱镇人民政府</w:t>
            </w:r>
          </w:p>
        </w:tc>
        <w:tc>
          <w:tcPr>
            <w:tcW w:w="2116" w:type="dxa"/>
            <w:tcBorders>
              <w:top w:val="nil"/>
              <w:left w:val="nil"/>
              <w:bottom w:val="nil"/>
              <w:right w:val="nil"/>
            </w:tcBorders>
            <w:shd w:val="clear" w:color="auto" w:fill="auto"/>
            <w:vAlign w:val="bottom"/>
          </w:tcPr>
          <w:p w14:paraId="53DC455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5BE2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6E2FFA05">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F8D4C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1FF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FF1B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670C2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18DFAE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29D51E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01C3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2DC0C8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CEE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30A02">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32CE346">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40BEB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894C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27542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BA4D160">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D55AA70">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EBC39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2213C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DEB4C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5B5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F82D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541FAF">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887EE4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56219E">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ED24D6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D3C70B8">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B79B7A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E07C1D3">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67EE73F">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B5496F3">
            <w:pPr>
              <w:jc w:val="center"/>
              <w:rPr>
                <w:rFonts w:hint="eastAsia" w:ascii="宋体" w:hAnsi="宋体" w:eastAsia="宋体" w:cs="宋体"/>
                <w:i w:val="0"/>
                <w:iCs w:val="0"/>
                <w:color w:val="000000"/>
                <w:sz w:val="22"/>
                <w:szCs w:val="22"/>
                <w:u w:val="none"/>
              </w:rPr>
            </w:pPr>
          </w:p>
        </w:tc>
      </w:tr>
      <w:tr w14:paraId="6FD1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0AD7D">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4912D86">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4068D0D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AAAC00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6442C7B">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7E05A4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B7E6D20">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2C4DF74">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6713782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65A5E12">
            <w:pPr>
              <w:jc w:val="center"/>
              <w:rPr>
                <w:rFonts w:hint="eastAsia" w:ascii="宋体" w:hAnsi="宋体" w:eastAsia="宋体" w:cs="宋体"/>
                <w:i w:val="0"/>
                <w:iCs w:val="0"/>
                <w:color w:val="000000"/>
                <w:sz w:val="22"/>
                <w:szCs w:val="22"/>
                <w:u w:val="none"/>
              </w:rPr>
            </w:pPr>
          </w:p>
        </w:tc>
      </w:tr>
      <w:tr w14:paraId="01E04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2E3D4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34EF6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1DD5D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80594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871A20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41A7577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A9EC77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7F63D18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747138A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E5541D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115C5B8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E3A53A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D2A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140F013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208287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730113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1D8528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44A7F5E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0FB66B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2A23E0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BD4F1A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5151A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267648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A8BF1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7F6FA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CCF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ADCAD5A">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37229AE">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308334F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5F2F4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F93FFD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8F96C0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7FC6FD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251E97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FAD92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46093B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5FFF26D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69BB5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071C0170">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F42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0B01771A">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石柱土家族自治县西沱镇人民政府</w:t>
            </w:r>
          </w:p>
        </w:tc>
        <w:tc>
          <w:tcPr>
            <w:tcW w:w="4134" w:type="dxa"/>
            <w:tcBorders>
              <w:top w:val="nil"/>
              <w:left w:val="nil"/>
              <w:bottom w:val="nil"/>
              <w:right w:val="nil"/>
            </w:tcBorders>
            <w:shd w:val="clear" w:color="auto" w:fill="auto"/>
            <w:vAlign w:val="bottom"/>
          </w:tcPr>
          <w:p w14:paraId="03D9E7E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34D8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1A702E33">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C1EFEC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F417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3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22A9F5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11BA9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1ADE1D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661239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30157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1387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FC9A7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6F117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9CA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32FF3E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0A71FD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AD2A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1,175,595.88 </w:t>
            </w:r>
          </w:p>
        </w:tc>
      </w:tr>
      <w:tr w14:paraId="062D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5D9A2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D0180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206C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186,833.52 </w:t>
            </w:r>
          </w:p>
        </w:tc>
        <w:tc>
          <w:tcPr>
            <w:tcW w:w="5416" w:type="dxa"/>
            <w:tcBorders>
              <w:top w:val="nil"/>
              <w:left w:val="nil"/>
              <w:bottom w:val="single" w:color="000000" w:sz="4" w:space="0"/>
              <w:right w:val="single" w:color="000000" w:sz="4" w:space="0"/>
            </w:tcBorders>
            <w:shd w:val="clear" w:color="auto" w:fill="auto"/>
            <w:vAlign w:val="center"/>
          </w:tcPr>
          <w:p w14:paraId="754CB0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1054A5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B610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1,175,595.88 </w:t>
            </w:r>
          </w:p>
        </w:tc>
      </w:tr>
      <w:tr w14:paraId="48F7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A9C0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1A6793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7288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AD3EF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033923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A215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4E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73EB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716A9D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D816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5416" w:type="dxa"/>
            <w:tcBorders>
              <w:top w:val="nil"/>
              <w:left w:val="nil"/>
              <w:bottom w:val="single" w:color="000000" w:sz="4" w:space="0"/>
              <w:right w:val="single" w:color="000000" w:sz="4" w:space="0"/>
            </w:tcBorders>
            <w:shd w:val="clear" w:color="auto" w:fill="auto"/>
            <w:vAlign w:val="center"/>
          </w:tcPr>
          <w:p w14:paraId="6B2D96D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7A16F0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044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7091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726F0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0D2AA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24E0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9CD54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6CD75D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EF5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   </w:t>
            </w:r>
          </w:p>
        </w:tc>
      </w:tr>
      <w:tr w14:paraId="71D82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366D2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3FD48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E3C2A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92,833.52 </w:t>
            </w:r>
          </w:p>
        </w:tc>
        <w:tc>
          <w:tcPr>
            <w:tcW w:w="5416" w:type="dxa"/>
            <w:tcBorders>
              <w:top w:val="nil"/>
              <w:left w:val="nil"/>
              <w:bottom w:val="single" w:color="000000" w:sz="4" w:space="0"/>
              <w:right w:val="single" w:color="000000" w:sz="4" w:space="0"/>
            </w:tcBorders>
            <w:shd w:val="clear" w:color="auto" w:fill="auto"/>
            <w:vAlign w:val="center"/>
          </w:tcPr>
          <w:p w14:paraId="0CB2AF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76463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2CA87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EB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0D529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299CCF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24C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5416" w:type="dxa"/>
            <w:tcBorders>
              <w:top w:val="nil"/>
              <w:left w:val="nil"/>
              <w:bottom w:val="single" w:color="000000" w:sz="4" w:space="0"/>
              <w:right w:val="single" w:color="000000" w:sz="4" w:space="0"/>
            </w:tcBorders>
            <w:shd w:val="clear" w:color="auto" w:fill="auto"/>
            <w:vAlign w:val="center"/>
          </w:tcPr>
          <w:p w14:paraId="48CD70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53C42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C14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BFB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F721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1BA528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73E0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94,000.00 </w:t>
            </w:r>
          </w:p>
        </w:tc>
        <w:tc>
          <w:tcPr>
            <w:tcW w:w="5416" w:type="dxa"/>
            <w:tcBorders>
              <w:top w:val="nil"/>
              <w:left w:val="nil"/>
              <w:bottom w:val="single" w:color="000000" w:sz="4" w:space="0"/>
              <w:right w:val="single" w:color="000000" w:sz="4" w:space="0"/>
            </w:tcBorders>
            <w:shd w:val="clear" w:color="auto" w:fill="auto"/>
            <w:vAlign w:val="center"/>
          </w:tcPr>
          <w:p w14:paraId="358442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09C6B7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CE03E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72B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C6C80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6ACF60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708B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00855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2DE9F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56E0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8A4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4732B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70414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9B8E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7CAC8D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351D3A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C9E8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99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27D2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236525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E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6B96A3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3EF306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6C61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 </w:t>
            </w:r>
          </w:p>
        </w:tc>
      </w:tr>
      <w:tr w14:paraId="06E86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9C84F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3AA25B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6A425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6ACEC8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59A23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C6CAD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A5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9434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21F6E6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1BE16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CDCD6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6A0DF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69C8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356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E36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20CED1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FD4E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8961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72FD8A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E042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7B7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0883CD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776C79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40C6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w:t>
            </w:r>
          </w:p>
        </w:tc>
        <w:tc>
          <w:tcPr>
            <w:tcW w:w="5416" w:type="dxa"/>
            <w:tcBorders>
              <w:top w:val="nil"/>
              <w:left w:val="nil"/>
              <w:bottom w:val="single" w:color="000000" w:sz="4" w:space="0"/>
              <w:right w:val="single" w:color="000000" w:sz="4" w:space="0"/>
            </w:tcBorders>
            <w:shd w:val="clear" w:color="auto" w:fill="auto"/>
            <w:vAlign w:val="center"/>
          </w:tcPr>
          <w:p w14:paraId="4E5483A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756C30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5B8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E784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A5944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4979E8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6A9C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263</w:t>
            </w:r>
          </w:p>
        </w:tc>
        <w:tc>
          <w:tcPr>
            <w:tcW w:w="5416" w:type="dxa"/>
            <w:tcBorders>
              <w:top w:val="nil"/>
              <w:left w:val="nil"/>
              <w:bottom w:val="single" w:color="000000" w:sz="4" w:space="0"/>
              <w:right w:val="single" w:color="000000" w:sz="4" w:space="0"/>
            </w:tcBorders>
            <w:shd w:val="clear" w:color="auto" w:fill="auto"/>
            <w:vAlign w:val="center"/>
          </w:tcPr>
          <w:p w14:paraId="1275D7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0671AA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22A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14:paraId="3E08F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1FA9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45764D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499D5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07417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55EC3C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678F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14:paraId="6519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4223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709A63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F7C3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781</w:t>
            </w:r>
          </w:p>
        </w:tc>
        <w:tc>
          <w:tcPr>
            <w:tcW w:w="5416" w:type="dxa"/>
            <w:tcBorders>
              <w:top w:val="nil"/>
              <w:left w:val="nil"/>
              <w:bottom w:val="single" w:color="000000" w:sz="4" w:space="0"/>
              <w:right w:val="single" w:color="000000" w:sz="4" w:space="0"/>
            </w:tcBorders>
            <w:shd w:val="clear" w:color="auto" w:fill="auto"/>
            <w:vAlign w:val="center"/>
          </w:tcPr>
          <w:p w14:paraId="2550AD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1D955F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15D07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75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262A8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13648F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CDA2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505D4A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34E96C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346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D7FB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8275D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68CE5E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4AD1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606B1D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70E75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03983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14:paraId="5B96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650F9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595CA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6A1B1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2B30BF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2DEDDC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485F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55,835.00 </w:t>
            </w:r>
          </w:p>
        </w:tc>
      </w:tr>
      <w:tr w14:paraId="789AD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462085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75F56E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75EE69C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4B5122F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52E8AE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0D37F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80D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3DD2C0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EB5EC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0043803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99927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F4A7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6810ED3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94E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5C8D79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0F1142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7851375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546,053.00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11EAB57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3AAF8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0AD43C1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58084E0B">
      <w:pPr>
        <w:rPr>
          <w:rFonts w:hint="eastAsia" w:ascii="宋体" w:hAnsi="宋体" w:eastAsia="宋体" w:cs="宋体"/>
          <w:color w:val="000000"/>
          <w:sz w:val="21"/>
          <w:szCs w:val="21"/>
          <w:lang w:bidi="ar"/>
        </w:rPr>
      </w:pPr>
    </w:p>
    <w:p w14:paraId="254D3CDF">
      <w:pPr>
        <w:rPr>
          <w:rFonts w:hint="eastAsia" w:ascii="宋体" w:hAnsi="宋体" w:eastAsia="宋体" w:cs="宋体"/>
          <w:color w:val="000000"/>
          <w:sz w:val="21"/>
          <w:szCs w:val="21"/>
          <w:lang w:bidi="ar"/>
        </w:rPr>
      </w:pPr>
    </w:p>
    <w:p w14:paraId="3FFB2BAA">
      <w:pPr>
        <w:rPr>
          <w:rFonts w:hint="eastAsia" w:ascii="宋体" w:hAnsi="宋体" w:eastAsia="宋体" w:cs="宋体"/>
          <w:color w:val="000000"/>
          <w:sz w:val="21"/>
          <w:szCs w:val="21"/>
          <w:lang w:bidi="ar"/>
        </w:rPr>
      </w:pPr>
    </w:p>
    <w:p w14:paraId="48C11ACC">
      <w:pPr>
        <w:rPr>
          <w:rFonts w:hint="eastAsia" w:ascii="宋体" w:hAnsi="宋体" w:eastAsia="宋体" w:cs="宋体"/>
          <w:color w:val="000000"/>
          <w:sz w:val="21"/>
          <w:szCs w:val="21"/>
          <w:lang w:bidi="ar"/>
        </w:rPr>
      </w:pPr>
    </w:p>
    <w:p w14:paraId="3F8FD219">
      <w:pPr>
        <w:rPr>
          <w:rFonts w:hint="eastAsia" w:ascii="宋体" w:hAnsi="宋体" w:eastAsia="宋体" w:cs="宋体"/>
          <w:color w:val="000000"/>
          <w:sz w:val="21"/>
          <w:szCs w:val="21"/>
          <w:lang w:bidi="ar"/>
        </w:rPr>
      </w:pPr>
    </w:p>
    <w:p w14:paraId="1FBD3C0C">
      <w:pPr>
        <w:rPr>
          <w:rFonts w:hint="eastAsia" w:ascii="宋体" w:hAnsi="宋体" w:eastAsia="宋体" w:cs="宋体"/>
          <w:color w:val="000000"/>
          <w:sz w:val="21"/>
          <w:szCs w:val="21"/>
          <w:lang w:bidi="ar"/>
        </w:rPr>
      </w:pPr>
    </w:p>
    <w:p w14:paraId="0E08E0FE">
      <w:pPr>
        <w:rPr>
          <w:rFonts w:hint="eastAsia" w:ascii="宋体" w:hAnsi="宋体" w:eastAsia="宋体" w:cs="宋体"/>
          <w:color w:val="000000"/>
          <w:sz w:val="21"/>
          <w:szCs w:val="21"/>
          <w:lang w:bidi="ar"/>
        </w:rPr>
      </w:pPr>
    </w:p>
    <w:p w14:paraId="3F06AA78">
      <w:pPr>
        <w:rPr>
          <w:rFonts w:hint="eastAsia" w:ascii="宋体" w:hAnsi="宋体" w:eastAsia="宋体" w:cs="宋体"/>
          <w:color w:val="000000"/>
          <w:sz w:val="21"/>
          <w:szCs w:val="21"/>
          <w:lang w:bidi="ar"/>
        </w:rPr>
      </w:pPr>
    </w:p>
    <w:p w14:paraId="2CC45F48">
      <w:pPr>
        <w:rPr>
          <w:rFonts w:hint="eastAsia" w:ascii="宋体" w:hAnsi="宋体" w:eastAsia="宋体" w:cs="宋体"/>
          <w:color w:val="000000"/>
          <w:sz w:val="21"/>
          <w:szCs w:val="21"/>
          <w:lang w:bidi="ar"/>
        </w:rPr>
      </w:pPr>
    </w:p>
    <w:p w14:paraId="5EF2809D">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CC75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30BB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F30BB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7516B">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FC6743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FC6743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2F1BE25">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2F1BE25">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FBA73">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339A02"/>
    <w:multiLevelType w:val="singleLevel"/>
    <w:tmpl w:val="C5339A02"/>
    <w:lvl w:ilvl="0" w:tentative="0">
      <w:start w:val="5"/>
      <w:numFmt w:val="chineseCounting"/>
      <w:suff w:val="nothing"/>
      <w:lvlText w:val="%1、"/>
      <w:lvlJc w:val="left"/>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zMDllZDI4MTRmOWZkOGFmMGI4NDRhYTc5YmJlYzMifQ=="/>
  </w:docVars>
  <w:rsids>
    <w:rsidRoot w:val="00B03CCD"/>
    <w:rsid w:val="000D7BCC"/>
    <w:rsid w:val="00550ABE"/>
    <w:rsid w:val="007B419D"/>
    <w:rsid w:val="009B67B8"/>
    <w:rsid w:val="00B03CCD"/>
    <w:rsid w:val="01474EBF"/>
    <w:rsid w:val="01F3521E"/>
    <w:rsid w:val="03E3214F"/>
    <w:rsid w:val="04446191"/>
    <w:rsid w:val="044C50BA"/>
    <w:rsid w:val="04FD3919"/>
    <w:rsid w:val="0536621F"/>
    <w:rsid w:val="05E71467"/>
    <w:rsid w:val="06A2550B"/>
    <w:rsid w:val="06F80EE2"/>
    <w:rsid w:val="07001CCA"/>
    <w:rsid w:val="075321D2"/>
    <w:rsid w:val="075678DB"/>
    <w:rsid w:val="07932335"/>
    <w:rsid w:val="08051BCA"/>
    <w:rsid w:val="080A21BB"/>
    <w:rsid w:val="08BA052C"/>
    <w:rsid w:val="08DB07BA"/>
    <w:rsid w:val="0955056D"/>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093831"/>
    <w:rsid w:val="1861709D"/>
    <w:rsid w:val="188534E9"/>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4E2219"/>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791BC5"/>
    <w:rsid w:val="45A30364"/>
    <w:rsid w:val="465B470D"/>
    <w:rsid w:val="469D6AD4"/>
    <w:rsid w:val="47674801"/>
    <w:rsid w:val="48225EF7"/>
    <w:rsid w:val="48A36D47"/>
    <w:rsid w:val="48BC1D9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EF5F281"/>
    <w:rsid w:val="4F186D58"/>
    <w:rsid w:val="4F224836"/>
    <w:rsid w:val="51760217"/>
    <w:rsid w:val="51E36677"/>
    <w:rsid w:val="51F23FD9"/>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9CE45E3"/>
    <w:rsid w:val="5A6B15A4"/>
    <w:rsid w:val="5C1336B7"/>
    <w:rsid w:val="5C263CE4"/>
    <w:rsid w:val="5C5D2777"/>
    <w:rsid w:val="5C722D7F"/>
    <w:rsid w:val="5D0F4AF5"/>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3FBC37B"/>
    <w:rsid w:val="74ED1B1B"/>
    <w:rsid w:val="750837F0"/>
    <w:rsid w:val="762A73EF"/>
    <w:rsid w:val="7631412E"/>
    <w:rsid w:val="764F62AB"/>
    <w:rsid w:val="765C45EC"/>
    <w:rsid w:val="768A7619"/>
    <w:rsid w:val="76D733B9"/>
    <w:rsid w:val="7714640F"/>
    <w:rsid w:val="7776F82D"/>
    <w:rsid w:val="77EA362A"/>
    <w:rsid w:val="7875383E"/>
    <w:rsid w:val="794E5EA9"/>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175E12"/>
    <w:rsid w:val="7FF723E4"/>
    <w:rsid w:val="8FEECD38"/>
    <w:rsid w:val="BFB980A1"/>
    <w:rsid w:val="DFE7F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正文-公1"/>
    <w:basedOn w:val="11"/>
    <w:next w:val="1"/>
    <w:qFormat/>
    <w:uiPriority w:val="0"/>
    <w:pPr>
      <w:ind w:firstLine="20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qFormat/>
    <w:uiPriority w:val="0"/>
    <w:pPr>
      <w:widowControl w:val="0"/>
      <w:jc w:val="both"/>
    </w:pPr>
    <w:rPr>
      <w:rFonts w:ascii="Times New Roman" w:hAnsi="Times New Roman" w:eastAsia="宋体" w:cs="Times New Roman"/>
      <w:kern w:val="2"/>
      <w:sz w:val="21"/>
      <w:lang w:val="en-US" w:eastAsia="zh-CN"/>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8077</Words>
  <Characters>9106</Characters>
  <Lines>161</Lines>
  <Paragraphs>45</Paragraphs>
  <TotalTime>36</TotalTime>
  <ScaleCrop>false</ScaleCrop>
  <LinksUpToDate>false</LinksUpToDate>
  <CharactersWithSpaces>9117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安然弱水</cp:lastModifiedBy>
  <dcterms:modified xsi:type="dcterms:W3CDTF">2025-12-02T01:48:36Z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