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94" w:lineRule="exact"/>
        <w:ind w:firstLine="660" w:firstLineChars="200"/>
        <w:rPr>
          <w:rFonts w:hint="default" w:ascii="Times New Roman" w:hAnsi="Times New Roman" w:eastAsia="方正仿宋_GBK" w:cs="Times New Roman"/>
          <w:sz w:val="33"/>
          <w:szCs w:val="33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94" w:lineRule="exact"/>
        <w:ind w:firstLine="660" w:firstLineChars="200"/>
        <w:rPr>
          <w:rFonts w:hint="default" w:ascii="Times New Roman" w:hAnsi="Times New Roman" w:eastAsia="方正仿宋_GBK" w:cs="Times New Roman"/>
          <w:sz w:val="33"/>
          <w:szCs w:val="33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94" w:lineRule="exact"/>
        <w:ind w:firstLine="640" w:firstLineChars="200"/>
        <w:rPr>
          <w:rFonts w:hint="default" w:ascii="Times New Roman" w:hAnsi="Times New Roman" w:eastAsia="方正仿宋_GBK" w:cs="Times New Roman"/>
          <w:sz w:val="33"/>
          <w:szCs w:val="33"/>
        </w:rPr>
      </w:pPr>
      <w:bookmarkStart w:id="0" w:name="_GoBack"/>
      <w:r>
        <w:rPr>
          <w:rFonts w:hint="default" w:ascii="Times New Roman" w:hAnsi="Times New Roman" w:eastAsia="仿宋_GB2312" w:cs="Times New Roman"/>
          <w:sz w:val="32"/>
          <w:szCs w:val="24"/>
        </w:rPr>
        <w:pict>
          <v:shape id="AutoShape 15" o:spid="_x0000_s2050" o:spt="136" type="#_x0000_t136" style="position:absolute;left:0pt;margin-left:3.2pt;margin-top:15.1pt;height:63.4pt;width:423pt;z-index:251659264;mso-width-relative:page;mso-height-relative:page;" fillcolor="#FF0000" filled="t" stroked="t" coordsize="21600,21600" adj="10800">
            <v:path/>
            <v:fill on="t" color2="#FFFFFF" focussize="0,0"/>
            <v:stroke color="#FF0000"/>
            <v:imagedata o:title=""/>
            <o:lock v:ext="edit" aspectratio="f"/>
            <v:textpath on="t" fitshape="t" fitpath="t" trim="t" xscale="f" string="石柱土家族自治县万朝镇人民政府文件" style="font-family:华文中宋;font-size:28pt;v-text-align:center;"/>
          </v:shape>
        </w:pict>
      </w:r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94" w:lineRule="exact"/>
        <w:ind w:firstLine="660" w:firstLineChars="200"/>
        <w:rPr>
          <w:rFonts w:hint="default" w:ascii="Times New Roman" w:hAnsi="Times New Roman" w:eastAsia="方正仿宋_GBK" w:cs="Times New Roman"/>
          <w:sz w:val="33"/>
          <w:szCs w:val="33"/>
        </w:rPr>
      </w:pPr>
    </w:p>
    <w:p>
      <w:pPr>
        <w:keepNext w:val="0"/>
        <w:keepLines w:val="0"/>
        <w:pageBreakBefore w:val="0"/>
        <w:tabs>
          <w:tab w:val="left" w:pos="5010"/>
        </w:tabs>
        <w:kinsoku/>
        <w:wordWrap/>
        <w:overflowPunct/>
        <w:topLinePunct w:val="0"/>
        <w:autoSpaceDE/>
        <w:autoSpaceDN/>
        <w:bidi w:val="0"/>
        <w:spacing w:line="594" w:lineRule="exact"/>
        <w:rPr>
          <w:rFonts w:hint="default" w:ascii="Times New Roman" w:hAnsi="Times New Roman" w:eastAsia="方正仿宋_GBK" w:cs="Times New Roman"/>
          <w:sz w:val="33"/>
          <w:szCs w:val="33"/>
        </w:rPr>
      </w:pPr>
      <w:r>
        <w:rPr>
          <w:rFonts w:hint="default" w:ascii="Times New Roman" w:hAnsi="Times New Roman" w:eastAsia="方正仿宋_GBK" w:cs="Times New Roman"/>
          <w:sz w:val="33"/>
          <w:szCs w:val="33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94" w:lineRule="exact"/>
        <w:ind w:firstLine="660" w:firstLineChars="200"/>
        <w:jc w:val="center"/>
        <w:rPr>
          <w:rFonts w:hint="default" w:ascii="Times New Roman" w:hAnsi="Times New Roman" w:eastAsia="方正仿宋_GBK" w:cs="Times New Roman"/>
          <w:sz w:val="33"/>
          <w:szCs w:val="33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94" w:lineRule="exact"/>
        <w:ind w:firstLine="660" w:firstLineChars="200"/>
        <w:jc w:val="center"/>
        <w:rPr>
          <w:rFonts w:hint="default" w:ascii="Times New Roman" w:hAnsi="Times New Roman" w:eastAsia="方正仿宋_GBK" w:cs="Times New Roman"/>
          <w:sz w:val="33"/>
          <w:szCs w:val="33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="75" w:afterLines="24" w:afterAutospacing="0" w:line="594" w:lineRule="exact"/>
        <w:jc w:val="center"/>
        <w:rPr>
          <w:rFonts w:hint="default" w:ascii="Times New Roman" w:hAnsi="Times New Roman" w:eastAsia="方正仿宋_GBK" w:cs="Times New Roman"/>
          <w:sz w:val="33"/>
          <w:szCs w:val="33"/>
        </w:rPr>
      </w:pPr>
      <w:r>
        <w:rPr>
          <w:rFonts w:hint="default" w:ascii="Times New Roman" w:hAnsi="Times New Roman" w:eastAsia="方正仿宋_GBK" w:cs="Times New Roman"/>
          <w:snapToGrid w:val="0"/>
          <w:sz w:val="33"/>
          <w:szCs w:val="33"/>
        </w:rPr>
        <w:t>万府发〔20</w:t>
      </w:r>
      <w:r>
        <w:rPr>
          <w:rFonts w:hint="default" w:ascii="Times New Roman" w:hAnsi="Times New Roman" w:eastAsia="方正仿宋_GBK" w:cs="Times New Roman"/>
          <w:snapToGrid w:val="0"/>
          <w:sz w:val="33"/>
          <w:szCs w:val="33"/>
          <w:lang w:val="en-US" w:eastAsia="zh-CN"/>
        </w:rPr>
        <w:t>2</w:t>
      </w:r>
      <w:r>
        <w:rPr>
          <w:rFonts w:hint="eastAsia" w:eastAsia="方正仿宋_GBK" w:cs="Times New Roman"/>
          <w:snapToGrid w:val="0"/>
          <w:sz w:val="33"/>
          <w:szCs w:val="33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napToGrid w:val="0"/>
          <w:sz w:val="33"/>
          <w:szCs w:val="33"/>
        </w:rPr>
        <w:t>〕</w:t>
      </w:r>
      <w:r>
        <w:rPr>
          <w:rFonts w:hint="eastAsia" w:eastAsia="方正仿宋_GBK" w:cs="Times New Roman"/>
          <w:snapToGrid w:val="0"/>
          <w:sz w:val="33"/>
          <w:szCs w:val="33"/>
          <w:lang w:val="en-US" w:eastAsia="zh-CN"/>
        </w:rPr>
        <w:t>30</w:t>
      </w:r>
      <w:r>
        <w:rPr>
          <w:rFonts w:hint="default" w:ascii="Times New Roman" w:hAnsi="Times New Roman" w:eastAsia="方正仿宋_GBK" w:cs="Times New Roman"/>
          <w:snapToGrid w:val="0"/>
          <w:sz w:val="33"/>
          <w:szCs w:val="33"/>
        </w:rPr>
        <w:t>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line="594" w:lineRule="exact"/>
        <w:ind w:firstLine="880" w:firstLineChars="200"/>
        <w:rPr>
          <w:rFonts w:hint="default" w:ascii="Times New Roman" w:hAnsi="Times New Roman" w:eastAsia="方正仿宋_GBK" w:cs="Times New Roman"/>
          <w:sz w:val="33"/>
          <w:szCs w:val="33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1044575</wp:posOffset>
                </wp:positionH>
                <wp:positionV relativeFrom="margin">
                  <wp:posOffset>3053715</wp:posOffset>
                </wp:positionV>
                <wp:extent cx="5489575" cy="6985"/>
                <wp:effectExtent l="0" t="0" r="0" b="0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9575" cy="6985"/>
                        </a:xfrm>
                        <a:prstGeom prst="straightConnector1">
                          <a:avLst/>
                        </a:prstGeom>
                        <a:ln w="222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82.25pt;margin-top:240.45pt;height:0.55pt;width:432.25pt;mso-position-horizontal-relative:page;mso-position-vertical-relative:margin;z-index:251660288;mso-width-relative:page;mso-height-relative:page;" filled="f" stroked="t" coordsize="21600,21600" o:gfxdata="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fpEOO2QAAAAwBAAAPAAAAAAAAAAEAIAAA&#10;ACIAAABkcnMvZG93bnJldi54bWxQSwECFAAUAAAACACHTuJAdeKsFwsCAAAIBAAADgAAAAAAAAAB&#10;ACAAAAAoAQAAZHJzL2Uyb0RvYy54bWxQSwUGAAAAAAYABgBZAQAApQUAAAAA&#10;">
                <v:fill on="f" focussize="0,0"/>
                <v:stroke weight="1.75pt" color="#FF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94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000000"/>
          <w:sz w:val="44"/>
          <w:szCs w:val="44"/>
          <w:highlight w:val="none"/>
          <w:lang w:val="en-US" w:eastAsia="zh-CN"/>
        </w:rPr>
      </w:pPr>
      <w:r>
        <w:rPr>
          <w:rFonts w:hint="default" w:ascii="Times New Roman" w:hAnsi="Times New Roman" w:eastAsia="方正小标宋_GBK" w:cs="Times New Roman"/>
          <w:color w:val="000000"/>
          <w:sz w:val="44"/>
          <w:szCs w:val="44"/>
          <w:highlight w:val="none"/>
          <w:lang w:val="en-US" w:eastAsia="zh-CN"/>
        </w:rPr>
        <w:t>石柱土家族自治县万朝镇人民政府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000000"/>
          <w:sz w:val="44"/>
          <w:szCs w:val="44"/>
          <w:highlight w:val="none"/>
          <w:lang w:val="en-US" w:eastAsia="zh-CN"/>
        </w:rPr>
      </w:pPr>
      <w:r>
        <w:rPr>
          <w:rFonts w:hint="default" w:ascii="Times New Roman" w:hAnsi="Times New Roman" w:eastAsia="方正小标宋_GBK" w:cs="Times New Roman"/>
          <w:color w:val="000000"/>
          <w:sz w:val="44"/>
          <w:szCs w:val="44"/>
          <w:highlight w:val="none"/>
          <w:lang w:val="en-US" w:eastAsia="zh-CN"/>
        </w:rPr>
        <w:t>关于调整万朝镇应急救援队伍成员的通知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textAlignment w:val="auto"/>
        <w:rPr>
          <w:rFonts w:hint="default" w:ascii="Times New Roman" w:hAnsi="Times New Roman" w:eastAsia="方正楷体_GBK" w:cs="Times New Roman"/>
          <w:color w:val="000000"/>
          <w:sz w:val="33"/>
          <w:szCs w:val="33"/>
          <w:highlight w:val="none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right="0"/>
        <w:jc w:val="left"/>
        <w:textAlignment w:val="auto"/>
        <w:outlineLvl w:val="9"/>
        <w:rPr>
          <w:rFonts w:hint="default" w:ascii="Times New Roman" w:hAnsi="Times New Roman" w:eastAsia="方正仿宋_GBK" w:cs="Times New Roman"/>
          <w:kern w:val="2"/>
          <w:sz w:val="33"/>
          <w:szCs w:val="33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3"/>
          <w:szCs w:val="33"/>
          <w:lang w:val="en-US" w:eastAsia="zh-CN" w:bidi="ar-SA"/>
        </w:rPr>
        <w:t>各村民委员会、各企业、事业单位、镇内各科室：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left="0" w:right="0" w:firstLine="660" w:firstLineChars="200"/>
        <w:jc w:val="left"/>
        <w:textAlignment w:val="auto"/>
        <w:outlineLvl w:val="9"/>
        <w:rPr>
          <w:rFonts w:hint="default" w:ascii="Times New Roman" w:hAnsi="Times New Roman" w:eastAsia="方正仿宋_GBK" w:cs="Times New Roman"/>
          <w:kern w:val="2"/>
          <w:sz w:val="33"/>
          <w:szCs w:val="33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3"/>
          <w:szCs w:val="33"/>
          <w:lang w:val="en-US" w:eastAsia="zh-CN" w:bidi="ar-SA"/>
        </w:rPr>
        <w:t>为进一步加强万朝镇应急救援力量，切实提高万朝镇在处置突发应急事件中的救援能力，保障万朝镇广大人民群众的生命财产安全。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 w:bidi="ar"/>
        </w:rPr>
        <w:t>由于人员变动，</w:t>
      </w:r>
      <w:r>
        <w:rPr>
          <w:rFonts w:hint="default" w:ascii="Times New Roman" w:hAnsi="Times New Roman" w:eastAsia="方正仿宋_GBK" w:cs="Times New Roman"/>
          <w:kern w:val="2"/>
          <w:sz w:val="33"/>
          <w:szCs w:val="33"/>
          <w:lang w:val="en-US" w:eastAsia="zh-CN" w:bidi="ar-SA"/>
        </w:rPr>
        <w:t>经镇党委、政府研究，决定</w:t>
      </w:r>
      <w:r>
        <w:rPr>
          <w:rFonts w:hint="eastAsia" w:eastAsia="方正仿宋_GBK" w:cs="Times New Roman"/>
          <w:kern w:val="2"/>
          <w:sz w:val="33"/>
          <w:szCs w:val="33"/>
          <w:lang w:val="en-US" w:eastAsia="zh-CN" w:bidi="ar-SA"/>
        </w:rPr>
        <w:t>调整</w:t>
      </w:r>
      <w:r>
        <w:rPr>
          <w:rFonts w:hint="default" w:ascii="Times New Roman" w:hAnsi="Times New Roman" w:eastAsia="方正仿宋_GBK" w:cs="Times New Roman"/>
          <w:kern w:val="2"/>
          <w:sz w:val="33"/>
          <w:szCs w:val="33"/>
          <w:lang w:val="en-US" w:eastAsia="zh-CN" w:bidi="ar-SA"/>
        </w:rPr>
        <w:t>万朝镇应急救援队伍</w:t>
      </w:r>
      <w:r>
        <w:rPr>
          <w:rFonts w:hint="eastAsia" w:eastAsia="方正仿宋_GBK" w:cs="Times New Roman"/>
          <w:kern w:val="2"/>
          <w:sz w:val="33"/>
          <w:szCs w:val="33"/>
          <w:lang w:val="en-US" w:eastAsia="zh-CN" w:bidi="ar-SA"/>
        </w:rPr>
        <w:t>成员</w:t>
      </w:r>
      <w:r>
        <w:rPr>
          <w:rFonts w:hint="default" w:ascii="Times New Roman" w:hAnsi="Times New Roman" w:eastAsia="方正仿宋_GBK" w:cs="Times New Roman"/>
          <w:kern w:val="2"/>
          <w:sz w:val="33"/>
          <w:szCs w:val="33"/>
          <w:lang w:val="en-US" w:eastAsia="zh-CN" w:bidi="ar-SA"/>
        </w:rPr>
        <w:t>。现将相关事项通知如下：</w:t>
      </w:r>
      <w:r>
        <w:rPr>
          <w:rFonts w:hint="default" w:ascii="Times New Roman" w:hAnsi="Times New Roman" w:eastAsia="方正仿宋_GBK" w:cs="Times New Roman"/>
          <w:kern w:val="2"/>
          <w:sz w:val="33"/>
          <w:szCs w:val="33"/>
          <w:lang w:val="en-US" w:eastAsia="zh-CN" w:bidi="ar-SA"/>
        </w:rPr>
        <w:br w:type="textWrapping"/>
      </w:r>
      <w:r>
        <w:rPr>
          <w:rFonts w:hint="eastAsia" w:eastAsia="方正仿宋_GBK" w:cs="Times New Roman"/>
          <w:kern w:val="2"/>
          <w:sz w:val="33"/>
          <w:szCs w:val="33"/>
          <w:lang w:val="en-US" w:eastAsia="zh-CN" w:bidi="ar-SA"/>
        </w:rPr>
        <w:t xml:space="preserve">    </w:t>
      </w:r>
      <w:r>
        <w:rPr>
          <w:rFonts w:hint="eastAsia" w:ascii="方正黑体_GBK" w:hAnsi="方正黑体_GBK" w:eastAsia="方正黑体_GBK" w:cs="方正黑体_GBK"/>
          <w:kern w:val="2"/>
          <w:sz w:val="33"/>
          <w:szCs w:val="33"/>
          <w:lang w:val="en-US" w:eastAsia="zh-CN" w:bidi="ar-SA"/>
        </w:rPr>
        <w:t>一、工作职责</w:t>
      </w:r>
      <w:r>
        <w:rPr>
          <w:rFonts w:hint="eastAsia" w:ascii="方正黑体_GBK" w:hAnsi="方正黑体_GBK" w:eastAsia="方正黑体_GBK" w:cs="方正黑体_GBK"/>
          <w:kern w:val="2"/>
          <w:sz w:val="33"/>
          <w:szCs w:val="33"/>
          <w:lang w:val="en-US" w:eastAsia="zh-CN" w:bidi="ar-SA"/>
        </w:rPr>
        <w:br w:type="textWrapping"/>
      </w:r>
      <w:r>
        <w:rPr>
          <w:rFonts w:hint="default" w:ascii="Times New Roman" w:hAnsi="Times New Roman" w:eastAsia="方正仿宋_GBK" w:cs="Times New Roman"/>
          <w:kern w:val="2"/>
          <w:sz w:val="33"/>
          <w:szCs w:val="33"/>
          <w:lang w:val="en-US" w:eastAsia="zh-CN" w:bidi="ar-SA"/>
        </w:rPr>
        <w:t xml:space="preserve">    万朝镇应急救援队伍，作为万朝镇党委、政府领导下的一支应对突发应急事件的救援队伍，主要承担万朝镇应急灾害的救援、受灾群众的转移、灾后重建等工作。</w:t>
      </w:r>
      <w:r>
        <w:rPr>
          <w:rFonts w:hint="default" w:ascii="Times New Roman" w:hAnsi="Times New Roman" w:eastAsia="方正仿宋_GBK" w:cs="Times New Roman"/>
          <w:kern w:val="2"/>
          <w:sz w:val="33"/>
          <w:szCs w:val="33"/>
          <w:lang w:val="en-US" w:eastAsia="zh-CN" w:bidi="ar-SA"/>
        </w:rPr>
        <w:br w:type="textWrapping"/>
      </w:r>
      <w:r>
        <w:rPr>
          <w:rFonts w:hint="eastAsia" w:eastAsia="方正仿宋_GBK" w:cs="Times New Roman"/>
          <w:kern w:val="2"/>
          <w:sz w:val="33"/>
          <w:szCs w:val="33"/>
          <w:lang w:val="en-US" w:eastAsia="zh-CN" w:bidi="ar-SA"/>
        </w:rPr>
        <w:t xml:space="preserve">    </w:t>
      </w:r>
      <w:r>
        <w:rPr>
          <w:rFonts w:hint="default" w:ascii="方正黑体_GBK" w:hAnsi="方正黑体_GBK" w:eastAsia="方正黑体_GBK" w:cs="方正黑体_GBK"/>
          <w:kern w:val="2"/>
          <w:sz w:val="33"/>
          <w:szCs w:val="33"/>
          <w:lang w:val="en-US" w:eastAsia="zh-CN" w:bidi="ar-SA"/>
        </w:rPr>
        <w:t>二、工作机制</w:t>
      </w:r>
      <w:r>
        <w:rPr>
          <w:rFonts w:hint="default" w:ascii="方正黑体_GBK" w:hAnsi="方正黑体_GBK" w:eastAsia="方正黑体_GBK" w:cs="方正黑体_GBK"/>
          <w:kern w:val="2"/>
          <w:sz w:val="33"/>
          <w:szCs w:val="33"/>
          <w:lang w:val="en-US" w:eastAsia="zh-CN" w:bidi="ar-SA"/>
        </w:rPr>
        <w:br w:type="textWrapping"/>
      </w:r>
      <w:r>
        <w:rPr>
          <w:rFonts w:hint="default" w:ascii="Times New Roman" w:hAnsi="Times New Roman" w:eastAsia="方正仿宋_GBK" w:cs="Times New Roman"/>
          <w:kern w:val="2"/>
          <w:sz w:val="33"/>
          <w:szCs w:val="33"/>
          <w:lang w:val="en-US" w:eastAsia="zh-CN" w:bidi="ar-SA"/>
        </w:rPr>
        <w:t xml:space="preserve">    1．定期开展知识技能训练，队员熟练掌握相关救援器材的使用及救援知识的学习。</w:t>
      </w:r>
      <w:r>
        <w:rPr>
          <w:rFonts w:hint="default" w:ascii="Times New Roman" w:hAnsi="Times New Roman" w:eastAsia="方正仿宋_GBK" w:cs="Times New Roman"/>
          <w:kern w:val="2"/>
          <w:sz w:val="33"/>
          <w:szCs w:val="33"/>
          <w:lang w:val="en-US" w:eastAsia="zh-CN" w:bidi="ar-SA"/>
        </w:rPr>
        <w:br w:type="textWrapping"/>
      </w:r>
      <w:r>
        <w:rPr>
          <w:rFonts w:hint="default" w:ascii="Times New Roman" w:hAnsi="Times New Roman" w:eastAsia="方正仿宋_GBK" w:cs="Times New Roman"/>
          <w:kern w:val="2"/>
          <w:sz w:val="33"/>
          <w:szCs w:val="33"/>
          <w:lang w:val="en-US" w:eastAsia="zh-CN" w:bidi="ar-SA"/>
        </w:rPr>
        <w:t xml:space="preserve">    2．在灾害易发的时间段开展应急值守制度。</w:t>
      </w:r>
      <w:r>
        <w:rPr>
          <w:rFonts w:hint="default" w:ascii="Times New Roman" w:hAnsi="Times New Roman" w:eastAsia="方正仿宋_GBK" w:cs="Times New Roman"/>
          <w:kern w:val="2"/>
          <w:sz w:val="33"/>
          <w:szCs w:val="33"/>
          <w:lang w:val="en-US" w:eastAsia="zh-CN" w:bidi="ar-SA"/>
        </w:rPr>
        <w:br w:type="textWrapping"/>
      </w:r>
      <w:r>
        <w:rPr>
          <w:rFonts w:hint="default" w:ascii="Times New Roman" w:hAnsi="Times New Roman" w:eastAsia="方正仿宋_GBK" w:cs="Times New Roman"/>
          <w:kern w:val="2"/>
          <w:sz w:val="33"/>
          <w:szCs w:val="33"/>
          <w:lang w:val="en-US" w:eastAsia="zh-CN" w:bidi="ar-SA"/>
        </w:rPr>
        <w:t xml:space="preserve">    3．完成万朝镇下达的其他突发应急救援任务。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left="0" w:right="0" w:firstLine="660" w:firstLineChars="200"/>
        <w:jc w:val="left"/>
        <w:textAlignment w:val="auto"/>
        <w:outlineLvl w:val="9"/>
        <w:rPr>
          <w:rFonts w:hint="default" w:ascii="方正黑体_GBK" w:hAnsi="方正黑体_GBK" w:eastAsia="方正黑体_GBK" w:cs="方正黑体_GBK"/>
          <w:kern w:val="2"/>
          <w:sz w:val="33"/>
          <w:szCs w:val="33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kern w:val="2"/>
          <w:sz w:val="33"/>
          <w:szCs w:val="33"/>
          <w:lang w:val="en-US" w:eastAsia="zh-CN" w:bidi="ar-SA"/>
        </w:rPr>
        <w:t>三、</w:t>
      </w:r>
      <w:r>
        <w:rPr>
          <w:rFonts w:hint="default" w:ascii="方正黑体_GBK" w:hAnsi="方正黑体_GBK" w:eastAsia="方正黑体_GBK" w:cs="方正黑体_GBK"/>
          <w:kern w:val="2"/>
          <w:sz w:val="33"/>
          <w:szCs w:val="33"/>
          <w:lang w:val="en-US" w:eastAsia="zh-CN" w:bidi="ar-SA"/>
        </w:rPr>
        <w:t>人员组成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left="0" w:right="0" w:firstLine="660" w:firstLineChars="200"/>
        <w:jc w:val="left"/>
        <w:textAlignment w:val="auto"/>
        <w:outlineLvl w:val="9"/>
        <w:rPr>
          <w:rFonts w:hint="default" w:ascii="Times New Roman" w:hAnsi="Times New Roman" w:eastAsia="方正仿宋_GBK" w:cs="Times New Roman"/>
          <w:kern w:val="2"/>
          <w:sz w:val="33"/>
          <w:szCs w:val="33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3"/>
          <w:szCs w:val="33"/>
          <w:lang w:val="en-US" w:eastAsia="zh-CN" w:bidi="ar-SA"/>
        </w:rPr>
        <w:t>组  长：梁蜀秦  镇党委书记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left="0" w:right="0" w:firstLine="660" w:firstLineChars="200"/>
        <w:jc w:val="left"/>
        <w:textAlignment w:val="auto"/>
        <w:outlineLvl w:val="9"/>
        <w:rPr>
          <w:rFonts w:hint="default" w:ascii="Times New Roman" w:hAnsi="Times New Roman" w:eastAsia="方正仿宋_GBK" w:cs="Times New Roman"/>
          <w:kern w:val="2"/>
          <w:sz w:val="33"/>
          <w:szCs w:val="33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3"/>
          <w:szCs w:val="33"/>
          <w:lang w:val="en-US" w:eastAsia="zh-CN" w:bidi="ar-SA"/>
        </w:rPr>
        <w:t>副组长：</w:t>
      </w:r>
      <w:r>
        <w:rPr>
          <w:rFonts w:hint="eastAsia" w:eastAsia="方正仿宋_GBK" w:cs="Times New Roman"/>
          <w:kern w:val="2"/>
          <w:sz w:val="33"/>
          <w:szCs w:val="33"/>
          <w:lang w:val="en-US" w:eastAsia="zh-CN" w:bidi="ar-SA"/>
        </w:rPr>
        <w:t>黄万能</w:t>
      </w:r>
      <w:r>
        <w:rPr>
          <w:rFonts w:hint="default" w:ascii="Times New Roman" w:hAnsi="Times New Roman" w:eastAsia="方正仿宋_GBK" w:cs="Times New Roman"/>
          <w:kern w:val="2"/>
          <w:sz w:val="33"/>
          <w:szCs w:val="33"/>
          <w:lang w:val="en-US" w:eastAsia="zh-CN" w:bidi="ar-SA"/>
        </w:rPr>
        <w:t xml:space="preserve">  镇长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left="0" w:right="0" w:firstLine="660" w:firstLineChars="200"/>
        <w:jc w:val="left"/>
        <w:textAlignment w:val="auto"/>
        <w:outlineLvl w:val="9"/>
        <w:rPr>
          <w:rFonts w:hint="default" w:ascii="Times New Roman" w:hAnsi="Times New Roman" w:eastAsia="方正仿宋_GBK" w:cs="Times New Roman"/>
          <w:kern w:val="2"/>
          <w:sz w:val="33"/>
          <w:szCs w:val="33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3"/>
          <w:szCs w:val="33"/>
          <w:lang w:val="en-US" w:eastAsia="zh-CN" w:bidi="ar-SA"/>
        </w:rPr>
        <w:t>成  员：马之财、秦光富、冯海平、汪涛、彭淼、王美琼、魏巍、刘宁、谭峻峰、向东、何本洋、赵洋阳、隆江东、陈辉、刘卫平、谭敏、陈红、谢从斌、程明丽、陈光盛、徐运、向华冬、冉龙平、冉龙权、秦冬、</w:t>
      </w:r>
      <w:r>
        <w:rPr>
          <w:rFonts w:hint="eastAsia" w:eastAsia="方正仿宋_GBK" w:cs="Times New Roman"/>
          <w:kern w:val="2"/>
          <w:sz w:val="33"/>
          <w:szCs w:val="33"/>
          <w:lang w:val="en-US" w:eastAsia="zh-CN" w:bidi="ar-SA"/>
        </w:rPr>
        <w:t>刘青云</w:t>
      </w:r>
      <w:r>
        <w:rPr>
          <w:rFonts w:hint="default" w:ascii="Times New Roman" w:hAnsi="Times New Roman" w:eastAsia="方正仿宋_GBK" w:cs="Times New Roman"/>
          <w:kern w:val="2"/>
          <w:sz w:val="33"/>
          <w:szCs w:val="33"/>
          <w:lang w:val="en-US" w:eastAsia="zh-CN" w:bidi="ar-SA"/>
        </w:rPr>
        <w:t>、余梅、熊欢、刘国微、罗秀枝、余啟立、陈雷、余长贵、谭露、颜</w:t>
      </w:r>
      <w:r>
        <w:rPr>
          <w:rFonts w:hint="eastAsia" w:eastAsia="方正仿宋_GBK" w:cs="Times New Roman"/>
          <w:kern w:val="2"/>
          <w:sz w:val="33"/>
          <w:szCs w:val="33"/>
          <w:lang w:val="en-US" w:eastAsia="zh-CN" w:bidi="ar-SA"/>
        </w:rPr>
        <w:t>童</w:t>
      </w:r>
      <w:r>
        <w:rPr>
          <w:rFonts w:hint="default" w:ascii="Times New Roman" w:hAnsi="Times New Roman" w:eastAsia="方正仿宋_GBK" w:cs="Times New Roman"/>
          <w:kern w:val="2"/>
          <w:sz w:val="33"/>
          <w:szCs w:val="33"/>
          <w:lang w:val="en-US" w:eastAsia="zh-CN" w:bidi="ar-SA"/>
        </w:rPr>
        <w:t>、刘万福、刘光顺、刘勇、夏一杰、谭蒲花、刘玉元、曹海洋、孙兴洪、向世国、刘文平、谭云长</w:t>
      </w:r>
      <w:r>
        <w:rPr>
          <w:rFonts w:hint="eastAsia" w:eastAsia="方正仿宋_GBK" w:cs="Times New Roman"/>
          <w:kern w:val="2"/>
          <w:sz w:val="33"/>
          <w:szCs w:val="33"/>
          <w:lang w:val="en-US" w:eastAsia="zh-CN" w:bidi="ar-SA"/>
        </w:rPr>
        <w:t>等（详见附件）</w:t>
      </w:r>
      <w:r>
        <w:rPr>
          <w:rFonts w:hint="default" w:ascii="Times New Roman" w:hAnsi="Times New Roman" w:eastAsia="方正仿宋_GBK" w:cs="Times New Roman"/>
          <w:kern w:val="2"/>
          <w:sz w:val="33"/>
          <w:szCs w:val="33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left="0" w:right="0" w:firstLine="660" w:firstLineChars="200"/>
        <w:jc w:val="left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 w:ascii="方正黑体_GBK" w:hAnsi="方正黑体_GBK" w:eastAsia="方正黑体_GBK" w:cs="方正黑体_GBK"/>
          <w:kern w:val="2"/>
          <w:sz w:val="33"/>
          <w:szCs w:val="33"/>
          <w:lang w:val="en-US" w:eastAsia="zh-CN" w:bidi="ar-SA"/>
        </w:rPr>
        <w:t>四、</w:t>
      </w:r>
      <w:r>
        <w:rPr>
          <w:rFonts w:hint="default" w:ascii="方正黑体_GBK" w:hAnsi="方正黑体_GBK" w:eastAsia="方正黑体_GBK" w:cs="方正黑体_GBK"/>
          <w:kern w:val="2"/>
          <w:sz w:val="33"/>
          <w:szCs w:val="33"/>
          <w:lang w:val="en-US" w:eastAsia="zh-CN" w:bidi="ar-SA"/>
        </w:rPr>
        <w:t>值班制度</w:t>
      </w:r>
      <w:r>
        <w:rPr>
          <w:rFonts w:hint="default" w:ascii="方正黑体_GBK" w:hAnsi="方正黑体_GBK" w:eastAsia="方正黑体_GBK" w:cs="方正黑体_GBK"/>
          <w:kern w:val="2"/>
          <w:sz w:val="33"/>
          <w:szCs w:val="33"/>
          <w:lang w:val="en-US" w:eastAsia="zh-CN" w:bidi="ar-SA"/>
        </w:rPr>
        <w:br w:type="textWrapping"/>
      </w:r>
      <w:r>
        <w:rPr>
          <w:rFonts w:hint="default" w:ascii="Times New Roman" w:hAnsi="Times New Roman" w:eastAsia="方正仿宋_GBK" w:cs="Times New Roman"/>
          <w:kern w:val="2"/>
          <w:sz w:val="33"/>
          <w:szCs w:val="33"/>
          <w:lang w:val="en-US" w:eastAsia="zh-CN" w:bidi="ar-SA"/>
        </w:rPr>
        <w:t xml:space="preserve">    万朝镇应急救援队伍设24小时值班电话，电话号码：</w:t>
      </w:r>
      <w:r>
        <w:rPr>
          <w:rFonts w:hint="eastAsia" w:eastAsia="方正仿宋_GBK" w:cs="Times New Roman"/>
          <w:kern w:val="2"/>
          <w:sz w:val="33"/>
          <w:szCs w:val="33"/>
          <w:lang w:val="en-US" w:eastAsia="zh-CN" w:bidi="ar-SA"/>
        </w:rPr>
        <w:t>73371001</w:t>
      </w:r>
      <w:r>
        <w:rPr>
          <w:rFonts w:hint="default" w:ascii="Times New Roman" w:hAnsi="Times New Roman" w:eastAsia="方正仿宋_GBK" w:cs="Times New Roman"/>
          <w:kern w:val="2"/>
          <w:sz w:val="33"/>
          <w:szCs w:val="33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2970" w:firstLineChars="900"/>
        <w:textAlignment w:val="auto"/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石柱土家族自治县万朝镇人民政府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4290" w:firstLineChars="13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202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年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月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2</w:t>
      </w:r>
      <w:r>
        <w:rPr>
          <w:rFonts w:hint="eastAsia" w:eastAsia="方正仿宋_GBK" w:cs="Times New Roman"/>
          <w:sz w:val="33"/>
          <w:szCs w:val="33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日</w:t>
      </w:r>
    </w:p>
    <w:p>
      <w:pPr>
        <w:pBdr>
          <w:top w:val="single" w:color="auto" w:sz="6" w:space="1"/>
          <w:bottom w:val="single" w:color="auto" w:sz="6" w:space="1"/>
        </w:pBdr>
        <w:snapToGrid w:val="0"/>
        <w:spacing w:line="560" w:lineRule="exact"/>
        <w:rPr>
          <w:rFonts w:hint="default" w:ascii="Times New Roman" w:hAnsi="Times New Roman" w:eastAsia="方正仿宋_GBK" w:cs="Times New Roman"/>
          <w:snapToGrid w:val="0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napToGrid w:val="0"/>
          <w:sz w:val="28"/>
          <w:szCs w:val="28"/>
          <w:lang w:val="en-US" w:eastAsia="zh-CN"/>
        </w:rPr>
        <w:t>万朝镇党政办公室</w:t>
      </w:r>
      <w:r>
        <w:rPr>
          <w:rFonts w:hint="eastAsia" w:ascii="方正仿宋_GBK" w:hAnsi="方正仿宋_GBK" w:eastAsia="方正仿宋_GBK" w:cs="方正仿宋_GBK"/>
          <w:snapToGrid w:val="0"/>
          <w:sz w:val="28"/>
          <w:szCs w:val="28"/>
        </w:rPr>
        <w:t xml:space="preserve">         </w:t>
      </w:r>
      <w:r>
        <w:rPr>
          <w:rFonts w:hint="eastAsia" w:ascii="方正仿宋_GBK" w:hAnsi="方正仿宋_GBK" w:eastAsia="方正仿宋_GBK" w:cs="方正仿宋_GBK"/>
          <w:snapToGrid w:val="0"/>
          <w:sz w:val="28"/>
          <w:szCs w:val="28"/>
          <w:lang w:val="en-US" w:eastAsia="zh-CN"/>
        </w:rPr>
        <w:t xml:space="preserve">                </w:t>
      </w:r>
      <w:r>
        <w:rPr>
          <w:rFonts w:hint="default" w:ascii="Times New Roman" w:hAnsi="Times New Roman" w:eastAsia="方正仿宋_GBK" w:cs="Times New Roman"/>
          <w:snapToGrid w:val="0"/>
          <w:sz w:val="28"/>
          <w:szCs w:val="28"/>
          <w:lang w:val="en-US" w:eastAsia="zh-CN"/>
        </w:rPr>
        <w:t xml:space="preserve">  </w:t>
      </w:r>
      <w:r>
        <w:rPr>
          <w:rFonts w:hint="eastAsia" w:eastAsia="方正仿宋_GBK" w:cs="Times New Roman"/>
          <w:snapToGrid w:val="0"/>
          <w:sz w:val="28"/>
          <w:szCs w:val="28"/>
          <w:lang w:eastAsia="zh-CN"/>
        </w:rPr>
        <w:t>202</w:t>
      </w:r>
      <w:r>
        <w:rPr>
          <w:rFonts w:hint="eastAsia" w:eastAsia="方正仿宋_GBK" w:cs="Times New Roman"/>
          <w:snapToGrid w:val="0"/>
          <w:sz w:val="28"/>
          <w:szCs w:val="28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napToGrid w:val="0"/>
          <w:sz w:val="28"/>
          <w:szCs w:val="28"/>
        </w:rPr>
        <w:t>年</w:t>
      </w:r>
      <w:r>
        <w:rPr>
          <w:rFonts w:hint="eastAsia" w:eastAsia="方正仿宋_GBK" w:cs="Times New Roman"/>
          <w:snapToGrid w:val="0"/>
          <w:sz w:val="28"/>
          <w:szCs w:val="28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napToGrid w:val="0"/>
          <w:sz w:val="28"/>
          <w:szCs w:val="28"/>
        </w:rPr>
        <w:t>月</w:t>
      </w:r>
      <w:r>
        <w:rPr>
          <w:rFonts w:hint="eastAsia" w:eastAsia="方正仿宋_GBK" w:cs="Times New Roman"/>
          <w:snapToGrid w:val="0"/>
          <w:sz w:val="28"/>
          <w:szCs w:val="28"/>
          <w:lang w:val="en-US" w:eastAsia="zh-CN"/>
        </w:rPr>
        <w:t>26</w:t>
      </w:r>
      <w:r>
        <w:rPr>
          <w:rFonts w:hint="default" w:ascii="Times New Roman" w:hAnsi="Times New Roman" w:eastAsia="方正仿宋_GBK" w:cs="Times New Roman"/>
          <w:snapToGrid w:val="0"/>
          <w:sz w:val="28"/>
          <w:szCs w:val="28"/>
        </w:rPr>
        <w:t>日印</w:t>
      </w:r>
      <w:r>
        <w:rPr>
          <w:rFonts w:hint="default" w:ascii="Times New Roman" w:hAnsi="Times New Roman" w:eastAsia="方正仿宋_GBK" w:cs="Times New Roman"/>
          <w:snapToGrid w:val="0"/>
          <w:sz w:val="28"/>
          <w:szCs w:val="28"/>
          <w:lang w:val="en-US" w:eastAsia="zh-CN"/>
        </w:rPr>
        <w:t>发</w:t>
      </w:r>
      <w:r>
        <w:rPr>
          <w:rFonts w:hint="eastAsia" w:ascii="方正仿宋_GBK" w:hAnsi="方正仿宋_GBK" w:eastAsia="方正仿宋_GBK" w:cs="方正仿宋_GBK"/>
          <w:snapToGrid w:val="0"/>
          <w:sz w:val="28"/>
          <w:szCs w:val="28"/>
        </w:rPr>
        <w:t xml:space="preserve"> </w:t>
      </w:r>
      <w:r>
        <w:rPr>
          <w:rFonts w:hint="default" w:ascii="Times New Roman" w:hAnsi="Times New Roman" w:eastAsia="方正仿宋_GBK" w:cs="Times New Roman"/>
          <w:snapToGrid w:val="0"/>
          <w:sz w:val="30"/>
          <w:szCs w:val="30"/>
        </w:rPr>
        <w:t xml:space="preserve"> </w:t>
      </w:r>
    </w:p>
    <w:sectPr>
      <w:footerReference r:id="rId5" w:type="default"/>
      <w:footerReference r:id="rId6" w:type="even"/>
      <w:pgSz w:w="11906" w:h="16838"/>
      <w:pgMar w:top="2098" w:right="1474" w:bottom="1985" w:left="1588" w:header="851" w:footer="992" w:gutter="0"/>
      <w:pgNumType w:fmt="numberInDash"/>
      <w:cols w:space="425" w:num="1"/>
      <w:docGrid w:type="lines" w:linePitch="449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8B689AC-C2FB-4EEF-87BC-B35E7E3A126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0EAAD71-3116-45C7-A545-F2E6E1CD26E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AD78A06-5D6C-4E0A-BFA7-E43AFE4DDA0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6F92C3D-3A9B-418D-99AF-F1B540BB33B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AFE9014-2FF8-489C-8F02-873A416CC081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00FB60B2-2967-4A75-A920-C3B1779DA9A9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89A2E090-FF85-4E3D-825C-10B7E9898AAF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C1C8EFE7-F859-4DDA-A33C-E85A9F190663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1C6FD476-D2C7-462B-BD9E-415486E1C9CE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59AC968B-E55A-40F5-8F80-6128666386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sz w:val="30"/>
        <w:szCs w:val="30"/>
      </w:rPr>
    </w:pPr>
    <w:r>
      <w:rPr>
        <w:sz w:val="3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sz w:val="30"/>
        <w:szCs w:val="30"/>
      </w:rPr>
    </w:pPr>
    <w:r>
      <w:rPr>
        <w:sz w:val="3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- 2 -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- 2 -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TrueTypeFonts/>
  <w:bordersDoNotSurroundHeader w:val="1"/>
  <w:bordersDoNotSurroundFooter w:val="1"/>
  <w:documentProtection w:enforcement="0"/>
  <w:defaultTabStop w:val="420"/>
  <w:evenAndOddHeaders w:val="1"/>
  <w:drawingGridHorizontalSpacing w:val="165"/>
  <w:drawingGridVerticalSpacing w:val="449"/>
  <w:displayHorizontalDrawingGridEvery w:val="0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Q1Nzk4NDc3Yzk4OGJjM2IyMmJmMjBmODJjMjNlMDMifQ=="/>
    <w:docVar w:name="KSO_WPS_MARK_KEY" w:val="8a2439d2-ea1c-43a8-a7c0-4d063fd38b07"/>
  </w:docVars>
  <w:rsids>
    <w:rsidRoot w:val="00210EA9"/>
    <w:rsid w:val="000750AE"/>
    <w:rsid w:val="00127786"/>
    <w:rsid w:val="0013282A"/>
    <w:rsid w:val="00152462"/>
    <w:rsid w:val="001B1C12"/>
    <w:rsid w:val="00210EA9"/>
    <w:rsid w:val="002E0D7B"/>
    <w:rsid w:val="0060162A"/>
    <w:rsid w:val="006056A7"/>
    <w:rsid w:val="00697F39"/>
    <w:rsid w:val="00832725"/>
    <w:rsid w:val="008D08FE"/>
    <w:rsid w:val="009A1B70"/>
    <w:rsid w:val="00A0509B"/>
    <w:rsid w:val="00BA0725"/>
    <w:rsid w:val="00C43BDC"/>
    <w:rsid w:val="00C65FF4"/>
    <w:rsid w:val="00C83562"/>
    <w:rsid w:val="00ED2218"/>
    <w:rsid w:val="00F3730D"/>
    <w:rsid w:val="05136F18"/>
    <w:rsid w:val="06F334E7"/>
    <w:rsid w:val="091C4B83"/>
    <w:rsid w:val="099A4612"/>
    <w:rsid w:val="0D980D83"/>
    <w:rsid w:val="0EBD74DA"/>
    <w:rsid w:val="144A2828"/>
    <w:rsid w:val="15820F3F"/>
    <w:rsid w:val="18245D02"/>
    <w:rsid w:val="1AF74A8A"/>
    <w:rsid w:val="1BF4760E"/>
    <w:rsid w:val="1C8D7E23"/>
    <w:rsid w:val="1F815093"/>
    <w:rsid w:val="22412533"/>
    <w:rsid w:val="22AB638C"/>
    <w:rsid w:val="231F3614"/>
    <w:rsid w:val="29F579D9"/>
    <w:rsid w:val="2D5F4BFA"/>
    <w:rsid w:val="306923DE"/>
    <w:rsid w:val="36EA06E7"/>
    <w:rsid w:val="38F61478"/>
    <w:rsid w:val="3AA53C72"/>
    <w:rsid w:val="3B1A6CD9"/>
    <w:rsid w:val="3B2F13C7"/>
    <w:rsid w:val="3C6F5E24"/>
    <w:rsid w:val="3F290B52"/>
    <w:rsid w:val="410D5441"/>
    <w:rsid w:val="42BF5C16"/>
    <w:rsid w:val="46706612"/>
    <w:rsid w:val="4E4406CB"/>
    <w:rsid w:val="51373530"/>
    <w:rsid w:val="5D586DC4"/>
    <w:rsid w:val="62D820A8"/>
    <w:rsid w:val="6E9E4E9D"/>
    <w:rsid w:val="714B0941"/>
    <w:rsid w:val="7502299B"/>
    <w:rsid w:val="76043676"/>
    <w:rsid w:val="79101710"/>
    <w:rsid w:val="7C1F1035"/>
    <w:rsid w:val="7D473EC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94" w:lineRule="exact"/>
      <w:jc w:val="both"/>
    </w:pPr>
    <w:rPr>
      <w:rFonts w:ascii="Times New Roman" w:hAnsi="Times New Roman" w:eastAsia="宋体" w:cs="Times New Roman"/>
      <w:kern w:val="2"/>
      <w:sz w:val="33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Body Text"/>
    <w:basedOn w:val="1"/>
    <w:next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color w:val="000000"/>
      <w:kern w:val="0"/>
      <w:sz w:val="24"/>
      <w:szCs w:val="24"/>
    </w:rPr>
  </w:style>
  <w:style w:type="paragraph" w:styleId="4">
    <w:name w:val="Date"/>
    <w:basedOn w:val="1"/>
    <w:next w:val="1"/>
    <w:link w:val="9"/>
    <w:semiHidden/>
    <w:unhideWhenUsed/>
    <w:qFormat/>
    <w:uiPriority w:val="99"/>
    <w:pPr>
      <w:ind w:left="100" w:leftChars="2500"/>
    </w:p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customStyle="1" w:styleId="8">
    <w:name w:val="Body Text First Indent1"/>
    <w:basedOn w:val="3"/>
    <w:qFormat/>
    <w:uiPriority w:val="0"/>
  </w:style>
  <w:style w:type="character" w:customStyle="1" w:styleId="9">
    <w:name w:val="日期 Char"/>
    <w:basedOn w:val="7"/>
    <w:link w:val="4"/>
    <w:semiHidden/>
    <w:qFormat/>
    <w:uiPriority w:val="99"/>
    <w:rPr>
      <w:rFonts w:ascii="Times New Roman" w:hAnsi="Times New Roman" w:eastAsia="宋体" w:cs="Times New Roman"/>
      <w:sz w:val="33"/>
    </w:rPr>
  </w:style>
  <w:style w:type="character" w:customStyle="1" w:styleId="10">
    <w:name w:val="页眉 Char"/>
    <w:basedOn w:val="7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Char"/>
    <w:basedOn w:val="7"/>
    <w:link w:val="2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2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paragraph" w:customStyle="1" w:styleId="13">
    <w:name w:val="索引 51"/>
    <w:basedOn w:val="1"/>
    <w:next w:val="1"/>
    <w:qFormat/>
    <w:uiPriority w:val="0"/>
    <w:pPr>
      <w:ind w:left="168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598</Words>
  <Characters>618</Characters>
  <Lines>25</Lines>
  <Paragraphs>7</Paragraphs>
  <TotalTime>2</TotalTime>
  <ScaleCrop>false</ScaleCrop>
  <LinksUpToDate>false</LinksUpToDate>
  <CharactersWithSpaces>684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2018-01-17T05:55:00Z</dcterms:created>
  <dc:creator>xb21cn</dc:creator>
  <cp:lastModifiedBy>Administrator</cp:lastModifiedBy>
  <cp:lastPrinted>2024-03-26T08:28:39Z</cp:lastPrinted>
  <dcterms:modified xsi:type="dcterms:W3CDTF">2024-03-26T08:28:44Z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D8D3759CF4BF43E082215D81B6A8ED22_13</vt:lpwstr>
  </property>
  <property fmtid="{D5CDD505-2E9C-101B-9397-08002B2CF9AE}" pid="4" name="KSOSaveFontToCloudKey">
    <vt:lpwstr>1279890807_embed</vt:lpwstr>
  </property>
</Properties>
</file>