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C2BDF">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36"/>
          <w:szCs w:val="36"/>
          <w:shd w:val="clear" w:color="auto" w:fill="FFFFFF"/>
        </w:rPr>
      </w:pPr>
      <w:bookmarkStart w:id="0" w:name="_GoBack"/>
      <w:bookmarkEnd w:id="0"/>
      <w:r>
        <w:rPr>
          <w:rFonts w:hint="eastAsia" w:ascii="方正小标宋_GBK" w:hAnsi="方正小标宋_GBK" w:eastAsia="方正小标宋_GBK" w:cs="方正小标宋_GBK"/>
          <w:sz w:val="36"/>
          <w:szCs w:val="36"/>
        </w:rPr>
        <w:t>石柱土家族自治县石家乡综合行政执法大队</w:t>
      </w:r>
      <w:r>
        <w:rPr>
          <w:rFonts w:hint="default" w:ascii="Times New Roman" w:hAnsi="Times New Roman" w:eastAsia="方正小标宋_GBK" w:cs="Times New Roman"/>
          <w:sz w:val="36"/>
          <w:szCs w:val="36"/>
          <w:shd w:val="clear" w:color="auto" w:fill="FFFFFF"/>
        </w:rPr>
        <w:t>202</w:t>
      </w:r>
      <w:r>
        <w:rPr>
          <w:rFonts w:hint="default" w:ascii="Times New Roman" w:hAnsi="Times New Roman" w:eastAsia="方正小标宋_GBK" w:cs="Times New Roman"/>
          <w:sz w:val="36"/>
          <w:szCs w:val="36"/>
          <w:shd w:val="clear" w:color="auto" w:fill="FFFFFF"/>
          <w:lang w:val="en-US" w:eastAsia="zh-CN"/>
        </w:rPr>
        <w:t>4</w:t>
      </w:r>
      <w:r>
        <w:rPr>
          <w:rFonts w:hint="eastAsia" w:ascii="方正小标宋_GBK" w:hAnsi="方正小标宋_GBK" w:eastAsia="方正小标宋_GBK" w:cs="方正小标宋_GBK"/>
          <w:sz w:val="36"/>
          <w:szCs w:val="36"/>
          <w:shd w:val="clear" w:color="auto" w:fill="FFFFFF"/>
        </w:rPr>
        <w:t>年度决算说明</w:t>
      </w:r>
    </w:p>
    <w:p w14:paraId="11CAF2C2">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10"/>
          <w:rFonts w:hint="default" w:ascii="黑体" w:hAnsi="黑体" w:eastAsia="黑体" w:cs="黑体"/>
          <w:sz w:val="32"/>
          <w:szCs w:val="32"/>
          <w:shd w:val="clear" w:color="auto" w:fill="FFFFFF"/>
        </w:rPr>
      </w:pPr>
      <w:r>
        <w:rPr>
          <w:rStyle w:val="10"/>
          <w:rFonts w:ascii="黑体" w:hAnsi="黑体" w:eastAsia="黑体" w:cs="黑体"/>
          <w:sz w:val="32"/>
          <w:szCs w:val="32"/>
          <w:shd w:val="clear" w:color="auto" w:fill="FFFFFF"/>
        </w:rPr>
        <w:t>一、</w:t>
      </w:r>
      <w:r>
        <w:rPr>
          <w:rStyle w:val="10"/>
          <w:rFonts w:hint="eastAsia" w:ascii="黑体" w:hAnsi="黑体" w:eastAsia="黑体" w:cs="黑体"/>
          <w:sz w:val="32"/>
          <w:szCs w:val="32"/>
          <w:shd w:val="clear" w:color="auto" w:fill="FFFFFF"/>
          <w:lang w:eastAsia="zh-CN"/>
        </w:rPr>
        <w:t>单位</w:t>
      </w:r>
      <w:r>
        <w:rPr>
          <w:rStyle w:val="10"/>
          <w:rFonts w:ascii="黑体" w:hAnsi="黑体" w:eastAsia="黑体" w:cs="黑体"/>
          <w:sz w:val="32"/>
          <w:szCs w:val="32"/>
          <w:shd w:val="clear" w:color="auto" w:fill="FFFFFF"/>
        </w:rPr>
        <w:t>基本情况</w:t>
      </w:r>
    </w:p>
    <w:p w14:paraId="2E036B66">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Fonts w:hint="default" w:ascii="方正仿宋_GBK" w:hAnsi="方正仿宋_GBK" w:eastAsia="方正仿宋_GBK" w:cs="方正仿宋_GBK"/>
          <w:sz w:val="32"/>
          <w:szCs w:val="32"/>
        </w:rPr>
      </w:pPr>
      <w:r>
        <w:rPr>
          <w:rStyle w:val="10"/>
          <w:rFonts w:ascii="楷体" w:hAnsi="楷体" w:eastAsia="楷体" w:cs="楷体"/>
          <w:sz w:val="32"/>
          <w:szCs w:val="32"/>
          <w:shd w:val="clear" w:color="auto" w:fill="FFFFFF"/>
        </w:rPr>
        <w:t>（一）职能职责</w:t>
      </w:r>
    </w:p>
    <w:p w14:paraId="1C4D0F1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（1）贯彻落实综合行政执法工作的有关规定；依据有关法律、法规和规章，参与起草本辖区实行综合行政执法领域相关方面的工作计划，并具体实施。</w:t>
      </w:r>
    </w:p>
    <w:p w14:paraId="0486093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（2）根据授权或委托，承担辖区范围内集中行使农林水利、规划建设、市政管理、环境保护、卫生健康、文化旅游、民政管理等领域的行政执法权。</w:t>
      </w:r>
    </w:p>
    <w:p w14:paraId="4BDA809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640" w:firstLineChars="20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（3）承担市县授权或委托的其他行政执法权。</w:t>
      </w:r>
    </w:p>
    <w:p w14:paraId="2E7146BD">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仿宋_GB2312" w:hAnsi="仿宋" w:eastAsia="仿宋_GB2312" w:cs="Times New Roman"/>
          <w:kern w:val="2"/>
          <w:sz w:val="32"/>
          <w:szCs w:val="32"/>
          <w:lang w:val="en-US" w:eastAsia="zh-CN" w:bidi="ar-SA"/>
        </w:rPr>
        <w:t>（4）承办乡党委、乡政府交办的其他工作任务。除法律法规授权外，市政府授权及县级相关部门委托的行政处罚、行政强制等执法权以正式授权或委托为准。</w:t>
      </w:r>
    </w:p>
    <w:p w14:paraId="7C4A01F0">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Fonts w:hint="default" w:ascii="楷体" w:hAnsi="楷体" w:eastAsia="楷体" w:cs="楷体"/>
          <w:sz w:val="32"/>
          <w:szCs w:val="32"/>
        </w:rPr>
      </w:pPr>
      <w:r>
        <w:rPr>
          <w:rStyle w:val="10"/>
          <w:rFonts w:ascii="楷体" w:hAnsi="楷体" w:eastAsia="楷体" w:cs="楷体"/>
          <w:sz w:val="32"/>
          <w:szCs w:val="32"/>
          <w:shd w:val="clear" w:color="auto" w:fill="FFFFFF"/>
        </w:rPr>
        <w:t>（二）机构设置</w:t>
      </w:r>
    </w:p>
    <w:p w14:paraId="7997C276">
      <w:pPr>
        <w:snapToGrid w:val="0"/>
        <w:spacing w:line="520" w:lineRule="exact"/>
        <w:ind w:firstLine="640" w:firstLineChars="200"/>
        <w:rPr>
          <w:rFonts w:hint="eastAsia"/>
        </w:rPr>
      </w:pPr>
      <w:r>
        <w:rPr>
          <w:rFonts w:hint="default" w:ascii="仿宋_GB2312" w:hAnsi="仿宋" w:eastAsia="仿宋_GB2312" w:cs="Times New Roman"/>
          <w:kern w:val="2"/>
          <w:sz w:val="32"/>
          <w:szCs w:val="32"/>
          <w:lang w:val="en-US" w:eastAsia="zh-CN" w:bidi="ar-SA"/>
        </w:rPr>
        <w:t>石柱土家族自治县</w:t>
      </w:r>
      <w:r>
        <w:rPr>
          <w:rFonts w:hint="eastAsia" w:ascii="仿宋_GB2312" w:hAnsi="仿宋" w:eastAsia="仿宋_GB2312" w:cs="Times New Roman"/>
          <w:kern w:val="2"/>
          <w:sz w:val="32"/>
          <w:szCs w:val="32"/>
          <w:lang w:val="en-US" w:eastAsia="zh-CN" w:bidi="ar-SA"/>
        </w:rPr>
        <w:t>石家乡综合行政执法大队是</w:t>
      </w:r>
      <w:r>
        <w:rPr>
          <w:rFonts w:hint="default" w:ascii="仿宋_GB2312" w:hAnsi="仿宋" w:eastAsia="仿宋_GB2312" w:cs="Times New Roman"/>
          <w:kern w:val="2"/>
          <w:sz w:val="32"/>
          <w:szCs w:val="32"/>
          <w:lang w:val="en-US" w:eastAsia="zh-CN" w:bidi="ar-SA"/>
        </w:rPr>
        <w:t>隶属于</w:t>
      </w:r>
      <w:r>
        <w:rPr>
          <w:rFonts w:hint="eastAsia" w:ascii="仿宋_GB2312" w:hAnsi="仿宋" w:eastAsia="仿宋_GB2312" w:cs="Times New Roman"/>
          <w:kern w:val="2"/>
          <w:sz w:val="32"/>
          <w:szCs w:val="32"/>
          <w:lang w:val="en-US" w:eastAsia="zh-CN" w:bidi="ar-SA"/>
        </w:rPr>
        <w:t>石家乡</w:t>
      </w:r>
      <w:r>
        <w:rPr>
          <w:rFonts w:hint="default" w:ascii="仿宋_GB2312" w:hAnsi="仿宋" w:eastAsia="仿宋_GB2312" w:cs="Times New Roman"/>
          <w:kern w:val="2"/>
          <w:sz w:val="32"/>
          <w:szCs w:val="32"/>
          <w:lang w:val="en-US" w:eastAsia="zh-CN" w:bidi="ar-SA"/>
        </w:rPr>
        <w:t>人民政府的财政全额拨款公益一类副科级事业单位。</w:t>
      </w:r>
    </w:p>
    <w:p w14:paraId="7F9AABEC">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10"/>
          <w:rFonts w:hint="default" w:ascii="黑体" w:hAnsi="黑体" w:eastAsia="黑体" w:cs="黑体"/>
          <w:sz w:val="32"/>
          <w:szCs w:val="32"/>
          <w:shd w:val="clear" w:color="auto" w:fill="FFFFFF"/>
        </w:rPr>
      </w:pPr>
      <w:r>
        <w:rPr>
          <w:rStyle w:val="10"/>
          <w:rFonts w:ascii="黑体" w:hAnsi="黑体" w:eastAsia="黑体" w:cs="黑体"/>
          <w:sz w:val="32"/>
          <w:szCs w:val="32"/>
          <w:shd w:val="clear" w:color="auto" w:fill="FFFFFF"/>
        </w:rPr>
        <w:t>二、</w:t>
      </w:r>
      <w:r>
        <w:rPr>
          <w:rStyle w:val="10"/>
          <w:rFonts w:hint="eastAsia" w:ascii="黑体" w:hAnsi="黑体" w:eastAsia="黑体" w:cs="黑体"/>
          <w:sz w:val="32"/>
          <w:szCs w:val="32"/>
          <w:shd w:val="clear" w:color="auto" w:fill="FFFFFF"/>
          <w:lang w:eastAsia="zh-CN"/>
        </w:rPr>
        <w:t>单位</w:t>
      </w:r>
      <w:r>
        <w:rPr>
          <w:rStyle w:val="10"/>
          <w:rFonts w:ascii="黑体" w:hAnsi="黑体" w:eastAsia="黑体" w:cs="黑体"/>
          <w:sz w:val="32"/>
          <w:szCs w:val="32"/>
          <w:shd w:val="clear" w:color="auto" w:fill="FFFFFF"/>
        </w:rPr>
        <w:t>决算</w:t>
      </w:r>
      <w:r>
        <w:rPr>
          <w:rStyle w:val="10"/>
          <w:rFonts w:hint="eastAsia" w:ascii="黑体" w:hAnsi="黑体" w:eastAsia="黑体" w:cs="黑体"/>
          <w:sz w:val="32"/>
          <w:szCs w:val="32"/>
          <w:shd w:val="clear" w:color="auto" w:fill="FFFFFF"/>
          <w:lang w:eastAsia="zh-CN"/>
        </w:rPr>
        <w:t>收支</w:t>
      </w:r>
      <w:r>
        <w:rPr>
          <w:rStyle w:val="10"/>
          <w:rFonts w:ascii="黑体" w:hAnsi="黑体" w:eastAsia="黑体" w:cs="黑体"/>
          <w:sz w:val="32"/>
          <w:szCs w:val="32"/>
          <w:shd w:val="clear" w:color="auto" w:fill="FFFFFF"/>
        </w:rPr>
        <w:t>情况说明</w:t>
      </w:r>
    </w:p>
    <w:p w14:paraId="22D560CC">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（一）收入支出决算总体情况说明</w:t>
      </w:r>
    </w:p>
    <w:p w14:paraId="565FA557">
      <w:pPr>
        <w:pStyle w:val="7"/>
        <w:shd w:val="clear" w:color="auto" w:fill="FFFFFF"/>
        <w:spacing w:before="0" w:beforeAutospacing="0" w:after="0" w:afterAutospacing="0" w:line="596" w:lineRule="exact"/>
        <w:ind w:firstLine="640" w:firstLineChars="200"/>
        <w:jc w:val="both"/>
        <w:rPr>
          <w:rFonts w:hint="default" w:ascii="方正仿宋_GBK" w:hAnsi="方正仿宋_GBK" w:eastAsia="方正仿宋_GBK" w:cs="方正仿宋_GBK"/>
          <w:color w:val="FF0000"/>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收、支与2023年度相比，增加9.01万元，增长38.6%</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本单位本年度新招录事业管理人员一名，新安置转业军人事业工勤岗一名，人员经费增加。</w:t>
      </w:r>
    </w:p>
    <w:p w14:paraId="41B20A6B">
      <w:pPr>
        <w:pStyle w:val="7"/>
        <w:shd w:val="clear" w:color="auto" w:fill="FFFFFF"/>
        <w:spacing w:before="0" w:beforeAutospacing="0" w:after="0" w:afterAutospacing="0" w:line="596" w:lineRule="exact"/>
        <w:ind w:firstLine="643" w:firstLineChars="200"/>
        <w:jc w:val="both"/>
        <w:rPr>
          <w:rFonts w:hint="default" w:ascii="方正仿宋_GBK" w:hAnsi="方正仿宋_GBK" w:eastAsia="方正仿宋_GBK" w:cs="方正仿宋_GBK"/>
          <w:sz w:val="32"/>
          <w:szCs w:val="32"/>
          <w:shd w:val="clear" w:color="auto" w:fill="FFFFFF"/>
        </w:rPr>
      </w:pPr>
      <w:r>
        <w:rPr>
          <w:rStyle w:val="10"/>
          <w:rFonts w:hint="eastAsia" w:ascii="Times New Roman" w:hAnsi="Times New Roman" w:eastAsia="方正仿宋_GBK"/>
          <w:sz w:val="32"/>
          <w:szCs w:val="32"/>
          <w:shd w:val="clear" w:color="auto" w:fill="FFFFFF"/>
          <w:lang w:val="en-US" w:eastAsia="zh-CN"/>
        </w:rPr>
        <w:t>1</w:t>
      </w:r>
      <w:r>
        <w:rPr>
          <w:rStyle w:val="10"/>
          <w:rFonts w:ascii="方正仿宋_GBK" w:hAnsi="方正仿宋_GBK" w:eastAsia="方正仿宋_GBK" w:cs="方正仿宋_GBK"/>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年度收入合计</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与2023年度相比，增加9.01万元，增长38.6%</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本单位本年度新招录事业管理人员一名，新安置转业军人事业工勤岗一名，人员经费增加。</w:t>
      </w:r>
      <w:r>
        <w:rPr>
          <w:rFonts w:ascii="方正仿宋_GBK" w:hAnsi="方正仿宋_GBK" w:eastAsia="方正仿宋_GBK" w:cs="方正仿宋_GBK"/>
          <w:sz w:val="32"/>
          <w:szCs w:val="32"/>
          <w:shd w:val="clear" w:color="auto" w:fill="FFFFFF"/>
        </w:rPr>
        <w:t>其中：财政拨款收入</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100.0%</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w:t>
      </w:r>
      <w:r>
        <w:rPr>
          <w:rFonts w:hint="eastAsia" w:ascii="方正仿宋_GBK" w:hAnsi="方正仿宋_GBK" w:eastAsia="方正仿宋_GBK" w:cs="方正仿宋_GBK"/>
          <w:sz w:val="32"/>
          <w:szCs w:val="32"/>
          <w:shd w:val="clear" w:color="auto" w:fill="FFFFFF"/>
        </w:rPr>
        <w:t>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14:paraId="031FBF53">
      <w:pPr>
        <w:pStyle w:val="7"/>
        <w:snapToGrid w:val="0"/>
        <w:spacing w:before="0" w:beforeAutospacing="0" w:after="0" w:afterAutospacing="0" w:line="596" w:lineRule="exact"/>
        <w:ind w:firstLine="643" w:firstLineChars="200"/>
        <w:jc w:val="both"/>
        <w:rPr>
          <w:rFonts w:hint="default" w:ascii="方正仿宋_GBK" w:hAnsi="方正仿宋_GBK" w:eastAsia="方正仿宋_GBK" w:cs="方正仿宋_GBK"/>
          <w:sz w:val="32"/>
          <w:szCs w:val="32"/>
          <w:shd w:val="clear" w:color="auto" w:fill="FFFFFF"/>
        </w:rPr>
      </w:pPr>
      <w:r>
        <w:rPr>
          <w:rStyle w:val="10"/>
          <w:rFonts w:hint="eastAsia" w:ascii="Times New Roman" w:hAnsi="Times New Roman" w:eastAsia="方正仿宋_GBK"/>
          <w:sz w:val="32"/>
          <w:szCs w:val="32"/>
          <w:shd w:val="clear" w:color="auto" w:fill="FFFFFF"/>
          <w:lang w:val="en-US" w:eastAsia="zh-CN"/>
        </w:rPr>
        <w:t>2</w:t>
      </w:r>
      <w:r>
        <w:rPr>
          <w:rStyle w:val="10"/>
          <w:rFonts w:ascii="方正仿宋_GBK" w:hAnsi="方正仿宋_GBK" w:eastAsia="方正仿宋_GBK" w:cs="方正仿宋_GBK"/>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与2023年度相比，增加9.01万元，增长38.6%</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本单位本年度新招录事业管理人员一名，新安置转业军人事业工勤岗一名，人员经费增加。</w:t>
      </w:r>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100.0%</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14:paraId="43126D5C">
      <w:pPr>
        <w:pStyle w:val="7"/>
        <w:snapToGrid w:val="0"/>
        <w:spacing w:before="0" w:beforeAutospacing="0" w:after="0" w:afterAutospacing="0" w:line="596" w:lineRule="exact"/>
        <w:ind w:firstLine="643" w:firstLineChars="200"/>
        <w:jc w:val="both"/>
        <w:rPr>
          <w:rFonts w:hint="eastAsia" w:ascii="方正仿宋_GBK" w:hAnsi="方正仿宋_GBK" w:eastAsia="方正仿宋_GBK" w:cs="方正仿宋_GBK"/>
          <w:sz w:val="32"/>
          <w:szCs w:val="32"/>
          <w:lang w:val="en-US" w:eastAsia="zh-CN"/>
        </w:rPr>
      </w:pPr>
      <w:r>
        <w:rPr>
          <w:rStyle w:val="10"/>
          <w:rFonts w:hint="eastAsia" w:ascii="Times New Roman" w:hAnsi="Times New Roman" w:eastAsia="方正仿宋_GBK"/>
          <w:sz w:val="32"/>
          <w:szCs w:val="32"/>
          <w:shd w:val="clear" w:color="auto" w:fill="FFFFFF"/>
          <w:lang w:val="en-US" w:eastAsia="zh-CN"/>
        </w:rPr>
        <w:t>3</w:t>
      </w:r>
      <w:r>
        <w:rPr>
          <w:rStyle w:val="10"/>
          <w:rFonts w:ascii="方正仿宋_GBK" w:hAnsi="方正仿宋_GBK" w:eastAsia="方正仿宋_GBK" w:cs="方正仿宋_GBK"/>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hint="eastAsia" w:ascii="Times New Roman" w:hAnsi="Times New Roman" w:eastAsia="方正仿宋_GBK"/>
          <w:sz w:val="32"/>
          <w:szCs w:val="32"/>
          <w:shd w:val="clear" w:color="auto" w:fill="FFFFFF"/>
          <w:lang w:eastAsia="zh-CN"/>
        </w:rPr>
        <w:t>。</w:t>
      </w:r>
    </w:p>
    <w:p w14:paraId="2C29108D">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（二）财政拨款收入支出决算总体情况说明</w:t>
      </w:r>
    </w:p>
    <w:p w14:paraId="5290FA00">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财政拨款收、支总计各增加9.01万元，增长38.6%</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本单位本年度新招录事业管理人员一名，新安置转业军人事业工勤岗一名，人员经费增加。</w:t>
      </w:r>
    </w:p>
    <w:p w14:paraId="01280AB3">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（三）一般公共预算财政拨款收入支出决算情况说明</w:t>
      </w:r>
    </w:p>
    <w:p w14:paraId="4CEB4A61">
      <w:pPr>
        <w:pStyle w:val="7"/>
        <w:snapToGrid w:val="0"/>
        <w:spacing w:before="0" w:beforeAutospacing="0" w:after="0" w:afterAutospacing="0" w:line="596" w:lineRule="exact"/>
        <w:ind w:firstLine="643" w:firstLineChars="200"/>
        <w:jc w:val="both"/>
        <w:rPr>
          <w:rFonts w:hint="default" w:ascii="方正仿宋_GBK" w:hAnsi="方正仿宋_GBK" w:eastAsia="方正仿宋_GBK" w:cs="方正仿宋_GBK"/>
          <w:sz w:val="32"/>
          <w:szCs w:val="32"/>
        </w:rPr>
      </w:pPr>
      <w:r>
        <w:rPr>
          <w:rStyle w:val="10"/>
          <w:rFonts w:hint="default" w:ascii="Times New Roman" w:hAnsi="Times New Roman" w:eastAsia="方正仿宋_GBK"/>
          <w:sz w:val="32"/>
          <w:szCs w:val="32"/>
          <w:shd w:val="clear" w:color="auto" w:fill="FFFFFF"/>
        </w:rPr>
        <w:t>1</w:t>
      </w:r>
      <w:r>
        <w:rPr>
          <w:rStyle w:val="10"/>
          <w:rFonts w:ascii="方正仿宋_GBK" w:hAnsi="方正仿宋_GBK" w:eastAsia="方正仿宋_GBK" w:cs="方正仿宋_GBK"/>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与2023年度相比，增加9.01万元，增长38.6%</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本单位本年度新招录事业管理人员一名，新安置转业军人事业工勤岗一名，人员经费增加。</w:t>
      </w:r>
      <w:r>
        <w:rPr>
          <w:rFonts w:hint="default" w:ascii="Times New Roman" w:hAnsi="Times New Roman" w:eastAsia="方正仿宋_GBK"/>
          <w:sz w:val="32"/>
          <w:szCs w:val="32"/>
          <w:shd w:val="clear" w:color="auto" w:fill="FFFFFF"/>
        </w:rPr>
        <w:t>较年初预算数增加10.50万元，增长48.0%</w:t>
      </w:r>
      <w:r>
        <w:rPr>
          <w:rFonts w:ascii="方正仿宋_GBK" w:hAnsi="方正仿宋_GBK" w:eastAsia="方正仿宋_GBK" w:cs="方正仿宋_GBK"/>
          <w:sz w:val="32"/>
          <w:szCs w:val="32"/>
          <w:shd w:val="clear" w:color="auto" w:fill="FFFFFF"/>
        </w:rPr>
        <w:t>。主要原因</w:t>
      </w:r>
      <w:r>
        <w:rPr>
          <w:rFonts w:hint="eastAsia" w:ascii="方正仿宋_GBK" w:hAnsi="方正仿宋_GBK" w:eastAsia="方正仿宋_GBK" w:cs="方正仿宋_GBK"/>
          <w:sz w:val="32"/>
          <w:szCs w:val="32"/>
          <w:shd w:val="clear" w:color="auto" w:fill="FFFFFF"/>
          <w:lang w:val="en-US" w:eastAsia="zh-CN"/>
        </w:rPr>
        <w:t>是本单位年中追加预算，收入调增。此</w:t>
      </w:r>
      <w:r>
        <w:rPr>
          <w:rFonts w:ascii="方正仿宋_GBK" w:hAnsi="方正仿宋_GBK" w:eastAsia="方正仿宋_GBK" w:cs="方正仿宋_GBK"/>
          <w:sz w:val="32"/>
          <w:szCs w:val="32"/>
          <w:shd w:val="clear" w:color="auto" w:fill="FFFFFF"/>
        </w:rPr>
        <w:t>外，年初财政拨款结转和结余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14:paraId="0B3937BE">
      <w:pPr>
        <w:pStyle w:val="7"/>
        <w:snapToGrid w:val="0"/>
        <w:spacing w:before="0" w:beforeAutospacing="0" w:after="0" w:afterAutospacing="0" w:line="596" w:lineRule="exact"/>
        <w:ind w:firstLine="643" w:firstLineChars="200"/>
        <w:jc w:val="both"/>
        <w:rPr>
          <w:rFonts w:ascii="方正仿宋_GBK" w:hAnsi="方正仿宋_GBK" w:eastAsia="方正仿宋_GBK" w:cs="方正仿宋_GBK"/>
          <w:color w:val="FF0000"/>
          <w:sz w:val="32"/>
          <w:szCs w:val="32"/>
          <w:shd w:val="clear" w:color="auto" w:fill="FFFFFF"/>
        </w:rPr>
      </w:pPr>
      <w:r>
        <w:rPr>
          <w:rStyle w:val="10"/>
          <w:rFonts w:hint="default" w:ascii="Times New Roman" w:hAnsi="Times New Roman" w:eastAsia="方正仿宋_GBK"/>
          <w:sz w:val="32"/>
          <w:szCs w:val="32"/>
          <w:shd w:val="clear" w:color="auto" w:fill="FFFFFF"/>
        </w:rPr>
        <w:t>2</w:t>
      </w:r>
      <w:r>
        <w:rPr>
          <w:rStyle w:val="10"/>
          <w:rFonts w:ascii="方正仿宋_GBK" w:hAnsi="方正仿宋_GBK" w:eastAsia="方正仿宋_GBK" w:cs="方正仿宋_GBK"/>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与2023年度相比，增加9.01万元，增长38.6%</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本单位本年度新招录事业管理人员一名，新安置转业军人事业工勤岗一名，人员经费增加。</w:t>
      </w:r>
      <w:r>
        <w:rPr>
          <w:rFonts w:hint="default" w:ascii="Times New Roman" w:hAnsi="Times New Roman" w:eastAsia="方正仿宋_GBK"/>
          <w:sz w:val="32"/>
          <w:szCs w:val="32"/>
          <w:shd w:val="clear" w:color="auto" w:fill="FFFFFF"/>
        </w:rPr>
        <w:t>较年初预算数增加10.50万元，增长48.0%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本单位年中追加预算，支出调增。</w:t>
      </w:r>
    </w:p>
    <w:p w14:paraId="48AF07EE">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ascii="方正仿宋_GBK" w:hAnsi="方正仿宋_GBK" w:eastAsia="方正仿宋_GBK" w:cs="方正仿宋_GBK"/>
          <w:sz w:val="32"/>
          <w:szCs w:val="32"/>
          <w:highlight w:val="none"/>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14:paraId="51487214">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）一般公共服务支出</w:t>
      </w:r>
      <w:r>
        <w:rPr>
          <w:rFonts w:hint="default" w:ascii="Times New Roman" w:hAnsi="Times New Roman" w:eastAsia="方正仿宋_GBK"/>
          <w:sz w:val="32"/>
          <w:szCs w:val="32"/>
          <w:shd w:val="clear" w:color="auto" w:fill="FFFFFF"/>
        </w:rPr>
        <w:t>27.84</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86.0%</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较年初预算数增加9.25万元，增长49.8%</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本单位本年度新招录事业管理人员一名，新安置转业军人事业工勤岗一名，相关工资支出增加。</w:t>
      </w:r>
    </w:p>
    <w:p w14:paraId="3462814F">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lang w:eastAsia="zh-CN"/>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2</w:t>
      </w:r>
      <w:r>
        <w:rPr>
          <w:rFonts w:ascii="方正仿宋_GBK" w:hAnsi="方正仿宋_GBK" w:eastAsia="方正仿宋_GBK" w:cs="方正仿宋_GBK"/>
          <w:sz w:val="32"/>
          <w:szCs w:val="32"/>
          <w:shd w:val="clear" w:color="auto" w:fill="FFFFFF"/>
        </w:rPr>
        <w:t>）社会保障</w:t>
      </w:r>
      <w:r>
        <w:rPr>
          <w:rFonts w:hint="eastAsia" w:ascii="方正仿宋_GBK" w:hAnsi="方正仿宋_GBK" w:eastAsia="方正仿宋_GBK" w:cs="方正仿宋_GBK"/>
          <w:sz w:val="32"/>
          <w:szCs w:val="32"/>
          <w:shd w:val="clear" w:color="auto" w:fill="FFFFFF"/>
          <w:lang w:eastAsia="zh-CN"/>
        </w:rPr>
        <w:t>和</w:t>
      </w:r>
      <w:r>
        <w:rPr>
          <w:rFonts w:ascii="方正仿宋_GBK" w:hAnsi="方正仿宋_GBK" w:eastAsia="方正仿宋_GBK" w:cs="方正仿宋_GBK"/>
          <w:sz w:val="32"/>
          <w:szCs w:val="32"/>
          <w:shd w:val="clear" w:color="auto" w:fill="FFFFFF"/>
        </w:rPr>
        <w:t>就业支出</w:t>
      </w:r>
      <w:r>
        <w:rPr>
          <w:rFonts w:hint="default" w:ascii="Times New Roman" w:hAnsi="Times New Roman" w:eastAsia="方正仿宋_GBK"/>
          <w:sz w:val="32"/>
          <w:szCs w:val="32"/>
          <w:shd w:val="clear" w:color="auto" w:fill="FFFFFF"/>
        </w:rPr>
        <w:t>2.86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8.8%</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较年初预算数增加1.25万元，增长77.6%</w:t>
      </w:r>
      <w:r>
        <w:rPr>
          <w:rFonts w:ascii="方正仿宋_GBK" w:hAnsi="方正仿宋_GBK" w:eastAsia="方正仿宋_GBK" w:cs="方正仿宋_GBK"/>
          <w:sz w:val="32"/>
          <w:szCs w:val="32"/>
          <w:shd w:val="clear" w:color="auto" w:fill="FFFFFF"/>
        </w:rPr>
        <w:t>，主要原</w:t>
      </w:r>
      <w:r>
        <w:rPr>
          <w:rFonts w:hint="eastAsia" w:ascii="方正仿宋_GBK" w:hAnsi="方正仿宋_GBK" w:eastAsia="方正仿宋_GBK" w:cs="方正仿宋_GBK"/>
          <w:sz w:val="32"/>
          <w:szCs w:val="32"/>
          <w:shd w:val="clear" w:color="auto" w:fill="FFFFFF"/>
          <w:lang w:eastAsia="zh-CN"/>
        </w:rPr>
        <w:t>因是人员增加，相关社保费用增加。</w:t>
      </w:r>
    </w:p>
    <w:p w14:paraId="3F63ABAD">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3</w:t>
      </w:r>
      <w:r>
        <w:rPr>
          <w:rFonts w:ascii="方正仿宋_GBK" w:hAnsi="方正仿宋_GBK" w:eastAsia="方正仿宋_GBK" w:cs="方正仿宋_GBK"/>
          <w:sz w:val="32"/>
          <w:szCs w:val="32"/>
          <w:shd w:val="clear" w:color="auto" w:fill="FFFFFF"/>
        </w:rPr>
        <w:t>）卫生健康支出</w:t>
      </w:r>
      <w:r>
        <w:rPr>
          <w:rFonts w:hint="default" w:ascii="Times New Roman" w:hAnsi="Times New Roman" w:eastAsia="方正仿宋_GBK"/>
          <w:sz w:val="32"/>
          <w:szCs w:val="32"/>
          <w:shd w:val="clear" w:color="auto" w:fill="FFFFFF"/>
        </w:rPr>
        <w:t>0.85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2.6%</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严格按照预算执行</w:t>
      </w:r>
      <w:r>
        <w:rPr>
          <w:rFonts w:ascii="方正仿宋_GBK" w:hAnsi="方正仿宋_GBK" w:eastAsia="方正仿宋_GBK" w:cs="方正仿宋_GBK"/>
          <w:sz w:val="32"/>
          <w:szCs w:val="32"/>
          <w:shd w:val="clear" w:color="auto" w:fill="FFFFFF"/>
        </w:rPr>
        <w:t>。</w:t>
      </w:r>
    </w:p>
    <w:p w14:paraId="2D5AE77E">
      <w:pPr>
        <w:spacing w:line="596" w:lineRule="exact"/>
        <w:ind w:firstLine="640" w:firstLineChars="200"/>
        <w:jc w:val="both"/>
        <w:rPr>
          <w:rFonts w:hint="default" w:ascii="方正仿宋_GBK" w:hAnsi="方正仿宋_GBK" w:eastAsia="方正仿宋_GBK" w:cs="方正仿宋_GBK"/>
          <w:color w:val="auto"/>
          <w:sz w:val="32"/>
          <w:szCs w:val="32"/>
          <w:shd w:val="clear" w:color="auto" w:fill="FFFFFF"/>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4</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住房保障支出</w:t>
      </w:r>
      <w:r>
        <w:rPr>
          <w:rFonts w:hint="default" w:ascii="Times New Roman" w:hAnsi="Times New Roman" w:eastAsia="方正仿宋_GBK"/>
          <w:sz w:val="32"/>
          <w:szCs w:val="32"/>
          <w:shd w:val="clear" w:color="auto" w:fill="FFFFFF"/>
        </w:rPr>
        <w:t>0.81</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2.5%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严格按照预算执行。</w:t>
      </w:r>
    </w:p>
    <w:p w14:paraId="508CDBF7">
      <w:pPr>
        <w:pStyle w:val="7"/>
        <w:snapToGrid w:val="0"/>
        <w:spacing w:before="0" w:beforeAutospacing="0" w:after="0" w:afterAutospacing="0" w:line="596" w:lineRule="exact"/>
        <w:ind w:firstLine="643" w:firstLineChars="200"/>
        <w:jc w:val="both"/>
        <w:rPr>
          <w:rFonts w:hint="eastAsia" w:ascii="方正仿宋_GBK" w:hAnsi="方正仿宋_GBK" w:eastAsia="方正仿宋_GBK" w:cs="方正仿宋_GBK"/>
          <w:color w:val="FF0000"/>
          <w:sz w:val="32"/>
          <w:szCs w:val="32"/>
          <w:shd w:val="clear" w:color="auto" w:fill="FFFFFF"/>
          <w:lang w:eastAsia="zh-CN"/>
        </w:rPr>
      </w:pPr>
      <w:r>
        <w:rPr>
          <w:rStyle w:val="10"/>
          <w:rFonts w:hint="default" w:ascii="Times New Roman" w:hAnsi="Times New Roman" w:eastAsia="方正仿宋_GBK"/>
          <w:sz w:val="32"/>
          <w:szCs w:val="32"/>
          <w:shd w:val="clear" w:color="auto" w:fill="FFFFFF"/>
        </w:rPr>
        <w:t>3</w:t>
      </w:r>
      <w:r>
        <w:rPr>
          <w:rStyle w:val="10"/>
          <w:rFonts w:ascii="方正仿宋_GBK" w:hAnsi="方正仿宋_GBK" w:eastAsia="方正仿宋_GBK" w:cs="方正仿宋_GBK"/>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hint="eastAsia" w:ascii="Times New Roman" w:hAnsi="Times New Roman" w:eastAsia="方正仿宋_GBK"/>
          <w:sz w:val="32"/>
          <w:szCs w:val="32"/>
          <w:shd w:val="clear" w:color="auto" w:fill="FFFFFF"/>
          <w:lang w:eastAsia="zh-CN"/>
        </w:rPr>
        <w:t>。</w:t>
      </w:r>
    </w:p>
    <w:p w14:paraId="61BBFA1F">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（四）一般公共预算财政拨款基本支出决算情况说明</w:t>
      </w:r>
    </w:p>
    <w:p w14:paraId="48FBF82C">
      <w:pPr>
        <w:pStyle w:val="7"/>
        <w:snapToGrid w:val="0"/>
        <w:spacing w:before="0" w:beforeAutospacing="0" w:after="0" w:afterAutospacing="0" w:line="596" w:lineRule="exact"/>
        <w:ind w:firstLine="640" w:firstLineChars="200"/>
        <w:jc w:val="both"/>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32.36</w:t>
      </w:r>
      <w:r>
        <w:rPr>
          <w:rFonts w:ascii="方正仿宋_GBK" w:hAnsi="方正仿宋_GBK" w:eastAsia="方正仿宋_GBK" w:cs="方正仿宋_GBK"/>
          <w:sz w:val="32"/>
          <w:szCs w:val="32"/>
          <w:shd w:val="clear" w:color="auto" w:fill="FFFFFF"/>
        </w:rPr>
        <w:t>万元。</w:t>
      </w:r>
    </w:p>
    <w:p w14:paraId="0E2CA0BC">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0" w:firstLineChars="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14:paraId="5FE26A71">
      <w:pPr>
        <w:pStyle w:val="7"/>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shd w:val="clear" w:color="auto" w:fill="FFFFFF"/>
          <w:lang w:val="en-US" w:eastAsia="zh-CN"/>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24.72</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与2023年度相比，增加9.00万元，增长57.3%</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val="en-US" w:eastAsia="zh-CN"/>
        </w:rPr>
        <w:t>本单位本年度新招录事业管理人员一名，新安置转业军人事业工勤岗一名，人员经费增加。</w:t>
      </w:r>
      <w:r>
        <w:rPr>
          <w:rFonts w:ascii="方正仿宋_GBK" w:hAnsi="方正仿宋_GBK" w:eastAsia="方正仿宋_GBK" w:cs="方正仿宋_GBK"/>
          <w:sz w:val="32"/>
          <w:szCs w:val="32"/>
          <w:shd w:val="clear" w:color="auto" w:fill="FFFFFF"/>
        </w:rPr>
        <w:t>人员经费</w:t>
      </w:r>
      <w:r>
        <w:rPr>
          <w:rFonts w:hint="eastAsia" w:ascii="方正仿宋_GBK" w:hAnsi="方正仿宋_GBK" w:eastAsia="方正仿宋_GBK" w:cs="方正仿宋_GBK"/>
          <w:sz w:val="32"/>
          <w:szCs w:val="32"/>
          <w:shd w:val="clear" w:color="auto" w:fill="FFFFFF"/>
          <w:lang w:val="en-US" w:eastAsia="zh-CN"/>
        </w:rPr>
        <w:t>用途主要包括</w:t>
      </w:r>
      <w:r>
        <w:rPr>
          <w:rFonts w:hint="default" w:ascii="方正仿宋_GBK" w:hAnsi="方正仿宋_GBK" w:eastAsia="方正仿宋_GBK" w:cs="方正仿宋_GBK"/>
          <w:sz w:val="32"/>
          <w:szCs w:val="32"/>
          <w:shd w:val="clear" w:color="auto" w:fill="FFFFFF"/>
          <w:lang w:val="en-US" w:eastAsia="zh-CN"/>
        </w:rPr>
        <w:t>基本工资、绩效工资、社会保障缴费等</w:t>
      </w:r>
      <w:r>
        <w:rPr>
          <w:rFonts w:hint="eastAsia" w:ascii="方正仿宋_GBK" w:hAnsi="方正仿宋_GBK" w:eastAsia="方正仿宋_GBK" w:cs="方正仿宋_GBK"/>
          <w:sz w:val="32"/>
          <w:szCs w:val="32"/>
          <w:shd w:val="clear" w:color="auto" w:fill="FFFFFF"/>
          <w:lang w:val="en-US" w:eastAsia="zh-CN"/>
        </w:rPr>
        <w:t>。</w:t>
      </w:r>
    </w:p>
    <w:p w14:paraId="59EA0927">
      <w:pPr>
        <w:pStyle w:val="7"/>
        <w:snapToGrid w:val="0"/>
        <w:spacing w:before="0" w:beforeAutospacing="0" w:after="0" w:afterAutospacing="0" w:line="596" w:lineRule="exact"/>
        <w:ind w:firstLine="640" w:firstLineChars="200"/>
        <w:jc w:val="both"/>
        <w:rPr>
          <w:rFonts w:hint="eastAsia" w:ascii="方正仿宋_GBK" w:hAnsi="方正仿宋_GBK" w:eastAsia="仿宋_GB2312" w:cs="方正仿宋_GBK"/>
          <w:sz w:val="32"/>
          <w:szCs w:val="32"/>
          <w:lang w:eastAsia="zh-CN"/>
        </w:rPr>
      </w:pP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7.63</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w:t>
      </w:r>
      <w:r>
        <w:rPr>
          <w:rFonts w:hint="eastAsia" w:ascii="Times New Roman" w:hAnsi="Times New Roman" w:eastAsia="方正仿宋_GBK" w:cs="Times New Roman"/>
          <w:sz w:val="32"/>
          <w:szCs w:val="32"/>
          <w:shd w:val="clear" w:color="auto" w:fill="FFFFFF"/>
          <w:lang w:eastAsia="zh-CN"/>
        </w:rPr>
        <w:t>厉行节约，严格控制开支</w:t>
      </w:r>
      <w:r>
        <w:rPr>
          <w:rFonts w:hint="default" w:ascii="Times New Roman" w:hAnsi="Times New Roman" w:eastAsia="方正仿宋_GBK" w:cs="Times New Roman"/>
          <w:sz w:val="32"/>
          <w:szCs w:val="32"/>
          <w:shd w:val="clear" w:color="auto" w:fill="FFFFFF"/>
        </w:rPr>
        <w:t>。</w:t>
      </w:r>
      <w:r>
        <w:rPr>
          <w:rFonts w:ascii="方正仿宋_GBK" w:hAnsi="方正仿宋_GBK" w:eastAsia="方正仿宋_GBK" w:cs="方正仿宋_GBK"/>
          <w:sz w:val="32"/>
          <w:szCs w:val="32"/>
          <w:shd w:val="clear" w:color="auto" w:fill="FFFFFF"/>
        </w:rPr>
        <w:t>公用经费用途主要包</w:t>
      </w:r>
      <w:r>
        <w:rPr>
          <w:rFonts w:hint="default" w:ascii="Times New Roman" w:hAnsi="Times New Roman" w:eastAsia="方正仿宋_GBK" w:cs="Times New Roman"/>
          <w:sz w:val="32"/>
          <w:szCs w:val="32"/>
          <w:shd w:val="clear" w:color="auto" w:fill="FFFFFF"/>
        </w:rPr>
        <w:t>括办公费、水费、电费、邮电费、差旅费、工会经费、劳务费等</w:t>
      </w:r>
      <w:r>
        <w:rPr>
          <w:rFonts w:hint="eastAsia" w:ascii="Times New Roman" w:hAnsi="Times New Roman" w:eastAsia="方正仿宋_GBK" w:cs="Times New Roman"/>
          <w:sz w:val="32"/>
          <w:szCs w:val="32"/>
          <w:shd w:val="clear" w:color="auto" w:fill="FFFFFF"/>
          <w:lang w:eastAsia="zh-CN"/>
        </w:rPr>
        <w:t>。</w:t>
      </w:r>
    </w:p>
    <w:p w14:paraId="710388F2">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（五）政府性基金预算收支决算情况说明</w:t>
      </w:r>
    </w:p>
    <w:p w14:paraId="0A251B9B">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lang w:eastAsia="zh-CN"/>
        </w:rPr>
        <w:t>2024</w:t>
      </w:r>
      <w:r>
        <w:rPr>
          <w:rFonts w:hint="eastAsia" w:ascii="Times New Roman" w:hAnsi="Times New Roman" w:eastAsia="方正仿宋_GBK" w:cs="Times New Roman"/>
          <w:sz w:val="32"/>
          <w:szCs w:val="32"/>
          <w:shd w:val="clear" w:color="auto" w:fill="FFFFFF"/>
          <w:lang w:eastAsia="zh-CN"/>
        </w:rPr>
        <w:t>年度无政府性基金预算财政拨款收支。</w:t>
      </w:r>
    </w:p>
    <w:p w14:paraId="763F70CA">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（六）国有资本经营预算财政拨款支出决算情况说明</w:t>
      </w:r>
    </w:p>
    <w:p w14:paraId="4BC911DF">
      <w:pPr>
        <w:pStyle w:val="7"/>
        <w:snapToGrid w:val="0"/>
        <w:spacing w:before="0" w:beforeAutospacing="0" w:after="0" w:afterAutospacing="0" w:line="596" w:lineRule="exact"/>
        <w:ind w:firstLine="640" w:firstLineChars="200"/>
        <w:jc w:val="both"/>
        <w:rPr>
          <w:rFonts w:hint="default" w:ascii="Times New Roman" w:hAnsi="Times New Roman" w:eastAsia="方正仿宋_GBK" w:cs="Times New Roman"/>
          <w:sz w:val="32"/>
          <w:szCs w:val="32"/>
          <w:shd w:val="clear" w:color="auto" w:fill="FFFFFF"/>
          <w:lang w:eastAsia="zh-CN"/>
        </w:rPr>
      </w:pPr>
      <w:r>
        <w:rPr>
          <w:rFonts w:hint="eastAsia" w:ascii="Times New Roman" w:hAnsi="Times New Roman" w:eastAsia="方正仿宋_GBK" w:cs="Times New Roman"/>
          <w:sz w:val="32"/>
          <w:szCs w:val="32"/>
          <w:shd w:val="clear" w:color="auto" w:fill="FFFFFF"/>
          <w:lang w:eastAsia="zh-CN"/>
        </w:rPr>
        <w:t>本单位</w:t>
      </w:r>
      <w:r>
        <w:rPr>
          <w:rFonts w:hint="default" w:ascii="Times New Roman" w:hAnsi="Times New Roman" w:eastAsia="方正仿宋_GBK" w:cs="Times New Roman"/>
          <w:sz w:val="32"/>
          <w:szCs w:val="32"/>
          <w:shd w:val="clear" w:color="auto" w:fill="FFFFFF"/>
          <w:lang w:eastAsia="zh-CN"/>
        </w:rPr>
        <w:t>2024</w:t>
      </w:r>
      <w:r>
        <w:rPr>
          <w:rFonts w:hint="eastAsia" w:ascii="Times New Roman" w:hAnsi="Times New Roman" w:eastAsia="方正仿宋_GBK" w:cs="Times New Roman"/>
          <w:sz w:val="32"/>
          <w:szCs w:val="32"/>
          <w:shd w:val="clear" w:color="auto" w:fill="FFFFFF"/>
          <w:lang w:eastAsia="zh-CN"/>
        </w:rPr>
        <w:t>年度无国有资本经营预算财政拨款支出。</w:t>
      </w:r>
    </w:p>
    <w:p w14:paraId="129745CF">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10"/>
          <w:rFonts w:hint="default" w:ascii="黑体" w:hAnsi="黑体" w:eastAsia="黑体" w:cs="黑体"/>
          <w:sz w:val="32"/>
          <w:szCs w:val="32"/>
          <w:shd w:val="clear" w:color="auto" w:fill="FFFFFF"/>
        </w:rPr>
      </w:pPr>
      <w:r>
        <w:rPr>
          <w:rStyle w:val="10"/>
          <w:rFonts w:ascii="黑体" w:hAnsi="黑体" w:eastAsia="黑体" w:cs="黑体"/>
          <w:sz w:val="32"/>
          <w:szCs w:val="32"/>
          <w:shd w:val="clear" w:color="auto" w:fill="FFFFFF"/>
        </w:rPr>
        <w:t>三、</w:t>
      </w:r>
      <w:r>
        <w:rPr>
          <w:rStyle w:val="10"/>
          <w:rFonts w:hint="eastAsia" w:ascii="黑体" w:hAnsi="黑体" w:eastAsia="黑体" w:cs="黑体"/>
          <w:sz w:val="32"/>
          <w:szCs w:val="32"/>
          <w:shd w:val="clear" w:color="auto" w:fill="FFFFFF"/>
          <w:lang w:eastAsia="zh-CN"/>
        </w:rPr>
        <w:t>财政拨款</w:t>
      </w:r>
      <w:r>
        <w:rPr>
          <w:rStyle w:val="10"/>
          <w:rFonts w:ascii="黑体" w:hAnsi="黑体" w:eastAsia="黑体" w:cs="黑体"/>
          <w:sz w:val="32"/>
          <w:szCs w:val="32"/>
          <w:shd w:val="clear" w:color="auto" w:fill="FFFFFF"/>
        </w:rPr>
        <w:t>“三公”经费情况说明</w:t>
      </w:r>
    </w:p>
    <w:p w14:paraId="389B02A9">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（一）“三公”经费支出总体情况说明</w:t>
      </w:r>
    </w:p>
    <w:p w14:paraId="39CE91FF">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年度“三公”经费支出共计</w:t>
      </w:r>
      <w:r>
        <w:rPr>
          <w:rFonts w:hint="default" w:ascii="Times New Roman" w:hAnsi="Times New Roman" w:eastAsia="方正仿宋_GBK"/>
          <w:sz w:val="32"/>
          <w:szCs w:val="32"/>
          <w:shd w:val="clear" w:color="auto" w:fill="FFFFFF"/>
        </w:rPr>
        <w:t>0.30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严格按照预算数执行</w:t>
      </w:r>
      <w:r>
        <w:rPr>
          <w:rFonts w:ascii="方正仿宋_GBK" w:hAnsi="方正仿宋_GBK" w:eastAsia="方正仿宋_GBK" w:cs="方正仿宋_GBK"/>
          <w:sz w:val="32"/>
          <w:szCs w:val="32"/>
          <w:shd w:val="clear" w:color="auto" w:fill="FFFFFF"/>
        </w:rPr>
        <w:t>。</w:t>
      </w:r>
      <w:r>
        <w:rPr>
          <w:rFonts w:hint="default" w:ascii="方正仿宋_GBK" w:hAnsi="方正仿宋_GBK" w:eastAsia="方正仿宋_GBK" w:cs="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厉行节约，严格控制三公经费支出</w:t>
      </w:r>
      <w:r>
        <w:rPr>
          <w:rFonts w:ascii="方正仿宋_GBK" w:hAnsi="方正仿宋_GBK" w:eastAsia="方正仿宋_GBK" w:cs="方正仿宋_GBK"/>
          <w:sz w:val="32"/>
          <w:szCs w:val="32"/>
          <w:shd w:val="clear" w:color="auto" w:fill="FFFFFF"/>
        </w:rPr>
        <w:t>。</w:t>
      </w:r>
    </w:p>
    <w:p w14:paraId="53FF580C">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（二）“三公”经费分项支出情况</w:t>
      </w:r>
    </w:p>
    <w:p w14:paraId="74216AD2">
      <w:pPr>
        <w:pStyle w:val="7"/>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单位无</w:t>
      </w:r>
      <w:r>
        <w:rPr>
          <w:rFonts w:ascii="方正仿宋_GBK" w:hAnsi="方正仿宋_GBK" w:eastAsia="方正仿宋_GBK" w:cs="方正仿宋_GBK"/>
          <w:sz w:val="32"/>
          <w:szCs w:val="32"/>
          <w:shd w:val="clear" w:color="auto" w:fill="FFFFFF"/>
        </w:rPr>
        <w:t>因公出国（境）费用</w:t>
      </w:r>
      <w:r>
        <w:rPr>
          <w:rFonts w:hint="eastAsia" w:ascii="方正仿宋_GBK" w:hAnsi="方正仿宋_GBK" w:eastAsia="方正仿宋_GBK" w:cs="方正仿宋_GBK"/>
          <w:sz w:val="32"/>
          <w:szCs w:val="32"/>
          <w:shd w:val="clear" w:color="auto" w:fill="FFFFFF"/>
          <w:lang w:eastAsia="zh-CN"/>
        </w:rPr>
        <w:t>。</w:t>
      </w:r>
    </w:p>
    <w:p w14:paraId="5940C585">
      <w:pPr>
        <w:pStyle w:val="7"/>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单位无</w:t>
      </w:r>
      <w:r>
        <w:rPr>
          <w:rFonts w:ascii="方正仿宋_GBK" w:hAnsi="方正仿宋_GBK" w:eastAsia="方正仿宋_GBK" w:cs="方正仿宋_GBK"/>
          <w:sz w:val="32"/>
          <w:szCs w:val="32"/>
          <w:shd w:val="clear" w:color="auto" w:fill="FFFFFF"/>
        </w:rPr>
        <w:t>公务</w:t>
      </w:r>
      <w:r>
        <w:rPr>
          <w:rFonts w:hint="eastAsia" w:ascii="方正仿宋_GBK" w:hAnsi="方正仿宋_GBK" w:eastAsia="方正仿宋_GBK" w:cs="方正仿宋_GBK"/>
          <w:sz w:val="32"/>
          <w:szCs w:val="32"/>
          <w:shd w:val="clear" w:color="auto" w:fill="FFFFFF"/>
          <w:lang w:eastAsia="zh-CN"/>
        </w:rPr>
        <w:t>用</w:t>
      </w:r>
      <w:r>
        <w:rPr>
          <w:rFonts w:ascii="方正仿宋_GBK" w:hAnsi="方正仿宋_GBK" w:eastAsia="方正仿宋_GBK" w:cs="方正仿宋_GBK"/>
          <w:sz w:val="32"/>
          <w:szCs w:val="32"/>
          <w:shd w:val="clear" w:color="auto" w:fill="FFFFFF"/>
        </w:rPr>
        <w:t>车购置费</w:t>
      </w:r>
      <w:r>
        <w:rPr>
          <w:rFonts w:hint="eastAsia" w:ascii="方正仿宋_GBK" w:hAnsi="方正仿宋_GBK" w:eastAsia="方正仿宋_GBK" w:cs="方正仿宋_GBK"/>
          <w:sz w:val="32"/>
          <w:szCs w:val="32"/>
          <w:shd w:val="clear" w:color="auto" w:fill="FFFFFF"/>
          <w:lang w:eastAsia="zh-CN"/>
        </w:rPr>
        <w:t>。</w:t>
      </w:r>
    </w:p>
    <w:p w14:paraId="28A99A3D">
      <w:pPr>
        <w:pStyle w:val="7"/>
        <w:snapToGrid w:val="0"/>
        <w:spacing w:before="0" w:beforeAutospacing="0" w:after="0" w:afterAutospacing="0" w:line="596" w:lineRule="exact"/>
        <w:ind w:firstLine="640" w:firstLineChars="200"/>
        <w:jc w:val="both"/>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单位无</w:t>
      </w:r>
      <w:r>
        <w:rPr>
          <w:rFonts w:ascii="方正仿宋_GBK" w:hAnsi="方正仿宋_GBK" w:eastAsia="方正仿宋_GBK" w:cs="方正仿宋_GBK"/>
          <w:sz w:val="32"/>
          <w:szCs w:val="32"/>
          <w:shd w:val="clear" w:color="auto" w:fill="FFFFFF"/>
        </w:rPr>
        <w:t>公务</w:t>
      </w:r>
      <w:r>
        <w:rPr>
          <w:rFonts w:hint="eastAsia" w:ascii="方正仿宋_GBK" w:hAnsi="方正仿宋_GBK" w:eastAsia="方正仿宋_GBK" w:cs="方正仿宋_GBK"/>
          <w:sz w:val="32"/>
          <w:szCs w:val="32"/>
          <w:shd w:val="clear" w:color="auto" w:fill="FFFFFF"/>
          <w:lang w:eastAsia="zh-CN"/>
        </w:rPr>
        <w:t>用</w:t>
      </w:r>
      <w:r>
        <w:rPr>
          <w:rFonts w:ascii="方正仿宋_GBK" w:hAnsi="方正仿宋_GBK" w:eastAsia="方正仿宋_GBK" w:cs="方正仿宋_GBK"/>
          <w:sz w:val="32"/>
          <w:szCs w:val="32"/>
          <w:shd w:val="clear" w:color="auto" w:fill="FFFFFF"/>
        </w:rPr>
        <w:t>车运行维护费</w:t>
      </w:r>
      <w:r>
        <w:rPr>
          <w:rFonts w:hint="eastAsia" w:ascii="方正仿宋_GBK" w:hAnsi="方正仿宋_GBK" w:eastAsia="方正仿宋_GBK" w:cs="方正仿宋_GBK"/>
          <w:sz w:val="32"/>
          <w:szCs w:val="32"/>
          <w:shd w:val="clear" w:color="auto" w:fill="FFFFFF"/>
          <w:lang w:eastAsia="zh-CN"/>
        </w:rPr>
        <w:t>。</w:t>
      </w:r>
    </w:p>
    <w:p w14:paraId="081C5B36">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公务接待费</w:t>
      </w:r>
      <w:r>
        <w:rPr>
          <w:rFonts w:hint="default" w:ascii="Times New Roman" w:hAnsi="Times New Roman" w:eastAsia="方正仿宋_GBK"/>
          <w:sz w:val="32"/>
          <w:szCs w:val="32"/>
          <w:shd w:val="clear" w:color="auto" w:fill="FFFFFF"/>
        </w:rPr>
        <w:t>0.30</w:t>
      </w:r>
      <w:r>
        <w:rPr>
          <w:rFonts w:ascii="方正仿宋_GBK" w:hAnsi="方正仿宋_GBK" w:eastAsia="方正仿宋_GBK" w:cs="方正仿宋_GBK"/>
          <w:sz w:val="32"/>
          <w:szCs w:val="32"/>
          <w:shd w:val="clear" w:color="auto" w:fill="FFFFFF"/>
        </w:rPr>
        <w:t>万元，主要用于接</w:t>
      </w:r>
      <w:r>
        <w:rPr>
          <w:rFonts w:hint="default" w:ascii="Times New Roman" w:hAnsi="Times New Roman" w:eastAsia="方正仿宋_GBK" w:cs="Times New Roman"/>
          <w:sz w:val="32"/>
          <w:szCs w:val="32"/>
          <w:shd w:val="clear" w:color="auto" w:fill="FFFFFF"/>
        </w:rPr>
        <w:t>待</w:t>
      </w:r>
      <w:r>
        <w:rPr>
          <w:rFonts w:hint="eastAsia" w:ascii="Times New Roman" w:hAnsi="Times New Roman" w:eastAsia="方正仿宋_GBK" w:cs="Times New Roman"/>
          <w:sz w:val="32"/>
          <w:szCs w:val="32"/>
          <w:shd w:val="clear" w:color="auto" w:fill="FFFFFF"/>
          <w:lang w:eastAsia="zh-CN"/>
        </w:rPr>
        <w:t>上级部门调研指导相关业务工作</w:t>
      </w:r>
      <w:r>
        <w:rPr>
          <w:rFonts w:hint="default" w:ascii="Times New Roman" w:hAnsi="Times New Roman" w:eastAsia="方正仿宋_GBK" w:cs="Times New Roman"/>
          <w:sz w:val="32"/>
          <w:szCs w:val="32"/>
          <w:shd w:val="clear" w:color="auto" w:fill="FFFFFF"/>
        </w:rPr>
        <w:t>。费用支出较年初预算数无增减，主要原因是</w:t>
      </w:r>
      <w:r>
        <w:rPr>
          <w:rFonts w:hint="eastAsia" w:ascii="Times New Roman" w:hAnsi="Times New Roman" w:eastAsia="方正仿宋_GBK" w:cs="Times New Roman"/>
          <w:sz w:val="32"/>
          <w:szCs w:val="32"/>
          <w:shd w:val="clear" w:color="auto" w:fill="FFFFFF"/>
          <w:lang w:eastAsia="zh-CN"/>
        </w:rPr>
        <w:t>严格按照预算数执行</w:t>
      </w:r>
      <w:r>
        <w:rPr>
          <w:rFonts w:hint="default" w:ascii="Times New Roman" w:hAnsi="Times New Roman" w:eastAsia="方正仿宋_GBK" w:cs="Times New Roman"/>
          <w:sz w:val="32"/>
          <w:szCs w:val="32"/>
          <w:shd w:val="clear" w:color="auto" w:fill="FFFFFF"/>
        </w:rPr>
        <w:t>。较上年支出数无增减，主要原因是</w:t>
      </w:r>
      <w:r>
        <w:rPr>
          <w:rFonts w:hint="eastAsia" w:ascii="Times New Roman" w:hAnsi="Times New Roman" w:eastAsia="方正仿宋_GBK" w:cs="Times New Roman"/>
          <w:sz w:val="32"/>
          <w:szCs w:val="32"/>
          <w:shd w:val="clear" w:color="auto" w:fill="FFFFFF"/>
          <w:lang w:eastAsia="zh-CN"/>
        </w:rPr>
        <w:t>厉行节约，严格控制三公经费支出</w:t>
      </w:r>
      <w:r>
        <w:rPr>
          <w:rFonts w:hint="default" w:ascii="Times New Roman" w:hAnsi="Times New Roman" w:eastAsia="方正仿宋_GBK" w:cs="Times New Roman"/>
          <w:sz w:val="32"/>
          <w:szCs w:val="32"/>
          <w:shd w:val="clear" w:color="auto" w:fill="FFFFFF"/>
        </w:rPr>
        <w:t>。</w:t>
      </w:r>
    </w:p>
    <w:p w14:paraId="217CCDAD">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（三）“三公”经费实物量情况</w:t>
      </w:r>
    </w:p>
    <w:p w14:paraId="78BAB91C">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15</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59</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50.51</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14:paraId="0C10BDA1">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10"/>
          <w:rFonts w:hint="default" w:ascii="黑体" w:hAnsi="黑体" w:eastAsia="黑体" w:cs="黑体"/>
          <w:sz w:val="32"/>
          <w:szCs w:val="32"/>
          <w:shd w:val="clear" w:color="auto" w:fill="FFFFFF"/>
        </w:rPr>
      </w:pPr>
      <w:r>
        <w:rPr>
          <w:rStyle w:val="10"/>
          <w:rFonts w:ascii="黑体" w:hAnsi="黑体" w:eastAsia="黑体" w:cs="黑体"/>
          <w:sz w:val="32"/>
          <w:szCs w:val="32"/>
          <w:shd w:val="clear" w:color="auto" w:fill="FFFFFF"/>
        </w:rPr>
        <w:t>四、其他需要说明的事项</w:t>
      </w:r>
    </w:p>
    <w:p w14:paraId="210E7D5E">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jc w:val="both"/>
        <w:textAlignment w:val="auto"/>
        <w:rPr>
          <w:rFonts w:hint="default" w:ascii="楷体" w:hAnsi="楷体" w:eastAsia="楷体" w:cs="楷体"/>
          <w:b/>
          <w:bCs/>
          <w:sz w:val="32"/>
          <w:szCs w:val="32"/>
          <w:shd w:val="clear" w:color="auto" w:fill="FFFFFF"/>
        </w:rPr>
      </w:pPr>
      <w:r>
        <w:rPr>
          <w:rFonts w:ascii="楷体" w:hAnsi="楷体" w:eastAsia="楷体" w:cs="楷体"/>
          <w:b/>
          <w:bCs/>
          <w:sz w:val="32"/>
          <w:szCs w:val="32"/>
          <w:shd w:val="clear" w:color="auto" w:fill="FFFFFF"/>
        </w:rPr>
        <w:t>（一）财政拨款会议费、培训费和差旅费情况说明</w:t>
      </w:r>
    </w:p>
    <w:p w14:paraId="0CD64146">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color w:val="FF0000"/>
          <w:sz w:val="32"/>
          <w:szCs w:val="32"/>
        </w:rPr>
      </w:pPr>
      <w:r>
        <w:rPr>
          <w:rFonts w:ascii="方正仿宋_GBK" w:hAnsi="方正仿宋_GBK" w:eastAsia="方正仿宋_GBK" w:cs="方正仿宋_GBK"/>
          <w:sz w:val="32"/>
          <w:szCs w:val="32"/>
          <w:shd w:val="clear" w:color="auto" w:fill="FFFFFF"/>
        </w:rPr>
        <w:t>本年度会议费支出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hint="eastAsia" w:ascii="方正仿宋_GBK" w:hAnsi="方正仿宋_GBK" w:eastAsia="方正仿宋_GBK" w:cs="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本年度培训费支出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与2023年度相比，无变化</w:t>
      </w:r>
      <w:r>
        <w:rPr>
          <w:rFonts w:hint="eastAsia" w:ascii="方正仿宋_GBK" w:hAnsi="方正仿宋_GBK" w:eastAsia="方正仿宋_GBK" w:cs="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本年度差旅费支出</w:t>
      </w:r>
      <w:r>
        <w:rPr>
          <w:rFonts w:hint="default" w:ascii="Times New Roman" w:hAnsi="Times New Roman" w:eastAsia="方正仿宋_GBK"/>
          <w:sz w:val="32"/>
          <w:szCs w:val="32"/>
          <w:shd w:val="clear" w:color="auto" w:fill="FFFFFF"/>
        </w:rPr>
        <w:t>3.23</w:t>
      </w:r>
      <w:r>
        <w:rPr>
          <w:rFonts w:ascii="方正仿宋_GBK" w:hAnsi="方正仿宋_GBK" w:eastAsia="方正仿宋_GBK" w:cs="方正仿宋_GBK"/>
          <w:sz w:val="32"/>
          <w:szCs w:val="32"/>
        </w:rPr>
        <w:t>万元，</w:t>
      </w:r>
      <w:r>
        <w:rPr>
          <w:rFonts w:hint="default" w:ascii="Times New Roman" w:hAnsi="Times New Roman" w:eastAsia="方正仿宋_GBK"/>
          <w:sz w:val="32"/>
          <w:szCs w:val="32"/>
          <w:shd w:val="clear" w:color="auto" w:fill="FFFFFF"/>
        </w:rPr>
        <w:t>与2023年度相比，减少0.01万元，下降0.3%</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厉行节约，严格控制开支</w:t>
      </w:r>
      <w:r>
        <w:rPr>
          <w:rFonts w:ascii="方正仿宋_GBK" w:hAnsi="方正仿宋_GBK" w:eastAsia="方正仿宋_GBK" w:cs="方正仿宋_GBK"/>
          <w:sz w:val="32"/>
          <w:szCs w:val="32"/>
          <w:shd w:val="clear" w:color="auto" w:fill="FFFFFF"/>
        </w:rPr>
        <w:t>。</w:t>
      </w:r>
    </w:p>
    <w:p w14:paraId="31CFDAAB">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（二）机关运行经费情况说明</w:t>
      </w:r>
    </w:p>
    <w:p w14:paraId="50D22A02">
      <w:pPr>
        <w:pStyle w:val="7"/>
        <w:snapToGrid w:val="0"/>
        <w:spacing w:before="0" w:beforeAutospacing="0" w:after="0" w:afterAutospacing="0" w:line="596" w:lineRule="exact"/>
        <w:ind w:firstLine="640" w:firstLineChars="200"/>
        <w:jc w:val="both"/>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按照部门决算列报口径，我</w:t>
      </w:r>
      <w:r>
        <w:rPr>
          <w:rFonts w:hint="eastAsia"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不在机关运行经费统计范围之内。</w:t>
      </w:r>
    </w:p>
    <w:p w14:paraId="5826161B">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（三）国有资产占用情况说明</w:t>
      </w:r>
    </w:p>
    <w:p w14:paraId="3FE69D93">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14:paraId="5AAFA8F6">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hint="default" w:ascii="方正仿宋_GBK" w:hAnsi="方正仿宋_GBK" w:eastAsia="方正仿宋_GBK" w:cs="方正仿宋_GBK"/>
          <w:sz w:val="32"/>
          <w:szCs w:val="32"/>
          <w:shd w:val="clear" w:color="auto" w:fill="FFFFFF"/>
        </w:rPr>
        <w:t>因</w:t>
      </w:r>
      <w:r>
        <w:rPr>
          <w:rFonts w:hint="eastAsia" w:ascii="方正仿宋_GBK" w:hAnsi="方正仿宋_GBK" w:eastAsia="方正仿宋_GBK" w:cs="方正仿宋_GBK"/>
          <w:sz w:val="32"/>
          <w:szCs w:val="32"/>
          <w:shd w:val="clear" w:color="auto" w:fill="FFFFFF"/>
          <w:lang w:eastAsia="zh-CN"/>
        </w:rPr>
        <w:t>本单位为石家乡人民政府下属的二级事业单位，资产在本级决算</w:t>
      </w:r>
      <w:r>
        <w:rPr>
          <w:rFonts w:hint="default" w:ascii="方正仿宋_GBK" w:hAnsi="方正仿宋_GBK" w:eastAsia="方正仿宋_GBK" w:cs="方正仿宋_GBK"/>
          <w:sz w:val="32"/>
          <w:szCs w:val="32"/>
          <w:shd w:val="clear" w:color="auto" w:fill="FFFFFF"/>
        </w:rPr>
        <w:t>，我</w:t>
      </w:r>
      <w:r>
        <w:rPr>
          <w:rFonts w:hint="eastAsia" w:ascii="方正仿宋_GBK" w:hAnsi="方正仿宋_GBK" w:eastAsia="方正仿宋_GBK" w:cs="方正仿宋_GBK"/>
          <w:sz w:val="32"/>
          <w:szCs w:val="32"/>
          <w:shd w:val="clear" w:color="auto" w:fill="FFFFFF"/>
          <w:lang w:eastAsia="zh-CN"/>
        </w:rPr>
        <w:t>单位</w:t>
      </w:r>
      <w:r>
        <w:rPr>
          <w:rFonts w:hint="default" w:ascii="方正仿宋_GBK" w:hAnsi="方正仿宋_GBK" w:eastAsia="方正仿宋_GBK" w:cs="方正仿宋_GBK"/>
          <w:sz w:val="32"/>
          <w:szCs w:val="32"/>
          <w:shd w:val="clear" w:color="auto" w:fill="FFFFFF"/>
        </w:rPr>
        <w:t>资产未纳入部门决算报表。</w:t>
      </w:r>
    </w:p>
    <w:p w14:paraId="05AF7504">
      <w:pPr>
        <w:pStyle w:val="11"/>
        <w:keepNext w:val="0"/>
        <w:keepLines w:val="0"/>
        <w:pageBreakBefore w:val="0"/>
        <w:widowControl/>
        <w:kinsoku/>
        <w:wordWrap/>
        <w:overflowPunct/>
        <w:topLinePunct w:val="0"/>
        <w:autoSpaceDE w:val="0"/>
        <w:autoSpaceDN/>
        <w:bidi w:val="0"/>
        <w:adjustRightInd/>
        <w:snapToGrid/>
        <w:spacing w:line="596" w:lineRule="exact"/>
        <w:ind w:firstLine="643" w:firstLineChars="200"/>
        <w:textAlignment w:val="auto"/>
        <w:rPr>
          <w:rFonts w:ascii="楷体" w:hAnsi="楷体" w:eastAsia="楷体" w:cs="楷体"/>
          <w:b/>
          <w:bCs/>
          <w:sz w:val="32"/>
          <w:szCs w:val="32"/>
          <w:shd w:val="clear" w:color="auto" w:fill="FFFFFF"/>
        </w:rPr>
      </w:pPr>
      <w:r>
        <w:rPr>
          <w:rFonts w:hint="eastAsia" w:ascii="楷体" w:hAnsi="楷体" w:eastAsia="楷体" w:cs="楷体"/>
          <w:b/>
          <w:bCs/>
          <w:sz w:val="32"/>
          <w:szCs w:val="32"/>
          <w:shd w:val="clear" w:color="auto" w:fill="FFFFFF"/>
        </w:rPr>
        <w:t>（四）政府采购支出情况说明</w:t>
      </w:r>
    </w:p>
    <w:p w14:paraId="2AAD26BF">
      <w:pPr>
        <w:pStyle w:val="7"/>
        <w:keepNext w:val="0"/>
        <w:keepLines w:val="0"/>
        <w:pageBreakBefore w:val="0"/>
        <w:widowControl/>
        <w:kinsoku/>
        <w:wordWrap/>
        <w:overflowPunct/>
        <w:topLinePunct w:val="0"/>
        <w:autoSpaceDN/>
        <w:bidi w:val="0"/>
        <w:adjustRightInd/>
        <w:snapToGrid w:val="0"/>
        <w:spacing w:before="0" w:beforeAutospacing="0" w:after="0" w:afterAutospacing="0" w:line="596" w:lineRule="exact"/>
        <w:ind w:firstLine="640" w:firstLineChars="200"/>
        <w:jc w:val="both"/>
        <w:textAlignment w:val="auto"/>
        <w:rPr>
          <w:rFonts w:hint="eastAsia" w:ascii="方正仿宋_GBK" w:hAnsi="方正仿宋_GBK" w:eastAsia="方正仿宋_GBK" w:cs="方正仿宋_GBK"/>
          <w:color w:val="FF0000"/>
          <w:sz w:val="32"/>
          <w:szCs w:val="32"/>
          <w:shd w:val="clear" w:color="auto" w:fill="FFFFFF"/>
          <w:lang w:val="en-US" w:eastAsia="zh-CN" w:bidi="ar-SA"/>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FF"/>
          <w:lang w:eastAsia="zh-CN"/>
        </w:rPr>
        <w:t>2024年度我单位未发生政府采购事项，无相关经费支出。</w:t>
      </w:r>
    </w:p>
    <w:tbl>
      <w:tblPr>
        <w:tblStyle w:val="8"/>
        <w:tblW w:w="1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10"/>
        <w:gridCol w:w="838"/>
        <w:gridCol w:w="4583"/>
        <w:gridCol w:w="4950"/>
        <w:gridCol w:w="800"/>
        <w:gridCol w:w="4419"/>
      </w:tblGrid>
      <w:tr w14:paraId="29B04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19800" w:type="dxa"/>
            <w:gridSpan w:val="6"/>
            <w:tcBorders>
              <w:top w:val="nil"/>
              <w:left w:val="nil"/>
              <w:bottom w:val="nil"/>
              <w:right w:val="nil"/>
            </w:tcBorders>
            <w:shd w:val="clear" w:color="auto" w:fill="auto"/>
            <w:vAlign w:val="bottom"/>
          </w:tcPr>
          <w:p w14:paraId="4C957E7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收入支出决算表</w:t>
            </w:r>
          </w:p>
        </w:tc>
      </w:tr>
      <w:tr w14:paraId="2D875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jc w:val="center"/>
        </w:trPr>
        <w:tc>
          <w:tcPr>
            <w:tcW w:w="15381" w:type="dxa"/>
            <w:gridSpan w:val="5"/>
            <w:vMerge w:val="restart"/>
            <w:tcBorders>
              <w:top w:val="nil"/>
              <w:left w:val="nil"/>
              <w:right w:val="nil"/>
            </w:tcBorders>
            <w:shd w:val="clear" w:color="auto" w:fill="auto"/>
            <w:vAlign w:val="bottom"/>
          </w:tcPr>
          <w:p w14:paraId="1BED9365">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石柱土家族自治县石家乡综合行政执法大队</w:t>
            </w:r>
          </w:p>
        </w:tc>
        <w:tc>
          <w:tcPr>
            <w:tcW w:w="4419" w:type="dxa"/>
            <w:tcBorders>
              <w:top w:val="nil"/>
              <w:left w:val="nil"/>
              <w:bottom w:val="nil"/>
              <w:right w:val="nil"/>
            </w:tcBorders>
            <w:shd w:val="clear" w:color="auto" w:fill="auto"/>
            <w:vAlign w:val="bottom"/>
          </w:tcPr>
          <w:p w14:paraId="50DEC25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01表</w:t>
            </w:r>
          </w:p>
        </w:tc>
      </w:tr>
      <w:tr w14:paraId="76277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jc w:val="center"/>
        </w:trPr>
        <w:tc>
          <w:tcPr>
            <w:tcW w:w="15381" w:type="dxa"/>
            <w:gridSpan w:val="5"/>
            <w:vMerge w:val="continue"/>
            <w:tcBorders>
              <w:left w:val="nil"/>
              <w:bottom w:val="nil"/>
              <w:right w:val="nil"/>
            </w:tcBorders>
            <w:shd w:val="clear" w:color="auto" w:fill="auto"/>
            <w:vAlign w:val="bottom"/>
          </w:tcPr>
          <w:p w14:paraId="3C4DFEEB">
            <w:pPr>
              <w:rPr>
                <w:rFonts w:hint="default" w:ascii="Arial" w:hAnsi="Arial" w:eastAsia="宋体" w:cs="Arial"/>
                <w:i w:val="0"/>
                <w:iCs w:val="0"/>
                <w:color w:val="000000"/>
                <w:sz w:val="20"/>
                <w:szCs w:val="20"/>
                <w:u w:val="none"/>
              </w:rPr>
            </w:pPr>
          </w:p>
        </w:tc>
        <w:tc>
          <w:tcPr>
            <w:tcW w:w="4419" w:type="dxa"/>
            <w:tcBorders>
              <w:top w:val="nil"/>
              <w:left w:val="nil"/>
              <w:bottom w:val="nil"/>
              <w:right w:val="nil"/>
            </w:tcBorders>
            <w:shd w:val="clear" w:color="auto" w:fill="auto"/>
            <w:vAlign w:val="bottom"/>
          </w:tcPr>
          <w:p w14:paraId="4A62B1A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0D213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96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0A7A7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收入</w:t>
            </w:r>
          </w:p>
        </w:tc>
        <w:tc>
          <w:tcPr>
            <w:tcW w:w="10169" w:type="dxa"/>
            <w:gridSpan w:val="3"/>
            <w:tcBorders>
              <w:top w:val="single" w:color="000000" w:sz="4" w:space="0"/>
              <w:left w:val="nil"/>
              <w:bottom w:val="single" w:color="000000" w:sz="4" w:space="0"/>
              <w:right w:val="single" w:color="000000" w:sz="4" w:space="0"/>
            </w:tcBorders>
            <w:shd w:val="clear" w:color="auto" w:fill="auto"/>
            <w:vAlign w:val="center"/>
          </w:tcPr>
          <w:p w14:paraId="41B0F1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支出</w:t>
            </w:r>
          </w:p>
        </w:tc>
      </w:tr>
      <w:tr w14:paraId="79171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E2558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38" w:type="dxa"/>
            <w:tcBorders>
              <w:top w:val="nil"/>
              <w:left w:val="nil"/>
              <w:bottom w:val="single" w:color="000000" w:sz="4" w:space="0"/>
              <w:right w:val="single" w:color="000000" w:sz="4" w:space="0"/>
            </w:tcBorders>
            <w:shd w:val="clear" w:color="auto" w:fill="auto"/>
            <w:vAlign w:val="center"/>
          </w:tcPr>
          <w:p w14:paraId="290D245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583" w:type="dxa"/>
            <w:tcBorders>
              <w:top w:val="nil"/>
              <w:left w:val="nil"/>
              <w:bottom w:val="single" w:color="000000" w:sz="4" w:space="0"/>
              <w:right w:val="single" w:color="000000" w:sz="4" w:space="0"/>
            </w:tcBorders>
            <w:shd w:val="clear" w:color="auto" w:fill="auto"/>
            <w:vAlign w:val="center"/>
          </w:tcPr>
          <w:p w14:paraId="6868FD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4950" w:type="dxa"/>
            <w:tcBorders>
              <w:top w:val="nil"/>
              <w:left w:val="nil"/>
              <w:bottom w:val="single" w:color="000000" w:sz="4" w:space="0"/>
              <w:right w:val="single" w:color="000000" w:sz="4" w:space="0"/>
            </w:tcBorders>
            <w:shd w:val="clear" w:color="auto" w:fill="auto"/>
            <w:vAlign w:val="center"/>
          </w:tcPr>
          <w:p w14:paraId="2048A58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00" w:type="dxa"/>
            <w:tcBorders>
              <w:top w:val="nil"/>
              <w:left w:val="nil"/>
              <w:bottom w:val="single" w:color="000000" w:sz="4" w:space="0"/>
              <w:right w:val="single" w:color="000000" w:sz="4" w:space="0"/>
            </w:tcBorders>
            <w:shd w:val="clear" w:color="auto" w:fill="auto"/>
            <w:vAlign w:val="center"/>
          </w:tcPr>
          <w:p w14:paraId="5A94381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419" w:type="dxa"/>
            <w:tcBorders>
              <w:top w:val="nil"/>
              <w:left w:val="nil"/>
              <w:bottom w:val="single" w:color="000000" w:sz="4" w:space="0"/>
              <w:right w:val="single" w:color="000000" w:sz="4" w:space="0"/>
            </w:tcBorders>
            <w:shd w:val="clear" w:color="auto" w:fill="auto"/>
            <w:vAlign w:val="center"/>
          </w:tcPr>
          <w:p w14:paraId="454731B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r>
      <w:tr w14:paraId="5A8A0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073C01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38" w:type="dxa"/>
            <w:tcBorders>
              <w:top w:val="nil"/>
              <w:left w:val="nil"/>
              <w:bottom w:val="single" w:color="000000" w:sz="4" w:space="0"/>
              <w:right w:val="single" w:color="000000" w:sz="4" w:space="0"/>
            </w:tcBorders>
            <w:shd w:val="clear" w:color="auto" w:fill="auto"/>
            <w:vAlign w:val="center"/>
          </w:tcPr>
          <w:p w14:paraId="2E70BA1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4583" w:type="dxa"/>
            <w:tcBorders>
              <w:top w:val="nil"/>
              <w:left w:val="nil"/>
              <w:bottom w:val="single" w:color="000000" w:sz="4" w:space="0"/>
              <w:right w:val="single" w:color="000000" w:sz="4" w:space="0"/>
            </w:tcBorders>
            <w:shd w:val="clear" w:color="auto" w:fill="auto"/>
            <w:vAlign w:val="center"/>
          </w:tcPr>
          <w:p w14:paraId="486A17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950" w:type="dxa"/>
            <w:tcBorders>
              <w:top w:val="nil"/>
              <w:left w:val="nil"/>
              <w:bottom w:val="single" w:color="000000" w:sz="4" w:space="0"/>
              <w:right w:val="single" w:color="000000" w:sz="4" w:space="0"/>
            </w:tcBorders>
            <w:shd w:val="clear" w:color="auto" w:fill="auto"/>
            <w:vAlign w:val="center"/>
          </w:tcPr>
          <w:p w14:paraId="2874F8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00" w:type="dxa"/>
            <w:tcBorders>
              <w:top w:val="nil"/>
              <w:left w:val="nil"/>
              <w:bottom w:val="single" w:color="000000" w:sz="4" w:space="0"/>
              <w:right w:val="single" w:color="000000" w:sz="4" w:space="0"/>
            </w:tcBorders>
            <w:shd w:val="clear" w:color="auto" w:fill="auto"/>
            <w:vAlign w:val="center"/>
          </w:tcPr>
          <w:p w14:paraId="24E2F62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4419" w:type="dxa"/>
            <w:tcBorders>
              <w:top w:val="nil"/>
              <w:left w:val="nil"/>
              <w:bottom w:val="single" w:color="000000" w:sz="4" w:space="0"/>
              <w:right w:val="single" w:color="000000" w:sz="4" w:space="0"/>
            </w:tcBorders>
            <w:shd w:val="clear" w:color="auto" w:fill="auto"/>
            <w:vAlign w:val="center"/>
          </w:tcPr>
          <w:p w14:paraId="0257D2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r>
      <w:tr w14:paraId="2E786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3DA1E0E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一、一般公共预算财政拨款收入</w:t>
            </w:r>
          </w:p>
        </w:tc>
        <w:tc>
          <w:tcPr>
            <w:tcW w:w="838" w:type="dxa"/>
            <w:tcBorders>
              <w:top w:val="nil"/>
              <w:left w:val="nil"/>
              <w:bottom w:val="single" w:color="000000" w:sz="4" w:space="0"/>
              <w:right w:val="single" w:color="000000" w:sz="4" w:space="0"/>
            </w:tcBorders>
            <w:shd w:val="clear" w:color="auto" w:fill="auto"/>
            <w:vAlign w:val="center"/>
          </w:tcPr>
          <w:p w14:paraId="521F09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583" w:type="dxa"/>
            <w:tcBorders>
              <w:top w:val="nil"/>
              <w:left w:val="nil"/>
              <w:bottom w:val="single" w:color="000000" w:sz="4" w:space="0"/>
              <w:right w:val="single" w:color="000000" w:sz="4" w:space="0"/>
            </w:tcBorders>
            <w:shd w:val="clear" w:color="auto" w:fill="auto"/>
            <w:vAlign w:val="center"/>
          </w:tcPr>
          <w:p w14:paraId="6529ED1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4950" w:type="dxa"/>
            <w:tcBorders>
              <w:top w:val="nil"/>
              <w:left w:val="nil"/>
              <w:bottom w:val="single" w:color="000000" w:sz="4" w:space="0"/>
              <w:right w:val="single" w:color="000000" w:sz="4" w:space="0"/>
            </w:tcBorders>
            <w:shd w:val="clear" w:color="auto" w:fill="auto"/>
            <w:vAlign w:val="center"/>
          </w:tcPr>
          <w:p w14:paraId="12206D6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800" w:type="dxa"/>
            <w:tcBorders>
              <w:top w:val="nil"/>
              <w:left w:val="nil"/>
              <w:bottom w:val="single" w:color="000000" w:sz="4" w:space="0"/>
              <w:right w:val="single" w:color="000000" w:sz="4" w:space="0"/>
            </w:tcBorders>
            <w:shd w:val="clear" w:color="auto" w:fill="auto"/>
            <w:vAlign w:val="center"/>
          </w:tcPr>
          <w:p w14:paraId="647D38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14:paraId="4AAD290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278,419.68 </w:t>
            </w:r>
          </w:p>
        </w:tc>
      </w:tr>
      <w:tr w14:paraId="7E0EE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280B748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二、政府性基金预算财政拨款收入</w:t>
            </w:r>
          </w:p>
        </w:tc>
        <w:tc>
          <w:tcPr>
            <w:tcW w:w="838" w:type="dxa"/>
            <w:tcBorders>
              <w:top w:val="nil"/>
              <w:left w:val="nil"/>
              <w:bottom w:val="single" w:color="000000" w:sz="4" w:space="0"/>
              <w:right w:val="single" w:color="000000" w:sz="4" w:space="0"/>
            </w:tcBorders>
            <w:shd w:val="clear" w:color="auto" w:fill="auto"/>
            <w:vAlign w:val="center"/>
          </w:tcPr>
          <w:p w14:paraId="13B991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583" w:type="dxa"/>
            <w:tcBorders>
              <w:top w:val="nil"/>
              <w:left w:val="nil"/>
              <w:bottom w:val="single" w:color="000000" w:sz="4" w:space="0"/>
              <w:right w:val="single" w:color="000000" w:sz="4" w:space="0"/>
            </w:tcBorders>
            <w:shd w:val="clear" w:color="auto" w:fill="auto"/>
            <w:vAlign w:val="center"/>
          </w:tcPr>
          <w:p w14:paraId="6144867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73DDB76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800" w:type="dxa"/>
            <w:tcBorders>
              <w:top w:val="nil"/>
              <w:left w:val="nil"/>
              <w:bottom w:val="single" w:color="000000" w:sz="4" w:space="0"/>
              <w:right w:val="single" w:color="000000" w:sz="4" w:space="0"/>
            </w:tcBorders>
            <w:shd w:val="clear" w:color="auto" w:fill="auto"/>
            <w:vAlign w:val="center"/>
          </w:tcPr>
          <w:p w14:paraId="7184D6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14:paraId="076299F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17C2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089C04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三、国有资本经营预算财政拨款收入</w:t>
            </w:r>
          </w:p>
        </w:tc>
        <w:tc>
          <w:tcPr>
            <w:tcW w:w="838" w:type="dxa"/>
            <w:tcBorders>
              <w:top w:val="nil"/>
              <w:left w:val="nil"/>
              <w:bottom w:val="single" w:color="000000" w:sz="4" w:space="0"/>
              <w:right w:val="single" w:color="000000" w:sz="4" w:space="0"/>
            </w:tcBorders>
            <w:shd w:val="clear" w:color="auto" w:fill="auto"/>
            <w:vAlign w:val="center"/>
          </w:tcPr>
          <w:p w14:paraId="3C922D4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583" w:type="dxa"/>
            <w:tcBorders>
              <w:top w:val="nil"/>
              <w:left w:val="nil"/>
              <w:bottom w:val="single" w:color="000000" w:sz="4" w:space="0"/>
              <w:right w:val="single" w:color="000000" w:sz="4" w:space="0"/>
            </w:tcBorders>
            <w:shd w:val="clear" w:color="auto" w:fill="auto"/>
            <w:vAlign w:val="center"/>
          </w:tcPr>
          <w:p w14:paraId="7C3763F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54D34E0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800" w:type="dxa"/>
            <w:tcBorders>
              <w:top w:val="nil"/>
              <w:left w:val="nil"/>
              <w:bottom w:val="single" w:color="000000" w:sz="4" w:space="0"/>
              <w:right w:val="single" w:color="000000" w:sz="4" w:space="0"/>
            </w:tcBorders>
            <w:shd w:val="clear" w:color="auto" w:fill="auto"/>
            <w:vAlign w:val="center"/>
          </w:tcPr>
          <w:p w14:paraId="78D946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14:paraId="5056B57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5015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B75603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四、上级补助收入</w:t>
            </w:r>
          </w:p>
        </w:tc>
        <w:tc>
          <w:tcPr>
            <w:tcW w:w="838" w:type="dxa"/>
            <w:tcBorders>
              <w:top w:val="nil"/>
              <w:left w:val="nil"/>
              <w:bottom w:val="single" w:color="000000" w:sz="4" w:space="0"/>
              <w:right w:val="single" w:color="000000" w:sz="4" w:space="0"/>
            </w:tcBorders>
            <w:shd w:val="clear" w:color="auto" w:fill="auto"/>
            <w:vAlign w:val="center"/>
          </w:tcPr>
          <w:p w14:paraId="291CDA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583" w:type="dxa"/>
            <w:tcBorders>
              <w:top w:val="nil"/>
              <w:left w:val="nil"/>
              <w:bottom w:val="single" w:color="000000" w:sz="4" w:space="0"/>
              <w:right w:val="single" w:color="000000" w:sz="4" w:space="0"/>
            </w:tcBorders>
            <w:shd w:val="clear" w:color="auto" w:fill="auto"/>
            <w:vAlign w:val="center"/>
          </w:tcPr>
          <w:p w14:paraId="4D18E82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4869466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800" w:type="dxa"/>
            <w:tcBorders>
              <w:top w:val="nil"/>
              <w:left w:val="nil"/>
              <w:bottom w:val="single" w:color="000000" w:sz="4" w:space="0"/>
              <w:right w:val="single" w:color="000000" w:sz="4" w:space="0"/>
            </w:tcBorders>
            <w:shd w:val="clear" w:color="auto" w:fill="auto"/>
            <w:vAlign w:val="center"/>
          </w:tcPr>
          <w:p w14:paraId="339BE8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14:paraId="1BBBF2E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C2E5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26DA880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五、事业收入</w:t>
            </w:r>
          </w:p>
        </w:tc>
        <w:tc>
          <w:tcPr>
            <w:tcW w:w="838" w:type="dxa"/>
            <w:tcBorders>
              <w:top w:val="nil"/>
              <w:left w:val="nil"/>
              <w:bottom w:val="single" w:color="000000" w:sz="4" w:space="0"/>
              <w:right w:val="single" w:color="000000" w:sz="4" w:space="0"/>
            </w:tcBorders>
            <w:shd w:val="clear" w:color="auto" w:fill="auto"/>
            <w:vAlign w:val="center"/>
          </w:tcPr>
          <w:p w14:paraId="50FBCE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583" w:type="dxa"/>
            <w:tcBorders>
              <w:top w:val="nil"/>
              <w:left w:val="nil"/>
              <w:bottom w:val="single" w:color="000000" w:sz="4" w:space="0"/>
              <w:right w:val="single" w:color="000000" w:sz="4" w:space="0"/>
            </w:tcBorders>
            <w:shd w:val="clear" w:color="auto" w:fill="auto"/>
            <w:vAlign w:val="center"/>
          </w:tcPr>
          <w:p w14:paraId="130C17B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66440FA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800" w:type="dxa"/>
            <w:tcBorders>
              <w:top w:val="nil"/>
              <w:left w:val="nil"/>
              <w:bottom w:val="single" w:color="000000" w:sz="4" w:space="0"/>
              <w:right w:val="single" w:color="000000" w:sz="4" w:space="0"/>
            </w:tcBorders>
            <w:shd w:val="clear" w:color="auto" w:fill="auto"/>
            <w:vAlign w:val="center"/>
          </w:tcPr>
          <w:p w14:paraId="5FD058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14:paraId="27F5899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5ED8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04CB74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六、经营收入</w:t>
            </w:r>
          </w:p>
        </w:tc>
        <w:tc>
          <w:tcPr>
            <w:tcW w:w="838" w:type="dxa"/>
            <w:tcBorders>
              <w:top w:val="nil"/>
              <w:left w:val="nil"/>
              <w:bottom w:val="single" w:color="000000" w:sz="4" w:space="0"/>
              <w:right w:val="single" w:color="000000" w:sz="4" w:space="0"/>
            </w:tcBorders>
            <w:shd w:val="clear" w:color="auto" w:fill="auto"/>
            <w:vAlign w:val="center"/>
          </w:tcPr>
          <w:p w14:paraId="4D0328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583" w:type="dxa"/>
            <w:tcBorders>
              <w:top w:val="nil"/>
              <w:left w:val="nil"/>
              <w:bottom w:val="single" w:color="000000" w:sz="4" w:space="0"/>
              <w:right w:val="single" w:color="000000" w:sz="4" w:space="0"/>
            </w:tcBorders>
            <w:shd w:val="clear" w:color="auto" w:fill="auto"/>
            <w:vAlign w:val="center"/>
          </w:tcPr>
          <w:p w14:paraId="3D9CD89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4AD118E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800" w:type="dxa"/>
            <w:tcBorders>
              <w:top w:val="nil"/>
              <w:left w:val="nil"/>
              <w:bottom w:val="single" w:color="000000" w:sz="4" w:space="0"/>
              <w:right w:val="single" w:color="000000" w:sz="4" w:space="0"/>
            </w:tcBorders>
            <w:shd w:val="clear" w:color="auto" w:fill="auto"/>
            <w:vAlign w:val="center"/>
          </w:tcPr>
          <w:p w14:paraId="512D9D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14:paraId="49D26A7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C333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2577B1B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七、附属单位上缴收入</w:t>
            </w:r>
          </w:p>
        </w:tc>
        <w:tc>
          <w:tcPr>
            <w:tcW w:w="838" w:type="dxa"/>
            <w:tcBorders>
              <w:top w:val="nil"/>
              <w:left w:val="nil"/>
              <w:bottom w:val="single" w:color="000000" w:sz="4" w:space="0"/>
              <w:right w:val="single" w:color="000000" w:sz="4" w:space="0"/>
            </w:tcBorders>
            <w:shd w:val="clear" w:color="auto" w:fill="auto"/>
            <w:vAlign w:val="center"/>
          </w:tcPr>
          <w:p w14:paraId="0BA4F4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583" w:type="dxa"/>
            <w:tcBorders>
              <w:top w:val="nil"/>
              <w:left w:val="nil"/>
              <w:bottom w:val="single" w:color="000000" w:sz="4" w:space="0"/>
              <w:right w:val="single" w:color="000000" w:sz="4" w:space="0"/>
            </w:tcBorders>
            <w:shd w:val="clear" w:color="auto" w:fill="auto"/>
            <w:vAlign w:val="center"/>
          </w:tcPr>
          <w:p w14:paraId="16E3464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6EA834F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800" w:type="dxa"/>
            <w:tcBorders>
              <w:top w:val="nil"/>
              <w:left w:val="nil"/>
              <w:bottom w:val="single" w:color="000000" w:sz="4" w:space="0"/>
              <w:right w:val="single" w:color="000000" w:sz="4" w:space="0"/>
            </w:tcBorders>
            <w:shd w:val="clear" w:color="auto" w:fill="auto"/>
            <w:vAlign w:val="center"/>
          </w:tcPr>
          <w:p w14:paraId="6713B0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14:paraId="04E6B56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4E79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9AC731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八、其他收入</w:t>
            </w:r>
          </w:p>
        </w:tc>
        <w:tc>
          <w:tcPr>
            <w:tcW w:w="838" w:type="dxa"/>
            <w:tcBorders>
              <w:top w:val="nil"/>
              <w:left w:val="nil"/>
              <w:bottom w:val="single" w:color="000000" w:sz="4" w:space="0"/>
              <w:right w:val="single" w:color="000000" w:sz="4" w:space="0"/>
            </w:tcBorders>
            <w:shd w:val="clear" w:color="auto" w:fill="auto"/>
            <w:vAlign w:val="center"/>
          </w:tcPr>
          <w:p w14:paraId="151AE4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583" w:type="dxa"/>
            <w:tcBorders>
              <w:top w:val="nil"/>
              <w:left w:val="nil"/>
              <w:bottom w:val="nil"/>
              <w:right w:val="single" w:color="000000" w:sz="4" w:space="0"/>
            </w:tcBorders>
            <w:shd w:val="clear" w:color="auto" w:fill="auto"/>
            <w:vAlign w:val="center"/>
          </w:tcPr>
          <w:p w14:paraId="3B34535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2AC9A1F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800" w:type="dxa"/>
            <w:tcBorders>
              <w:top w:val="nil"/>
              <w:left w:val="nil"/>
              <w:bottom w:val="single" w:color="000000" w:sz="4" w:space="0"/>
              <w:right w:val="single" w:color="000000" w:sz="4" w:space="0"/>
            </w:tcBorders>
            <w:shd w:val="clear" w:color="auto" w:fill="auto"/>
            <w:vAlign w:val="center"/>
          </w:tcPr>
          <w:p w14:paraId="0BBFA9F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14:paraId="249027C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28,602.24 </w:t>
            </w:r>
          </w:p>
        </w:tc>
      </w:tr>
      <w:tr w14:paraId="5DF94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6D360BA">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7D2C60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354A098">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7D330E6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800" w:type="dxa"/>
            <w:tcBorders>
              <w:top w:val="nil"/>
              <w:left w:val="nil"/>
              <w:bottom w:val="single" w:color="000000" w:sz="4" w:space="0"/>
              <w:right w:val="single" w:color="000000" w:sz="4" w:space="0"/>
            </w:tcBorders>
            <w:shd w:val="clear" w:color="auto" w:fill="auto"/>
            <w:vAlign w:val="center"/>
          </w:tcPr>
          <w:p w14:paraId="755AF1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39</w:t>
            </w:r>
          </w:p>
        </w:tc>
        <w:tc>
          <w:tcPr>
            <w:tcW w:w="4419" w:type="dxa"/>
            <w:tcBorders>
              <w:top w:val="nil"/>
              <w:left w:val="nil"/>
              <w:bottom w:val="single" w:color="000000" w:sz="4" w:space="0"/>
              <w:right w:val="single" w:color="000000" w:sz="4" w:space="0"/>
            </w:tcBorders>
            <w:shd w:val="clear" w:color="auto" w:fill="auto"/>
            <w:vAlign w:val="center"/>
          </w:tcPr>
          <w:p w14:paraId="4890569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8,488.56 </w:t>
            </w:r>
          </w:p>
        </w:tc>
      </w:tr>
      <w:tr w14:paraId="67E97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79CB92A">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4BC142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E264118">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1EE676F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800" w:type="dxa"/>
            <w:tcBorders>
              <w:top w:val="nil"/>
              <w:left w:val="nil"/>
              <w:bottom w:val="single" w:color="000000" w:sz="4" w:space="0"/>
              <w:right w:val="single" w:color="000000" w:sz="4" w:space="0"/>
            </w:tcBorders>
            <w:shd w:val="clear" w:color="auto" w:fill="auto"/>
            <w:vAlign w:val="center"/>
          </w:tcPr>
          <w:p w14:paraId="6EB4FA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40</w:t>
            </w:r>
          </w:p>
        </w:tc>
        <w:tc>
          <w:tcPr>
            <w:tcW w:w="4419" w:type="dxa"/>
            <w:tcBorders>
              <w:top w:val="nil"/>
              <w:left w:val="nil"/>
              <w:bottom w:val="single" w:color="000000" w:sz="4" w:space="0"/>
              <w:right w:val="single" w:color="000000" w:sz="4" w:space="0"/>
            </w:tcBorders>
            <w:shd w:val="clear" w:color="auto" w:fill="auto"/>
            <w:vAlign w:val="center"/>
          </w:tcPr>
          <w:p w14:paraId="6717016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A126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49F1D55A">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1EC6CF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91772F7">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529A50B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800" w:type="dxa"/>
            <w:tcBorders>
              <w:top w:val="nil"/>
              <w:left w:val="nil"/>
              <w:bottom w:val="single" w:color="000000" w:sz="4" w:space="0"/>
              <w:right w:val="single" w:color="000000" w:sz="4" w:space="0"/>
            </w:tcBorders>
            <w:shd w:val="clear" w:color="auto" w:fill="auto"/>
            <w:vAlign w:val="center"/>
          </w:tcPr>
          <w:p w14:paraId="3912A0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14:paraId="15FF985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E02B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271F3584">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1FA49D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D248C56">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4691425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800" w:type="dxa"/>
            <w:tcBorders>
              <w:top w:val="nil"/>
              <w:left w:val="nil"/>
              <w:bottom w:val="single" w:color="000000" w:sz="4" w:space="0"/>
              <w:right w:val="single" w:color="000000" w:sz="4" w:space="0"/>
            </w:tcBorders>
            <w:shd w:val="clear" w:color="auto" w:fill="auto"/>
            <w:vAlign w:val="center"/>
          </w:tcPr>
          <w:p w14:paraId="2CCB5F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14:paraId="4FCE702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75BB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7EA0210">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14:paraId="6D9790B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56B10">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35CD9F3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800" w:type="dxa"/>
            <w:tcBorders>
              <w:top w:val="nil"/>
              <w:left w:val="nil"/>
              <w:bottom w:val="single" w:color="000000" w:sz="4" w:space="0"/>
              <w:right w:val="single" w:color="000000" w:sz="4" w:space="0"/>
            </w:tcBorders>
            <w:shd w:val="clear" w:color="auto" w:fill="auto"/>
            <w:vAlign w:val="center"/>
          </w:tcPr>
          <w:p w14:paraId="6EAAA0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14:paraId="10B2C67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4ECA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41BA816B">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6F966D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583" w:type="dxa"/>
            <w:tcBorders>
              <w:top w:val="nil"/>
              <w:left w:val="nil"/>
              <w:bottom w:val="single" w:color="000000" w:sz="4" w:space="0"/>
              <w:right w:val="single" w:color="000000" w:sz="4" w:space="0"/>
            </w:tcBorders>
            <w:shd w:val="clear" w:color="auto" w:fill="auto"/>
            <w:vAlign w:val="center"/>
          </w:tcPr>
          <w:p w14:paraId="424AA029">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0B9A99A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800" w:type="dxa"/>
            <w:tcBorders>
              <w:top w:val="nil"/>
              <w:left w:val="nil"/>
              <w:bottom w:val="single" w:color="000000" w:sz="4" w:space="0"/>
              <w:right w:val="single" w:color="000000" w:sz="4" w:space="0"/>
            </w:tcBorders>
            <w:shd w:val="clear" w:color="auto" w:fill="auto"/>
            <w:vAlign w:val="center"/>
          </w:tcPr>
          <w:p w14:paraId="48B908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14:paraId="324ABB3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B7D4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C129116">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506AC0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583" w:type="dxa"/>
            <w:tcBorders>
              <w:top w:val="nil"/>
              <w:left w:val="nil"/>
              <w:bottom w:val="single" w:color="000000" w:sz="4" w:space="0"/>
              <w:right w:val="single" w:color="000000" w:sz="4" w:space="0"/>
            </w:tcBorders>
            <w:shd w:val="clear" w:color="auto" w:fill="auto"/>
            <w:vAlign w:val="center"/>
          </w:tcPr>
          <w:p w14:paraId="62C611DD">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13297B4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800" w:type="dxa"/>
            <w:tcBorders>
              <w:top w:val="nil"/>
              <w:left w:val="nil"/>
              <w:bottom w:val="single" w:color="000000" w:sz="4" w:space="0"/>
              <w:right w:val="single" w:color="000000" w:sz="4" w:space="0"/>
            </w:tcBorders>
            <w:shd w:val="clear" w:color="auto" w:fill="auto"/>
            <w:vAlign w:val="center"/>
          </w:tcPr>
          <w:p w14:paraId="242261B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14:paraId="79413C1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5A390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0B6DCB2D">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624AD8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583" w:type="dxa"/>
            <w:tcBorders>
              <w:top w:val="nil"/>
              <w:left w:val="nil"/>
              <w:bottom w:val="single" w:color="000000" w:sz="4" w:space="0"/>
              <w:right w:val="single" w:color="000000" w:sz="4" w:space="0"/>
            </w:tcBorders>
            <w:shd w:val="clear" w:color="auto" w:fill="auto"/>
            <w:vAlign w:val="center"/>
          </w:tcPr>
          <w:p w14:paraId="1F9C3247">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4920C78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800" w:type="dxa"/>
            <w:tcBorders>
              <w:top w:val="nil"/>
              <w:left w:val="nil"/>
              <w:bottom w:val="single" w:color="000000" w:sz="4" w:space="0"/>
              <w:right w:val="single" w:color="000000" w:sz="4" w:space="0"/>
            </w:tcBorders>
            <w:shd w:val="clear" w:color="auto" w:fill="auto"/>
            <w:vAlign w:val="center"/>
          </w:tcPr>
          <w:p w14:paraId="5E0952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14:paraId="31C63F4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0671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4430373">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7E8910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583" w:type="dxa"/>
            <w:tcBorders>
              <w:top w:val="nil"/>
              <w:left w:val="nil"/>
              <w:bottom w:val="single" w:color="000000" w:sz="4" w:space="0"/>
              <w:right w:val="single" w:color="000000" w:sz="4" w:space="0"/>
            </w:tcBorders>
            <w:shd w:val="clear" w:color="auto" w:fill="auto"/>
            <w:vAlign w:val="center"/>
          </w:tcPr>
          <w:p w14:paraId="287455A7">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78826BF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800" w:type="dxa"/>
            <w:tcBorders>
              <w:top w:val="nil"/>
              <w:left w:val="nil"/>
              <w:bottom w:val="single" w:color="000000" w:sz="4" w:space="0"/>
              <w:right w:val="single" w:color="000000" w:sz="4" w:space="0"/>
            </w:tcBorders>
            <w:shd w:val="clear" w:color="auto" w:fill="auto"/>
            <w:vAlign w:val="center"/>
          </w:tcPr>
          <w:p w14:paraId="192B5A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14:paraId="34C3E51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BE31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2BB5E70D">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37CF3A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583" w:type="dxa"/>
            <w:tcBorders>
              <w:top w:val="nil"/>
              <w:left w:val="nil"/>
              <w:bottom w:val="single" w:color="000000" w:sz="4" w:space="0"/>
              <w:right w:val="single" w:color="000000" w:sz="4" w:space="0"/>
            </w:tcBorders>
            <w:shd w:val="clear" w:color="auto" w:fill="auto"/>
            <w:vAlign w:val="center"/>
          </w:tcPr>
          <w:p w14:paraId="3B3758C4">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6DD80B0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800" w:type="dxa"/>
            <w:tcBorders>
              <w:top w:val="nil"/>
              <w:left w:val="nil"/>
              <w:bottom w:val="single" w:color="000000" w:sz="4" w:space="0"/>
              <w:right w:val="single" w:color="000000" w:sz="4" w:space="0"/>
            </w:tcBorders>
            <w:shd w:val="clear" w:color="auto" w:fill="auto"/>
            <w:vAlign w:val="center"/>
          </w:tcPr>
          <w:p w14:paraId="3CFDF0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14:paraId="3AB6960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31DD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8B570AE">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7911C2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583" w:type="dxa"/>
            <w:tcBorders>
              <w:top w:val="nil"/>
              <w:left w:val="nil"/>
              <w:bottom w:val="single" w:color="000000" w:sz="4" w:space="0"/>
              <w:right w:val="single" w:color="000000" w:sz="4" w:space="0"/>
            </w:tcBorders>
            <w:shd w:val="clear" w:color="auto" w:fill="auto"/>
            <w:vAlign w:val="center"/>
          </w:tcPr>
          <w:p w14:paraId="4548881C">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6124A41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800" w:type="dxa"/>
            <w:tcBorders>
              <w:top w:val="nil"/>
              <w:left w:val="nil"/>
              <w:bottom w:val="single" w:color="000000" w:sz="4" w:space="0"/>
              <w:right w:val="single" w:color="000000" w:sz="4" w:space="0"/>
            </w:tcBorders>
            <w:shd w:val="clear" w:color="auto" w:fill="auto"/>
            <w:vAlign w:val="center"/>
          </w:tcPr>
          <w:p w14:paraId="40E803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49</w:t>
            </w:r>
          </w:p>
        </w:tc>
        <w:tc>
          <w:tcPr>
            <w:tcW w:w="4419" w:type="dxa"/>
            <w:tcBorders>
              <w:top w:val="nil"/>
              <w:left w:val="nil"/>
              <w:bottom w:val="single" w:color="000000" w:sz="4" w:space="0"/>
              <w:right w:val="single" w:color="000000" w:sz="4" w:space="0"/>
            </w:tcBorders>
            <w:shd w:val="clear" w:color="auto" w:fill="auto"/>
            <w:vAlign w:val="center"/>
          </w:tcPr>
          <w:p w14:paraId="35239A3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8,069.76 </w:t>
            </w:r>
          </w:p>
        </w:tc>
      </w:tr>
      <w:tr w14:paraId="4D1C7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4EC92CF3">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506E9A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583" w:type="dxa"/>
            <w:tcBorders>
              <w:top w:val="nil"/>
              <w:left w:val="nil"/>
              <w:bottom w:val="single" w:color="000000" w:sz="4" w:space="0"/>
              <w:right w:val="single" w:color="000000" w:sz="4" w:space="0"/>
            </w:tcBorders>
            <w:shd w:val="clear" w:color="auto" w:fill="auto"/>
            <w:vAlign w:val="center"/>
          </w:tcPr>
          <w:p w14:paraId="48054351">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77D3CDC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800" w:type="dxa"/>
            <w:tcBorders>
              <w:top w:val="nil"/>
              <w:left w:val="nil"/>
              <w:bottom w:val="single" w:color="000000" w:sz="4" w:space="0"/>
              <w:right w:val="single" w:color="000000" w:sz="4" w:space="0"/>
            </w:tcBorders>
            <w:shd w:val="clear" w:color="auto" w:fill="auto"/>
            <w:vAlign w:val="center"/>
          </w:tcPr>
          <w:p w14:paraId="577C406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0</w:t>
            </w:r>
          </w:p>
        </w:tc>
        <w:tc>
          <w:tcPr>
            <w:tcW w:w="4419" w:type="dxa"/>
            <w:tcBorders>
              <w:top w:val="nil"/>
              <w:left w:val="nil"/>
              <w:bottom w:val="single" w:color="000000" w:sz="4" w:space="0"/>
              <w:right w:val="single" w:color="000000" w:sz="4" w:space="0"/>
            </w:tcBorders>
            <w:shd w:val="clear" w:color="auto" w:fill="auto"/>
            <w:vAlign w:val="center"/>
          </w:tcPr>
          <w:p w14:paraId="55B8DD8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8CDF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147B930">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7D2BD6B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583" w:type="dxa"/>
            <w:tcBorders>
              <w:top w:val="nil"/>
              <w:left w:val="nil"/>
              <w:bottom w:val="single" w:color="000000" w:sz="4" w:space="0"/>
              <w:right w:val="single" w:color="000000" w:sz="4" w:space="0"/>
            </w:tcBorders>
            <w:shd w:val="clear" w:color="auto" w:fill="auto"/>
            <w:vAlign w:val="center"/>
          </w:tcPr>
          <w:p w14:paraId="09CA9B29">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0F5BB96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800" w:type="dxa"/>
            <w:tcBorders>
              <w:top w:val="nil"/>
              <w:left w:val="nil"/>
              <w:bottom w:val="single" w:color="000000" w:sz="4" w:space="0"/>
              <w:right w:val="single" w:color="000000" w:sz="4" w:space="0"/>
            </w:tcBorders>
            <w:shd w:val="clear" w:color="auto" w:fill="auto"/>
            <w:vAlign w:val="center"/>
          </w:tcPr>
          <w:p w14:paraId="75B9D11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14:paraId="01C14C3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BC13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3E1768DE">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4F7E28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583" w:type="dxa"/>
            <w:tcBorders>
              <w:top w:val="nil"/>
              <w:left w:val="nil"/>
              <w:bottom w:val="single" w:color="000000" w:sz="4" w:space="0"/>
              <w:right w:val="single" w:color="000000" w:sz="4" w:space="0"/>
            </w:tcBorders>
            <w:shd w:val="clear" w:color="auto" w:fill="auto"/>
            <w:vAlign w:val="center"/>
          </w:tcPr>
          <w:p w14:paraId="6C7661DE">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64DB52F3">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800" w:type="dxa"/>
            <w:tcBorders>
              <w:top w:val="nil"/>
              <w:left w:val="nil"/>
              <w:bottom w:val="single" w:color="000000" w:sz="4" w:space="0"/>
              <w:right w:val="single" w:color="000000" w:sz="4" w:space="0"/>
            </w:tcBorders>
            <w:shd w:val="clear" w:color="auto" w:fill="auto"/>
            <w:vAlign w:val="center"/>
          </w:tcPr>
          <w:p w14:paraId="33E853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14:paraId="46A16EE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0108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C0A02C4">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0FBF9E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583" w:type="dxa"/>
            <w:tcBorders>
              <w:top w:val="nil"/>
              <w:left w:val="nil"/>
              <w:bottom w:val="single" w:color="000000" w:sz="4" w:space="0"/>
              <w:right w:val="single" w:color="000000" w:sz="4" w:space="0"/>
            </w:tcBorders>
            <w:shd w:val="clear" w:color="auto" w:fill="auto"/>
            <w:vAlign w:val="center"/>
          </w:tcPr>
          <w:p w14:paraId="493F180C">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3B25DCB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800" w:type="dxa"/>
            <w:tcBorders>
              <w:top w:val="nil"/>
              <w:left w:val="nil"/>
              <w:bottom w:val="single" w:color="000000" w:sz="4" w:space="0"/>
              <w:right w:val="single" w:color="000000" w:sz="4" w:space="0"/>
            </w:tcBorders>
            <w:shd w:val="clear" w:color="auto" w:fill="auto"/>
            <w:vAlign w:val="center"/>
          </w:tcPr>
          <w:p w14:paraId="52B385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14:paraId="76A6BDA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1CAE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4E833AC">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31292D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4583" w:type="dxa"/>
            <w:tcBorders>
              <w:top w:val="nil"/>
              <w:left w:val="nil"/>
              <w:bottom w:val="single" w:color="000000" w:sz="4" w:space="0"/>
              <w:right w:val="single" w:color="000000" w:sz="4" w:space="0"/>
            </w:tcBorders>
            <w:shd w:val="clear" w:color="auto" w:fill="auto"/>
            <w:vAlign w:val="center"/>
          </w:tcPr>
          <w:p w14:paraId="69C5B8ED">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61E6BAF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800" w:type="dxa"/>
            <w:tcBorders>
              <w:top w:val="nil"/>
              <w:left w:val="nil"/>
              <w:bottom w:val="single" w:color="000000" w:sz="4" w:space="0"/>
              <w:right w:val="single" w:color="000000" w:sz="4" w:space="0"/>
            </w:tcBorders>
            <w:shd w:val="clear" w:color="auto" w:fill="auto"/>
            <w:vAlign w:val="center"/>
          </w:tcPr>
          <w:p w14:paraId="66E71F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14:paraId="2593D38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86DC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6B2DC764">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6C70AC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583" w:type="dxa"/>
            <w:tcBorders>
              <w:top w:val="nil"/>
              <w:left w:val="nil"/>
              <w:bottom w:val="single" w:color="000000" w:sz="4" w:space="0"/>
              <w:right w:val="single" w:color="000000" w:sz="4" w:space="0"/>
            </w:tcBorders>
            <w:shd w:val="clear" w:color="auto" w:fill="auto"/>
            <w:vAlign w:val="center"/>
          </w:tcPr>
          <w:p w14:paraId="3C2B90ED">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1AC2066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800" w:type="dxa"/>
            <w:tcBorders>
              <w:top w:val="nil"/>
              <w:left w:val="nil"/>
              <w:bottom w:val="single" w:color="000000" w:sz="4" w:space="0"/>
              <w:right w:val="single" w:color="000000" w:sz="4" w:space="0"/>
            </w:tcBorders>
            <w:shd w:val="clear" w:color="auto" w:fill="auto"/>
            <w:vAlign w:val="center"/>
          </w:tcPr>
          <w:p w14:paraId="4AC439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14:paraId="0DAA999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DEE3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73725ADF">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14:paraId="2555C4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583" w:type="dxa"/>
            <w:tcBorders>
              <w:top w:val="nil"/>
              <w:left w:val="nil"/>
              <w:bottom w:val="single" w:color="000000" w:sz="4" w:space="0"/>
              <w:right w:val="single" w:color="000000" w:sz="4" w:space="0"/>
            </w:tcBorders>
            <w:shd w:val="clear" w:color="auto" w:fill="auto"/>
            <w:vAlign w:val="center"/>
          </w:tcPr>
          <w:p w14:paraId="1E2CB478">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14:paraId="4EE4AF7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800" w:type="dxa"/>
            <w:tcBorders>
              <w:top w:val="nil"/>
              <w:left w:val="nil"/>
              <w:bottom w:val="single" w:color="000000" w:sz="4" w:space="0"/>
              <w:right w:val="single" w:color="000000" w:sz="4" w:space="0"/>
            </w:tcBorders>
            <w:shd w:val="clear" w:color="auto" w:fill="auto"/>
            <w:vAlign w:val="center"/>
          </w:tcPr>
          <w:p w14:paraId="6C129A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14:paraId="583B430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2B8A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50F843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838" w:type="dxa"/>
            <w:tcBorders>
              <w:top w:val="nil"/>
              <w:left w:val="nil"/>
              <w:bottom w:val="single" w:color="000000" w:sz="4" w:space="0"/>
              <w:right w:val="single" w:color="000000" w:sz="4" w:space="0"/>
            </w:tcBorders>
            <w:shd w:val="clear" w:color="auto" w:fill="auto"/>
            <w:vAlign w:val="center"/>
          </w:tcPr>
          <w:p w14:paraId="2DF04B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583" w:type="dxa"/>
            <w:tcBorders>
              <w:top w:val="nil"/>
              <w:left w:val="nil"/>
              <w:bottom w:val="single" w:color="000000" w:sz="4" w:space="0"/>
              <w:right w:val="single" w:color="000000" w:sz="4" w:space="0"/>
            </w:tcBorders>
            <w:shd w:val="clear" w:color="auto" w:fill="auto"/>
            <w:vAlign w:val="center"/>
          </w:tcPr>
          <w:p w14:paraId="2C71C61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4950" w:type="dxa"/>
            <w:tcBorders>
              <w:top w:val="nil"/>
              <w:left w:val="nil"/>
              <w:bottom w:val="single" w:color="000000" w:sz="4" w:space="0"/>
              <w:right w:val="single" w:color="000000" w:sz="4" w:space="0"/>
            </w:tcBorders>
            <w:shd w:val="clear" w:color="auto" w:fill="auto"/>
            <w:vAlign w:val="center"/>
          </w:tcPr>
          <w:p w14:paraId="272E27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800" w:type="dxa"/>
            <w:tcBorders>
              <w:top w:val="nil"/>
              <w:left w:val="nil"/>
              <w:bottom w:val="single" w:color="000000" w:sz="4" w:space="0"/>
              <w:right w:val="single" w:color="000000" w:sz="4" w:space="0"/>
            </w:tcBorders>
            <w:shd w:val="clear" w:color="auto" w:fill="auto"/>
            <w:vAlign w:val="center"/>
          </w:tcPr>
          <w:p w14:paraId="77866B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14:paraId="25FD7B1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323,580.24 </w:t>
            </w:r>
          </w:p>
        </w:tc>
      </w:tr>
      <w:tr w14:paraId="505EB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48DE2B0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使用非财政拨款结余（含专用结余）</w:t>
            </w:r>
          </w:p>
        </w:tc>
        <w:tc>
          <w:tcPr>
            <w:tcW w:w="838" w:type="dxa"/>
            <w:tcBorders>
              <w:top w:val="nil"/>
              <w:left w:val="nil"/>
              <w:bottom w:val="single" w:color="000000" w:sz="4" w:space="0"/>
              <w:right w:val="single" w:color="000000" w:sz="4" w:space="0"/>
            </w:tcBorders>
            <w:shd w:val="clear" w:color="auto" w:fill="auto"/>
            <w:vAlign w:val="center"/>
          </w:tcPr>
          <w:p w14:paraId="164DD2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583" w:type="dxa"/>
            <w:tcBorders>
              <w:top w:val="nil"/>
              <w:left w:val="nil"/>
              <w:bottom w:val="single" w:color="000000" w:sz="4" w:space="0"/>
              <w:right w:val="single" w:color="000000" w:sz="4" w:space="0"/>
            </w:tcBorders>
            <w:shd w:val="clear" w:color="auto" w:fill="auto"/>
            <w:vAlign w:val="center"/>
          </w:tcPr>
          <w:p w14:paraId="51626F1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0A49807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结余分配</w:t>
            </w:r>
          </w:p>
        </w:tc>
        <w:tc>
          <w:tcPr>
            <w:tcW w:w="800" w:type="dxa"/>
            <w:tcBorders>
              <w:top w:val="nil"/>
              <w:left w:val="nil"/>
              <w:bottom w:val="single" w:color="000000" w:sz="4" w:space="0"/>
              <w:right w:val="single" w:color="000000" w:sz="4" w:space="0"/>
            </w:tcBorders>
            <w:shd w:val="clear" w:color="auto" w:fill="auto"/>
            <w:vAlign w:val="center"/>
          </w:tcPr>
          <w:p w14:paraId="52B9F3B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auto" w:sz="4" w:space="0"/>
              <w:right w:val="single" w:color="000000" w:sz="4" w:space="0"/>
            </w:tcBorders>
            <w:shd w:val="clear" w:color="auto" w:fill="auto"/>
            <w:vAlign w:val="center"/>
          </w:tcPr>
          <w:p w14:paraId="3AA062B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563E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41D59A4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838" w:type="dxa"/>
            <w:tcBorders>
              <w:top w:val="nil"/>
              <w:left w:val="nil"/>
              <w:bottom w:val="single" w:color="000000" w:sz="4" w:space="0"/>
              <w:right w:val="single" w:color="000000" w:sz="4" w:space="0"/>
            </w:tcBorders>
            <w:shd w:val="clear" w:color="auto" w:fill="auto"/>
            <w:vAlign w:val="center"/>
          </w:tcPr>
          <w:p w14:paraId="6B0A52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583" w:type="dxa"/>
            <w:tcBorders>
              <w:top w:val="nil"/>
              <w:left w:val="nil"/>
              <w:bottom w:val="single" w:color="000000" w:sz="4" w:space="0"/>
              <w:right w:val="single" w:color="000000" w:sz="4" w:space="0"/>
            </w:tcBorders>
            <w:shd w:val="clear" w:color="auto" w:fill="auto"/>
            <w:vAlign w:val="center"/>
          </w:tcPr>
          <w:p w14:paraId="7A0FFC9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14:paraId="4DF2693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800" w:type="dxa"/>
            <w:tcBorders>
              <w:top w:val="nil"/>
              <w:left w:val="nil"/>
              <w:bottom w:val="single" w:color="000000" w:sz="4" w:space="0"/>
              <w:right w:val="single" w:color="auto" w:sz="4" w:space="0"/>
            </w:tcBorders>
            <w:shd w:val="clear" w:color="auto" w:fill="auto"/>
            <w:vAlign w:val="center"/>
          </w:tcPr>
          <w:p w14:paraId="065A51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59</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14:paraId="431B7DC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2332E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14:paraId="12F2E0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38" w:type="dxa"/>
            <w:tcBorders>
              <w:top w:val="nil"/>
              <w:left w:val="nil"/>
              <w:bottom w:val="single" w:color="000000" w:sz="4" w:space="0"/>
              <w:right w:val="nil"/>
            </w:tcBorders>
            <w:shd w:val="clear" w:color="auto" w:fill="auto"/>
            <w:vAlign w:val="center"/>
          </w:tcPr>
          <w:p w14:paraId="523704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9FD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4950" w:type="dxa"/>
            <w:tcBorders>
              <w:top w:val="nil"/>
              <w:left w:val="nil"/>
              <w:bottom w:val="single" w:color="000000" w:sz="4" w:space="0"/>
              <w:right w:val="single" w:color="000000" w:sz="4" w:space="0"/>
            </w:tcBorders>
            <w:shd w:val="clear" w:color="auto" w:fill="auto"/>
            <w:vAlign w:val="center"/>
          </w:tcPr>
          <w:p w14:paraId="04E412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00" w:type="dxa"/>
            <w:tcBorders>
              <w:top w:val="nil"/>
              <w:left w:val="nil"/>
              <w:bottom w:val="single" w:color="000000" w:sz="4" w:space="0"/>
              <w:right w:val="single" w:color="auto" w:sz="4" w:space="0"/>
            </w:tcBorders>
            <w:shd w:val="clear" w:color="auto" w:fill="auto"/>
            <w:vAlign w:val="center"/>
          </w:tcPr>
          <w:p w14:paraId="07CCA3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r>
              <w:rPr>
                <w:rFonts w:hint="eastAsia" w:cs="宋体"/>
                <w:b/>
                <w:bCs/>
                <w:i w:val="0"/>
                <w:iCs w:val="0"/>
                <w:color w:val="000000"/>
                <w:kern w:val="0"/>
                <w:sz w:val="22"/>
                <w:szCs w:val="22"/>
                <w:u w:val="none"/>
                <w:lang w:val="en-US" w:eastAsia="zh-CN" w:bidi="ar"/>
              </w:rPr>
              <w:t>0</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14:paraId="7AEEFADC">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323,580.24</w:t>
            </w:r>
          </w:p>
        </w:tc>
      </w:tr>
    </w:tbl>
    <w:p w14:paraId="3C18277B">
      <w:pPr>
        <w:pStyle w:val="11"/>
        <w:numPr>
          <w:ilvl w:val="0"/>
          <w:numId w:val="0"/>
        </w:numPr>
        <w:autoSpaceDE w:val="0"/>
        <w:rPr>
          <w:rFonts w:hint="eastAsia" w:ascii="宋体" w:hAnsi="宋体" w:eastAsia="宋体" w:cs="宋体"/>
          <w:sz w:val="21"/>
          <w:szCs w:val="21"/>
          <w:lang w:val="en-US" w:eastAsia="zh-CN"/>
        </w:rPr>
        <w:sectPr>
          <w:headerReference r:id="rId4" w:type="default"/>
          <w:footerReference r:id="rId5" w:type="default"/>
          <w:pgSz w:w="23811" w:h="16838" w:orient="landscape"/>
          <w:pgMar w:top="567" w:right="454" w:bottom="567" w:left="1037" w:header="0" w:footer="283" w:gutter="0"/>
          <w:pgNumType w:fmt="numberInDash"/>
          <w:cols w:space="720" w:num="1"/>
          <w:docGrid w:type="lines" w:linePitch="312" w:charSpace="0"/>
        </w:sectPr>
      </w:pPr>
    </w:p>
    <w:p w14:paraId="264A775A">
      <w:pPr>
        <w:pStyle w:val="11"/>
        <w:numPr>
          <w:ilvl w:val="0"/>
          <w:numId w:val="0"/>
        </w:numPr>
        <w:autoSpaceDE w:val="0"/>
        <w:rPr>
          <w:rFonts w:hint="eastAsia" w:ascii="宋体" w:hAnsi="宋体" w:eastAsia="宋体" w:cs="宋体"/>
          <w:sz w:val="21"/>
          <w:szCs w:val="21"/>
          <w:lang w:val="en-US" w:eastAsia="zh-CN"/>
        </w:rPr>
      </w:pPr>
    </w:p>
    <w:tbl>
      <w:tblPr>
        <w:tblStyle w:val="8"/>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4"/>
        <w:gridCol w:w="583"/>
        <w:gridCol w:w="550"/>
        <w:gridCol w:w="3900"/>
        <w:gridCol w:w="2403"/>
        <w:gridCol w:w="2403"/>
        <w:gridCol w:w="2403"/>
        <w:gridCol w:w="2403"/>
        <w:gridCol w:w="2403"/>
        <w:gridCol w:w="2403"/>
        <w:gridCol w:w="2408"/>
      </w:tblGrid>
      <w:tr w14:paraId="47CC5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2443" w:type="dxa"/>
            <w:gridSpan w:val="11"/>
            <w:tcBorders>
              <w:top w:val="nil"/>
              <w:left w:val="nil"/>
              <w:bottom w:val="nil"/>
              <w:right w:val="nil"/>
            </w:tcBorders>
            <w:shd w:val="clear" w:color="auto" w:fill="auto"/>
            <w:vAlign w:val="bottom"/>
          </w:tcPr>
          <w:p w14:paraId="5EBF550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收入决算表</w:t>
            </w:r>
          </w:p>
        </w:tc>
      </w:tr>
      <w:tr w14:paraId="6A75B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20035" w:type="dxa"/>
            <w:gridSpan w:val="10"/>
            <w:tcBorders>
              <w:top w:val="nil"/>
              <w:left w:val="nil"/>
              <w:bottom w:val="nil"/>
              <w:right w:val="nil"/>
            </w:tcBorders>
            <w:shd w:val="clear" w:color="auto" w:fill="auto"/>
            <w:vAlign w:val="bottom"/>
          </w:tcPr>
          <w:p w14:paraId="45410C72">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石柱土家族自治县石家乡综合行政执法大队</w:t>
            </w:r>
          </w:p>
        </w:tc>
        <w:tc>
          <w:tcPr>
            <w:tcW w:w="2408" w:type="dxa"/>
            <w:tcBorders>
              <w:top w:val="nil"/>
              <w:left w:val="nil"/>
              <w:right w:val="nil"/>
            </w:tcBorders>
            <w:shd w:val="clear" w:color="auto" w:fill="auto"/>
            <w:vAlign w:val="bottom"/>
          </w:tcPr>
          <w:p w14:paraId="19BF9A7C">
            <w:pPr>
              <w:keepNext w:val="0"/>
              <w:keepLines w:val="0"/>
              <w:widowControl/>
              <w:suppressLineNumbers w:val="0"/>
              <w:jc w:val="right"/>
              <w:textAlignment w:val="bottom"/>
              <w:rPr>
                <w:rFonts w:hint="default" w:ascii="Arial" w:hAnsi="Arial" w:eastAsia="宋体"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02表</w:t>
            </w:r>
          </w:p>
          <w:p w14:paraId="1A787D7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53A2A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3D431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900" w:type="dxa"/>
            <w:vMerge w:val="restart"/>
            <w:tcBorders>
              <w:top w:val="single" w:color="000000" w:sz="4" w:space="0"/>
              <w:left w:val="nil"/>
              <w:bottom w:val="single" w:color="000000" w:sz="4" w:space="0"/>
              <w:right w:val="single" w:color="000000" w:sz="4" w:space="0"/>
            </w:tcBorders>
            <w:shd w:val="clear" w:color="auto" w:fill="auto"/>
            <w:vAlign w:val="center"/>
          </w:tcPr>
          <w:p w14:paraId="2B6BCDA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7EC6106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0ECCDB7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财政拨款收入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1F2768D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上级补助收入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4967C4A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47FC022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14:paraId="55236A5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附属单位上缴收入</w:t>
            </w:r>
          </w:p>
        </w:tc>
        <w:tc>
          <w:tcPr>
            <w:tcW w:w="2408" w:type="dxa"/>
            <w:vMerge w:val="restart"/>
            <w:tcBorders>
              <w:top w:val="single" w:color="000000" w:sz="4" w:space="0"/>
              <w:left w:val="nil"/>
              <w:bottom w:val="single" w:color="000000" w:sz="4" w:space="0"/>
              <w:right w:val="single" w:color="000000" w:sz="4" w:space="0"/>
            </w:tcBorders>
            <w:shd w:val="clear" w:color="auto" w:fill="auto"/>
            <w:vAlign w:val="center"/>
          </w:tcPr>
          <w:p w14:paraId="1482C7B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其他收入</w:t>
            </w:r>
          </w:p>
        </w:tc>
      </w:tr>
      <w:tr w14:paraId="5257C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29394">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14:paraId="3867BF8B">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7B001B0D">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022C36BA">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6705765B">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70AFE9DF">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64B91C85">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30249300">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14:paraId="0E15451D">
            <w:pPr>
              <w:jc w:val="center"/>
              <w:rPr>
                <w:rFonts w:hint="eastAsia" w:ascii="宋体" w:hAnsi="宋体" w:eastAsia="宋体" w:cs="宋体"/>
                <w:i w:val="0"/>
                <w:iCs w:val="0"/>
                <w:color w:val="000000"/>
                <w:sz w:val="22"/>
                <w:szCs w:val="22"/>
                <w:u w:val="none"/>
              </w:rPr>
            </w:pPr>
          </w:p>
        </w:tc>
      </w:tr>
      <w:tr w14:paraId="455E7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DFB8D">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14:paraId="532CED3B">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788D233B">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3C4E63E5">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26E4E090">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0D78B87A">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2D2F30B8">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5F565658">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14:paraId="183FE766">
            <w:pPr>
              <w:jc w:val="center"/>
              <w:rPr>
                <w:rFonts w:hint="eastAsia" w:ascii="宋体" w:hAnsi="宋体" w:eastAsia="宋体" w:cs="宋体"/>
                <w:i w:val="0"/>
                <w:iCs w:val="0"/>
                <w:color w:val="000000"/>
                <w:sz w:val="22"/>
                <w:szCs w:val="22"/>
                <w:u w:val="none"/>
              </w:rPr>
            </w:pPr>
          </w:p>
        </w:tc>
      </w:tr>
      <w:tr w14:paraId="1DEA2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837310">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14:paraId="3F118287">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32BDCC82">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3E4D0A34">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2806FF71">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02B5E188">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707581FA">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14:paraId="644DB0B7">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14:paraId="623549E3">
            <w:pPr>
              <w:jc w:val="center"/>
              <w:rPr>
                <w:rFonts w:hint="eastAsia" w:ascii="宋体" w:hAnsi="宋体" w:eastAsia="宋体" w:cs="宋体"/>
                <w:i w:val="0"/>
                <w:iCs w:val="0"/>
                <w:color w:val="000000"/>
                <w:sz w:val="22"/>
                <w:szCs w:val="22"/>
                <w:u w:val="none"/>
              </w:rPr>
            </w:pPr>
          </w:p>
        </w:tc>
      </w:tr>
      <w:tr w14:paraId="2206B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84" w:type="dxa"/>
            <w:vMerge w:val="restart"/>
            <w:tcBorders>
              <w:top w:val="nil"/>
              <w:left w:val="single" w:color="000000" w:sz="4" w:space="0"/>
              <w:bottom w:val="single" w:color="000000" w:sz="4" w:space="0"/>
              <w:right w:val="single" w:color="000000" w:sz="4" w:space="0"/>
            </w:tcBorders>
            <w:shd w:val="clear" w:color="auto" w:fill="auto"/>
            <w:vAlign w:val="center"/>
          </w:tcPr>
          <w:p w14:paraId="6269B97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83" w:type="dxa"/>
            <w:vMerge w:val="restart"/>
            <w:tcBorders>
              <w:top w:val="nil"/>
              <w:left w:val="nil"/>
              <w:bottom w:val="single" w:color="000000" w:sz="4" w:space="0"/>
              <w:right w:val="single" w:color="000000" w:sz="4" w:space="0"/>
            </w:tcBorders>
            <w:shd w:val="clear" w:color="auto" w:fill="auto"/>
            <w:vAlign w:val="center"/>
          </w:tcPr>
          <w:p w14:paraId="2B06049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550" w:type="dxa"/>
            <w:vMerge w:val="restart"/>
            <w:tcBorders>
              <w:top w:val="nil"/>
              <w:left w:val="nil"/>
              <w:bottom w:val="single" w:color="000000" w:sz="4" w:space="0"/>
              <w:right w:val="single" w:color="000000" w:sz="4" w:space="0"/>
            </w:tcBorders>
            <w:shd w:val="clear" w:color="auto" w:fill="auto"/>
            <w:vAlign w:val="center"/>
          </w:tcPr>
          <w:p w14:paraId="5C5B4F8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3900" w:type="dxa"/>
            <w:tcBorders>
              <w:top w:val="nil"/>
              <w:left w:val="nil"/>
              <w:bottom w:val="single" w:color="000000" w:sz="4" w:space="0"/>
              <w:right w:val="single" w:color="000000" w:sz="4" w:space="0"/>
            </w:tcBorders>
            <w:shd w:val="clear" w:color="auto" w:fill="auto"/>
            <w:vAlign w:val="center"/>
          </w:tcPr>
          <w:p w14:paraId="2BA5E84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03" w:type="dxa"/>
            <w:tcBorders>
              <w:top w:val="nil"/>
              <w:left w:val="nil"/>
              <w:bottom w:val="single" w:color="000000" w:sz="4" w:space="0"/>
              <w:right w:val="single" w:color="000000" w:sz="4" w:space="0"/>
            </w:tcBorders>
            <w:shd w:val="clear" w:color="auto" w:fill="auto"/>
            <w:vAlign w:val="center"/>
          </w:tcPr>
          <w:p w14:paraId="42E230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403" w:type="dxa"/>
            <w:tcBorders>
              <w:top w:val="nil"/>
              <w:left w:val="nil"/>
              <w:bottom w:val="single" w:color="000000" w:sz="4" w:space="0"/>
              <w:right w:val="single" w:color="000000" w:sz="4" w:space="0"/>
            </w:tcBorders>
            <w:shd w:val="clear" w:color="auto" w:fill="auto"/>
            <w:vAlign w:val="center"/>
          </w:tcPr>
          <w:p w14:paraId="107FA0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403" w:type="dxa"/>
            <w:tcBorders>
              <w:top w:val="nil"/>
              <w:left w:val="nil"/>
              <w:bottom w:val="single" w:color="000000" w:sz="4" w:space="0"/>
              <w:right w:val="single" w:color="000000" w:sz="4" w:space="0"/>
            </w:tcBorders>
            <w:shd w:val="clear" w:color="auto" w:fill="auto"/>
            <w:vAlign w:val="center"/>
          </w:tcPr>
          <w:p w14:paraId="0AF902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03" w:type="dxa"/>
            <w:tcBorders>
              <w:top w:val="nil"/>
              <w:left w:val="nil"/>
              <w:bottom w:val="single" w:color="000000" w:sz="4" w:space="0"/>
              <w:right w:val="single" w:color="000000" w:sz="4" w:space="0"/>
            </w:tcBorders>
            <w:shd w:val="clear" w:color="auto" w:fill="auto"/>
            <w:vAlign w:val="center"/>
          </w:tcPr>
          <w:p w14:paraId="12C751B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3" w:type="dxa"/>
            <w:tcBorders>
              <w:top w:val="nil"/>
              <w:left w:val="nil"/>
              <w:bottom w:val="single" w:color="000000" w:sz="4" w:space="0"/>
              <w:right w:val="single" w:color="000000" w:sz="4" w:space="0"/>
            </w:tcBorders>
            <w:shd w:val="clear" w:color="auto" w:fill="auto"/>
            <w:vAlign w:val="center"/>
          </w:tcPr>
          <w:p w14:paraId="30C372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403" w:type="dxa"/>
            <w:tcBorders>
              <w:top w:val="nil"/>
              <w:left w:val="nil"/>
              <w:bottom w:val="single" w:color="000000" w:sz="4" w:space="0"/>
              <w:right w:val="single" w:color="000000" w:sz="4" w:space="0"/>
            </w:tcBorders>
            <w:shd w:val="clear" w:color="auto" w:fill="auto"/>
            <w:vAlign w:val="center"/>
          </w:tcPr>
          <w:p w14:paraId="1B6EA3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408" w:type="dxa"/>
            <w:tcBorders>
              <w:top w:val="nil"/>
              <w:left w:val="nil"/>
              <w:bottom w:val="single" w:color="000000" w:sz="4" w:space="0"/>
              <w:right w:val="single" w:color="000000" w:sz="4" w:space="0"/>
            </w:tcBorders>
            <w:shd w:val="clear" w:color="auto" w:fill="auto"/>
            <w:vAlign w:val="center"/>
          </w:tcPr>
          <w:p w14:paraId="490588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r>
      <w:tr w14:paraId="209EB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84" w:type="dxa"/>
            <w:vMerge w:val="continue"/>
            <w:tcBorders>
              <w:top w:val="nil"/>
              <w:left w:val="single" w:color="000000" w:sz="4" w:space="0"/>
              <w:bottom w:val="single" w:color="000000" w:sz="4" w:space="0"/>
              <w:right w:val="single" w:color="000000" w:sz="4" w:space="0"/>
            </w:tcBorders>
            <w:shd w:val="clear" w:color="auto" w:fill="auto"/>
            <w:vAlign w:val="center"/>
          </w:tcPr>
          <w:p w14:paraId="388C9FC2">
            <w:pPr>
              <w:jc w:val="center"/>
              <w:rPr>
                <w:rFonts w:hint="eastAsia" w:ascii="宋体" w:hAnsi="宋体" w:eastAsia="宋体" w:cs="宋体"/>
                <w:i w:val="0"/>
                <w:iCs w:val="0"/>
                <w:color w:val="000000"/>
                <w:sz w:val="22"/>
                <w:szCs w:val="22"/>
                <w:u w:val="none"/>
              </w:rPr>
            </w:pPr>
          </w:p>
        </w:tc>
        <w:tc>
          <w:tcPr>
            <w:tcW w:w="583" w:type="dxa"/>
            <w:vMerge w:val="continue"/>
            <w:tcBorders>
              <w:top w:val="nil"/>
              <w:left w:val="nil"/>
              <w:bottom w:val="single" w:color="000000" w:sz="4" w:space="0"/>
              <w:right w:val="single" w:color="000000" w:sz="4" w:space="0"/>
            </w:tcBorders>
            <w:shd w:val="clear" w:color="auto" w:fill="auto"/>
            <w:vAlign w:val="center"/>
          </w:tcPr>
          <w:p w14:paraId="2BDB4B74">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14:paraId="685B78D2">
            <w:pPr>
              <w:jc w:val="center"/>
              <w:rPr>
                <w:rFonts w:hint="eastAsia" w:ascii="宋体" w:hAnsi="宋体" w:eastAsia="宋体" w:cs="宋体"/>
                <w:i w:val="0"/>
                <w:iCs w:val="0"/>
                <w:color w:val="000000"/>
                <w:sz w:val="22"/>
                <w:szCs w:val="22"/>
                <w:u w:val="none"/>
              </w:rPr>
            </w:pPr>
          </w:p>
        </w:tc>
        <w:tc>
          <w:tcPr>
            <w:tcW w:w="3900" w:type="dxa"/>
            <w:tcBorders>
              <w:top w:val="nil"/>
              <w:left w:val="nil"/>
              <w:bottom w:val="single" w:color="000000" w:sz="4" w:space="0"/>
              <w:right w:val="single" w:color="000000" w:sz="4" w:space="0"/>
            </w:tcBorders>
            <w:shd w:val="clear" w:color="auto" w:fill="auto"/>
            <w:vAlign w:val="center"/>
          </w:tcPr>
          <w:p w14:paraId="7C1295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03" w:type="dxa"/>
            <w:tcBorders>
              <w:top w:val="nil"/>
              <w:left w:val="nil"/>
              <w:bottom w:val="single" w:color="000000" w:sz="4" w:space="0"/>
              <w:right w:val="single" w:color="000000" w:sz="4" w:space="0"/>
            </w:tcBorders>
            <w:shd w:val="clear" w:color="auto" w:fill="auto"/>
            <w:vAlign w:val="center"/>
          </w:tcPr>
          <w:p w14:paraId="17F38D2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323,580.24 </w:t>
            </w:r>
          </w:p>
        </w:tc>
        <w:tc>
          <w:tcPr>
            <w:tcW w:w="2403" w:type="dxa"/>
            <w:tcBorders>
              <w:top w:val="nil"/>
              <w:left w:val="nil"/>
              <w:bottom w:val="single" w:color="000000" w:sz="4" w:space="0"/>
              <w:right w:val="single" w:color="000000" w:sz="4" w:space="0"/>
            </w:tcBorders>
            <w:shd w:val="clear" w:color="auto" w:fill="auto"/>
            <w:vAlign w:val="center"/>
          </w:tcPr>
          <w:p w14:paraId="4C1C831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323,580.24 </w:t>
            </w:r>
          </w:p>
        </w:tc>
        <w:tc>
          <w:tcPr>
            <w:tcW w:w="2403" w:type="dxa"/>
            <w:tcBorders>
              <w:top w:val="nil"/>
              <w:left w:val="nil"/>
              <w:bottom w:val="single" w:color="000000" w:sz="4" w:space="0"/>
              <w:right w:val="single" w:color="000000" w:sz="4" w:space="0"/>
            </w:tcBorders>
            <w:shd w:val="clear" w:color="auto" w:fill="auto"/>
            <w:vAlign w:val="center"/>
          </w:tcPr>
          <w:p w14:paraId="4B71BED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14:paraId="58EB889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14:paraId="0B34DF9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14:paraId="72F9DB4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8" w:type="dxa"/>
            <w:tcBorders>
              <w:top w:val="nil"/>
              <w:left w:val="nil"/>
              <w:bottom w:val="single" w:color="000000" w:sz="4" w:space="0"/>
              <w:right w:val="single" w:color="000000" w:sz="4" w:space="0"/>
            </w:tcBorders>
            <w:shd w:val="clear" w:color="auto" w:fill="auto"/>
            <w:vAlign w:val="center"/>
          </w:tcPr>
          <w:p w14:paraId="4C6FFCA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14:paraId="0EC42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389A49B0">
            <w:pPr>
              <w:textAlignment w:val="center"/>
              <w:rPr>
                <w:rFonts w:hint="eastAsia" w:ascii="宋体" w:hAnsi="宋体" w:eastAsia="宋体" w:cs="宋体"/>
                <w:i w:val="0"/>
                <w:iCs w:val="0"/>
                <w:color w:val="000000"/>
                <w:sz w:val="22"/>
                <w:szCs w:val="22"/>
                <w:u w:val="none"/>
              </w:rPr>
            </w:pPr>
            <w:r>
              <w:rPr>
                <w:rFonts w:cs="宋体"/>
                <w:b/>
                <w:color w:val="000000"/>
                <w:sz w:val="22"/>
                <w:szCs w:val="22"/>
              </w:rPr>
              <w:t>201</w:t>
            </w:r>
          </w:p>
        </w:tc>
        <w:tc>
          <w:tcPr>
            <w:tcW w:w="3900" w:type="dxa"/>
            <w:tcBorders>
              <w:top w:val="nil"/>
              <w:left w:val="nil"/>
              <w:bottom w:val="single" w:color="000000" w:sz="4" w:space="0"/>
              <w:right w:val="single" w:color="000000" w:sz="4" w:space="0"/>
            </w:tcBorders>
            <w:shd w:val="clear" w:color="auto" w:fill="auto"/>
            <w:vAlign w:val="center"/>
          </w:tcPr>
          <w:p w14:paraId="364E2DC4">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一般公共服务支出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3A6F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278,419.68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3281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278,419.68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3002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97CC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624D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F3EB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1652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2A9E6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425C00B3">
            <w:pPr>
              <w:textAlignment w:val="center"/>
              <w:rPr>
                <w:rFonts w:hint="eastAsia" w:ascii="宋体" w:hAnsi="宋体" w:eastAsia="宋体" w:cs="宋体"/>
                <w:i w:val="0"/>
                <w:iCs w:val="0"/>
                <w:color w:val="000000"/>
                <w:sz w:val="22"/>
                <w:szCs w:val="22"/>
                <w:u w:val="none"/>
              </w:rPr>
            </w:pPr>
            <w:r>
              <w:rPr>
                <w:rFonts w:cs="宋体"/>
                <w:b/>
                <w:color w:val="000000"/>
                <w:sz w:val="22"/>
                <w:szCs w:val="22"/>
              </w:rPr>
              <w:t>20103</w:t>
            </w:r>
          </w:p>
        </w:tc>
        <w:tc>
          <w:tcPr>
            <w:tcW w:w="3900" w:type="dxa"/>
            <w:tcBorders>
              <w:top w:val="nil"/>
              <w:left w:val="nil"/>
              <w:bottom w:val="single" w:color="000000" w:sz="4" w:space="0"/>
              <w:right w:val="single" w:color="000000" w:sz="4" w:space="0"/>
            </w:tcBorders>
            <w:shd w:val="clear" w:color="auto" w:fill="auto"/>
            <w:vAlign w:val="center"/>
          </w:tcPr>
          <w:p w14:paraId="12C0A360">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政府办公厅（室）及相关机构事务</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78DC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278,419.68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167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278,419.68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6031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6F28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2A7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366F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53C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33F61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7C628D87">
            <w:pPr>
              <w:textAlignment w:val="center"/>
              <w:rPr>
                <w:rFonts w:hint="eastAsia" w:ascii="宋体" w:hAnsi="宋体" w:eastAsia="宋体" w:cs="宋体"/>
                <w:i w:val="0"/>
                <w:iCs w:val="0"/>
                <w:color w:val="000000"/>
                <w:sz w:val="22"/>
                <w:szCs w:val="22"/>
                <w:u w:val="none"/>
              </w:rPr>
            </w:pPr>
            <w:r>
              <w:rPr>
                <w:rFonts w:cs="宋体"/>
                <w:color w:val="000000"/>
                <w:sz w:val="22"/>
                <w:szCs w:val="22"/>
              </w:rPr>
              <w:t>2010350</w:t>
            </w:r>
          </w:p>
        </w:tc>
        <w:tc>
          <w:tcPr>
            <w:tcW w:w="3900" w:type="dxa"/>
            <w:tcBorders>
              <w:top w:val="nil"/>
              <w:left w:val="nil"/>
              <w:bottom w:val="single" w:color="000000" w:sz="4" w:space="0"/>
              <w:right w:val="single" w:color="000000" w:sz="4" w:space="0"/>
            </w:tcBorders>
            <w:shd w:val="clear" w:color="auto" w:fill="auto"/>
            <w:vAlign w:val="center"/>
          </w:tcPr>
          <w:p w14:paraId="431835DA">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事业运行</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3F33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278,419.68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DEFD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278,419.68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4F55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F97F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A53F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D0CB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55B6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41E7E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5CE8FA96">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3900" w:type="dxa"/>
            <w:tcBorders>
              <w:top w:val="nil"/>
              <w:left w:val="nil"/>
              <w:bottom w:val="single" w:color="000000" w:sz="4" w:space="0"/>
              <w:right w:val="single" w:color="000000" w:sz="4" w:space="0"/>
            </w:tcBorders>
            <w:shd w:val="clear" w:color="auto" w:fill="auto"/>
            <w:vAlign w:val="center"/>
          </w:tcPr>
          <w:p w14:paraId="5B724B94">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2E9C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28,602.24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5FA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28,602.24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8397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A6FC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27CC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6E88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E0E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1A88C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1A163A6A">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3900" w:type="dxa"/>
            <w:tcBorders>
              <w:top w:val="nil"/>
              <w:left w:val="nil"/>
              <w:bottom w:val="single" w:color="000000" w:sz="4" w:space="0"/>
              <w:right w:val="single" w:color="000000" w:sz="4" w:space="0"/>
            </w:tcBorders>
            <w:shd w:val="clear" w:color="auto" w:fill="auto"/>
            <w:vAlign w:val="center"/>
          </w:tcPr>
          <w:p w14:paraId="3DCDE3B9">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9CA0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28,602.24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964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28,602.24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79C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854C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E917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C30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C720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1F0B1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6F031038">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3900" w:type="dxa"/>
            <w:tcBorders>
              <w:top w:val="nil"/>
              <w:left w:val="nil"/>
              <w:bottom w:val="single" w:color="000000" w:sz="4" w:space="0"/>
              <w:right w:val="single" w:color="000000" w:sz="4" w:space="0"/>
            </w:tcBorders>
            <w:shd w:val="clear" w:color="auto" w:fill="auto"/>
            <w:vAlign w:val="center"/>
          </w:tcPr>
          <w:p w14:paraId="0D8B3C7D">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1C63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19,068.16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6485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19,068.16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362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98D5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8AC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7CED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A294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57359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4A897BB5">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3900" w:type="dxa"/>
            <w:tcBorders>
              <w:top w:val="nil"/>
              <w:left w:val="nil"/>
              <w:bottom w:val="single" w:color="000000" w:sz="4" w:space="0"/>
              <w:right w:val="single" w:color="000000" w:sz="4" w:space="0"/>
            </w:tcBorders>
            <w:shd w:val="clear" w:color="auto" w:fill="auto"/>
            <w:vAlign w:val="center"/>
          </w:tcPr>
          <w:p w14:paraId="21A9ED8F">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0052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9,534.08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6995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9,534.08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6A39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99ED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F28F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6654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9E67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0AA89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03B39A50">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3900" w:type="dxa"/>
            <w:tcBorders>
              <w:top w:val="nil"/>
              <w:left w:val="nil"/>
              <w:bottom w:val="single" w:color="000000" w:sz="4" w:space="0"/>
              <w:right w:val="single" w:color="000000" w:sz="4" w:space="0"/>
            </w:tcBorders>
            <w:shd w:val="clear" w:color="auto" w:fill="auto"/>
            <w:vAlign w:val="center"/>
          </w:tcPr>
          <w:p w14:paraId="0CB6B6DD">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F255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8,488.56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9CC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8,488.56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10E9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3960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D465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2334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63F0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1556D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10B42C73">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3900" w:type="dxa"/>
            <w:tcBorders>
              <w:top w:val="nil"/>
              <w:left w:val="nil"/>
              <w:bottom w:val="single" w:color="000000" w:sz="4" w:space="0"/>
              <w:right w:val="single" w:color="000000" w:sz="4" w:space="0"/>
            </w:tcBorders>
            <w:shd w:val="clear" w:color="auto" w:fill="auto"/>
            <w:vAlign w:val="center"/>
          </w:tcPr>
          <w:p w14:paraId="24ED2B10">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DD1C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8,488.56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0092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8,488.56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9098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5C0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C7EF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D1F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1F60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70417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068C90D3">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3900" w:type="dxa"/>
            <w:tcBorders>
              <w:top w:val="nil"/>
              <w:left w:val="nil"/>
              <w:bottom w:val="single" w:color="000000" w:sz="4" w:space="0"/>
              <w:right w:val="single" w:color="000000" w:sz="4" w:space="0"/>
            </w:tcBorders>
            <w:shd w:val="clear" w:color="auto" w:fill="auto"/>
            <w:vAlign w:val="center"/>
          </w:tcPr>
          <w:p w14:paraId="39D75856">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219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6,388.56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DC76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6,388.56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D1A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4895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D791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82EE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D04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53D1F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39B7E160">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3900" w:type="dxa"/>
            <w:tcBorders>
              <w:top w:val="nil"/>
              <w:left w:val="nil"/>
              <w:bottom w:val="single" w:color="000000" w:sz="4" w:space="0"/>
              <w:right w:val="single" w:color="000000" w:sz="4" w:space="0"/>
            </w:tcBorders>
            <w:shd w:val="clear" w:color="auto" w:fill="auto"/>
            <w:vAlign w:val="center"/>
          </w:tcPr>
          <w:p w14:paraId="1A7C8DAE">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3E5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E2E0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EBCB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6AC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E025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0CE4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487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1F633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2A346E4E">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3900" w:type="dxa"/>
            <w:tcBorders>
              <w:top w:val="nil"/>
              <w:left w:val="nil"/>
              <w:bottom w:val="single" w:color="000000" w:sz="4" w:space="0"/>
              <w:right w:val="single" w:color="000000" w:sz="4" w:space="0"/>
            </w:tcBorders>
            <w:shd w:val="clear" w:color="auto" w:fill="auto"/>
            <w:vAlign w:val="center"/>
          </w:tcPr>
          <w:p w14:paraId="69C397FB">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07A9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8,069.76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33B0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8,069.76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6D44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8BF0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479B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D9A5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5761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4D411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3E11ECF1">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3900" w:type="dxa"/>
            <w:tcBorders>
              <w:top w:val="nil"/>
              <w:left w:val="nil"/>
              <w:bottom w:val="single" w:color="000000" w:sz="4" w:space="0"/>
              <w:right w:val="single" w:color="000000" w:sz="4" w:space="0"/>
            </w:tcBorders>
            <w:shd w:val="clear" w:color="auto" w:fill="auto"/>
            <w:vAlign w:val="center"/>
          </w:tcPr>
          <w:p w14:paraId="72791611">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4F4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8,069.76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1B01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8,069.76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994F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4209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2592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F16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EE1E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4C2CA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14:paraId="2C8B7759">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3900" w:type="dxa"/>
            <w:tcBorders>
              <w:top w:val="nil"/>
              <w:left w:val="nil"/>
              <w:bottom w:val="single" w:color="000000" w:sz="4" w:space="0"/>
              <w:right w:val="single" w:color="000000" w:sz="4" w:space="0"/>
            </w:tcBorders>
            <w:shd w:val="clear" w:color="auto" w:fill="auto"/>
            <w:vAlign w:val="center"/>
          </w:tcPr>
          <w:p w14:paraId="7BA49F9E">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09B7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8,069.76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F9E0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8,069.76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EC4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67A6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3539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FB65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07B1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14:paraId="3C3F257B">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8"/>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550"/>
        <w:gridCol w:w="483"/>
        <w:gridCol w:w="4433"/>
        <w:gridCol w:w="2737"/>
        <w:gridCol w:w="2737"/>
        <w:gridCol w:w="2737"/>
        <w:gridCol w:w="2737"/>
        <w:gridCol w:w="2737"/>
        <w:gridCol w:w="2741"/>
      </w:tblGrid>
      <w:tr w14:paraId="07633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2443" w:type="dxa"/>
            <w:gridSpan w:val="10"/>
            <w:tcBorders>
              <w:top w:val="nil"/>
              <w:left w:val="nil"/>
              <w:bottom w:val="nil"/>
              <w:right w:val="nil"/>
            </w:tcBorders>
            <w:shd w:val="clear" w:color="auto" w:fill="auto"/>
            <w:vAlign w:val="bottom"/>
          </w:tcPr>
          <w:p w14:paraId="3826B6A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支出决算表</w:t>
            </w:r>
          </w:p>
        </w:tc>
      </w:tr>
      <w:tr w14:paraId="1D481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9702" w:type="dxa"/>
            <w:gridSpan w:val="9"/>
            <w:vMerge w:val="restart"/>
            <w:tcBorders>
              <w:top w:val="nil"/>
              <w:left w:val="nil"/>
              <w:right w:val="nil"/>
            </w:tcBorders>
            <w:shd w:val="clear" w:color="auto" w:fill="auto"/>
            <w:vAlign w:val="bottom"/>
          </w:tcPr>
          <w:p w14:paraId="6D9F7A8E">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 xml:space="preserve">石柱土家族自治县石家乡综合行政执法大队 </w:t>
            </w:r>
          </w:p>
        </w:tc>
        <w:tc>
          <w:tcPr>
            <w:tcW w:w="2741" w:type="dxa"/>
            <w:tcBorders>
              <w:top w:val="nil"/>
              <w:left w:val="nil"/>
              <w:bottom w:val="nil"/>
              <w:right w:val="nil"/>
            </w:tcBorders>
            <w:shd w:val="clear" w:color="auto" w:fill="auto"/>
            <w:vAlign w:val="bottom"/>
          </w:tcPr>
          <w:p w14:paraId="35F4888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03表</w:t>
            </w:r>
          </w:p>
        </w:tc>
      </w:tr>
      <w:tr w14:paraId="6D658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9702" w:type="dxa"/>
            <w:gridSpan w:val="9"/>
            <w:vMerge w:val="continue"/>
            <w:tcBorders>
              <w:left w:val="nil"/>
              <w:bottom w:val="nil"/>
              <w:right w:val="nil"/>
            </w:tcBorders>
            <w:shd w:val="clear" w:color="auto" w:fill="auto"/>
            <w:vAlign w:val="bottom"/>
          </w:tcPr>
          <w:p w14:paraId="36DA1EDE">
            <w:pPr>
              <w:rPr>
                <w:rFonts w:hint="default" w:ascii="Arial" w:hAnsi="Arial" w:eastAsia="宋体" w:cs="Arial"/>
                <w:i w:val="0"/>
                <w:iCs w:val="0"/>
                <w:color w:val="000000"/>
                <w:sz w:val="20"/>
                <w:szCs w:val="20"/>
                <w:u w:val="none"/>
              </w:rPr>
            </w:pPr>
          </w:p>
        </w:tc>
        <w:tc>
          <w:tcPr>
            <w:tcW w:w="2741" w:type="dxa"/>
            <w:tcBorders>
              <w:top w:val="nil"/>
              <w:left w:val="nil"/>
              <w:bottom w:val="nil"/>
              <w:right w:val="nil"/>
            </w:tcBorders>
            <w:shd w:val="clear" w:color="auto" w:fill="auto"/>
            <w:vAlign w:val="bottom"/>
          </w:tcPr>
          <w:p w14:paraId="647E75A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7B1B0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52CF6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33" w:type="dxa"/>
            <w:vMerge w:val="restart"/>
            <w:tcBorders>
              <w:top w:val="single" w:color="000000" w:sz="4" w:space="0"/>
              <w:left w:val="nil"/>
              <w:bottom w:val="single" w:color="000000" w:sz="4" w:space="0"/>
              <w:right w:val="single" w:color="000000" w:sz="4" w:space="0"/>
            </w:tcBorders>
            <w:shd w:val="clear" w:color="auto" w:fill="auto"/>
            <w:vAlign w:val="center"/>
          </w:tcPr>
          <w:p w14:paraId="12C60CD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536949B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7A899D3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405CAE3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6AA2334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上缴上级支出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14:paraId="6160D14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经营支出</w:t>
            </w:r>
          </w:p>
        </w:tc>
        <w:tc>
          <w:tcPr>
            <w:tcW w:w="2741" w:type="dxa"/>
            <w:vMerge w:val="restart"/>
            <w:tcBorders>
              <w:top w:val="single" w:color="000000" w:sz="4" w:space="0"/>
              <w:left w:val="nil"/>
              <w:bottom w:val="single" w:color="000000" w:sz="4" w:space="0"/>
              <w:right w:val="single" w:color="000000" w:sz="4" w:space="0"/>
            </w:tcBorders>
            <w:shd w:val="clear" w:color="auto" w:fill="auto"/>
            <w:vAlign w:val="center"/>
          </w:tcPr>
          <w:p w14:paraId="584BB0D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对附属单位补助支出</w:t>
            </w:r>
          </w:p>
        </w:tc>
      </w:tr>
      <w:tr w14:paraId="320E1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3D6B86">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14:paraId="28FD4C23">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50C28E90">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6B330DE7">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36FB8B2E">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1C81B1E1">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4A066F5F">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14:paraId="3C204E20">
            <w:pPr>
              <w:jc w:val="center"/>
              <w:rPr>
                <w:rFonts w:hint="eastAsia" w:ascii="宋体" w:hAnsi="宋体" w:eastAsia="宋体" w:cs="宋体"/>
                <w:i w:val="0"/>
                <w:iCs w:val="0"/>
                <w:color w:val="000000"/>
                <w:sz w:val="22"/>
                <w:szCs w:val="22"/>
                <w:u w:val="none"/>
              </w:rPr>
            </w:pPr>
          </w:p>
        </w:tc>
      </w:tr>
      <w:tr w14:paraId="54711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F54E8">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14:paraId="1AE92E72">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070DFD65">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6B049C96">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7C006092">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090C1183">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31CC8A11">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14:paraId="110A3E5E">
            <w:pPr>
              <w:jc w:val="center"/>
              <w:rPr>
                <w:rFonts w:hint="eastAsia" w:ascii="宋体" w:hAnsi="宋体" w:eastAsia="宋体" w:cs="宋体"/>
                <w:i w:val="0"/>
                <w:iCs w:val="0"/>
                <w:color w:val="000000"/>
                <w:sz w:val="22"/>
                <w:szCs w:val="22"/>
                <w:u w:val="none"/>
              </w:rPr>
            </w:pPr>
          </w:p>
        </w:tc>
      </w:tr>
      <w:tr w14:paraId="4133D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FFC07">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14:paraId="18EEBC86">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2BCF8C8A">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62431DEA">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57A5E6BF">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3A19E816">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14:paraId="697A4FD5">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14:paraId="348975E0">
            <w:pPr>
              <w:jc w:val="center"/>
              <w:rPr>
                <w:rFonts w:hint="eastAsia" w:ascii="宋体" w:hAnsi="宋体" w:eastAsia="宋体" w:cs="宋体"/>
                <w:i w:val="0"/>
                <w:iCs w:val="0"/>
                <w:color w:val="000000"/>
                <w:sz w:val="22"/>
                <w:szCs w:val="22"/>
                <w:u w:val="none"/>
              </w:rPr>
            </w:pPr>
          </w:p>
        </w:tc>
      </w:tr>
      <w:tr w14:paraId="49E43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1" w:type="dxa"/>
            <w:vMerge w:val="restart"/>
            <w:tcBorders>
              <w:top w:val="nil"/>
              <w:left w:val="single" w:color="000000" w:sz="4" w:space="0"/>
              <w:bottom w:val="single" w:color="000000" w:sz="4" w:space="0"/>
              <w:right w:val="single" w:color="000000" w:sz="4" w:space="0"/>
            </w:tcBorders>
            <w:shd w:val="clear" w:color="auto" w:fill="auto"/>
            <w:vAlign w:val="center"/>
          </w:tcPr>
          <w:p w14:paraId="18FCE1A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50" w:type="dxa"/>
            <w:vMerge w:val="restart"/>
            <w:tcBorders>
              <w:top w:val="nil"/>
              <w:left w:val="nil"/>
              <w:bottom w:val="single" w:color="000000" w:sz="4" w:space="0"/>
              <w:right w:val="single" w:color="000000" w:sz="4" w:space="0"/>
            </w:tcBorders>
            <w:shd w:val="clear" w:color="auto" w:fill="auto"/>
            <w:vAlign w:val="center"/>
          </w:tcPr>
          <w:p w14:paraId="09A6992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483" w:type="dxa"/>
            <w:vMerge w:val="restart"/>
            <w:tcBorders>
              <w:top w:val="nil"/>
              <w:left w:val="nil"/>
              <w:bottom w:val="single" w:color="000000" w:sz="4" w:space="0"/>
              <w:right w:val="single" w:color="000000" w:sz="4" w:space="0"/>
            </w:tcBorders>
            <w:shd w:val="clear" w:color="auto" w:fill="auto"/>
            <w:vAlign w:val="center"/>
          </w:tcPr>
          <w:p w14:paraId="3006477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4433" w:type="dxa"/>
            <w:tcBorders>
              <w:top w:val="nil"/>
              <w:left w:val="nil"/>
              <w:bottom w:val="single" w:color="000000" w:sz="4" w:space="0"/>
              <w:right w:val="single" w:color="000000" w:sz="4" w:space="0"/>
            </w:tcBorders>
            <w:shd w:val="clear" w:color="auto" w:fill="auto"/>
            <w:vAlign w:val="center"/>
          </w:tcPr>
          <w:p w14:paraId="1EB76E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737" w:type="dxa"/>
            <w:tcBorders>
              <w:top w:val="nil"/>
              <w:left w:val="nil"/>
              <w:bottom w:val="single" w:color="000000" w:sz="4" w:space="0"/>
              <w:right w:val="single" w:color="000000" w:sz="4" w:space="0"/>
            </w:tcBorders>
            <w:shd w:val="clear" w:color="auto" w:fill="auto"/>
            <w:vAlign w:val="center"/>
          </w:tcPr>
          <w:p w14:paraId="221CFE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37" w:type="dxa"/>
            <w:tcBorders>
              <w:top w:val="nil"/>
              <w:left w:val="nil"/>
              <w:bottom w:val="single" w:color="000000" w:sz="4" w:space="0"/>
              <w:right w:val="single" w:color="000000" w:sz="4" w:space="0"/>
            </w:tcBorders>
            <w:shd w:val="clear" w:color="auto" w:fill="auto"/>
            <w:vAlign w:val="center"/>
          </w:tcPr>
          <w:p w14:paraId="1949A5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37" w:type="dxa"/>
            <w:tcBorders>
              <w:top w:val="nil"/>
              <w:left w:val="nil"/>
              <w:bottom w:val="single" w:color="000000" w:sz="4" w:space="0"/>
              <w:right w:val="single" w:color="000000" w:sz="4" w:space="0"/>
            </w:tcBorders>
            <w:shd w:val="clear" w:color="auto" w:fill="auto"/>
            <w:vAlign w:val="center"/>
          </w:tcPr>
          <w:p w14:paraId="5B94567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37" w:type="dxa"/>
            <w:tcBorders>
              <w:top w:val="nil"/>
              <w:left w:val="nil"/>
              <w:bottom w:val="single" w:color="000000" w:sz="4" w:space="0"/>
              <w:right w:val="single" w:color="000000" w:sz="4" w:space="0"/>
            </w:tcBorders>
            <w:shd w:val="clear" w:color="auto" w:fill="auto"/>
            <w:vAlign w:val="center"/>
          </w:tcPr>
          <w:p w14:paraId="6FC2A5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37" w:type="dxa"/>
            <w:tcBorders>
              <w:top w:val="nil"/>
              <w:left w:val="nil"/>
              <w:bottom w:val="single" w:color="000000" w:sz="4" w:space="0"/>
              <w:right w:val="single" w:color="000000" w:sz="4" w:space="0"/>
            </w:tcBorders>
            <w:shd w:val="clear" w:color="auto" w:fill="auto"/>
            <w:vAlign w:val="center"/>
          </w:tcPr>
          <w:p w14:paraId="6BCA84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41" w:type="dxa"/>
            <w:tcBorders>
              <w:top w:val="nil"/>
              <w:left w:val="nil"/>
              <w:bottom w:val="single" w:color="000000" w:sz="4" w:space="0"/>
              <w:right w:val="single" w:color="000000" w:sz="4" w:space="0"/>
            </w:tcBorders>
            <w:shd w:val="clear" w:color="auto" w:fill="auto"/>
            <w:vAlign w:val="center"/>
          </w:tcPr>
          <w:p w14:paraId="59FA80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r>
      <w:tr w14:paraId="624F5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51" w:type="dxa"/>
            <w:vMerge w:val="continue"/>
            <w:tcBorders>
              <w:top w:val="nil"/>
              <w:left w:val="single" w:color="000000" w:sz="4" w:space="0"/>
              <w:bottom w:val="single" w:color="000000" w:sz="4" w:space="0"/>
              <w:right w:val="single" w:color="000000" w:sz="4" w:space="0"/>
            </w:tcBorders>
            <w:shd w:val="clear" w:color="auto" w:fill="auto"/>
            <w:vAlign w:val="center"/>
          </w:tcPr>
          <w:p w14:paraId="7B6D37D5">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14:paraId="5B8A25BD">
            <w:pPr>
              <w:jc w:val="center"/>
              <w:rPr>
                <w:rFonts w:hint="eastAsia" w:ascii="宋体" w:hAnsi="宋体" w:eastAsia="宋体" w:cs="宋体"/>
                <w:i w:val="0"/>
                <w:iCs w:val="0"/>
                <w:color w:val="000000"/>
                <w:sz w:val="22"/>
                <w:szCs w:val="22"/>
                <w:u w:val="none"/>
              </w:rPr>
            </w:pPr>
          </w:p>
        </w:tc>
        <w:tc>
          <w:tcPr>
            <w:tcW w:w="483" w:type="dxa"/>
            <w:vMerge w:val="continue"/>
            <w:tcBorders>
              <w:top w:val="nil"/>
              <w:left w:val="nil"/>
              <w:bottom w:val="single" w:color="000000" w:sz="4" w:space="0"/>
              <w:right w:val="single" w:color="000000" w:sz="4" w:space="0"/>
            </w:tcBorders>
            <w:shd w:val="clear" w:color="auto" w:fill="auto"/>
            <w:vAlign w:val="center"/>
          </w:tcPr>
          <w:p w14:paraId="7D350568">
            <w:pPr>
              <w:jc w:val="center"/>
              <w:rPr>
                <w:rFonts w:hint="eastAsia" w:ascii="宋体" w:hAnsi="宋体" w:eastAsia="宋体" w:cs="宋体"/>
                <w:i w:val="0"/>
                <w:iCs w:val="0"/>
                <w:color w:val="000000"/>
                <w:sz w:val="22"/>
                <w:szCs w:val="22"/>
                <w:u w:val="none"/>
              </w:rPr>
            </w:pPr>
          </w:p>
        </w:tc>
        <w:tc>
          <w:tcPr>
            <w:tcW w:w="4433" w:type="dxa"/>
            <w:tcBorders>
              <w:top w:val="nil"/>
              <w:left w:val="nil"/>
              <w:bottom w:val="single" w:color="000000" w:sz="4" w:space="0"/>
              <w:right w:val="single" w:color="000000" w:sz="4" w:space="0"/>
            </w:tcBorders>
            <w:shd w:val="clear" w:color="auto" w:fill="auto"/>
            <w:vAlign w:val="center"/>
          </w:tcPr>
          <w:p w14:paraId="4A7FA4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737" w:type="dxa"/>
            <w:tcBorders>
              <w:top w:val="nil"/>
              <w:left w:val="nil"/>
              <w:bottom w:val="single" w:color="000000" w:sz="4" w:space="0"/>
              <w:right w:val="single" w:color="000000" w:sz="4" w:space="0"/>
            </w:tcBorders>
            <w:shd w:val="clear" w:color="auto" w:fill="auto"/>
            <w:vAlign w:val="center"/>
          </w:tcPr>
          <w:p w14:paraId="45BF37A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323,580.24 </w:t>
            </w:r>
          </w:p>
        </w:tc>
        <w:tc>
          <w:tcPr>
            <w:tcW w:w="2737" w:type="dxa"/>
            <w:tcBorders>
              <w:top w:val="nil"/>
              <w:left w:val="nil"/>
              <w:bottom w:val="single" w:color="000000" w:sz="4" w:space="0"/>
              <w:right w:val="single" w:color="000000" w:sz="4" w:space="0"/>
            </w:tcBorders>
            <w:shd w:val="clear" w:color="auto" w:fill="auto"/>
            <w:vAlign w:val="center"/>
          </w:tcPr>
          <w:p w14:paraId="3EF5F27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323,580.24 </w:t>
            </w:r>
          </w:p>
        </w:tc>
        <w:tc>
          <w:tcPr>
            <w:tcW w:w="2737" w:type="dxa"/>
            <w:tcBorders>
              <w:top w:val="nil"/>
              <w:left w:val="nil"/>
              <w:bottom w:val="single" w:color="000000" w:sz="4" w:space="0"/>
              <w:right w:val="single" w:color="000000" w:sz="4" w:space="0"/>
            </w:tcBorders>
            <w:shd w:val="clear" w:color="auto" w:fill="auto"/>
            <w:vAlign w:val="center"/>
          </w:tcPr>
          <w:p w14:paraId="2FE1960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14:paraId="42AB480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14:paraId="6B377A1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41" w:type="dxa"/>
            <w:tcBorders>
              <w:top w:val="nil"/>
              <w:left w:val="nil"/>
              <w:bottom w:val="single" w:color="000000" w:sz="4" w:space="0"/>
              <w:right w:val="single" w:color="000000" w:sz="4" w:space="0"/>
            </w:tcBorders>
            <w:shd w:val="clear" w:color="auto" w:fill="auto"/>
            <w:vAlign w:val="center"/>
          </w:tcPr>
          <w:p w14:paraId="72695D6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14:paraId="204C5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6258C6C8">
            <w:pPr>
              <w:textAlignment w:val="center"/>
              <w:rPr>
                <w:rFonts w:hint="eastAsia" w:ascii="宋体" w:hAnsi="宋体" w:eastAsia="宋体" w:cs="宋体"/>
                <w:i w:val="0"/>
                <w:iCs w:val="0"/>
                <w:color w:val="000000"/>
                <w:sz w:val="22"/>
                <w:szCs w:val="22"/>
                <w:u w:val="none"/>
              </w:rPr>
            </w:pPr>
            <w:r>
              <w:rPr>
                <w:rFonts w:cs="宋体"/>
                <w:b/>
                <w:color w:val="000000"/>
                <w:sz w:val="22"/>
                <w:szCs w:val="22"/>
              </w:rPr>
              <w:t>201</w:t>
            </w:r>
          </w:p>
        </w:tc>
        <w:tc>
          <w:tcPr>
            <w:tcW w:w="4433" w:type="dxa"/>
            <w:tcBorders>
              <w:top w:val="nil"/>
              <w:left w:val="nil"/>
              <w:bottom w:val="single" w:color="000000" w:sz="4" w:space="0"/>
              <w:right w:val="single" w:color="000000" w:sz="4" w:space="0"/>
            </w:tcBorders>
            <w:shd w:val="clear" w:color="auto" w:fill="auto"/>
            <w:vAlign w:val="center"/>
          </w:tcPr>
          <w:p w14:paraId="32D56E6B">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一般公共服务支出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E476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278,419.68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01E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278,419.68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B610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6996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4514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6484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290F6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0B311598">
            <w:pPr>
              <w:textAlignment w:val="center"/>
              <w:rPr>
                <w:rFonts w:hint="eastAsia" w:ascii="宋体" w:hAnsi="宋体" w:eastAsia="宋体" w:cs="宋体"/>
                <w:i w:val="0"/>
                <w:iCs w:val="0"/>
                <w:color w:val="000000"/>
                <w:sz w:val="22"/>
                <w:szCs w:val="22"/>
                <w:u w:val="none"/>
              </w:rPr>
            </w:pPr>
            <w:r>
              <w:rPr>
                <w:rFonts w:cs="宋体"/>
                <w:b/>
                <w:color w:val="000000"/>
                <w:sz w:val="22"/>
                <w:szCs w:val="22"/>
              </w:rPr>
              <w:t>20103</w:t>
            </w:r>
          </w:p>
        </w:tc>
        <w:tc>
          <w:tcPr>
            <w:tcW w:w="4433" w:type="dxa"/>
            <w:tcBorders>
              <w:top w:val="nil"/>
              <w:left w:val="nil"/>
              <w:bottom w:val="single" w:color="000000" w:sz="4" w:space="0"/>
              <w:right w:val="single" w:color="000000" w:sz="4" w:space="0"/>
            </w:tcBorders>
            <w:shd w:val="clear" w:color="auto" w:fill="auto"/>
            <w:vAlign w:val="center"/>
          </w:tcPr>
          <w:p w14:paraId="51F975BD">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政府办公厅（室）及相关机构事务</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EBFD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278,419.68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225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278,419.68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F819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0BE0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DE0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27A9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486F7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4480047B">
            <w:pPr>
              <w:textAlignment w:val="center"/>
              <w:rPr>
                <w:rFonts w:hint="eastAsia" w:ascii="宋体" w:hAnsi="宋体" w:eastAsia="宋体" w:cs="宋体"/>
                <w:i w:val="0"/>
                <w:iCs w:val="0"/>
                <w:color w:val="000000"/>
                <w:sz w:val="22"/>
                <w:szCs w:val="22"/>
                <w:u w:val="none"/>
              </w:rPr>
            </w:pPr>
            <w:r>
              <w:rPr>
                <w:rFonts w:cs="宋体"/>
                <w:color w:val="000000"/>
                <w:sz w:val="22"/>
                <w:szCs w:val="22"/>
              </w:rPr>
              <w:t>2010350</w:t>
            </w:r>
          </w:p>
        </w:tc>
        <w:tc>
          <w:tcPr>
            <w:tcW w:w="4433" w:type="dxa"/>
            <w:tcBorders>
              <w:top w:val="nil"/>
              <w:left w:val="nil"/>
              <w:bottom w:val="single" w:color="000000" w:sz="4" w:space="0"/>
              <w:right w:val="single" w:color="000000" w:sz="4" w:space="0"/>
            </w:tcBorders>
            <w:shd w:val="clear" w:color="auto" w:fill="auto"/>
            <w:vAlign w:val="center"/>
          </w:tcPr>
          <w:p w14:paraId="0D5041EB">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事业运行</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91E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278,419.68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EDB0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278,419.68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F5F0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573B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6502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3E28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04FA0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2FAB77D7">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4433" w:type="dxa"/>
            <w:tcBorders>
              <w:top w:val="nil"/>
              <w:left w:val="nil"/>
              <w:bottom w:val="single" w:color="000000" w:sz="4" w:space="0"/>
              <w:right w:val="single" w:color="000000" w:sz="4" w:space="0"/>
            </w:tcBorders>
            <w:shd w:val="clear" w:color="auto" w:fill="auto"/>
            <w:vAlign w:val="center"/>
          </w:tcPr>
          <w:p w14:paraId="6F158B19">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295F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28,602.24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F9A7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28,602.24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CC24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E56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932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4504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575A6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19BF653D">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4433" w:type="dxa"/>
            <w:tcBorders>
              <w:top w:val="nil"/>
              <w:left w:val="nil"/>
              <w:bottom w:val="single" w:color="000000" w:sz="4" w:space="0"/>
              <w:right w:val="single" w:color="000000" w:sz="4" w:space="0"/>
            </w:tcBorders>
            <w:shd w:val="clear" w:color="auto" w:fill="auto"/>
            <w:vAlign w:val="center"/>
          </w:tcPr>
          <w:p w14:paraId="49036533">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CEEB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28,602.24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E70D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28,602.24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EA03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E72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900D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FFC4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4CB14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68D88D36">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4433" w:type="dxa"/>
            <w:tcBorders>
              <w:top w:val="nil"/>
              <w:left w:val="nil"/>
              <w:bottom w:val="single" w:color="000000" w:sz="4" w:space="0"/>
              <w:right w:val="single" w:color="000000" w:sz="4" w:space="0"/>
            </w:tcBorders>
            <w:shd w:val="clear" w:color="auto" w:fill="auto"/>
            <w:vAlign w:val="center"/>
          </w:tcPr>
          <w:p w14:paraId="64A0E8C4">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EFB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19,068.16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352B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19,068.16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88EB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E501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1579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98D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31C59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56434236">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4433" w:type="dxa"/>
            <w:tcBorders>
              <w:top w:val="nil"/>
              <w:left w:val="nil"/>
              <w:bottom w:val="single" w:color="000000" w:sz="4" w:space="0"/>
              <w:right w:val="single" w:color="000000" w:sz="4" w:space="0"/>
            </w:tcBorders>
            <w:shd w:val="clear" w:color="auto" w:fill="auto"/>
            <w:vAlign w:val="center"/>
          </w:tcPr>
          <w:p w14:paraId="314FDAB3">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EA67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9,534.08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C611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9,534.08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4E7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F3B0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ACBA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4988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3C9AA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50B11209">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4433" w:type="dxa"/>
            <w:tcBorders>
              <w:top w:val="nil"/>
              <w:left w:val="nil"/>
              <w:bottom w:val="single" w:color="000000" w:sz="4" w:space="0"/>
              <w:right w:val="single" w:color="000000" w:sz="4" w:space="0"/>
            </w:tcBorders>
            <w:shd w:val="clear" w:color="auto" w:fill="auto"/>
            <w:vAlign w:val="center"/>
          </w:tcPr>
          <w:p w14:paraId="51956CE8">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6AB8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8,488.56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C36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8,488.56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E41D3">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E5FA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C75E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39DA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37E1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2E84BAF8">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4433" w:type="dxa"/>
            <w:tcBorders>
              <w:top w:val="nil"/>
              <w:left w:val="nil"/>
              <w:bottom w:val="single" w:color="000000" w:sz="4" w:space="0"/>
              <w:right w:val="single" w:color="000000" w:sz="4" w:space="0"/>
            </w:tcBorders>
            <w:shd w:val="clear" w:color="auto" w:fill="auto"/>
            <w:vAlign w:val="center"/>
          </w:tcPr>
          <w:p w14:paraId="61694682">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11DC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8,488.56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2762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8,488.56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2295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99EB0">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5AB8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F6A8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1648B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12D341CB">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4433" w:type="dxa"/>
            <w:tcBorders>
              <w:top w:val="nil"/>
              <w:left w:val="nil"/>
              <w:bottom w:val="single" w:color="000000" w:sz="4" w:space="0"/>
              <w:right w:val="single" w:color="000000" w:sz="4" w:space="0"/>
            </w:tcBorders>
            <w:shd w:val="clear" w:color="auto" w:fill="auto"/>
            <w:vAlign w:val="center"/>
          </w:tcPr>
          <w:p w14:paraId="43C75A08">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D642">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6,388.56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2F741">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6,388.56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8758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43BA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FBEC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4FA1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09263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59642146">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4433" w:type="dxa"/>
            <w:tcBorders>
              <w:top w:val="nil"/>
              <w:left w:val="nil"/>
              <w:bottom w:val="single" w:color="000000" w:sz="4" w:space="0"/>
              <w:right w:val="single" w:color="000000" w:sz="4" w:space="0"/>
            </w:tcBorders>
            <w:shd w:val="clear" w:color="auto" w:fill="auto"/>
            <w:vAlign w:val="center"/>
          </w:tcPr>
          <w:p w14:paraId="2CB99386">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F09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6D34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1F2A9">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0DD2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2145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AE49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14:paraId="15E99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16869862">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4433" w:type="dxa"/>
            <w:tcBorders>
              <w:top w:val="nil"/>
              <w:left w:val="nil"/>
              <w:bottom w:val="single" w:color="000000" w:sz="4" w:space="0"/>
              <w:right w:val="single" w:color="000000" w:sz="4" w:space="0"/>
            </w:tcBorders>
            <w:shd w:val="clear" w:color="auto" w:fill="auto"/>
            <w:vAlign w:val="center"/>
          </w:tcPr>
          <w:p w14:paraId="64E00150">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B7F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8,069.76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AA01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8,069.76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CFB6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63EFE">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14B6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A10CF">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30370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539D2F3A">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4433" w:type="dxa"/>
            <w:tcBorders>
              <w:top w:val="nil"/>
              <w:left w:val="nil"/>
              <w:bottom w:val="single" w:color="000000" w:sz="4" w:space="0"/>
              <w:right w:val="single" w:color="000000" w:sz="4" w:space="0"/>
            </w:tcBorders>
            <w:shd w:val="clear" w:color="auto" w:fill="auto"/>
            <w:vAlign w:val="center"/>
          </w:tcPr>
          <w:p w14:paraId="563F24EB">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007B5">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8,069.76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83EFD">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8,069.76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6EFCB">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8DD9A">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3A01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F54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14:paraId="452DB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14:paraId="04389C1F">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4433" w:type="dxa"/>
            <w:tcBorders>
              <w:top w:val="nil"/>
              <w:left w:val="nil"/>
              <w:bottom w:val="single" w:color="000000" w:sz="4" w:space="0"/>
              <w:right w:val="single" w:color="000000" w:sz="4" w:space="0"/>
            </w:tcBorders>
            <w:shd w:val="clear" w:color="auto" w:fill="auto"/>
            <w:vAlign w:val="center"/>
          </w:tcPr>
          <w:p w14:paraId="12E86E46">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D57CC">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8,069.76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7EE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8,069.76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03BF8">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AB1A4">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82247">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6586">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14:paraId="274C6BA5">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8"/>
        <w:tblW w:w="223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25"/>
        <w:gridCol w:w="683"/>
        <w:gridCol w:w="2700"/>
        <w:gridCol w:w="3583"/>
        <w:gridCol w:w="717"/>
        <w:gridCol w:w="2872"/>
        <w:gridCol w:w="2872"/>
        <w:gridCol w:w="2872"/>
        <w:gridCol w:w="2874"/>
      </w:tblGrid>
      <w:tr w14:paraId="48EFE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jc w:val="center"/>
        </w:trPr>
        <w:tc>
          <w:tcPr>
            <w:tcW w:w="22398" w:type="dxa"/>
            <w:gridSpan w:val="9"/>
            <w:tcBorders>
              <w:top w:val="nil"/>
              <w:left w:val="nil"/>
              <w:bottom w:val="nil"/>
              <w:right w:val="nil"/>
            </w:tcBorders>
            <w:shd w:val="clear" w:color="auto" w:fill="auto"/>
            <w:vAlign w:val="bottom"/>
          </w:tcPr>
          <w:p w14:paraId="5188167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财政拨款收入支出决算表</w:t>
            </w:r>
          </w:p>
        </w:tc>
      </w:tr>
      <w:tr w14:paraId="66979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jc w:val="center"/>
        </w:trPr>
        <w:tc>
          <w:tcPr>
            <w:tcW w:w="19524" w:type="dxa"/>
            <w:gridSpan w:val="8"/>
            <w:vMerge w:val="restart"/>
            <w:tcBorders>
              <w:top w:val="nil"/>
              <w:left w:val="nil"/>
              <w:right w:val="nil"/>
            </w:tcBorders>
            <w:shd w:val="clear" w:color="auto" w:fill="auto"/>
            <w:vAlign w:val="bottom"/>
          </w:tcPr>
          <w:p w14:paraId="691B19E5">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石柱土家族自治县石家乡综合行政执法大队</w:t>
            </w:r>
          </w:p>
        </w:tc>
        <w:tc>
          <w:tcPr>
            <w:tcW w:w="2874" w:type="dxa"/>
            <w:tcBorders>
              <w:top w:val="nil"/>
              <w:left w:val="nil"/>
              <w:bottom w:val="nil"/>
              <w:right w:val="nil"/>
            </w:tcBorders>
            <w:shd w:val="clear" w:color="auto" w:fill="auto"/>
            <w:vAlign w:val="bottom"/>
          </w:tcPr>
          <w:p w14:paraId="7968D80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04表</w:t>
            </w:r>
          </w:p>
        </w:tc>
      </w:tr>
      <w:tr w14:paraId="471F4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jc w:val="center"/>
        </w:trPr>
        <w:tc>
          <w:tcPr>
            <w:tcW w:w="19524" w:type="dxa"/>
            <w:gridSpan w:val="8"/>
            <w:vMerge w:val="continue"/>
            <w:tcBorders>
              <w:left w:val="nil"/>
              <w:bottom w:val="nil"/>
              <w:right w:val="nil"/>
            </w:tcBorders>
            <w:shd w:val="clear" w:color="auto" w:fill="auto"/>
            <w:vAlign w:val="bottom"/>
          </w:tcPr>
          <w:p w14:paraId="3F3AE33B">
            <w:pPr>
              <w:rPr>
                <w:rFonts w:hint="default" w:ascii="Arial" w:hAnsi="Arial" w:eastAsia="宋体" w:cs="Arial"/>
                <w:i w:val="0"/>
                <w:iCs w:val="0"/>
                <w:color w:val="000000"/>
                <w:sz w:val="20"/>
                <w:szCs w:val="20"/>
                <w:u w:val="none"/>
              </w:rPr>
            </w:pPr>
          </w:p>
        </w:tc>
        <w:tc>
          <w:tcPr>
            <w:tcW w:w="2874" w:type="dxa"/>
            <w:tcBorders>
              <w:top w:val="nil"/>
              <w:left w:val="nil"/>
              <w:bottom w:val="nil"/>
              <w:right w:val="nil"/>
            </w:tcBorders>
            <w:shd w:val="clear" w:color="auto" w:fill="auto"/>
            <w:vAlign w:val="bottom"/>
          </w:tcPr>
          <w:p w14:paraId="0743E38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5AC11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66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9842F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     入</w:t>
            </w:r>
          </w:p>
        </w:tc>
        <w:tc>
          <w:tcPr>
            <w:tcW w:w="157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A85CBB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     出</w:t>
            </w:r>
          </w:p>
        </w:tc>
      </w:tr>
      <w:tr w14:paraId="6C577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jc w:val="center"/>
        </w:trPr>
        <w:tc>
          <w:tcPr>
            <w:tcW w:w="3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7CAC0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55BD4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B9A1F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3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6979D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2FD62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6ED77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30BF0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一般公共预算财政拨款</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5D17A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政府性基金预算财政拨款</w:t>
            </w:r>
          </w:p>
        </w:tc>
        <w:tc>
          <w:tcPr>
            <w:tcW w:w="2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2F4AF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国有资本经营预算财政拨款</w:t>
            </w:r>
          </w:p>
        </w:tc>
      </w:tr>
      <w:tr w14:paraId="14FFD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jc w:val="center"/>
        </w:trPr>
        <w:tc>
          <w:tcPr>
            <w:tcW w:w="3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D3A44">
            <w:pPr>
              <w:jc w:val="center"/>
              <w:rPr>
                <w:rFonts w:hint="eastAsia" w:ascii="宋体" w:hAnsi="宋体" w:eastAsia="宋体" w:cs="宋体"/>
                <w:i w:val="0"/>
                <w:iCs w:val="0"/>
                <w:color w:val="000000"/>
                <w:sz w:val="22"/>
                <w:szCs w:val="22"/>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3F237">
            <w:pPr>
              <w:jc w:val="center"/>
              <w:rPr>
                <w:rFonts w:hint="eastAsia" w:ascii="宋体" w:hAnsi="宋体" w:eastAsia="宋体" w:cs="宋体"/>
                <w:i w:val="0"/>
                <w:iCs w:val="0"/>
                <w:color w:val="000000"/>
                <w:sz w:val="22"/>
                <w:szCs w:val="22"/>
                <w:u w:val="none"/>
              </w:rPr>
            </w:pPr>
          </w:p>
        </w:tc>
        <w:tc>
          <w:tcPr>
            <w:tcW w:w="2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E701F">
            <w:pPr>
              <w:jc w:val="center"/>
              <w:rPr>
                <w:rFonts w:hint="eastAsia" w:ascii="宋体" w:hAnsi="宋体" w:eastAsia="宋体" w:cs="宋体"/>
                <w:i w:val="0"/>
                <w:iCs w:val="0"/>
                <w:color w:val="000000"/>
                <w:sz w:val="22"/>
                <w:szCs w:val="22"/>
                <w:u w:val="none"/>
              </w:rPr>
            </w:pPr>
          </w:p>
        </w:tc>
        <w:tc>
          <w:tcPr>
            <w:tcW w:w="3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1083A">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B8285E">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E9DC9">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ED7EE">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02475">
            <w:pPr>
              <w:jc w:val="center"/>
              <w:rPr>
                <w:rFonts w:hint="eastAsia" w:ascii="宋体" w:hAnsi="宋体" w:eastAsia="宋体" w:cs="宋体"/>
                <w:i w:val="0"/>
                <w:iCs w:val="0"/>
                <w:color w:val="000000"/>
                <w:sz w:val="22"/>
                <w:szCs w:val="22"/>
                <w:u w:val="none"/>
              </w:rPr>
            </w:pPr>
          </w:p>
        </w:tc>
        <w:tc>
          <w:tcPr>
            <w:tcW w:w="2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C355D">
            <w:pPr>
              <w:jc w:val="center"/>
              <w:rPr>
                <w:rFonts w:hint="eastAsia" w:ascii="宋体" w:hAnsi="宋体" w:eastAsia="宋体" w:cs="宋体"/>
                <w:i w:val="0"/>
                <w:iCs w:val="0"/>
                <w:color w:val="000000"/>
                <w:sz w:val="22"/>
                <w:szCs w:val="22"/>
                <w:u w:val="none"/>
              </w:rPr>
            </w:pPr>
          </w:p>
        </w:tc>
      </w:tr>
      <w:tr w14:paraId="50803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08DB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3DBF2">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2"/>
                <w:szCs w:val="22"/>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CC97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957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4D7D1">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E763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D4F5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1CCD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5BEA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r>
      <w:tr w14:paraId="1B2F2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704D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1CBA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5141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C26A4">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D55E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5084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278,419.68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14F9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278,419.68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AAFF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FD8F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7EEFF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BE346">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F461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2211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B0B4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FF6D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C2D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3FB7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176C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48FB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3B312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3485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C6AE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8A22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3263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FA5B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0140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2D7A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8693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D6BC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7A87B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8D34F">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771E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7142D6C">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AC003">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8CD6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65BA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FE1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A337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5A57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50848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3C11B">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76D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C8330C8">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5501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E91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A125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7DEA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824C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A17E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3BFBF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80962">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82ED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80F48A9">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51E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B826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D223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5E50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1A79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FAAD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4CF19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A8242">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8AA5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08FC914">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2866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112E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D41B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02D3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125F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A389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066C8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ED450">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A122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195459D">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5AC6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09EF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DD6F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28,602.24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F7D5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28,602.24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9960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97F3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3D48D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2438">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02FD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89C1CF4">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78D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ACD2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A092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8,488.56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3788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8,488.56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D2A0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3974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37F07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4609">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F6DC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0B970">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939F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0C5B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588B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1E7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A9BC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13D0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4A488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18934">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4D48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AB19C">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CF076">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C5A5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4B0C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4E3F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D5E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4332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083EE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F85FA">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B4E0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EED6C">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93B6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5BB4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81E5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3746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347E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6B8D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11DBC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A1CD5">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ADCD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4AE57">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4ED0F">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A3E3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35FA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BFC3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0F2A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15FE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2F5D1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4989C">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C792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B0EC">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62CB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6B98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C18E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9030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66D3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A0AB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0AC70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F31E6">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F4D1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1614D">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B762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1E4A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B06D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01C9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F5C0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E6D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43BD3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61FC3">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E3C4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9D549">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B4F9">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344D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6A4F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C1288">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6F29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3E2E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89DC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1F786">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E203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10EF6">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3432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6FB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1997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6939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ABE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77D7F">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1823A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39E93">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2035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CD55C">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6F7A5">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7A06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C95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E0AF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2F1B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FFDC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3296A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4AEB4">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A1A0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C4A6D">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FE5F2">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E304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0A90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8,069.76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94F0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8,069.76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56F6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DE04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5EC75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4E720">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82AC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14FBA">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61200">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3427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6FA7A">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DCB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DC9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2F4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F53E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976F4">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E43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CB8AC">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8D8C8">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0402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2E9B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DA20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6C69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0DA7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4B4EA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B1AEA">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2E7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6E8E1">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EE088">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3BDC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4BBB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E8C4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BE83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503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2262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EDB35">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0735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31FAF">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65D3B">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843C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F6BD8">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716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ADE3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36ECC">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08382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0901E">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D8A5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2FF66">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8831C">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A37A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B931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557D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732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C6BD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3F90D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67406">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0DC6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4ED8B">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8CAC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9898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0C8F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49FE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5A3D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FBDE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7F8FF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36B98">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700A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AFB8B">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0254A">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FA7C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7B8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0B15">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0AB2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EB416">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A3DA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C755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5A66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0D1B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D6F9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9D5D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1F8A7">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0E28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8770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10ECB">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6187F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1D64D">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A920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79EF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D5C7E">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9C53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77543">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0DFE9">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74CC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F89E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14:paraId="76746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9A36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460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E3AD4">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71820">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DD8A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0A1C2DE">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EA69977">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2232B0D">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B130617">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r>
      <w:tr w14:paraId="1DB75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B4271">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2571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36298">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7960C">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45214">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207C">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3D343">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A648D">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3320">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14:paraId="0C64D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84A57">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D79F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12248">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370B7">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C8AB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FB490">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A7D78">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B5B9E">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30D41">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14:paraId="302B7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E3A2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B74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9720D">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4DC4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14C4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F9AAE">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B3DB1">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323,580.24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00E50">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3992">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bl>
    <w:p w14:paraId="4206E45C">
      <w:pPr>
        <w:rPr>
          <w:rFonts w:hint="eastAsia" w:ascii="宋体" w:hAnsi="宋体" w:eastAsia="宋体" w:cs="宋体"/>
          <w:sz w:val="21"/>
          <w:szCs w:val="21"/>
        </w:rPr>
      </w:pPr>
      <w:r>
        <w:rPr>
          <w:rFonts w:hint="eastAsia" w:ascii="宋体" w:hAnsi="宋体" w:eastAsia="宋体" w:cs="宋体"/>
          <w:sz w:val="21"/>
          <w:szCs w:val="21"/>
        </w:rPr>
        <w:br w:type="page"/>
      </w:r>
    </w:p>
    <w:tbl>
      <w:tblPr>
        <w:tblStyle w:val="8"/>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14:paraId="36528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14:paraId="7F3C509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一般公共预算财政拨款收入支出决算表</w:t>
            </w:r>
          </w:p>
        </w:tc>
      </w:tr>
      <w:tr w14:paraId="4187B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14:paraId="53070B98">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石柱土家族自治县石家乡综合行政执法大队</w:t>
            </w:r>
          </w:p>
        </w:tc>
        <w:tc>
          <w:tcPr>
            <w:tcW w:w="1156" w:type="dxa"/>
            <w:tcBorders>
              <w:top w:val="nil"/>
              <w:left w:val="nil"/>
              <w:bottom w:val="nil"/>
              <w:right w:val="nil"/>
            </w:tcBorders>
            <w:shd w:val="clear" w:color="auto" w:fill="auto"/>
            <w:vAlign w:val="bottom"/>
          </w:tcPr>
          <w:p w14:paraId="270A4F0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05表</w:t>
            </w:r>
          </w:p>
        </w:tc>
      </w:tr>
      <w:tr w14:paraId="6A03B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14:paraId="737F2CFD">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14:paraId="4EF5D92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1324E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31B8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14:paraId="1E63F1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14:paraId="356426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14:paraId="6F719D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14:paraId="2E265A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14:paraId="5EDCCC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14:paraId="0D753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0168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36AD6FA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14:paraId="3403D4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14:paraId="363E54F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14:paraId="3D0D73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14:paraId="24244D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14:paraId="1E4754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14:paraId="122439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14:paraId="53DD0FF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14:paraId="6F5916A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14:paraId="54FC38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14:paraId="1F6BD3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14:paraId="3B5803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14:paraId="0FBB48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14:paraId="10F09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3E193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754F1F1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14:paraId="7010C87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14:paraId="341BB8F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14:paraId="44C49E9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14:paraId="00A0D554">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14:paraId="0A86C70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14:paraId="707625B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14:paraId="31C7EB7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14:paraId="413E684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14:paraId="3A64A7E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14:paraId="61C7422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14:paraId="2B4160D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14:paraId="03A6AFB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14:paraId="1C879A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14:paraId="0B3F1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0AEE4">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59FDF9D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14:paraId="6E1F537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14:paraId="2CA7645B">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14:paraId="50334B7B">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14:paraId="60E445E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14:paraId="048F537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14:paraId="1BF2785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14:paraId="79FFE9B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14:paraId="3F6F33E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14:paraId="7C277D34">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14:paraId="183543E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14:paraId="31E45B0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14:paraId="22827E8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14:paraId="3B63ABC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14:paraId="008D8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14:paraId="7F4EA79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14:paraId="34AB840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14:paraId="664A72A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14:paraId="711D305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14:paraId="3822D8E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14:paraId="55F690A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14:paraId="0D9CDA4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14:paraId="258C5C1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14:paraId="59E1F32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14:paraId="52E8A6B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14:paraId="2E80B65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14:paraId="0D8E57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14:paraId="0E8555A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14:paraId="687DCF3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14:paraId="33F3579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14:paraId="5D7BB14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14:paraId="2E71BB6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14:paraId="7B1BD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14:paraId="5D7937D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14:paraId="09A4045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14:paraId="05D101A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14:paraId="6B40DC6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14:paraId="6CF6476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3C62729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14:paraId="4C84550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66AB85C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323,580.24 </w:t>
            </w:r>
          </w:p>
        </w:tc>
        <w:tc>
          <w:tcPr>
            <w:tcW w:w="1666" w:type="dxa"/>
            <w:tcBorders>
              <w:top w:val="nil"/>
              <w:left w:val="nil"/>
              <w:bottom w:val="single" w:color="000000" w:sz="4" w:space="0"/>
              <w:right w:val="single" w:color="000000" w:sz="4" w:space="0"/>
            </w:tcBorders>
            <w:shd w:val="clear" w:color="auto" w:fill="auto"/>
            <w:vAlign w:val="center"/>
          </w:tcPr>
          <w:p w14:paraId="32C78FD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323,580.24 </w:t>
            </w:r>
          </w:p>
        </w:tc>
        <w:tc>
          <w:tcPr>
            <w:tcW w:w="1684" w:type="dxa"/>
            <w:tcBorders>
              <w:top w:val="nil"/>
              <w:left w:val="nil"/>
              <w:bottom w:val="single" w:color="000000" w:sz="4" w:space="0"/>
              <w:right w:val="single" w:color="000000" w:sz="4" w:space="0"/>
            </w:tcBorders>
            <w:shd w:val="clear" w:color="auto" w:fill="auto"/>
            <w:vAlign w:val="center"/>
          </w:tcPr>
          <w:p w14:paraId="1221130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2B9B0D8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323,580.24 </w:t>
            </w:r>
          </w:p>
        </w:tc>
        <w:tc>
          <w:tcPr>
            <w:tcW w:w="1700" w:type="dxa"/>
            <w:tcBorders>
              <w:top w:val="nil"/>
              <w:left w:val="nil"/>
              <w:bottom w:val="single" w:color="000000" w:sz="4" w:space="0"/>
              <w:right w:val="single" w:color="000000" w:sz="4" w:space="0"/>
            </w:tcBorders>
            <w:shd w:val="clear" w:color="auto" w:fill="auto"/>
            <w:vAlign w:val="center"/>
          </w:tcPr>
          <w:p w14:paraId="6225DCD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323,580.24 </w:t>
            </w:r>
          </w:p>
        </w:tc>
        <w:tc>
          <w:tcPr>
            <w:tcW w:w="1733" w:type="dxa"/>
            <w:tcBorders>
              <w:top w:val="nil"/>
              <w:left w:val="nil"/>
              <w:bottom w:val="single" w:color="000000" w:sz="4" w:space="0"/>
              <w:right w:val="single" w:color="000000" w:sz="4" w:space="0"/>
            </w:tcBorders>
            <w:shd w:val="clear" w:color="auto" w:fill="auto"/>
            <w:vAlign w:val="center"/>
          </w:tcPr>
          <w:p w14:paraId="02D6129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BEDA73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7904BE8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0E83E07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0DDE4E0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14:paraId="603CA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531B04A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201</w:t>
            </w:r>
          </w:p>
        </w:tc>
        <w:tc>
          <w:tcPr>
            <w:tcW w:w="1816" w:type="dxa"/>
            <w:tcBorders>
              <w:top w:val="nil"/>
              <w:left w:val="nil"/>
              <w:bottom w:val="single" w:color="000000" w:sz="4" w:space="0"/>
              <w:right w:val="single" w:color="000000" w:sz="4" w:space="0"/>
            </w:tcBorders>
            <w:shd w:val="clear" w:color="auto" w:fill="auto"/>
            <w:vAlign w:val="center"/>
          </w:tcPr>
          <w:p w14:paraId="21D2732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一般公共服务支出</w:t>
            </w:r>
          </w:p>
        </w:tc>
        <w:tc>
          <w:tcPr>
            <w:tcW w:w="1528" w:type="dxa"/>
            <w:tcBorders>
              <w:top w:val="nil"/>
              <w:left w:val="nil"/>
              <w:bottom w:val="single" w:color="000000" w:sz="4" w:space="0"/>
              <w:right w:val="single" w:color="000000" w:sz="4" w:space="0"/>
            </w:tcBorders>
            <w:shd w:val="clear" w:color="auto" w:fill="auto"/>
            <w:vAlign w:val="center"/>
          </w:tcPr>
          <w:p w14:paraId="05E94DB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40BB26C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0C451BB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1D2D3AF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278,419.68 </w:t>
            </w:r>
          </w:p>
        </w:tc>
        <w:tc>
          <w:tcPr>
            <w:tcW w:w="1666" w:type="dxa"/>
            <w:tcBorders>
              <w:top w:val="nil"/>
              <w:left w:val="nil"/>
              <w:bottom w:val="single" w:color="000000" w:sz="4" w:space="0"/>
              <w:right w:val="single" w:color="000000" w:sz="4" w:space="0"/>
            </w:tcBorders>
            <w:shd w:val="clear" w:color="auto" w:fill="auto"/>
            <w:vAlign w:val="center"/>
          </w:tcPr>
          <w:p w14:paraId="2546574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278,419.68 </w:t>
            </w:r>
          </w:p>
        </w:tc>
        <w:tc>
          <w:tcPr>
            <w:tcW w:w="1684" w:type="dxa"/>
            <w:tcBorders>
              <w:top w:val="nil"/>
              <w:left w:val="nil"/>
              <w:bottom w:val="single" w:color="000000" w:sz="4" w:space="0"/>
              <w:right w:val="single" w:color="000000" w:sz="4" w:space="0"/>
            </w:tcBorders>
            <w:shd w:val="clear" w:color="auto" w:fill="auto"/>
            <w:vAlign w:val="center"/>
          </w:tcPr>
          <w:p w14:paraId="00F3334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17C4A77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278,419.68 </w:t>
            </w:r>
          </w:p>
        </w:tc>
        <w:tc>
          <w:tcPr>
            <w:tcW w:w="1700" w:type="dxa"/>
            <w:tcBorders>
              <w:top w:val="nil"/>
              <w:left w:val="nil"/>
              <w:bottom w:val="single" w:color="000000" w:sz="4" w:space="0"/>
              <w:right w:val="single" w:color="000000" w:sz="4" w:space="0"/>
            </w:tcBorders>
            <w:shd w:val="clear" w:color="auto" w:fill="auto"/>
            <w:vAlign w:val="center"/>
          </w:tcPr>
          <w:p w14:paraId="5B71FA1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278,419.68 </w:t>
            </w:r>
          </w:p>
        </w:tc>
        <w:tc>
          <w:tcPr>
            <w:tcW w:w="1733" w:type="dxa"/>
            <w:tcBorders>
              <w:top w:val="nil"/>
              <w:left w:val="nil"/>
              <w:bottom w:val="single" w:color="000000" w:sz="4" w:space="0"/>
              <w:right w:val="single" w:color="000000" w:sz="4" w:space="0"/>
            </w:tcBorders>
            <w:shd w:val="clear" w:color="auto" w:fill="auto"/>
            <w:vAlign w:val="center"/>
          </w:tcPr>
          <w:p w14:paraId="1EB68D4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0124B9F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53F1A66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394823C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6D7C254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77321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45C1B28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20103</w:t>
            </w:r>
          </w:p>
        </w:tc>
        <w:tc>
          <w:tcPr>
            <w:tcW w:w="1816" w:type="dxa"/>
            <w:tcBorders>
              <w:top w:val="nil"/>
              <w:left w:val="nil"/>
              <w:bottom w:val="single" w:color="000000" w:sz="4" w:space="0"/>
              <w:right w:val="single" w:color="000000" w:sz="4" w:space="0"/>
            </w:tcBorders>
            <w:shd w:val="clear" w:color="auto" w:fill="auto"/>
            <w:vAlign w:val="center"/>
          </w:tcPr>
          <w:p w14:paraId="2CD2693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政府办公厅（室）及相关机构事务</w:t>
            </w:r>
          </w:p>
        </w:tc>
        <w:tc>
          <w:tcPr>
            <w:tcW w:w="1528" w:type="dxa"/>
            <w:tcBorders>
              <w:top w:val="nil"/>
              <w:left w:val="nil"/>
              <w:bottom w:val="single" w:color="000000" w:sz="4" w:space="0"/>
              <w:right w:val="single" w:color="000000" w:sz="4" w:space="0"/>
            </w:tcBorders>
            <w:shd w:val="clear" w:color="auto" w:fill="auto"/>
            <w:vAlign w:val="center"/>
          </w:tcPr>
          <w:p w14:paraId="72D6205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32D6CBE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64D7E18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40DCD0B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278,419.68 </w:t>
            </w:r>
          </w:p>
        </w:tc>
        <w:tc>
          <w:tcPr>
            <w:tcW w:w="1666" w:type="dxa"/>
            <w:tcBorders>
              <w:top w:val="nil"/>
              <w:left w:val="nil"/>
              <w:bottom w:val="single" w:color="000000" w:sz="4" w:space="0"/>
              <w:right w:val="single" w:color="000000" w:sz="4" w:space="0"/>
            </w:tcBorders>
            <w:shd w:val="clear" w:color="auto" w:fill="auto"/>
            <w:vAlign w:val="center"/>
          </w:tcPr>
          <w:p w14:paraId="3ACA492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278,419.68 </w:t>
            </w:r>
          </w:p>
        </w:tc>
        <w:tc>
          <w:tcPr>
            <w:tcW w:w="1684" w:type="dxa"/>
            <w:tcBorders>
              <w:top w:val="nil"/>
              <w:left w:val="nil"/>
              <w:bottom w:val="single" w:color="000000" w:sz="4" w:space="0"/>
              <w:right w:val="single" w:color="000000" w:sz="4" w:space="0"/>
            </w:tcBorders>
            <w:shd w:val="clear" w:color="auto" w:fill="auto"/>
            <w:vAlign w:val="center"/>
          </w:tcPr>
          <w:p w14:paraId="4720A4B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275F33A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278,419.68 </w:t>
            </w:r>
          </w:p>
        </w:tc>
        <w:tc>
          <w:tcPr>
            <w:tcW w:w="1700" w:type="dxa"/>
            <w:tcBorders>
              <w:top w:val="nil"/>
              <w:left w:val="nil"/>
              <w:bottom w:val="single" w:color="000000" w:sz="4" w:space="0"/>
              <w:right w:val="single" w:color="000000" w:sz="4" w:space="0"/>
            </w:tcBorders>
            <w:shd w:val="clear" w:color="auto" w:fill="auto"/>
            <w:vAlign w:val="center"/>
          </w:tcPr>
          <w:p w14:paraId="0A0E1E0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278,419.68 </w:t>
            </w:r>
          </w:p>
        </w:tc>
        <w:tc>
          <w:tcPr>
            <w:tcW w:w="1733" w:type="dxa"/>
            <w:tcBorders>
              <w:top w:val="nil"/>
              <w:left w:val="nil"/>
              <w:bottom w:val="single" w:color="000000" w:sz="4" w:space="0"/>
              <w:right w:val="single" w:color="000000" w:sz="4" w:space="0"/>
            </w:tcBorders>
            <w:shd w:val="clear" w:color="auto" w:fill="auto"/>
            <w:vAlign w:val="center"/>
          </w:tcPr>
          <w:p w14:paraId="2DE36BD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5C91766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105C03D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012B51C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5133C1F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5F247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3DF2693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2010350</w:t>
            </w:r>
          </w:p>
        </w:tc>
        <w:tc>
          <w:tcPr>
            <w:tcW w:w="1816" w:type="dxa"/>
            <w:tcBorders>
              <w:top w:val="nil"/>
              <w:left w:val="nil"/>
              <w:bottom w:val="single" w:color="000000" w:sz="4" w:space="0"/>
              <w:right w:val="single" w:color="000000" w:sz="4" w:space="0"/>
            </w:tcBorders>
            <w:shd w:val="clear" w:color="auto" w:fill="auto"/>
            <w:vAlign w:val="center"/>
          </w:tcPr>
          <w:p w14:paraId="2FE6DAE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事业运行</w:t>
            </w:r>
          </w:p>
        </w:tc>
        <w:tc>
          <w:tcPr>
            <w:tcW w:w="1528" w:type="dxa"/>
            <w:tcBorders>
              <w:top w:val="nil"/>
              <w:left w:val="nil"/>
              <w:bottom w:val="single" w:color="000000" w:sz="4" w:space="0"/>
              <w:right w:val="single" w:color="000000" w:sz="4" w:space="0"/>
            </w:tcBorders>
            <w:shd w:val="clear" w:color="auto" w:fill="auto"/>
            <w:vAlign w:val="center"/>
          </w:tcPr>
          <w:p w14:paraId="3D9FF4D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68BF475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485BB24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3E0104B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278,419.68 </w:t>
            </w:r>
          </w:p>
        </w:tc>
        <w:tc>
          <w:tcPr>
            <w:tcW w:w="1666" w:type="dxa"/>
            <w:tcBorders>
              <w:top w:val="nil"/>
              <w:left w:val="nil"/>
              <w:bottom w:val="single" w:color="000000" w:sz="4" w:space="0"/>
              <w:right w:val="single" w:color="000000" w:sz="4" w:space="0"/>
            </w:tcBorders>
            <w:shd w:val="clear" w:color="auto" w:fill="auto"/>
            <w:vAlign w:val="center"/>
          </w:tcPr>
          <w:p w14:paraId="6F9EAC8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278,419.68 </w:t>
            </w:r>
          </w:p>
        </w:tc>
        <w:tc>
          <w:tcPr>
            <w:tcW w:w="1684" w:type="dxa"/>
            <w:tcBorders>
              <w:top w:val="nil"/>
              <w:left w:val="nil"/>
              <w:bottom w:val="single" w:color="000000" w:sz="4" w:space="0"/>
              <w:right w:val="single" w:color="000000" w:sz="4" w:space="0"/>
            </w:tcBorders>
            <w:shd w:val="clear" w:color="auto" w:fill="auto"/>
            <w:vAlign w:val="center"/>
          </w:tcPr>
          <w:p w14:paraId="1B8E48D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3A23AB2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278,419.68 </w:t>
            </w:r>
          </w:p>
        </w:tc>
        <w:tc>
          <w:tcPr>
            <w:tcW w:w="1700" w:type="dxa"/>
            <w:tcBorders>
              <w:top w:val="nil"/>
              <w:left w:val="nil"/>
              <w:bottom w:val="single" w:color="000000" w:sz="4" w:space="0"/>
              <w:right w:val="single" w:color="000000" w:sz="4" w:space="0"/>
            </w:tcBorders>
            <w:shd w:val="clear" w:color="auto" w:fill="auto"/>
            <w:vAlign w:val="center"/>
          </w:tcPr>
          <w:p w14:paraId="41C114F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278,419.68 </w:t>
            </w:r>
          </w:p>
        </w:tc>
        <w:tc>
          <w:tcPr>
            <w:tcW w:w="1733" w:type="dxa"/>
            <w:tcBorders>
              <w:top w:val="nil"/>
              <w:left w:val="nil"/>
              <w:bottom w:val="single" w:color="000000" w:sz="4" w:space="0"/>
              <w:right w:val="single" w:color="000000" w:sz="4" w:space="0"/>
            </w:tcBorders>
            <w:shd w:val="clear" w:color="auto" w:fill="auto"/>
            <w:vAlign w:val="center"/>
          </w:tcPr>
          <w:p w14:paraId="29AA89C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C03F68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20C068A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0692E90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6DB239E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11602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0441499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w:t>
            </w:r>
          </w:p>
        </w:tc>
        <w:tc>
          <w:tcPr>
            <w:tcW w:w="1816" w:type="dxa"/>
            <w:tcBorders>
              <w:top w:val="nil"/>
              <w:left w:val="nil"/>
              <w:bottom w:val="single" w:color="000000" w:sz="4" w:space="0"/>
              <w:right w:val="single" w:color="000000" w:sz="4" w:space="0"/>
            </w:tcBorders>
            <w:shd w:val="clear" w:color="auto" w:fill="auto"/>
            <w:vAlign w:val="center"/>
          </w:tcPr>
          <w:p w14:paraId="2B1722A6">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社会保障和就业支出</w:t>
            </w:r>
          </w:p>
        </w:tc>
        <w:tc>
          <w:tcPr>
            <w:tcW w:w="1528" w:type="dxa"/>
            <w:tcBorders>
              <w:top w:val="nil"/>
              <w:left w:val="nil"/>
              <w:bottom w:val="single" w:color="000000" w:sz="4" w:space="0"/>
              <w:right w:val="single" w:color="000000" w:sz="4" w:space="0"/>
            </w:tcBorders>
            <w:shd w:val="clear" w:color="auto" w:fill="auto"/>
            <w:vAlign w:val="center"/>
          </w:tcPr>
          <w:p w14:paraId="32FDFBB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069A1CD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22411E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1C1D41C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28,602.24 </w:t>
            </w:r>
          </w:p>
        </w:tc>
        <w:tc>
          <w:tcPr>
            <w:tcW w:w="1666" w:type="dxa"/>
            <w:tcBorders>
              <w:top w:val="nil"/>
              <w:left w:val="nil"/>
              <w:bottom w:val="single" w:color="000000" w:sz="4" w:space="0"/>
              <w:right w:val="single" w:color="000000" w:sz="4" w:space="0"/>
            </w:tcBorders>
            <w:shd w:val="clear" w:color="auto" w:fill="auto"/>
            <w:vAlign w:val="center"/>
          </w:tcPr>
          <w:p w14:paraId="4F01B78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28,602.24 </w:t>
            </w:r>
          </w:p>
        </w:tc>
        <w:tc>
          <w:tcPr>
            <w:tcW w:w="1684" w:type="dxa"/>
            <w:tcBorders>
              <w:top w:val="nil"/>
              <w:left w:val="nil"/>
              <w:bottom w:val="single" w:color="000000" w:sz="4" w:space="0"/>
              <w:right w:val="single" w:color="000000" w:sz="4" w:space="0"/>
            </w:tcBorders>
            <w:shd w:val="clear" w:color="auto" w:fill="auto"/>
            <w:vAlign w:val="center"/>
          </w:tcPr>
          <w:p w14:paraId="7151388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0BC8F99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28,602.24 </w:t>
            </w:r>
          </w:p>
        </w:tc>
        <w:tc>
          <w:tcPr>
            <w:tcW w:w="1700" w:type="dxa"/>
            <w:tcBorders>
              <w:top w:val="nil"/>
              <w:left w:val="nil"/>
              <w:bottom w:val="single" w:color="000000" w:sz="4" w:space="0"/>
              <w:right w:val="single" w:color="000000" w:sz="4" w:space="0"/>
            </w:tcBorders>
            <w:shd w:val="clear" w:color="auto" w:fill="auto"/>
            <w:vAlign w:val="center"/>
          </w:tcPr>
          <w:p w14:paraId="43C240B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28,602.24 </w:t>
            </w:r>
          </w:p>
        </w:tc>
        <w:tc>
          <w:tcPr>
            <w:tcW w:w="1733" w:type="dxa"/>
            <w:tcBorders>
              <w:top w:val="nil"/>
              <w:left w:val="nil"/>
              <w:bottom w:val="single" w:color="000000" w:sz="4" w:space="0"/>
              <w:right w:val="single" w:color="000000" w:sz="4" w:space="0"/>
            </w:tcBorders>
            <w:shd w:val="clear" w:color="auto" w:fill="auto"/>
            <w:vAlign w:val="center"/>
          </w:tcPr>
          <w:p w14:paraId="514F648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EC4E22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219D679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704154C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01AAC72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5AA17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537BD5BC">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20805</w:t>
            </w:r>
          </w:p>
        </w:tc>
        <w:tc>
          <w:tcPr>
            <w:tcW w:w="1816" w:type="dxa"/>
            <w:tcBorders>
              <w:top w:val="nil"/>
              <w:left w:val="nil"/>
              <w:bottom w:val="single" w:color="000000" w:sz="4" w:space="0"/>
              <w:right w:val="single" w:color="000000" w:sz="4" w:space="0"/>
            </w:tcBorders>
            <w:shd w:val="clear" w:color="auto" w:fill="auto"/>
            <w:vAlign w:val="center"/>
          </w:tcPr>
          <w:p w14:paraId="7F03A05B">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行政事业单位养老支出</w:t>
            </w:r>
          </w:p>
        </w:tc>
        <w:tc>
          <w:tcPr>
            <w:tcW w:w="1528" w:type="dxa"/>
            <w:tcBorders>
              <w:top w:val="nil"/>
              <w:left w:val="nil"/>
              <w:bottom w:val="single" w:color="000000" w:sz="4" w:space="0"/>
              <w:right w:val="single" w:color="000000" w:sz="4" w:space="0"/>
            </w:tcBorders>
            <w:shd w:val="clear" w:color="auto" w:fill="auto"/>
            <w:vAlign w:val="center"/>
          </w:tcPr>
          <w:p w14:paraId="0773854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0DD1A28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4918D9F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6304241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28,602.24 </w:t>
            </w:r>
          </w:p>
        </w:tc>
        <w:tc>
          <w:tcPr>
            <w:tcW w:w="1666" w:type="dxa"/>
            <w:tcBorders>
              <w:top w:val="nil"/>
              <w:left w:val="nil"/>
              <w:bottom w:val="single" w:color="000000" w:sz="4" w:space="0"/>
              <w:right w:val="single" w:color="000000" w:sz="4" w:space="0"/>
            </w:tcBorders>
            <w:shd w:val="clear" w:color="auto" w:fill="auto"/>
            <w:vAlign w:val="center"/>
          </w:tcPr>
          <w:p w14:paraId="133273B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28,602.24 </w:t>
            </w:r>
          </w:p>
        </w:tc>
        <w:tc>
          <w:tcPr>
            <w:tcW w:w="1684" w:type="dxa"/>
            <w:tcBorders>
              <w:top w:val="nil"/>
              <w:left w:val="nil"/>
              <w:bottom w:val="single" w:color="000000" w:sz="4" w:space="0"/>
              <w:right w:val="single" w:color="000000" w:sz="4" w:space="0"/>
            </w:tcBorders>
            <w:shd w:val="clear" w:color="auto" w:fill="auto"/>
            <w:vAlign w:val="center"/>
          </w:tcPr>
          <w:p w14:paraId="039DA99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5C0283D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28,602.24 </w:t>
            </w:r>
          </w:p>
        </w:tc>
        <w:tc>
          <w:tcPr>
            <w:tcW w:w="1700" w:type="dxa"/>
            <w:tcBorders>
              <w:top w:val="nil"/>
              <w:left w:val="nil"/>
              <w:bottom w:val="single" w:color="000000" w:sz="4" w:space="0"/>
              <w:right w:val="single" w:color="000000" w:sz="4" w:space="0"/>
            </w:tcBorders>
            <w:shd w:val="clear" w:color="auto" w:fill="auto"/>
            <w:vAlign w:val="center"/>
          </w:tcPr>
          <w:p w14:paraId="168F453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28,602.24 </w:t>
            </w:r>
          </w:p>
        </w:tc>
        <w:tc>
          <w:tcPr>
            <w:tcW w:w="1733" w:type="dxa"/>
            <w:tcBorders>
              <w:top w:val="nil"/>
              <w:left w:val="nil"/>
              <w:bottom w:val="single" w:color="000000" w:sz="4" w:space="0"/>
              <w:right w:val="single" w:color="000000" w:sz="4" w:space="0"/>
            </w:tcBorders>
            <w:shd w:val="clear" w:color="auto" w:fill="auto"/>
            <w:vAlign w:val="center"/>
          </w:tcPr>
          <w:p w14:paraId="7499628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48810AE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7EB0C2F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4D82303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6413BFB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6F072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7D2E194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2080505</w:t>
            </w:r>
          </w:p>
        </w:tc>
        <w:tc>
          <w:tcPr>
            <w:tcW w:w="1816" w:type="dxa"/>
            <w:tcBorders>
              <w:top w:val="nil"/>
              <w:left w:val="nil"/>
              <w:bottom w:val="single" w:color="000000" w:sz="4" w:space="0"/>
              <w:right w:val="single" w:color="000000" w:sz="4" w:space="0"/>
            </w:tcBorders>
            <w:shd w:val="clear" w:color="auto" w:fill="auto"/>
            <w:vAlign w:val="center"/>
          </w:tcPr>
          <w:p w14:paraId="384CB83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机关事业单位基本养老保险缴费支出</w:t>
            </w:r>
          </w:p>
        </w:tc>
        <w:tc>
          <w:tcPr>
            <w:tcW w:w="1528" w:type="dxa"/>
            <w:tcBorders>
              <w:top w:val="nil"/>
              <w:left w:val="nil"/>
              <w:bottom w:val="single" w:color="000000" w:sz="4" w:space="0"/>
              <w:right w:val="single" w:color="000000" w:sz="4" w:space="0"/>
            </w:tcBorders>
            <w:shd w:val="clear" w:color="auto" w:fill="auto"/>
            <w:vAlign w:val="center"/>
          </w:tcPr>
          <w:p w14:paraId="28DFF20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09B990A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EAE1AE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70406DA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19,068.16 </w:t>
            </w:r>
          </w:p>
        </w:tc>
        <w:tc>
          <w:tcPr>
            <w:tcW w:w="1666" w:type="dxa"/>
            <w:tcBorders>
              <w:top w:val="nil"/>
              <w:left w:val="nil"/>
              <w:bottom w:val="single" w:color="000000" w:sz="4" w:space="0"/>
              <w:right w:val="single" w:color="000000" w:sz="4" w:space="0"/>
            </w:tcBorders>
            <w:shd w:val="clear" w:color="auto" w:fill="auto"/>
            <w:vAlign w:val="center"/>
          </w:tcPr>
          <w:p w14:paraId="74437F1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19,068.16 </w:t>
            </w:r>
          </w:p>
        </w:tc>
        <w:tc>
          <w:tcPr>
            <w:tcW w:w="1684" w:type="dxa"/>
            <w:tcBorders>
              <w:top w:val="nil"/>
              <w:left w:val="nil"/>
              <w:bottom w:val="single" w:color="000000" w:sz="4" w:space="0"/>
              <w:right w:val="single" w:color="000000" w:sz="4" w:space="0"/>
            </w:tcBorders>
            <w:shd w:val="clear" w:color="auto" w:fill="auto"/>
            <w:vAlign w:val="center"/>
          </w:tcPr>
          <w:p w14:paraId="62A2CD5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1165759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19,068.16 </w:t>
            </w:r>
          </w:p>
        </w:tc>
        <w:tc>
          <w:tcPr>
            <w:tcW w:w="1700" w:type="dxa"/>
            <w:tcBorders>
              <w:top w:val="nil"/>
              <w:left w:val="nil"/>
              <w:bottom w:val="single" w:color="000000" w:sz="4" w:space="0"/>
              <w:right w:val="single" w:color="000000" w:sz="4" w:space="0"/>
            </w:tcBorders>
            <w:shd w:val="clear" w:color="auto" w:fill="auto"/>
            <w:vAlign w:val="center"/>
          </w:tcPr>
          <w:p w14:paraId="0904F96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19,068.16 </w:t>
            </w:r>
          </w:p>
        </w:tc>
        <w:tc>
          <w:tcPr>
            <w:tcW w:w="1733" w:type="dxa"/>
            <w:tcBorders>
              <w:top w:val="nil"/>
              <w:left w:val="nil"/>
              <w:bottom w:val="single" w:color="000000" w:sz="4" w:space="0"/>
              <w:right w:val="single" w:color="000000" w:sz="4" w:space="0"/>
            </w:tcBorders>
            <w:shd w:val="clear" w:color="auto" w:fill="auto"/>
            <w:vAlign w:val="center"/>
          </w:tcPr>
          <w:p w14:paraId="02AAB15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14B4975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327C7DB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5995719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61AAD07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2BED5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5F3C4E90">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2080506</w:t>
            </w:r>
          </w:p>
        </w:tc>
        <w:tc>
          <w:tcPr>
            <w:tcW w:w="1816" w:type="dxa"/>
            <w:tcBorders>
              <w:top w:val="nil"/>
              <w:left w:val="nil"/>
              <w:bottom w:val="single" w:color="000000" w:sz="4" w:space="0"/>
              <w:right w:val="single" w:color="000000" w:sz="4" w:space="0"/>
            </w:tcBorders>
            <w:shd w:val="clear" w:color="auto" w:fill="auto"/>
            <w:vAlign w:val="center"/>
          </w:tcPr>
          <w:p w14:paraId="4C561F0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机关事业单位职业年金缴费支出</w:t>
            </w:r>
          </w:p>
        </w:tc>
        <w:tc>
          <w:tcPr>
            <w:tcW w:w="1528" w:type="dxa"/>
            <w:tcBorders>
              <w:top w:val="nil"/>
              <w:left w:val="nil"/>
              <w:bottom w:val="single" w:color="000000" w:sz="4" w:space="0"/>
              <w:right w:val="single" w:color="000000" w:sz="4" w:space="0"/>
            </w:tcBorders>
            <w:shd w:val="clear" w:color="auto" w:fill="auto"/>
            <w:vAlign w:val="center"/>
          </w:tcPr>
          <w:p w14:paraId="787C4D3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52C6387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6D0669D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179D2B6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9,534.08 </w:t>
            </w:r>
          </w:p>
        </w:tc>
        <w:tc>
          <w:tcPr>
            <w:tcW w:w="1666" w:type="dxa"/>
            <w:tcBorders>
              <w:top w:val="nil"/>
              <w:left w:val="nil"/>
              <w:bottom w:val="single" w:color="000000" w:sz="4" w:space="0"/>
              <w:right w:val="single" w:color="000000" w:sz="4" w:space="0"/>
            </w:tcBorders>
            <w:shd w:val="clear" w:color="auto" w:fill="auto"/>
            <w:vAlign w:val="center"/>
          </w:tcPr>
          <w:p w14:paraId="307F542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9,534.08 </w:t>
            </w:r>
          </w:p>
        </w:tc>
        <w:tc>
          <w:tcPr>
            <w:tcW w:w="1684" w:type="dxa"/>
            <w:tcBorders>
              <w:top w:val="nil"/>
              <w:left w:val="nil"/>
              <w:bottom w:val="single" w:color="000000" w:sz="4" w:space="0"/>
              <w:right w:val="single" w:color="000000" w:sz="4" w:space="0"/>
            </w:tcBorders>
            <w:shd w:val="clear" w:color="auto" w:fill="auto"/>
            <w:vAlign w:val="center"/>
          </w:tcPr>
          <w:p w14:paraId="3B8D308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6DFF582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9,534.08 </w:t>
            </w:r>
          </w:p>
        </w:tc>
        <w:tc>
          <w:tcPr>
            <w:tcW w:w="1700" w:type="dxa"/>
            <w:tcBorders>
              <w:top w:val="nil"/>
              <w:left w:val="nil"/>
              <w:bottom w:val="single" w:color="000000" w:sz="4" w:space="0"/>
              <w:right w:val="single" w:color="000000" w:sz="4" w:space="0"/>
            </w:tcBorders>
            <w:shd w:val="clear" w:color="auto" w:fill="auto"/>
            <w:vAlign w:val="center"/>
          </w:tcPr>
          <w:p w14:paraId="4D6FE52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9,534.08 </w:t>
            </w:r>
          </w:p>
        </w:tc>
        <w:tc>
          <w:tcPr>
            <w:tcW w:w="1733" w:type="dxa"/>
            <w:tcBorders>
              <w:top w:val="nil"/>
              <w:left w:val="nil"/>
              <w:bottom w:val="single" w:color="000000" w:sz="4" w:space="0"/>
              <w:right w:val="single" w:color="000000" w:sz="4" w:space="0"/>
            </w:tcBorders>
            <w:shd w:val="clear" w:color="auto" w:fill="auto"/>
            <w:vAlign w:val="center"/>
          </w:tcPr>
          <w:p w14:paraId="7509430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6D2CB60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45DFD1D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2D449F9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53DCA8A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6A6DF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5CA596A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w:t>
            </w:r>
          </w:p>
        </w:tc>
        <w:tc>
          <w:tcPr>
            <w:tcW w:w="1816" w:type="dxa"/>
            <w:tcBorders>
              <w:top w:val="nil"/>
              <w:left w:val="nil"/>
              <w:bottom w:val="single" w:color="000000" w:sz="4" w:space="0"/>
              <w:right w:val="single" w:color="000000" w:sz="4" w:space="0"/>
            </w:tcBorders>
            <w:shd w:val="clear" w:color="auto" w:fill="auto"/>
            <w:vAlign w:val="center"/>
          </w:tcPr>
          <w:p w14:paraId="4D0B823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卫生健康支出</w:t>
            </w:r>
          </w:p>
        </w:tc>
        <w:tc>
          <w:tcPr>
            <w:tcW w:w="1528" w:type="dxa"/>
            <w:tcBorders>
              <w:top w:val="nil"/>
              <w:left w:val="nil"/>
              <w:bottom w:val="single" w:color="000000" w:sz="4" w:space="0"/>
              <w:right w:val="single" w:color="000000" w:sz="4" w:space="0"/>
            </w:tcBorders>
            <w:shd w:val="clear" w:color="auto" w:fill="auto"/>
            <w:vAlign w:val="center"/>
          </w:tcPr>
          <w:p w14:paraId="4650006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6E5B9D0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E83D94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65323F4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8,488.56 </w:t>
            </w:r>
          </w:p>
        </w:tc>
        <w:tc>
          <w:tcPr>
            <w:tcW w:w="1666" w:type="dxa"/>
            <w:tcBorders>
              <w:top w:val="nil"/>
              <w:left w:val="nil"/>
              <w:bottom w:val="single" w:color="000000" w:sz="4" w:space="0"/>
              <w:right w:val="single" w:color="000000" w:sz="4" w:space="0"/>
            </w:tcBorders>
            <w:shd w:val="clear" w:color="auto" w:fill="auto"/>
            <w:vAlign w:val="center"/>
          </w:tcPr>
          <w:p w14:paraId="25BAA13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8,488.56 </w:t>
            </w:r>
          </w:p>
        </w:tc>
        <w:tc>
          <w:tcPr>
            <w:tcW w:w="1684" w:type="dxa"/>
            <w:tcBorders>
              <w:top w:val="nil"/>
              <w:left w:val="nil"/>
              <w:bottom w:val="single" w:color="000000" w:sz="4" w:space="0"/>
              <w:right w:val="single" w:color="000000" w:sz="4" w:space="0"/>
            </w:tcBorders>
            <w:shd w:val="clear" w:color="auto" w:fill="auto"/>
            <w:vAlign w:val="center"/>
          </w:tcPr>
          <w:p w14:paraId="292FE50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5880399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8,488.56 </w:t>
            </w:r>
          </w:p>
        </w:tc>
        <w:tc>
          <w:tcPr>
            <w:tcW w:w="1700" w:type="dxa"/>
            <w:tcBorders>
              <w:top w:val="nil"/>
              <w:left w:val="nil"/>
              <w:bottom w:val="single" w:color="000000" w:sz="4" w:space="0"/>
              <w:right w:val="single" w:color="000000" w:sz="4" w:space="0"/>
            </w:tcBorders>
            <w:shd w:val="clear" w:color="auto" w:fill="auto"/>
            <w:vAlign w:val="center"/>
          </w:tcPr>
          <w:p w14:paraId="0A5BE81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8,488.56 </w:t>
            </w:r>
          </w:p>
        </w:tc>
        <w:tc>
          <w:tcPr>
            <w:tcW w:w="1733" w:type="dxa"/>
            <w:tcBorders>
              <w:top w:val="nil"/>
              <w:left w:val="nil"/>
              <w:bottom w:val="single" w:color="000000" w:sz="4" w:space="0"/>
              <w:right w:val="single" w:color="000000" w:sz="4" w:space="0"/>
            </w:tcBorders>
            <w:shd w:val="clear" w:color="auto" w:fill="auto"/>
            <w:vAlign w:val="center"/>
          </w:tcPr>
          <w:p w14:paraId="528A32B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65F5B67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4D4DC23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5386C47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7C64108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704DE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58C08A2A">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21011</w:t>
            </w:r>
          </w:p>
        </w:tc>
        <w:tc>
          <w:tcPr>
            <w:tcW w:w="1816" w:type="dxa"/>
            <w:tcBorders>
              <w:top w:val="nil"/>
              <w:left w:val="nil"/>
              <w:bottom w:val="single" w:color="000000" w:sz="4" w:space="0"/>
              <w:right w:val="single" w:color="000000" w:sz="4" w:space="0"/>
            </w:tcBorders>
            <w:shd w:val="clear" w:color="auto" w:fill="auto"/>
            <w:vAlign w:val="center"/>
          </w:tcPr>
          <w:p w14:paraId="3A716577">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行政事业单位医疗</w:t>
            </w:r>
          </w:p>
        </w:tc>
        <w:tc>
          <w:tcPr>
            <w:tcW w:w="1528" w:type="dxa"/>
            <w:tcBorders>
              <w:top w:val="nil"/>
              <w:left w:val="nil"/>
              <w:bottom w:val="single" w:color="000000" w:sz="4" w:space="0"/>
              <w:right w:val="single" w:color="000000" w:sz="4" w:space="0"/>
            </w:tcBorders>
            <w:shd w:val="clear" w:color="auto" w:fill="auto"/>
            <w:vAlign w:val="center"/>
          </w:tcPr>
          <w:p w14:paraId="371FF39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468AC83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1E21C5C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4459895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8,488.56 </w:t>
            </w:r>
          </w:p>
        </w:tc>
        <w:tc>
          <w:tcPr>
            <w:tcW w:w="1666" w:type="dxa"/>
            <w:tcBorders>
              <w:top w:val="nil"/>
              <w:left w:val="nil"/>
              <w:bottom w:val="single" w:color="000000" w:sz="4" w:space="0"/>
              <w:right w:val="single" w:color="000000" w:sz="4" w:space="0"/>
            </w:tcBorders>
            <w:shd w:val="clear" w:color="auto" w:fill="auto"/>
            <w:vAlign w:val="center"/>
          </w:tcPr>
          <w:p w14:paraId="2193DB4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8,488.56 </w:t>
            </w:r>
          </w:p>
        </w:tc>
        <w:tc>
          <w:tcPr>
            <w:tcW w:w="1684" w:type="dxa"/>
            <w:tcBorders>
              <w:top w:val="nil"/>
              <w:left w:val="nil"/>
              <w:bottom w:val="single" w:color="000000" w:sz="4" w:space="0"/>
              <w:right w:val="single" w:color="000000" w:sz="4" w:space="0"/>
            </w:tcBorders>
            <w:shd w:val="clear" w:color="auto" w:fill="auto"/>
            <w:vAlign w:val="center"/>
          </w:tcPr>
          <w:p w14:paraId="3F268FC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308E8FB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8,488.56 </w:t>
            </w:r>
          </w:p>
        </w:tc>
        <w:tc>
          <w:tcPr>
            <w:tcW w:w="1700" w:type="dxa"/>
            <w:tcBorders>
              <w:top w:val="nil"/>
              <w:left w:val="nil"/>
              <w:bottom w:val="single" w:color="000000" w:sz="4" w:space="0"/>
              <w:right w:val="single" w:color="000000" w:sz="4" w:space="0"/>
            </w:tcBorders>
            <w:shd w:val="clear" w:color="auto" w:fill="auto"/>
            <w:vAlign w:val="center"/>
          </w:tcPr>
          <w:p w14:paraId="590DB03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8,488.56 </w:t>
            </w:r>
          </w:p>
        </w:tc>
        <w:tc>
          <w:tcPr>
            <w:tcW w:w="1733" w:type="dxa"/>
            <w:tcBorders>
              <w:top w:val="nil"/>
              <w:left w:val="nil"/>
              <w:bottom w:val="single" w:color="000000" w:sz="4" w:space="0"/>
              <w:right w:val="single" w:color="000000" w:sz="4" w:space="0"/>
            </w:tcBorders>
            <w:shd w:val="clear" w:color="auto" w:fill="auto"/>
            <w:vAlign w:val="center"/>
          </w:tcPr>
          <w:p w14:paraId="4207EAA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32BC80D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6F0E780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60DA3B1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0CEA835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1BF34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0E87658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2101102</w:t>
            </w:r>
          </w:p>
        </w:tc>
        <w:tc>
          <w:tcPr>
            <w:tcW w:w="1816" w:type="dxa"/>
            <w:tcBorders>
              <w:top w:val="nil"/>
              <w:left w:val="nil"/>
              <w:bottom w:val="single" w:color="000000" w:sz="4" w:space="0"/>
              <w:right w:val="single" w:color="000000" w:sz="4" w:space="0"/>
            </w:tcBorders>
            <w:shd w:val="clear" w:color="auto" w:fill="auto"/>
            <w:vAlign w:val="center"/>
          </w:tcPr>
          <w:p w14:paraId="10DF9865">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事业单位医疗</w:t>
            </w:r>
          </w:p>
        </w:tc>
        <w:tc>
          <w:tcPr>
            <w:tcW w:w="1528" w:type="dxa"/>
            <w:tcBorders>
              <w:top w:val="nil"/>
              <w:left w:val="nil"/>
              <w:bottom w:val="single" w:color="000000" w:sz="4" w:space="0"/>
              <w:right w:val="single" w:color="000000" w:sz="4" w:space="0"/>
            </w:tcBorders>
            <w:shd w:val="clear" w:color="auto" w:fill="auto"/>
            <w:vAlign w:val="center"/>
          </w:tcPr>
          <w:p w14:paraId="07649BB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755DADD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1774042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3F96FFE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6,388.56 </w:t>
            </w:r>
          </w:p>
        </w:tc>
        <w:tc>
          <w:tcPr>
            <w:tcW w:w="1666" w:type="dxa"/>
            <w:tcBorders>
              <w:top w:val="nil"/>
              <w:left w:val="nil"/>
              <w:bottom w:val="single" w:color="000000" w:sz="4" w:space="0"/>
              <w:right w:val="single" w:color="000000" w:sz="4" w:space="0"/>
            </w:tcBorders>
            <w:shd w:val="clear" w:color="auto" w:fill="auto"/>
            <w:vAlign w:val="center"/>
          </w:tcPr>
          <w:p w14:paraId="3C04750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6,388.56 </w:t>
            </w:r>
          </w:p>
        </w:tc>
        <w:tc>
          <w:tcPr>
            <w:tcW w:w="1684" w:type="dxa"/>
            <w:tcBorders>
              <w:top w:val="nil"/>
              <w:left w:val="nil"/>
              <w:bottom w:val="single" w:color="000000" w:sz="4" w:space="0"/>
              <w:right w:val="single" w:color="000000" w:sz="4" w:space="0"/>
            </w:tcBorders>
            <w:shd w:val="clear" w:color="auto" w:fill="auto"/>
            <w:vAlign w:val="center"/>
          </w:tcPr>
          <w:p w14:paraId="26A7884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4A674A3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6,388.56 </w:t>
            </w:r>
          </w:p>
        </w:tc>
        <w:tc>
          <w:tcPr>
            <w:tcW w:w="1700" w:type="dxa"/>
            <w:tcBorders>
              <w:top w:val="nil"/>
              <w:left w:val="nil"/>
              <w:bottom w:val="single" w:color="000000" w:sz="4" w:space="0"/>
              <w:right w:val="single" w:color="000000" w:sz="4" w:space="0"/>
            </w:tcBorders>
            <w:shd w:val="clear" w:color="auto" w:fill="auto"/>
            <w:vAlign w:val="center"/>
          </w:tcPr>
          <w:p w14:paraId="61910FC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6,388.56 </w:t>
            </w:r>
          </w:p>
        </w:tc>
        <w:tc>
          <w:tcPr>
            <w:tcW w:w="1733" w:type="dxa"/>
            <w:tcBorders>
              <w:top w:val="nil"/>
              <w:left w:val="nil"/>
              <w:bottom w:val="single" w:color="000000" w:sz="4" w:space="0"/>
              <w:right w:val="single" w:color="000000" w:sz="4" w:space="0"/>
            </w:tcBorders>
            <w:shd w:val="clear" w:color="auto" w:fill="auto"/>
            <w:vAlign w:val="center"/>
          </w:tcPr>
          <w:p w14:paraId="75F6595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0F36C5E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3DD0C6F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17C6919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2329E59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5F0DA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36DE89D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2101199</w:t>
            </w:r>
          </w:p>
        </w:tc>
        <w:tc>
          <w:tcPr>
            <w:tcW w:w="1816" w:type="dxa"/>
            <w:tcBorders>
              <w:top w:val="nil"/>
              <w:left w:val="nil"/>
              <w:bottom w:val="single" w:color="000000" w:sz="4" w:space="0"/>
              <w:right w:val="single" w:color="000000" w:sz="4" w:space="0"/>
            </w:tcBorders>
            <w:shd w:val="clear" w:color="auto" w:fill="auto"/>
            <w:vAlign w:val="center"/>
          </w:tcPr>
          <w:p w14:paraId="096B2383">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其他行政事业单位医疗支出</w:t>
            </w:r>
          </w:p>
        </w:tc>
        <w:tc>
          <w:tcPr>
            <w:tcW w:w="1528" w:type="dxa"/>
            <w:tcBorders>
              <w:top w:val="nil"/>
              <w:left w:val="nil"/>
              <w:bottom w:val="single" w:color="000000" w:sz="4" w:space="0"/>
              <w:right w:val="single" w:color="000000" w:sz="4" w:space="0"/>
            </w:tcBorders>
            <w:shd w:val="clear" w:color="auto" w:fill="auto"/>
            <w:vAlign w:val="center"/>
          </w:tcPr>
          <w:p w14:paraId="4CAADF7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6C8E9F9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F46AE7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7C5BFAC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2,100.00 </w:t>
            </w:r>
          </w:p>
        </w:tc>
        <w:tc>
          <w:tcPr>
            <w:tcW w:w="1666" w:type="dxa"/>
            <w:tcBorders>
              <w:top w:val="nil"/>
              <w:left w:val="nil"/>
              <w:bottom w:val="single" w:color="000000" w:sz="4" w:space="0"/>
              <w:right w:val="single" w:color="000000" w:sz="4" w:space="0"/>
            </w:tcBorders>
            <w:shd w:val="clear" w:color="auto" w:fill="auto"/>
            <w:vAlign w:val="center"/>
          </w:tcPr>
          <w:p w14:paraId="0E39851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2,100.00 </w:t>
            </w:r>
          </w:p>
        </w:tc>
        <w:tc>
          <w:tcPr>
            <w:tcW w:w="1684" w:type="dxa"/>
            <w:tcBorders>
              <w:top w:val="nil"/>
              <w:left w:val="nil"/>
              <w:bottom w:val="single" w:color="000000" w:sz="4" w:space="0"/>
              <w:right w:val="single" w:color="000000" w:sz="4" w:space="0"/>
            </w:tcBorders>
            <w:shd w:val="clear" w:color="auto" w:fill="auto"/>
            <w:vAlign w:val="center"/>
          </w:tcPr>
          <w:p w14:paraId="6109425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3DA3324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2,100.00 </w:t>
            </w:r>
          </w:p>
        </w:tc>
        <w:tc>
          <w:tcPr>
            <w:tcW w:w="1700" w:type="dxa"/>
            <w:tcBorders>
              <w:top w:val="nil"/>
              <w:left w:val="nil"/>
              <w:bottom w:val="single" w:color="000000" w:sz="4" w:space="0"/>
              <w:right w:val="single" w:color="000000" w:sz="4" w:space="0"/>
            </w:tcBorders>
            <w:shd w:val="clear" w:color="auto" w:fill="auto"/>
            <w:vAlign w:val="center"/>
          </w:tcPr>
          <w:p w14:paraId="2ECE660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2,100.00 </w:t>
            </w:r>
          </w:p>
        </w:tc>
        <w:tc>
          <w:tcPr>
            <w:tcW w:w="1733" w:type="dxa"/>
            <w:tcBorders>
              <w:top w:val="nil"/>
              <w:left w:val="nil"/>
              <w:bottom w:val="single" w:color="000000" w:sz="4" w:space="0"/>
              <w:right w:val="single" w:color="000000" w:sz="4" w:space="0"/>
            </w:tcBorders>
            <w:shd w:val="clear" w:color="auto" w:fill="auto"/>
            <w:vAlign w:val="center"/>
          </w:tcPr>
          <w:p w14:paraId="30E60A7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0E23B16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0C8262E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5433A10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7EAD840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14:paraId="321FA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71074774">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w:t>
            </w:r>
          </w:p>
        </w:tc>
        <w:tc>
          <w:tcPr>
            <w:tcW w:w="1816" w:type="dxa"/>
            <w:tcBorders>
              <w:top w:val="nil"/>
              <w:left w:val="nil"/>
              <w:bottom w:val="single" w:color="000000" w:sz="4" w:space="0"/>
              <w:right w:val="single" w:color="000000" w:sz="4" w:space="0"/>
            </w:tcBorders>
            <w:shd w:val="clear" w:color="auto" w:fill="auto"/>
            <w:vAlign w:val="center"/>
          </w:tcPr>
          <w:p w14:paraId="6A7F7EA9">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住房保障支出</w:t>
            </w:r>
          </w:p>
        </w:tc>
        <w:tc>
          <w:tcPr>
            <w:tcW w:w="1528" w:type="dxa"/>
            <w:tcBorders>
              <w:top w:val="nil"/>
              <w:left w:val="nil"/>
              <w:bottom w:val="single" w:color="000000" w:sz="4" w:space="0"/>
              <w:right w:val="single" w:color="000000" w:sz="4" w:space="0"/>
            </w:tcBorders>
            <w:shd w:val="clear" w:color="auto" w:fill="auto"/>
            <w:vAlign w:val="center"/>
          </w:tcPr>
          <w:p w14:paraId="630A4EE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7094D2C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0BF1BCD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4397AF0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8,069.76 </w:t>
            </w:r>
          </w:p>
        </w:tc>
        <w:tc>
          <w:tcPr>
            <w:tcW w:w="1666" w:type="dxa"/>
            <w:tcBorders>
              <w:top w:val="nil"/>
              <w:left w:val="nil"/>
              <w:bottom w:val="single" w:color="000000" w:sz="4" w:space="0"/>
              <w:right w:val="single" w:color="000000" w:sz="4" w:space="0"/>
            </w:tcBorders>
            <w:shd w:val="clear" w:color="auto" w:fill="auto"/>
            <w:vAlign w:val="center"/>
          </w:tcPr>
          <w:p w14:paraId="5DFA675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8,069.76 </w:t>
            </w:r>
          </w:p>
        </w:tc>
        <w:tc>
          <w:tcPr>
            <w:tcW w:w="1684" w:type="dxa"/>
            <w:tcBorders>
              <w:top w:val="nil"/>
              <w:left w:val="nil"/>
              <w:bottom w:val="single" w:color="000000" w:sz="4" w:space="0"/>
              <w:right w:val="single" w:color="000000" w:sz="4" w:space="0"/>
            </w:tcBorders>
            <w:shd w:val="clear" w:color="auto" w:fill="auto"/>
            <w:vAlign w:val="center"/>
          </w:tcPr>
          <w:p w14:paraId="3F2608D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23D7B373">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8,069.76 </w:t>
            </w:r>
          </w:p>
        </w:tc>
        <w:tc>
          <w:tcPr>
            <w:tcW w:w="1700" w:type="dxa"/>
            <w:tcBorders>
              <w:top w:val="nil"/>
              <w:left w:val="nil"/>
              <w:bottom w:val="single" w:color="000000" w:sz="4" w:space="0"/>
              <w:right w:val="single" w:color="000000" w:sz="4" w:space="0"/>
            </w:tcBorders>
            <w:shd w:val="clear" w:color="auto" w:fill="auto"/>
            <w:vAlign w:val="center"/>
          </w:tcPr>
          <w:p w14:paraId="5878C51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8,069.76 </w:t>
            </w:r>
          </w:p>
        </w:tc>
        <w:tc>
          <w:tcPr>
            <w:tcW w:w="1733" w:type="dxa"/>
            <w:tcBorders>
              <w:top w:val="nil"/>
              <w:left w:val="nil"/>
              <w:bottom w:val="single" w:color="000000" w:sz="4" w:space="0"/>
              <w:right w:val="single" w:color="000000" w:sz="4" w:space="0"/>
            </w:tcBorders>
            <w:shd w:val="clear" w:color="auto" w:fill="auto"/>
            <w:vAlign w:val="center"/>
          </w:tcPr>
          <w:p w14:paraId="0BDEBB6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5A82767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3366FE3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45095B2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19DFA1D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37779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25ABED0E">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22102</w:t>
            </w:r>
          </w:p>
        </w:tc>
        <w:tc>
          <w:tcPr>
            <w:tcW w:w="1816" w:type="dxa"/>
            <w:tcBorders>
              <w:top w:val="nil"/>
              <w:left w:val="nil"/>
              <w:bottom w:val="single" w:color="000000" w:sz="4" w:space="0"/>
              <w:right w:val="single" w:color="000000" w:sz="4" w:space="0"/>
            </w:tcBorders>
            <w:shd w:val="clear" w:color="auto" w:fill="auto"/>
            <w:vAlign w:val="center"/>
          </w:tcPr>
          <w:p w14:paraId="4FC5B441">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住房改革支出</w:t>
            </w:r>
          </w:p>
        </w:tc>
        <w:tc>
          <w:tcPr>
            <w:tcW w:w="1528" w:type="dxa"/>
            <w:tcBorders>
              <w:top w:val="nil"/>
              <w:left w:val="nil"/>
              <w:bottom w:val="single" w:color="000000" w:sz="4" w:space="0"/>
              <w:right w:val="single" w:color="000000" w:sz="4" w:space="0"/>
            </w:tcBorders>
            <w:shd w:val="clear" w:color="auto" w:fill="auto"/>
            <w:vAlign w:val="center"/>
          </w:tcPr>
          <w:p w14:paraId="6D23DA2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08C8A57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5DAFFB4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24CC144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8,069.76 </w:t>
            </w:r>
          </w:p>
        </w:tc>
        <w:tc>
          <w:tcPr>
            <w:tcW w:w="1666" w:type="dxa"/>
            <w:tcBorders>
              <w:top w:val="nil"/>
              <w:left w:val="nil"/>
              <w:bottom w:val="single" w:color="000000" w:sz="4" w:space="0"/>
              <w:right w:val="single" w:color="000000" w:sz="4" w:space="0"/>
            </w:tcBorders>
            <w:shd w:val="clear" w:color="auto" w:fill="auto"/>
            <w:vAlign w:val="center"/>
          </w:tcPr>
          <w:p w14:paraId="42D7AC6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8,069.76 </w:t>
            </w:r>
          </w:p>
        </w:tc>
        <w:tc>
          <w:tcPr>
            <w:tcW w:w="1684" w:type="dxa"/>
            <w:tcBorders>
              <w:top w:val="nil"/>
              <w:left w:val="nil"/>
              <w:bottom w:val="single" w:color="000000" w:sz="4" w:space="0"/>
              <w:right w:val="single" w:color="000000" w:sz="4" w:space="0"/>
            </w:tcBorders>
            <w:shd w:val="clear" w:color="auto" w:fill="auto"/>
            <w:vAlign w:val="center"/>
          </w:tcPr>
          <w:p w14:paraId="21B2C22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1E672E1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8,069.76 </w:t>
            </w:r>
          </w:p>
        </w:tc>
        <w:tc>
          <w:tcPr>
            <w:tcW w:w="1700" w:type="dxa"/>
            <w:tcBorders>
              <w:top w:val="nil"/>
              <w:left w:val="nil"/>
              <w:bottom w:val="single" w:color="000000" w:sz="4" w:space="0"/>
              <w:right w:val="single" w:color="000000" w:sz="4" w:space="0"/>
            </w:tcBorders>
            <w:shd w:val="clear" w:color="auto" w:fill="auto"/>
            <w:vAlign w:val="center"/>
          </w:tcPr>
          <w:p w14:paraId="6DEC1B4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8,069.76 </w:t>
            </w:r>
          </w:p>
        </w:tc>
        <w:tc>
          <w:tcPr>
            <w:tcW w:w="1733" w:type="dxa"/>
            <w:tcBorders>
              <w:top w:val="nil"/>
              <w:left w:val="nil"/>
              <w:bottom w:val="single" w:color="000000" w:sz="4" w:space="0"/>
              <w:right w:val="single" w:color="000000" w:sz="4" w:space="0"/>
            </w:tcBorders>
            <w:shd w:val="clear" w:color="auto" w:fill="auto"/>
            <w:vAlign w:val="center"/>
          </w:tcPr>
          <w:p w14:paraId="7610F5F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1ED1140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64C9DEB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3CCFE47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4C40A70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14:paraId="65B52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7D56D179">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2210201</w:t>
            </w:r>
          </w:p>
        </w:tc>
        <w:tc>
          <w:tcPr>
            <w:tcW w:w="1816" w:type="dxa"/>
            <w:tcBorders>
              <w:top w:val="nil"/>
              <w:left w:val="nil"/>
              <w:bottom w:val="single" w:color="000000" w:sz="4" w:space="0"/>
              <w:right w:val="single" w:color="000000" w:sz="4" w:space="0"/>
            </w:tcBorders>
            <w:shd w:val="clear" w:color="auto" w:fill="auto"/>
            <w:vAlign w:val="center"/>
          </w:tcPr>
          <w:p w14:paraId="59450CD2">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住房公积金</w:t>
            </w:r>
          </w:p>
        </w:tc>
        <w:tc>
          <w:tcPr>
            <w:tcW w:w="1528" w:type="dxa"/>
            <w:tcBorders>
              <w:top w:val="nil"/>
              <w:left w:val="nil"/>
              <w:bottom w:val="single" w:color="000000" w:sz="4" w:space="0"/>
              <w:right w:val="single" w:color="000000" w:sz="4" w:space="0"/>
            </w:tcBorders>
            <w:shd w:val="clear" w:color="auto" w:fill="auto"/>
            <w:vAlign w:val="center"/>
          </w:tcPr>
          <w:p w14:paraId="3C07D4C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0D22C9C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6D28BA7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3CB22C6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8,069.76 </w:t>
            </w:r>
          </w:p>
        </w:tc>
        <w:tc>
          <w:tcPr>
            <w:tcW w:w="1666" w:type="dxa"/>
            <w:tcBorders>
              <w:top w:val="nil"/>
              <w:left w:val="nil"/>
              <w:bottom w:val="single" w:color="000000" w:sz="4" w:space="0"/>
              <w:right w:val="single" w:color="000000" w:sz="4" w:space="0"/>
            </w:tcBorders>
            <w:shd w:val="clear" w:color="auto" w:fill="auto"/>
            <w:vAlign w:val="center"/>
          </w:tcPr>
          <w:p w14:paraId="0CB5947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8,069.76 </w:t>
            </w:r>
          </w:p>
        </w:tc>
        <w:tc>
          <w:tcPr>
            <w:tcW w:w="1684" w:type="dxa"/>
            <w:tcBorders>
              <w:top w:val="nil"/>
              <w:left w:val="nil"/>
              <w:bottom w:val="single" w:color="000000" w:sz="4" w:space="0"/>
              <w:right w:val="single" w:color="000000" w:sz="4" w:space="0"/>
            </w:tcBorders>
            <w:shd w:val="clear" w:color="auto" w:fill="auto"/>
            <w:vAlign w:val="center"/>
          </w:tcPr>
          <w:p w14:paraId="049FDD5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032BE8C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8,069.76 </w:t>
            </w:r>
          </w:p>
        </w:tc>
        <w:tc>
          <w:tcPr>
            <w:tcW w:w="1700" w:type="dxa"/>
            <w:tcBorders>
              <w:top w:val="nil"/>
              <w:left w:val="nil"/>
              <w:bottom w:val="single" w:color="000000" w:sz="4" w:space="0"/>
              <w:right w:val="single" w:color="000000" w:sz="4" w:space="0"/>
            </w:tcBorders>
            <w:shd w:val="clear" w:color="auto" w:fill="auto"/>
            <w:vAlign w:val="center"/>
          </w:tcPr>
          <w:p w14:paraId="1426B26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8,069.76 </w:t>
            </w:r>
          </w:p>
        </w:tc>
        <w:tc>
          <w:tcPr>
            <w:tcW w:w="1733" w:type="dxa"/>
            <w:tcBorders>
              <w:top w:val="nil"/>
              <w:left w:val="nil"/>
              <w:bottom w:val="single" w:color="000000" w:sz="4" w:space="0"/>
              <w:right w:val="single" w:color="000000" w:sz="4" w:space="0"/>
            </w:tcBorders>
            <w:shd w:val="clear" w:color="auto" w:fill="auto"/>
            <w:vAlign w:val="center"/>
          </w:tcPr>
          <w:p w14:paraId="66D775C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40878C4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39E6EC3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324B49F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7A5FFB7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14:paraId="53882605">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8"/>
        <w:tblW w:w="223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1"/>
        <w:gridCol w:w="3616"/>
        <w:gridCol w:w="2650"/>
        <w:gridCol w:w="1234"/>
        <w:gridCol w:w="2866"/>
        <w:gridCol w:w="2367"/>
        <w:gridCol w:w="1133"/>
        <w:gridCol w:w="4467"/>
        <w:gridCol w:w="2682"/>
      </w:tblGrid>
      <w:tr w14:paraId="6734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2366" w:type="dxa"/>
            <w:gridSpan w:val="9"/>
            <w:tcBorders>
              <w:top w:val="nil"/>
              <w:left w:val="nil"/>
              <w:bottom w:val="nil"/>
              <w:right w:val="nil"/>
            </w:tcBorders>
            <w:shd w:val="clear" w:color="auto" w:fill="auto"/>
            <w:vAlign w:val="bottom"/>
          </w:tcPr>
          <w:p w14:paraId="7F16B0A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一般公共预算财政拨款基本支出决算明细表</w:t>
            </w:r>
          </w:p>
        </w:tc>
      </w:tr>
      <w:tr w14:paraId="3FFD0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19684" w:type="dxa"/>
            <w:gridSpan w:val="8"/>
            <w:vMerge w:val="restart"/>
            <w:tcBorders>
              <w:top w:val="nil"/>
              <w:left w:val="nil"/>
              <w:right w:val="nil"/>
            </w:tcBorders>
            <w:shd w:val="clear" w:color="auto" w:fill="auto"/>
            <w:vAlign w:val="bottom"/>
          </w:tcPr>
          <w:p w14:paraId="7DC19C87">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石柱土家族自治县石家乡综合行政执法大队</w:t>
            </w:r>
          </w:p>
        </w:tc>
        <w:tc>
          <w:tcPr>
            <w:tcW w:w="2682" w:type="dxa"/>
            <w:tcBorders>
              <w:top w:val="nil"/>
              <w:left w:val="nil"/>
              <w:bottom w:val="nil"/>
              <w:right w:val="nil"/>
            </w:tcBorders>
            <w:shd w:val="clear" w:color="auto" w:fill="auto"/>
            <w:vAlign w:val="bottom"/>
          </w:tcPr>
          <w:p w14:paraId="0048C71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06表</w:t>
            </w:r>
          </w:p>
        </w:tc>
      </w:tr>
      <w:tr w14:paraId="44E41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19684" w:type="dxa"/>
            <w:gridSpan w:val="8"/>
            <w:vMerge w:val="continue"/>
            <w:tcBorders>
              <w:left w:val="nil"/>
              <w:bottom w:val="nil"/>
              <w:right w:val="nil"/>
            </w:tcBorders>
            <w:shd w:val="clear" w:color="auto" w:fill="auto"/>
            <w:vAlign w:val="bottom"/>
          </w:tcPr>
          <w:p w14:paraId="0A541F28">
            <w:pPr>
              <w:rPr>
                <w:rFonts w:hint="default" w:ascii="Arial" w:hAnsi="Arial" w:eastAsia="宋体" w:cs="Arial"/>
                <w:i w:val="0"/>
                <w:iCs w:val="0"/>
                <w:color w:val="000000"/>
                <w:sz w:val="20"/>
                <w:szCs w:val="20"/>
                <w:u w:val="none"/>
              </w:rPr>
            </w:pPr>
          </w:p>
        </w:tc>
        <w:tc>
          <w:tcPr>
            <w:tcW w:w="2682" w:type="dxa"/>
            <w:tcBorders>
              <w:top w:val="nil"/>
              <w:left w:val="nil"/>
              <w:bottom w:val="nil"/>
              <w:right w:val="nil"/>
            </w:tcBorders>
            <w:shd w:val="clear" w:color="auto" w:fill="auto"/>
            <w:vAlign w:val="bottom"/>
          </w:tcPr>
          <w:p w14:paraId="4B22944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42093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76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38D59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14749" w:type="dxa"/>
            <w:gridSpan w:val="6"/>
            <w:tcBorders>
              <w:top w:val="single" w:color="000000" w:sz="4" w:space="0"/>
              <w:left w:val="nil"/>
              <w:bottom w:val="single" w:color="000000" w:sz="4" w:space="0"/>
              <w:right w:val="single" w:color="000000" w:sz="4" w:space="0"/>
            </w:tcBorders>
            <w:shd w:val="clear" w:color="auto" w:fill="auto"/>
            <w:vAlign w:val="center"/>
          </w:tcPr>
          <w:p w14:paraId="4C28C61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r>
      <w:tr w14:paraId="24A6C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vMerge w:val="restart"/>
            <w:tcBorders>
              <w:top w:val="nil"/>
              <w:left w:val="single" w:color="000000" w:sz="4" w:space="0"/>
              <w:bottom w:val="single" w:color="000000" w:sz="4" w:space="0"/>
              <w:right w:val="single" w:color="000000" w:sz="4" w:space="0"/>
            </w:tcBorders>
            <w:shd w:val="clear" w:color="auto" w:fill="auto"/>
            <w:vAlign w:val="center"/>
          </w:tcPr>
          <w:p w14:paraId="0376B2B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616" w:type="dxa"/>
            <w:vMerge w:val="restart"/>
            <w:tcBorders>
              <w:top w:val="nil"/>
              <w:left w:val="nil"/>
              <w:bottom w:val="single" w:color="000000" w:sz="4" w:space="0"/>
              <w:right w:val="single" w:color="000000" w:sz="4" w:space="0"/>
            </w:tcBorders>
            <w:shd w:val="clear" w:color="auto" w:fill="auto"/>
            <w:vAlign w:val="center"/>
          </w:tcPr>
          <w:p w14:paraId="6EBD078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50" w:type="dxa"/>
            <w:vMerge w:val="restart"/>
            <w:tcBorders>
              <w:top w:val="nil"/>
              <w:left w:val="nil"/>
              <w:bottom w:val="single" w:color="000000" w:sz="4" w:space="0"/>
              <w:right w:val="single" w:color="000000" w:sz="4" w:space="0"/>
            </w:tcBorders>
            <w:shd w:val="clear" w:color="auto" w:fill="auto"/>
            <w:vAlign w:val="center"/>
          </w:tcPr>
          <w:p w14:paraId="365E481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234" w:type="dxa"/>
            <w:vMerge w:val="restart"/>
            <w:tcBorders>
              <w:top w:val="nil"/>
              <w:left w:val="nil"/>
              <w:bottom w:val="single" w:color="000000" w:sz="4" w:space="0"/>
              <w:right w:val="single" w:color="000000" w:sz="4" w:space="0"/>
            </w:tcBorders>
            <w:shd w:val="clear" w:color="auto" w:fill="auto"/>
            <w:vAlign w:val="center"/>
          </w:tcPr>
          <w:p w14:paraId="7266745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866" w:type="dxa"/>
            <w:vMerge w:val="restart"/>
            <w:tcBorders>
              <w:top w:val="nil"/>
              <w:left w:val="nil"/>
              <w:bottom w:val="single" w:color="000000" w:sz="4" w:space="0"/>
              <w:right w:val="single" w:color="000000" w:sz="4" w:space="0"/>
            </w:tcBorders>
            <w:shd w:val="clear" w:color="auto" w:fill="auto"/>
            <w:vAlign w:val="center"/>
          </w:tcPr>
          <w:p w14:paraId="257BD8C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367" w:type="dxa"/>
            <w:vMerge w:val="restart"/>
            <w:tcBorders>
              <w:top w:val="nil"/>
              <w:left w:val="nil"/>
              <w:bottom w:val="single" w:color="000000" w:sz="4" w:space="0"/>
              <w:right w:val="single" w:color="000000" w:sz="4" w:space="0"/>
            </w:tcBorders>
            <w:shd w:val="clear" w:color="auto" w:fill="auto"/>
            <w:vAlign w:val="center"/>
          </w:tcPr>
          <w:p w14:paraId="5F8EB74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133" w:type="dxa"/>
            <w:vMerge w:val="restart"/>
            <w:tcBorders>
              <w:top w:val="nil"/>
              <w:left w:val="nil"/>
              <w:bottom w:val="single" w:color="000000" w:sz="4" w:space="0"/>
              <w:right w:val="single" w:color="000000" w:sz="4" w:space="0"/>
            </w:tcBorders>
            <w:shd w:val="clear" w:color="auto" w:fill="auto"/>
            <w:vAlign w:val="center"/>
          </w:tcPr>
          <w:p w14:paraId="18A813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67" w:type="dxa"/>
            <w:vMerge w:val="restart"/>
            <w:tcBorders>
              <w:top w:val="nil"/>
              <w:left w:val="nil"/>
              <w:bottom w:val="single" w:color="000000" w:sz="4" w:space="0"/>
              <w:right w:val="single" w:color="000000" w:sz="4" w:space="0"/>
            </w:tcBorders>
            <w:shd w:val="clear" w:color="auto" w:fill="auto"/>
            <w:vAlign w:val="center"/>
          </w:tcPr>
          <w:p w14:paraId="4921023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82" w:type="dxa"/>
            <w:vMerge w:val="restart"/>
            <w:tcBorders>
              <w:top w:val="nil"/>
              <w:left w:val="nil"/>
              <w:bottom w:val="single" w:color="000000" w:sz="4" w:space="0"/>
              <w:right w:val="single" w:color="000000" w:sz="4" w:space="0"/>
            </w:tcBorders>
            <w:shd w:val="clear" w:color="auto" w:fill="auto"/>
            <w:vAlign w:val="center"/>
          </w:tcPr>
          <w:p w14:paraId="3C55F69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14:paraId="23049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vMerge w:val="continue"/>
            <w:tcBorders>
              <w:top w:val="nil"/>
              <w:left w:val="single" w:color="000000" w:sz="4" w:space="0"/>
              <w:bottom w:val="single" w:color="000000" w:sz="4" w:space="0"/>
              <w:right w:val="single" w:color="000000" w:sz="4" w:space="0"/>
            </w:tcBorders>
            <w:shd w:val="clear" w:color="auto" w:fill="auto"/>
            <w:vAlign w:val="center"/>
          </w:tcPr>
          <w:p w14:paraId="1C37EEB5">
            <w:pPr>
              <w:jc w:val="center"/>
              <w:rPr>
                <w:rFonts w:hint="eastAsia" w:ascii="宋体" w:hAnsi="宋体" w:eastAsia="宋体" w:cs="宋体"/>
                <w:i w:val="0"/>
                <w:iCs w:val="0"/>
                <w:color w:val="000000"/>
                <w:sz w:val="22"/>
                <w:szCs w:val="22"/>
                <w:u w:val="none"/>
              </w:rPr>
            </w:pPr>
          </w:p>
        </w:tc>
        <w:tc>
          <w:tcPr>
            <w:tcW w:w="3616" w:type="dxa"/>
            <w:vMerge w:val="continue"/>
            <w:tcBorders>
              <w:top w:val="nil"/>
              <w:left w:val="nil"/>
              <w:bottom w:val="single" w:color="000000" w:sz="4" w:space="0"/>
              <w:right w:val="single" w:color="000000" w:sz="4" w:space="0"/>
            </w:tcBorders>
            <w:shd w:val="clear" w:color="auto" w:fill="auto"/>
            <w:vAlign w:val="center"/>
          </w:tcPr>
          <w:p w14:paraId="1FE1A4F9">
            <w:pPr>
              <w:jc w:val="center"/>
              <w:rPr>
                <w:rFonts w:hint="eastAsia" w:ascii="宋体" w:hAnsi="宋体" w:eastAsia="宋体" w:cs="宋体"/>
                <w:i w:val="0"/>
                <w:iCs w:val="0"/>
                <w:color w:val="000000"/>
                <w:sz w:val="22"/>
                <w:szCs w:val="22"/>
                <w:u w:val="none"/>
              </w:rPr>
            </w:pPr>
          </w:p>
        </w:tc>
        <w:tc>
          <w:tcPr>
            <w:tcW w:w="2650" w:type="dxa"/>
            <w:vMerge w:val="continue"/>
            <w:tcBorders>
              <w:top w:val="nil"/>
              <w:left w:val="nil"/>
              <w:bottom w:val="single" w:color="000000" w:sz="4" w:space="0"/>
              <w:right w:val="single" w:color="000000" w:sz="4" w:space="0"/>
            </w:tcBorders>
            <w:shd w:val="clear" w:color="auto" w:fill="auto"/>
            <w:vAlign w:val="center"/>
          </w:tcPr>
          <w:p w14:paraId="61CD08BB">
            <w:pPr>
              <w:jc w:val="center"/>
              <w:rPr>
                <w:rFonts w:hint="eastAsia" w:ascii="宋体" w:hAnsi="宋体" w:eastAsia="宋体" w:cs="宋体"/>
                <w:i w:val="0"/>
                <w:iCs w:val="0"/>
                <w:color w:val="000000"/>
                <w:sz w:val="22"/>
                <w:szCs w:val="22"/>
                <w:u w:val="none"/>
              </w:rPr>
            </w:pPr>
          </w:p>
        </w:tc>
        <w:tc>
          <w:tcPr>
            <w:tcW w:w="1234" w:type="dxa"/>
            <w:vMerge w:val="continue"/>
            <w:tcBorders>
              <w:top w:val="nil"/>
              <w:left w:val="nil"/>
              <w:bottom w:val="single" w:color="000000" w:sz="4" w:space="0"/>
              <w:right w:val="single" w:color="000000" w:sz="4" w:space="0"/>
            </w:tcBorders>
            <w:shd w:val="clear" w:color="auto" w:fill="auto"/>
            <w:vAlign w:val="center"/>
          </w:tcPr>
          <w:p w14:paraId="51046396">
            <w:pPr>
              <w:jc w:val="center"/>
              <w:rPr>
                <w:rFonts w:hint="eastAsia" w:ascii="宋体" w:hAnsi="宋体" w:eastAsia="宋体" w:cs="宋体"/>
                <w:i w:val="0"/>
                <w:iCs w:val="0"/>
                <w:color w:val="000000"/>
                <w:sz w:val="22"/>
                <w:szCs w:val="22"/>
                <w:u w:val="none"/>
              </w:rPr>
            </w:pPr>
          </w:p>
        </w:tc>
        <w:tc>
          <w:tcPr>
            <w:tcW w:w="2866" w:type="dxa"/>
            <w:vMerge w:val="continue"/>
            <w:tcBorders>
              <w:top w:val="nil"/>
              <w:left w:val="nil"/>
              <w:bottom w:val="single" w:color="000000" w:sz="4" w:space="0"/>
              <w:right w:val="single" w:color="000000" w:sz="4" w:space="0"/>
            </w:tcBorders>
            <w:shd w:val="clear" w:color="auto" w:fill="auto"/>
            <w:vAlign w:val="center"/>
          </w:tcPr>
          <w:p w14:paraId="3C3A4F27">
            <w:pPr>
              <w:jc w:val="center"/>
              <w:rPr>
                <w:rFonts w:hint="eastAsia" w:ascii="宋体" w:hAnsi="宋体" w:eastAsia="宋体" w:cs="宋体"/>
                <w:i w:val="0"/>
                <w:iCs w:val="0"/>
                <w:color w:val="000000"/>
                <w:sz w:val="22"/>
                <w:szCs w:val="22"/>
                <w:u w:val="none"/>
              </w:rPr>
            </w:pPr>
          </w:p>
        </w:tc>
        <w:tc>
          <w:tcPr>
            <w:tcW w:w="2367" w:type="dxa"/>
            <w:vMerge w:val="continue"/>
            <w:tcBorders>
              <w:top w:val="nil"/>
              <w:left w:val="nil"/>
              <w:bottom w:val="single" w:color="000000" w:sz="4" w:space="0"/>
              <w:right w:val="single" w:color="000000" w:sz="4" w:space="0"/>
            </w:tcBorders>
            <w:shd w:val="clear" w:color="auto" w:fill="auto"/>
            <w:vAlign w:val="center"/>
          </w:tcPr>
          <w:p w14:paraId="3BE0E9A8">
            <w:pPr>
              <w:jc w:val="center"/>
              <w:rPr>
                <w:rFonts w:hint="eastAsia" w:ascii="宋体" w:hAnsi="宋体" w:eastAsia="宋体" w:cs="宋体"/>
                <w:i w:val="0"/>
                <w:iCs w:val="0"/>
                <w:color w:val="000000"/>
                <w:sz w:val="22"/>
                <w:szCs w:val="22"/>
                <w:u w:val="none"/>
              </w:rPr>
            </w:pPr>
          </w:p>
        </w:tc>
        <w:tc>
          <w:tcPr>
            <w:tcW w:w="1133" w:type="dxa"/>
            <w:vMerge w:val="continue"/>
            <w:tcBorders>
              <w:top w:val="nil"/>
              <w:left w:val="nil"/>
              <w:bottom w:val="single" w:color="000000" w:sz="4" w:space="0"/>
              <w:right w:val="single" w:color="000000" w:sz="4" w:space="0"/>
            </w:tcBorders>
            <w:shd w:val="clear" w:color="auto" w:fill="auto"/>
            <w:vAlign w:val="center"/>
          </w:tcPr>
          <w:p w14:paraId="36546C87">
            <w:pPr>
              <w:jc w:val="center"/>
              <w:rPr>
                <w:rFonts w:hint="eastAsia" w:ascii="宋体" w:hAnsi="宋体" w:eastAsia="宋体" w:cs="宋体"/>
                <w:i w:val="0"/>
                <w:iCs w:val="0"/>
                <w:color w:val="000000"/>
                <w:sz w:val="22"/>
                <w:szCs w:val="22"/>
                <w:u w:val="none"/>
              </w:rPr>
            </w:pPr>
          </w:p>
        </w:tc>
        <w:tc>
          <w:tcPr>
            <w:tcW w:w="4467" w:type="dxa"/>
            <w:vMerge w:val="continue"/>
            <w:tcBorders>
              <w:top w:val="nil"/>
              <w:left w:val="nil"/>
              <w:bottom w:val="single" w:color="000000" w:sz="4" w:space="0"/>
              <w:right w:val="single" w:color="000000" w:sz="4" w:space="0"/>
            </w:tcBorders>
            <w:shd w:val="clear" w:color="auto" w:fill="auto"/>
            <w:vAlign w:val="center"/>
          </w:tcPr>
          <w:p w14:paraId="1910B724">
            <w:pPr>
              <w:jc w:val="center"/>
              <w:rPr>
                <w:rFonts w:hint="eastAsia" w:ascii="宋体" w:hAnsi="宋体" w:eastAsia="宋体" w:cs="宋体"/>
                <w:i w:val="0"/>
                <w:iCs w:val="0"/>
                <w:color w:val="000000"/>
                <w:sz w:val="22"/>
                <w:szCs w:val="22"/>
                <w:u w:val="none"/>
              </w:rPr>
            </w:pPr>
          </w:p>
        </w:tc>
        <w:tc>
          <w:tcPr>
            <w:tcW w:w="2682" w:type="dxa"/>
            <w:vMerge w:val="continue"/>
            <w:tcBorders>
              <w:top w:val="nil"/>
              <w:left w:val="nil"/>
              <w:bottom w:val="single" w:color="000000" w:sz="4" w:space="0"/>
              <w:right w:val="single" w:color="000000" w:sz="4" w:space="0"/>
            </w:tcBorders>
            <w:shd w:val="clear" w:color="auto" w:fill="auto"/>
            <w:vAlign w:val="center"/>
          </w:tcPr>
          <w:p w14:paraId="2A6D633F">
            <w:pPr>
              <w:jc w:val="center"/>
              <w:rPr>
                <w:rFonts w:hint="eastAsia" w:ascii="宋体" w:hAnsi="宋体" w:eastAsia="宋体" w:cs="宋体"/>
                <w:i w:val="0"/>
                <w:iCs w:val="0"/>
                <w:color w:val="000000"/>
                <w:sz w:val="22"/>
                <w:szCs w:val="22"/>
                <w:u w:val="none"/>
              </w:rPr>
            </w:pPr>
          </w:p>
        </w:tc>
      </w:tr>
      <w:tr w14:paraId="009F6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9D57A4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301</w:t>
            </w:r>
          </w:p>
        </w:tc>
        <w:tc>
          <w:tcPr>
            <w:tcW w:w="3616" w:type="dxa"/>
            <w:tcBorders>
              <w:top w:val="nil"/>
              <w:left w:val="nil"/>
              <w:bottom w:val="single" w:color="000000" w:sz="4" w:space="0"/>
              <w:right w:val="single" w:color="000000" w:sz="4" w:space="0"/>
            </w:tcBorders>
            <w:shd w:val="clear" w:color="auto" w:fill="auto"/>
            <w:vAlign w:val="center"/>
          </w:tcPr>
          <w:p w14:paraId="0CDEDED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工资福利支出</w:t>
            </w:r>
          </w:p>
        </w:tc>
        <w:tc>
          <w:tcPr>
            <w:tcW w:w="2650" w:type="dxa"/>
            <w:tcBorders>
              <w:top w:val="nil"/>
              <w:left w:val="nil"/>
              <w:bottom w:val="single" w:color="000000" w:sz="4" w:space="0"/>
              <w:right w:val="single" w:color="000000" w:sz="4" w:space="0"/>
            </w:tcBorders>
            <w:shd w:val="clear" w:color="auto" w:fill="auto"/>
            <w:vAlign w:val="center"/>
          </w:tcPr>
          <w:p w14:paraId="18C228E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247,235.28 </w:t>
            </w:r>
          </w:p>
        </w:tc>
        <w:tc>
          <w:tcPr>
            <w:tcW w:w="1234" w:type="dxa"/>
            <w:tcBorders>
              <w:top w:val="nil"/>
              <w:left w:val="nil"/>
              <w:bottom w:val="single" w:color="000000" w:sz="4" w:space="0"/>
              <w:right w:val="single" w:color="000000" w:sz="4" w:space="0"/>
            </w:tcBorders>
            <w:shd w:val="clear" w:color="auto" w:fill="auto"/>
            <w:vAlign w:val="center"/>
          </w:tcPr>
          <w:p w14:paraId="10FC4AB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302</w:t>
            </w:r>
          </w:p>
        </w:tc>
        <w:tc>
          <w:tcPr>
            <w:tcW w:w="2866" w:type="dxa"/>
            <w:tcBorders>
              <w:top w:val="nil"/>
              <w:left w:val="nil"/>
              <w:bottom w:val="single" w:color="000000" w:sz="4" w:space="0"/>
              <w:right w:val="single" w:color="000000" w:sz="4" w:space="0"/>
            </w:tcBorders>
            <w:shd w:val="clear" w:color="auto" w:fill="auto"/>
            <w:vAlign w:val="center"/>
          </w:tcPr>
          <w:p w14:paraId="3B0C981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商品和服务支出</w:t>
            </w:r>
          </w:p>
        </w:tc>
        <w:tc>
          <w:tcPr>
            <w:tcW w:w="2367" w:type="dxa"/>
            <w:tcBorders>
              <w:top w:val="nil"/>
              <w:left w:val="nil"/>
              <w:bottom w:val="single" w:color="000000" w:sz="4" w:space="0"/>
              <w:right w:val="single" w:color="000000" w:sz="4" w:space="0"/>
            </w:tcBorders>
            <w:shd w:val="clear" w:color="auto" w:fill="auto"/>
            <w:vAlign w:val="center"/>
          </w:tcPr>
          <w:p w14:paraId="1078937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76,344.96 </w:t>
            </w:r>
          </w:p>
        </w:tc>
        <w:tc>
          <w:tcPr>
            <w:tcW w:w="1133" w:type="dxa"/>
            <w:tcBorders>
              <w:top w:val="nil"/>
              <w:left w:val="nil"/>
              <w:bottom w:val="single" w:color="000000" w:sz="4" w:space="0"/>
              <w:right w:val="single" w:color="000000" w:sz="4" w:space="0"/>
            </w:tcBorders>
            <w:shd w:val="clear" w:color="auto" w:fill="auto"/>
            <w:vAlign w:val="center"/>
          </w:tcPr>
          <w:p w14:paraId="68F7A62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310</w:t>
            </w:r>
          </w:p>
        </w:tc>
        <w:tc>
          <w:tcPr>
            <w:tcW w:w="4467" w:type="dxa"/>
            <w:tcBorders>
              <w:top w:val="nil"/>
              <w:left w:val="nil"/>
              <w:bottom w:val="single" w:color="000000" w:sz="4" w:space="0"/>
              <w:right w:val="single" w:color="000000" w:sz="4" w:space="0"/>
            </w:tcBorders>
            <w:shd w:val="clear" w:color="auto" w:fill="auto"/>
            <w:vAlign w:val="center"/>
          </w:tcPr>
          <w:p w14:paraId="70DDB73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资本性支出</w:t>
            </w:r>
          </w:p>
        </w:tc>
        <w:tc>
          <w:tcPr>
            <w:tcW w:w="2682" w:type="dxa"/>
            <w:tcBorders>
              <w:top w:val="nil"/>
              <w:left w:val="nil"/>
              <w:bottom w:val="single" w:color="000000" w:sz="4" w:space="0"/>
              <w:right w:val="single" w:color="000000" w:sz="4" w:space="0"/>
            </w:tcBorders>
            <w:shd w:val="clear" w:color="auto" w:fill="auto"/>
            <w:vAlign w:val="center"/>
          </w:tcPr>
          <w:p w14:paraId="1FCDBE0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2361E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6D4C263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3616" w:type="dxa"/>
            <w:tcBorders>
              <w:top w:val="nil"/>
              <w:left w:val="nil"/>
              <w:bottom w:val="single" w:color="000000" w:sz="4" w:space="0"/>
              <w:right w:val="single" w:color="000000" w:sz="4" w:space="0"/>
            </w:tcBorders>
            <w:shd w:val="clear" w:color="auto" w:fill="auto"/>
            <w:vAlign w:val="center"/>
          </w:tcPr>
          <w:p w14:paraId="1B3A18D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2650" w:type="dxa"/>
            <w:tcBorders>
              <w:top w:val="nil"/>
              <w:left w:val="nil"/>
              <w:bottom w:val="single" w:color="000000" w:sz="4" w:space="0"/>
              <w:right w:val="single" w:color="000000" w:sz="4" w:space="0"/>
            </w:tcBorders>
            <w:shd w:val="clear" w:color="auto" w:fill="auto"/>
            <w:vAlign w:val="center"/>
          </w:tcPr>
          <w:p w14:paraId="648EF44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57,334.50 </w:t>
            </w:r>
          </w:p>
        </w:tc>
        <w:tc>
          <w:tcPr>
            <w:tcW w:w="1234" w:type="dxa"/>
            <w:tcBorders>
              <w:top w:val="nil"/>
              <w:left w:val="nil"/>
              <w:bottom w:val="single" w:color="000000" w:sz="4" w:space="0"/>
              <w:right w:val="single" w:color="000000" w:sz="4" w:space="0"/>
            </w:tcBorders>
            <w:shd w:val="clear" w:color="auto" w:fill="auto"/>
            <w:vAlign w:val="center"/>
          </w:tcPr>
          <w:p w14:paraId="1E196DE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2866" w:type="dxa"/>
            <w:tcBorders>
              <w:top w:val="nil"/>
              <w:left w:val="nil"/>
              <w:bottom w:val="single" w:color="000000" w:sz="4" w:space="0"/>
              <w:right w:val="single" w:color="000000" w:sz="4" w:space="0"/>
            </w:tcBorders>
            <w:shd w:val="clear" w:color="auto" w:fill="auto"/>
            <w:vAlign w:val="center"/>
          </w:tcPr>
          <w:p w14:paraId="6D52C5C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2367" w:type="dxa"/>
            <w:tcBorders>
              <w:top w:val="nil"/>
              <w:left w:val="nil"/>
              <w:bottom w:val="single" w:color="000000" w:sz="4" w:space="0"/>
              <w:right w:val="single" w:color="000000" w:sz="4" w:space="0"/>
            </w:tcBorders>
            <w:shd w:val="clear" w:color="auto" w:fill="auto"/>
            <w:vAlign w:val="center"/>
          </w:tcPr>
          <w:p w14:paraId="5B6020B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16,500.00 </w:t>
            </w:r>
          </w:p>
        </w:tc>
        <w:tc>
          <w:tcPr>
            <w:tcW w:w="1133" w:type="dxa"/>
            <w:tcBorders>
              <w:top w:val="nil"/>
              <w:left w:val="nil"/>
              <w:bottom w:val="single" w:color="000000" w:sz="4" w:space="0"/>
              <w:right w:val="single" w:color="000000" w:sz="4" w:space="0"/>
            </w:tcBorders>
            <w:shd w:val="clear" w:color="auto" w:fill="auto"/>
            <w:vAlign w:val="center"/>
          </w:tcPr>
          <w:p w14:paraId="3723F7B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31001</w:t>
            </w:r>
          </w:p>
        </w:tc>
        <w:tc>
          <w:tcPr>
            <w:tcW w:w="4467" w:type="dxa"/>
            <w:tcBorders>
              <w:top w:val="nil"/>
              <w:left w:val="nil"/>
              <w:bottom w:val="single" w:color="000000" w:sz="4" w:space="0"/>
              <w:right w:val="single" w:color="000000" w:sz="4" w:space="0"/>
            </w:tcBorders>
            <w:shd w:val="clear" w:color="auto" w:fill="auto"/>
            <w:vAlign w:val="center"/>
          </w:tcPr>
          <w:p w14:paraId="4658623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2682" w:type="dxa"/>
            <w:tcBorders>
              <w:top w:val="nil"/>
              <w:left w:val="nil"/>
              <w:bottom w:val="single" w:color="000000" w:sz="4" w:space="0"/>
              <w:right w:val="single" w:color="000000" w:sz="4" w:space="0"/>
            </w:tcBorders>
            <w:shd w:val="clear" w:color="auto" w:fill="auto"/>
            <w:vAlign w:val="center"/>
          </w:tcPr>
          <w:p w14:paraId="700E145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2FB1C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92081D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3616" w:type="dxa"/>
            <w:tcBorders>
              <w:top w:val="nil"/>
              <w:left w:val="nil"/>
              <w:bottom w:val="single" w:color="000000" w:sz="4" w:space="0"/>
              <w:right w:val="single" w:color="000000" w:sz="4" w:space="0"/>
            </w:tcBorders>
            <w:shd w:val="clear" w:color="auto" w:fill="auto"/>
            <w:vAlign w:val="center"/>
          </w:tcPr>
          <w:p w14:paraId="5877528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2650" w:type="dxa"/>
            <w:tcBorders>
              <w:top w:val="nil"/>
              <w:left w:val="nil"/>
              <w:bottom w:val="single" w:color="000000" w:sz="4" w:space="0"/>
              <w:right w:val="single" w:color="000000" w:sz="4" w:space="0"/>
            </w:tcBorders>
            <w:shd w:val="clear" w:color="auto" w:fill="auto"/>
            <w:vAlign w:val="center"/>
          </w:tcPr>
          <w:p w14:paraId="368C1D0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19,557.00 </w:t>
            </w:r>
          </w:p>
        </w:tc>
        <w:tc>
          <w:tcPr>
            <w:tcW w:w="1234" w:type="dxa"/>
            <w:tcBorders>
              <w:top w:val="nil"/>
              <w:left w:val="nil"/>
              <w:bottom w:val="single" w:color="000000" w:sz="4" w:space="0"/>
              <w:right w:val="single" w:color="000000" w:sz="4" w:space="0"/>
            </w:tcBorders>
            <w:shd w:val="clear" w:color="auto" w:fill="auto"/>
            <w:vAlign w:val="center"/>
          </w:tcPr>
          <w:p w14:paraId="5A7FCB4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2866" w:type="dxa"/>
            <w:tcBorders>
              <w:top w:val="nil"/>
              <w:left w:val="nil"/>
              <w:bottom w:val="single" w:color="000000" w:sz="4" w:space="0"/>
              <w:right w:val="single" w:color="000000" w:sz="4" w:space="0"/>
            </w:tcBorders>
            <w:shd w:val="clear" w:color="auto" w:fill="auto"/>
            <w:vAlign w:val="center"/>
          </w:tcPr>
          <w:p w14:paraId="18671D4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2367" w:type="dxa"/>
            <w:tcBorders>
              <w:top w:val="nil"/>
              <w:left w:val="nil"/>
              <w:bottom w:val="single" w:color="000000" w:sz="4" w:space="0"/>
              <w:right w:val="single" w:color="000000" w:sz="4" w:space="0"/>
            </w:tcBorders>
            <w:shd w:val="clear" w:color="auto" w:fill="auto"/>
            <w:vAlign w:val="center"/>
          </w:tcPr>
          <w:p w14:paraId="2DEE08F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0B400DE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31002</w:t>
            </w:r>
          </w:p>
        </w:tc>
        <w:tc>
          <w:tcPr>
            <w:tcW w:w="4467" w:type="dxa"/>
            <w:tcBorders>
              <w:top w:val="nil"/>
              <w:left w:val="nil"/>
              <w:bottom w:val="single" w:color="000000" w:sz="4" w:space="0"/>
              <w:right w:val="single" w:color="000000" w:sz="4" w:space="0"/>
            </w:tcBorders>
            <w:shd w:val="clear" w:color="auto" w:fill="auto"/>
            <w:vAlign w:val="center"/>
          </w:tcPr>
          <w:p w14:paraId="2DE44C6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2682" w:type="dxa"/>
            <w:tcBorders>
              <w:top w:val="nil"/>
              <w:left w:val="nil"/>
              <w:bottom w:val="single" w:color="000000" w:sz="4" w:space="0"/>
              <w:right w:val="single" w:color="000000" w:sz="4" w:space="0"/>
            </w:tcBorders>
            <w:shd w:val="clear" w:color="auto" w:fill="auto"/>
            <w:vAlign w:val="center"/>
          </w:tcPr>
          <w:p w14:paraId="33562AF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2E209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B5D5E9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3616" w:type="dxa"/>
            <w:tcBorders>
              <w:top w:val="nil"/>
              <w:left w:val="nil"/>
              <w:bottom w:val="single" w:color="000000" w:sz="4" w:space="0"/>
              <w:right w:val="single" w:color="000000" w:sz="4" w:space="0"/>
            </w:tcBorders>
            <w:shd w:val="clear" w:color="auto" w:fill="auto"/>
            <w:vAlign w:val="center"/>
          </w:tcPr>
          <w:p w14:paraId="3E4F706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2650" w:type="dxa"/>
            <w:tcBorders>
              <w:top w:val="nil"/>
              <w:left w:val="nil"/>
              <w:bottom w:val="single" w:color="000000" w:sz="4" w:space="0"/>
              <w:right w:val="single" w:color="000000" w:sz="4" w:space="0"/>
            </w:tcBorders>
            <w:shd w:val="clear" w:color="auto" w:fill="auto"/>
            <w:vAlign w:val="center"/>
          </w:tcPr>
          <w:p w14:paraId="75F4BBE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6235AC2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2866" w:type="dxa"/>
            <w:tcBorders>
              <w:top w:val="nil"/>
              <w:left w:val="nil"/>
              <w:bottom w:val="single" w:color="000000" w:sz="4" w:space="0"/>
              <w:right w:val="single" w:color="000000" w:sz="4" w:space="0"/>
            </w:tcBorders>
            <w:shd w:val="clear" w:color="auto" w:fill="auto"/>
            <w:vAlign w:val="center"/>
          </w:tcPr>
          <w:p w14:paraId="1807685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2367" w:type="dxa"/>
            <w:tcBorders>
              <w:top w:val="nil"/>
              <w:left w:val="nil"/>
              <w:bottom w:val="single" w:color="000000" w:sz="4" w:space="0"/>
              <w:right w:val="single" w:color="000000" w:sz="4" w:space="0"/>
            </w:tcBorders>
            <w:shd w:val="clear" w:color="auto" w:fill="auto"/>
            <w:vAlign w:val="center"/>
          </w:tcPr>
          <w:p w14:paraId="293E93A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450B5D1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31003</w:t>
            </w:r>
          </w:p>
        </w:tc>
        <w:tc>
          <w:tcPr>
            <w:tcW w:w="4467" w:type="dxa"/>
            <w:tcBorders>
              <w:top w:val="nil"/>
              <w:left w:val="nil"/>
              <w:bottom w:val="single" w:color="000000" w:sz="4" w:space="0"/>
              <w:right w:val="single" w:color="000000" w:sz="4" w:space="0"/>
            </w:tcBorders>
            <w:shd w:val="clear" w:color="auto" w:fill="auto"/>
            <w:vAlign w:val="center"/>
          </w:tcPr>
          <w:p w14:paraId="3C12068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2682" w:type="dxa"/>
            <w:tcBorders>
              <w:top w:val="nil"/>
              <w:left w:val="nil"/>
              <w:bottom w:val="single" w:color="000000" w:sz="4" w:space="0"/>
              <w:right w:val="single" w:color="000000" w:sz="4" w:space="0"/>
            </w:tcBorders>
            <w:shd w:val="clear" w:color="auto" w:fill="auto"/>
            <w:vAlign w:val="center"/>
          </w:tcPr>
          <w:p w14:paraId="654E39D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FDF3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861FB8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3616" w:type="dxa"/>
            <w:tcBorders>
              <w:top w:val="nil"/>
              <w:left w:val="nil"/>
              <w:bottom w:val="single" w:color="000000" w:sz="4" w:space="0"/>
              <w:right w:val="single" w:color="000000" w:sz="4" w:space="0"/>
            </w:tcBorders>
            <w:shd w:val="clear" w:color="auto" w:fill="auto"/>
            <w:vAlign w:val="center"/>
          </w:tcPr>
          <w:p w14:paraId="67C12A0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2650" w:type="dxa"/>
            <w:tcBorders>
              <w:top w:val="nil"/>
              <w:left w:val="nil"/>
              <w:bottom w:val="single" w:color="000000" w:sz="4" w:space="0"/>
              <w:right w:val="single" w:color="000000" w:sz="4" w:space="0"/>
            </w:tcBorders>
            <w:shd w:val="clear" w:color="auto" w:fill="auto"/>
            <w:vAlign w:val="center"/>
          </w:tcPr>
          <w:p w14:paraId="25AF2C7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4213E47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2866" w:type="dxa"/>
            <w:tcBorders>
              <w:top w:val="nil"/>
              <w:left w:val="nil"/>
              <w:bottom w:val="single" w:color="000000" w:sz="4" w:space="0"/>
              <w:right w:val="single" w:color="000000" w:sz="4" w:space="0"/>
            </w:tcBorders>
            <w:shd w:val="clear" w:color="auto" w:fill="auto"/>
            <w:vAlign w:val="center"/>
          </w:tcPr>
          <w:p w14:paraId="5692426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2367" w:type="dxa"/>
            <w:tcBorders>
              <w:top w:val="nil"/>
              <w:left w:val="nil"/>
              <w:bottom w:val="single" w:color="000000" w:sz="4" w:space="0"/>
              <w:right w:val="single" w:color="000000" w:sz="4" w:space="0"/>
            </w:tcBorders>
            <w:shd w:val="clear" w:color="auto" w:fill="auto"/>
            <w:vAlign w:val="center"/>
          </w:tcPr>
          <w:p w14:paraId="130BB18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368D469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31005</w:t>
            </w:r>
          </w:p>
        </w:tc>
        <w:tc>
          <w:tcPr>
            <w:tcW w:w="4467" w:type="dxa"/>
            <w:tcBorders>
              <w:top w:val="nil"/>
              <w:left w:val="nil"/>
              <w:bottom w:val="single" w:color="000000" w:sz="4" w:space="0"/>
              <w:right w:val="single" w:color="000000" w:sz="4" w:space="0"/>
            </w:tcBorders>
            <w:shd w:val="clear" w:color="auto" w:fill="auto"/>
            <w:vAlign w:val="center"/>
          </w:tcPr>
          <w:p w14:paraId="22D4089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2682" w:type="dxa"/>
            <w:tcBorders>
              <w:top w:val="nil"/>
              <w:left w:val="nil"/>
              <w:bottom w:val="single" w:color="000000" w:sz="4" w:space="0"/>
              <w:right w:val="single" w:color="000000" w:sz="4" w:space="0"/>
            </w:tcBorders>
            <w:shd w:val="clear" w:color="auto" w:fill="auto"/>
            <w:vAlign w:val="center"/>
          </w:tcPr>
          <w:p w14:paraId="38BA24D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022CC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6EA829F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3616" w:type="dxa"/>
            <w:tcBorders>
              <w:top w:val="nil"/>
              <w:left w:val="nil"/>
              <w:bottom w:val="single" w:color="000000" w:sz="4" w:space="0"/>
              <w:right w:val="single" w:color="000000" w:sz="4" w:space="0"/>
            </w:tcBorders>
            <w:shd w:val="clear" w:color="auto" w:fill="auto"/>
            <w:vAlign w:val="center"/>
          </w:tcPr>
          <w:p w14:paraId="26F1EB4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2650" w:type="dxa"/>
            <w:tcBorders>
              <w:top w:val="nil"/>
              <w:left w:val="nil"/>
              <w:bottom w:val="single" w:color="000000" w:sz="4" w:space="0"/>
              <w:right w:val="single" w:color="000000" w:sz="4" w:space="0"/>
            </w:tcBorders>
            <w:shd w:val="clear" w:color="auto" w:fill="auto"/>
            <w:vAlign w:val="center"/>
          </w:tcPr>
          <w:p w14:paraId="6587E2C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124,309.00 </w:t>
            </w:r>
          </w:p>
        </w:tc>
        <w:tc>
          <w:tcPr>
            <w:tcW w:w="1234" w:type="dxa"/>
            <w:tcBorders>
              <w:top w:val="nil"/>
              <w:left w:val="nil"/>
              <w:bottom w:val="single" w:color="000000" w:sz="4" w:space="0"/>
              <w:right w:val="single" w:color="000000" w:sz="4" w:space="0"/>
            </w:tcBorders>
            <w:shd w:val="clear" w:color="auto" w:fill="auto"/>
            <w:vAlign w:val="center"/>
          </w:tcPr>
          <w:p w14:paraId="7D1270D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2866" w:type="dxa"/>
            <w:tcBorders>
              <w:top w:val="nil"/>
              <w:left w:val="nil"/>
              <w:bottom w:val="single" w:color="000000" w:sz="4" w:space="0"/>
              <w:right w:val="single" w:color="000000" w:sz="4" w:space="0"/>
            </w:tcBorders>
            <w:shd w:val="clear" w:color="auto" w:fill="auto"/>
            <w:vAlign w:val="center"/>
          </w:tcPr>
          <w:p w14:paraId="48A5795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2367" w:type="dxa"/>
            <w:tcBorders>
              <w:top w:val="nil"/>
              <w:left w:val="nil"/>
              <w:bottom w:val="single" w:color="000000" w:sz="4" w:space="0"/>
              <w:right w:val="single" w:color="000000" w:sz="4" w:space="0"/>
            </w:tcBorders>
            <w:shd w:val="clear" w:color="auto" w:fill="auto"/>
            <w:vAlign w:val="center"/>
          </w:tcPr>
          <w:p w14:paraId="15591DA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1,500.00 </w:t>
            </w:r>
          </w:p>
        </w:tc>
        <w:tc>
          <w:tcPr>
            <w:tcW w:w="1133" w:type="dxa"/>
            <w:tcBorders>
              <w:top w:val="nil"/>
              <w:left w:val="nil"/>
              <w:bottom w:val="single" w:color="000000" w:sz="4" w:space="0"/>
              <w:right w:val="single" w:color="000000" w:sz="4" w:space="0"/>
            </w:tcBorders>
            <w:shd w:val="clear" w:color="auto" w:fill="auto"/>
            <w:vAlign w:val="center"/>
          </w:tcPr>
          <w:p w14:paraId="3CB6471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31006</w:t>
            </w:r>
          </w:p>
        </w:tc>
        <w:tc>
          <w:tcPr>
            <w:tcW w:w="4467" w:type="dxa"/>
            <w:tcBorders>
              <w:top w:val="nil"/>
              <w:left w:val="nil"/>
              <w:bottom w:val="single" w:color="000000" w:sz="4" w:space="0"/>
              <w:right w:val="single" w:color="000000" w:sz="4" w:space="0"/>
            </w:tcBorders>
            <w:shd w:val="clear" w:color="auto" w:fill="auto"/>
            <w:vAlign w:val="center"/>
          </w:tcPr>
          <w:p w14:paraId="08AE7AF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2682" w:type="dxa"/>
            <w:tcBorders>
              <w:top w:val="nil"/>
              <w:left w:val="nil"/>
              <w:bottom w:val="single" w:color="000000" w:sz="4" w:space="0"/>
              <w:right w:val="single" w:color="000000" w:sz="4" w:space="0"/>
            </w:tcBorders>
            <w:shd w:val="clear" w:color="auto" w:fill="auto"/>
            <w:vAlign w:val="center"/>
          </w:tcPr>
          <w:p w14:paraId="35DE584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44AF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6C49A01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3616" w:type="dxa"/>
            <w:tcBorders>
              <w:top w:val="nil"/>
              <w:left w:val="nil"/>
              <w:bottom w:val="single" w:color="000000" w:sz="4" w:space="0"/>
              <w:right w:val="single" w:color="000000" w:sz="4" w:space="0"/>
            </w:tcBorders>
            <w:shd w:val="clear" w:color="auto" w:fill="auto"/>
            <w:vAlign w:val="center"/>
          </w:tcPr>
          <w:p w14:paraId="59662D8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2650" w:type="dxa"/>
            <w:tcBorders>
              <w:top w:val="nil"/>
              <w:left w:val="nil"/>
              <w:bottom w:val="single" w:color="000000" w:sz="4" w:space="0"/>
              <w:right w:val="single" w:color="000000" w:sz="4" w:space="0"/>
            </w:tcBorders>
            <w:shd w:val="clear" w:color="auto" w:fill="auto"/>
            <w:vAlign w:val="center"/>
          </w:tcPr>
          <w:p w14:paraId="7C90B93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19,068.16 </w:t>
            </w:r>
          </w:p>
        </w:tc>
        <w:tc>
          <w:tcPr>
            <w:tcW w:w="1234" w:type="dxa"/>
            <w:tcBorders>
              <w:top w:val="nil"/>
              <w:left w:val="nil"/>
              <w:bottom w:val="single" w:color="000000" w:sz="4" w:space="0"/>
              <w:right w:val="single" w:color="000000" w:sz="4" w:space="0"/>
            </w:tcBorders>
            <w:shd w:val="clear" w:color="auto" w:fill="auto"/>
            <w:vAlign w:val="center"/>
          </w:tcPr>
          <w:p w14:paraId="6200AAB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2866" w:type="dxa"/>
            <w:tcBorders>
              <w:top w:val="nil"/>
              <w:left w:val="nil"/>
              <w:bottom w:val="single" w:color="000000" w:sz="4" w:space="0"/>
              <w:right w:val="single" w:color="000000" w:sz="4" w:space="0"/>
            </w:tcBorders>
            <w:shd w:val="clear" w:color="auto" w:fill="auto"/>
            <w:vAlign w:val="center"/>
          </w:tcPr>
          <w:p w14:paraId="2374945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2367" w:type="dxa"/>
            <w:tcBorders>
              <w:top w:val="nil"/>
              <w:left w:val="nil"/>
              <w:bottom w:val="single" w:color="000000" w:sz="4" w:space="0"/>
              <w:right w:val="single" w:color="000000" w:sz="4" w:space="0"/>
            </w:tcBorders>
            <w:shd w:val="clear" w:color="auto" w:fill="auto"/>
            <w:vAlign w:val="center"/>
          </w:tcPr>
          <w:p w14:paraId="06B1D47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2,500.00 </w:t>
            </w:r>
          </w:p>
        </w:tc>
        <w:tc>
          <w:tcPr>
            <w:tcW w:w="1133" w:type="dxa"/>
            <w:tcBorders>
              <w:top w:val="nil"/>
              <w:left w:val="nil"/>
              <w:bottom w:val="single" w:color="000000" w:sz="4" w:space="0"/>
              <w:right w:val="single" w:color="000000" w:sz="4" w:space="0"/>
            </w:tcBorders>
            <w:shd w:val="clear" w:color="auto" w:fill="auto"/>
            <w:vAlign w:val="center"/>
          </w:tcPr>
          <w:p w14:paraId="2184840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31007</w:t>
            </w:r>
          </w:p>
        </w:tc>
        <w:tc>
          <w:tcPr>
            <w:tcW w:w="4467" w:type="dxa"/>
            <w:tcBorders>
              <w:top w:val="nil"/>
              <w:left w:val="nil"/>
              <w:bottom w:val="single" w:color="000000" w:sz="4" w:space="0"/>
              <w:right w:val="single" w:color="000000" w:sz="4" w:space="0"/>
            </w:tcBorders>
            <w:shd w:val="clear" w:color="auto" w:fill="auto"/>
            <w:vAlign w:val="center"/>
          </w:tcPr>
          <w:p w14:paraId="1780463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2682" w:type="dxa"/>
            <w:tcBorders>
              <w:top w:val="nil"/>
              <w:left w:val="nil"/>
              <w:bottom w:val="single" w:color="000000" w:sz="4" w:space="0"/>
              <w:right w:val="single" w:color="000000" w:sz="4" w:space="0"/>
            </w:tcBorders>
            <w:shd w:val="clear" w:color="auto" w:fill="auto"/>
            <w:vAlign w:val="center"/>
          </w:tcPr>
          <w:p w14:paraId="0145968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450D4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3E32C6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3616" w:type="dxa"/>
            <w:tcBorders>
              <w:top w:val="nil"/>
              <w:left w:val="nil"/>
              <w:bottom w:val="single" w:color="000000" w:sz="4" w:space="0"/>
              <w:right w:val="single" w:color="000000" w:sz="4" w:space="0"/>
            </w:tcBorders>
            <w:shd w:val="clear" w:color="auto" w:fill="auto"/>
            <w:vAlign w:val="center"/>
          </w:tcPr>
          <w:p w14:paraId="4B42370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2650" w:type="dxa"/>
            <w:tcBorders>
              <w:top w:val="nil"/>
              <w:left w:val="nil"/>
              <w:bottom w:val="single" w:color="000000" w:sz="4" w:space="0"/>
              <w:right w:val="single" w:color="000000" w:sz="4" w:space="0"/>
            </w:tcBorders>
            <w:shd w:val="clear" w:color="auto" w:fill="auto"/>
            <w:vAlign w:val="center"/>
          </w:tcPr>
          <w:p w14:paraId="417E827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9,534.08 </w:t>
            </w:r>
          </w:p>
        </w:tc>
        <w:tc>
          <w:tcPr>
            <w:tcW w:w="1234" w:type="dxa"/>
            <w:tcBorders>
              <w:top w:val="nil"/>
              <w:left w:val="nil"/>
              <w:bottom w:val="single" w:color="000000" w:sz="4" w:space="0"/>
              <w:right w:val="single" w:color="000000" w:sz="4" w:space="0"/>
            </w:tcBorders>
            <w:shd w:val="clear" w:color="auto" w:fill="auto"/>
            <w:vAlign w:val="center"/>
          </w:tcPr>
          <w:p w14:paraId="32BE56D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2866" w:type="dxa"/>
            <w:tcBorders>
              <w:top w:val="nil"/>
              <w:left w:val="nil"/>
              <w:bottom w:val="single" w:color="000000" w:sz="4" w:space="0"/>
              <w:right w:val="single" w:color="000000" w:sz="4" w:space="0"/>
            </w:tcBorders>
            <w:shd w:val="clear" w:color="auto" w:fill="auto"/>
            <w:vAlign w:val="center"/>
          </w:tcPr>
          <w:p w14:paraId="424B23A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2367" w:type="dxa"/>
            <w:tcBorders>
              <w:top w:val="nil"/>
              <w:left w:val="nil"/>
              <w:bottom w:val="single" w:color="000000" w:sz="4" w:space="0"/>
              <w:right w:val="single" w:color="000000" w:sz="4" w:space="0"/>
            </w:tcBorders>
            <w:shd w:val="clear" w:color="auto" w:fill="auto"/>
            <w:vAlign w:val="center"/>
          </w:tcPr>
          <w:p w14:paraId="080F125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9,360.00 </w:t>
            </w:r>
          </w:p>
        </w:tc>
        <w:tc>
          <w:tcPr>
            <w:tcW w:w="1133" w:type="dxa"/>
            <w:tcBorders>
              <w:top w:val="nil"/>
              <w:left w:val="nil"/>
              <w:bottom w:val="single" w:color="000000" w:sz="4" w:space="0"/>
              <w:right w:val="single" w:color="000000" w:sz="4" w:space="0"/>
            </w:tcBorders>
            <w:shd w:val="clear" w:color="auto" w:fill="auto"/>
            <w:vAlign w:val="center"/>
          </w:tcPr>
          <w:p w14:paraId="4997594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31008</w:t>
            </w:r>
          </w:p>
        </w:tc>
        <w:tc>
          <w:tcPr>
            <w:tcW w:w="4467" w:type="dxa"/>
            <w:tcBorders>
              <w:top w:val="nil"/>
              <w:left w:val="nil"/>
              <w:bottom w:val="single" w:color="000000" w:sz="4" w:space="0"/>
              <w:right w:val="single" w:color="000000" w:sz="4" w:space="0"/>
            </w:tcBorders>
            <w:shd w:val="clear" w:color="auto" w:fill="auto"/>
            <w:vAlign w:val="center"/>
          </w:tcPr>
          <w:p w14:paraId="74D15D2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2682" w:type="dxa"/>
            <w:tcBorders>
              <w:top w:val="nil"/>
              <w:left w:val="nil"/>
              <w:bottom w:val="single" w:color="000000" w:sz="4" w:space="0"/>
              <w:right w:val="single" w:color="000000" w:sz="4" w:space="0"/>
            </w:tcBorders>
            <w:shd w:val="clear" w:color="auto" w:fill="auto"/>
            <w:vAlign w:val="center"/>
          </w:tcPr>
          <w:p w14:paraId="4794421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737F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0A2AED4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3616" w:type="dxa"/>
            <w:tcBorders>
              <w:top w:val="nil"/>
              <w:left w:val="nil"/>
              <w:bottom w:val="single" w:color="000000" w:sz="4" w:space="0"/>
              <w:right w:val="single" w:color="000000" w:sz="4" w:space="0"/>
            </w:tcBorders>
            <w:shd w:val="clear" w:color="auto" w:fill="auto"/>
            <w:vAlign w:val="center"/>
          </w:tcPr>
          <w:p w14:paraId="6117F63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2650" w:type="dxa"/>
            <w:tcBorders>
              <w:top w:val="nil"/>
              <w:left w:val="nil"/>
              <w:bottom w:val="single" w:color="000000" w:sz="4" w:space="0"/>
              <w:right w:val="single" w:color="000000" w:sz="4" w:space="0"/>
            </w:tcBorders>
            <w:shd w:val="clear" w:color="auto" w:fill="auto"/>
            <w:vAlign w:val="center"/>
          </w:tcPr>
          <w:p w14:paraId="2E6994A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6,724.80 </w:t>
            </w:r>
          </w:p>
        </w:tc>
        <w:tc>
          <w:tcPr>
            <w:tcW w:w="1234" w:type="dxa"/>
            <w:tcBorders>
              <w:top w:val="nil"/>
              <w:left w:val="nil"/>
              <w:bottom w:val="single" w:color="000000" w:sz="4" w:space="0"/>
              <w:right w:val="single" w:color="000000" w:sz="4" w:space="0"/>
            </w:tcBorders>
            <w:shd w:val="clear" w:color="auto" w:fill="auto"/>
            <w:vAlign w:val="center"/>
          </w:tcPr>
          <w:p w14:paraId="25A516C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2866" w:type="dxa"/>
            <w:tcBorders>
              <w:top w:val="nil"/>
              <w:left w:val="nil"/>
              <w:bottom w:val="single" w:color="000000" w:sz="4" w:space="0"/>
              <w:right w:val="single" w:color="000000" w:sz="4" w:space="0"/>
            </w:tcBorders>
            <w:shd w:val="clear" w:color="auto" w:fill="auto"/>
            <w:vAlign w:val="center"/>
          </w:tcPr>
          <w:p w14:paraId="38B8B4F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2367" w:type="dxa"/>
            <w:tcBorders>
              <w:top w:val="nil"/>
              <w:left w:val="nil"/>
              <w:bottom w:val="single" w:color="000000" w:sz="4" w:space="0"/>
              <w:right w:val="single" w:color="000000" w:sz="4" w:space="0"/>
            </w:tcBorders>
            <w:shd w:val="clear" w:color="auto" w:fill="auto"/>
            <w:vAlign w:val="center"/>
          </w:tcPr>
          <w:p w14:paraId="3462E07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27AF4F4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31009</w:t>
            </w:r>
          </w:p>
        </w:tc>
        <w:tc>
          <w:tcPr>
            <w:tcW w:w="4467" w:type="dxa"/>
            <w:tcBorders>
              <w:top w:val="nil"/>
              <w:left w:val="nil"/>
              <w:bottom w:val="single" w:color="000000" w:sz="4" w:space="0"/>
              <w:right w:val="single" w:color="000000" w:sz="4" w:space="0"/>
            </w:tcBorders>
            <w:shd w:val="clear" w:color="auto" w:fill="auto"/>
            <w:vAlign w:val="center"/>
          </w:tcPr>
          <w:p w14:paraId="26A366F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2682" w:type="dxa"/>
            <w:tcBorders>
              <w:top w:val="nil"/>
              <w:left w:val="nil"/>
              <w:bottom w:val="single" w:color="000000" w:sz="4" w:space="0"/>
              <w:right w:val="single" w:color="000000" w:sz="4" w:space="0"/>
            </w:tcBorders>
            <w:shd w:val="clear" w:color="auto" w:fill="auto"/>
            <w:vAlign w:val="center"/>
          </w:tcPr>
          <w:p w14:paraId="0DC3C72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4E9B1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742439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3616" w:type="dxa"/>
            <w:tcBorders>
              <w:top w:val="nil"/>
              <w:left w:val="nil"/>
              <w:bottom w:val="single" w:color="000000" w:sz="4" w:space="0"/>
              <w:right w:val="single" w:color="000000" w:sz="4" w:space="0"/>
            </w:tcBorders>
            <w:shd w:val="clear" w:color="auto" w:fill="auto"/>
            <w:vAlign w:val="center"/>
          </w:tcPr>
          <w:p w14:paraId="64A5CF4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2650" w:type="dxa"/>
            <w:tcBorders>
              <w:top w:val="nil"/>
              <w:left w:val="nil"/>
              <w:bottom w:val="single" w:color="000000" w:sz="4" w:space="0"/>
              <w:right w:val="single" w:color="000000" w:sz="4" w:space="0"/>
            </w:tcBorders>
            <w:shd w:val="clear" w:color="auto" w:fill="auto"/>
            <w:vAlign w:val="center"/>
          </w:tcPr>
          <w:p w14:paraId="712B65BD">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3FE3B64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2866" w:type="dxa"/>
            <w:tcBorders>
              <w:top w:val="nil"/>
              <w:left w:val="nil"/>
              <w:bottom w:val="single" w:color="000000" w:sz="4" w:space="0"/>
              <w:right w:val="single" w:color="000000" w:sz="4" w:space="0"/>
            </w:tcBorders>
            <w:shd w:val="clear" w:color="auto" w:fill="auto"/>
            <w:vAlign w:val="center"/>
          </w:tcPr>
          <w:p w14:paraId="60DDF61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2367" w:type="dxa"/>
            <w:tcBorders>
              <w:top w:val="nil"/>
              <w:left w:val="nil"/>
              <w:bottom w:val="single" w:color="000000" w:sz="4" w:space="0"/>
              <w:right w:val="single" w:color="000000" w:sz="4" w:space="0"/>
            </w:tcBorders>
            <w:shd w:val="clear" w:color="auto" w:fill="auto"/>
            <w:vAlign w:val="center"/>
          </w:tcPr>
          <w:p w14:paraId="52ED84B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7CEF25D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31010</w:t>
            </w:r>
          </w:p>
        </w:tc>
        <w:tc>
          <w:tcPr>
            <w:tcW w:w="4467" w:type="dxa"/>
            <w:tcBorders>
              <w:top w:val="nil"/>
              <w:left w:val="nil"/>
              <w:bottom w:val="single" w:color="000000" w:sz="4" w:space="0"/>
              <w:right w:val="single" w:color="000000" w:sz="4" w:space="0"/>
            </w:tcBorders>
            <w:shd w:val="clear" w:color="auto" w:fill="auto"/>
            <w:vAlign w:val="center"/>
          </w:tcPr>
          <w:p w14:paraId="598B9D7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2682" w:type="dxa"/>
            <w:tcBorders>
              <w:top w:val="nil"/>
              <w:left w:val="nil"/>
              <w:bottom w:val="single" w:color="000000" w:sz="4" w:space="0"/>
              <w:right w:val="single" w:color="000000" w:sz="4" w:space="0"/>
            </w:tcBorders>
            <w:shd w:val="clear" w:color="auto" w:fill="auto"/>
            <w:vAlign w:val="center"/>
          </w:tcPr>
          <w:p w14:paraId="1695008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050C3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D25C9B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3616" w:type="dxa"/>
            <w:tcBorders>
              <w:top w:val="nil"/>
              <w:left w:val="nil"/>
              <w:bottom w:val="single" w:color="000000" w:sz="4" w:space="0"/>
              <w:right w:val="single" w:color="000000" w:sz="4" w:space="0"/>
            </w:tcBorders>
            <w:shd w:val="clear" w:color="auto" w:fill="auto"/>
            <w:vAlign w:val="center"/>
          </w:tcPr>
          <w:p w14:paraId="12B233A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2650" w:type="dxa"/>
            <w:tcBorders>
              <w:top w:val="nil"/>
              <w:left w:val="nil"/>
              <w:bottom w:val="single" w:color="000000" w:sz="4" w:space="0"/>
              <w:right w:val="single" w:color="000000" w:sz="4" w:space="0"/>
            </w:tcBorders>
            <w:shd w:val="clear" w:color="auto" w:fill="auto"/>
            <w:vAlign w:val="center"/>
          </w:tcPr>
          <w:p w14:paraId="4B30750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537.98 </w:t>
            </w:r>
          </w:p>
        </w:tc>
        <w:tc>
          <w:tcPr>
            <w:tcW w:w="1234" w:type="dxa"/>
            <w:tcBorders>
              <w:top w:val="nil"/>
              <w:left w:val="nil"/>
              <w:bottom w:val="single" w:color="000000" w:sz="4" w:space="0"/>
              <w:right w:val="single" w:color="000000" w:sz="4" w:space="0"/>
            </w:tcBorders>
            <w:shd w:val="clear" w:color="auto" w:fill="auto"/>
            <w:vAlign w:val="center"/>
          </w:tcPr>
          <w:p w14:paraId="4A51CD0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2866" w:type="dxa"/>
            <w:tcBorders>
              <w:top w:val="nil"/>
              <w:left w:val="nil"/>
              <w:bottom w:val="single" w:color="000000" w:sz="4" w:space="0"/>
              <w:right w:val="single" w:color="000000" w:sz="4" w:space="0"/>
            </w:tcBorders>
            <w:shd w:val="clear" w:color="auto" w:fill="auto"/>
            <w:vAlign w:val="center"/>
          </w:tcPr>
          <w:p w14:paraId="7FC6E9F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2367" w:type="dxa"/>
            <w:tcBorders>
              <w:top w:val="nil"/>
              <w:left w:val="nil"/>
              <w:bottom w:val="single" w:color="000000" w:sz="4" w:space="0"/>
              <w:right w:val="single" w:color="000000" w:sz="4" w:space="0"/>
            </w:tcBorders>
            <w:shd w:val="clear" w:color="auto" w:fill="auto"/>
            <w:vAlign w:val="center"/>
          </w:tcPr>
          <w:p w14:paraId="18216A2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32,300.00 </w:t>
            </w:r>
          </w:p>
        </w:tc>
        <w:tc>
          <w:tcPr>
            <w:tcW w:w="1133" w:type="dxa"/>
            <w:tcBorders>
              <w:top w:val="nil"/>
              <w:left w:val="nil"/>
              <w:bottom w:val="single" w:color="000000" w:sz="4" w:space="0"/>
              <w:right w:val="single" w:color="000000" w:sz="4" w:space="0"/>
            </w:tcBorders>
            <w:shd w:val="clear" w:color="auto" w:fill="auto"/>
            <w:vAlign w:val="center"/>
          </w:tcPr>
          <w:p w14:paraId="193BE2A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31011</w:t>
            </w:r>
          </w:p>
        </w:tc>
        <w:tc>
          <w:tcPr>
            <w:tcW w:w="4467" w:type="dxa"/>
            <w:tcBorders>
              <w:top w:val="nil"/>
              <w:left w:val="nil"/>
              <w:bottom w:val="single" w:color="000000" w:sz="4" w:space="0"/>
              <w:right w:val="single" w:color="000000" w:sz="4" w:space="0"/>
            </w:tcBorders>
            <w:shd w:val="clear" w:color="auto" w:fill="auto"/>
            <w:vAlign w:val="center"/>
          </w:tcPr>
          <w:p w14:paraId="2A13947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2682" w:type="dxa"/>
            <w:tcBorders>
              <w:top w:val="nil"/>
              <w:left w:val="nil"/>
              <w:bottom w:val="single" w:color="000000" w:sz="4" w:space="0"/>
              <w:right w:val="single" w:color="000000" w:sz="4" w:space="0"/>
            </w:tcBorders>
            <w:shd w:val="clear" w:color="auto" w:fill="auto"/>
            <w:vAlign w:val="center"/>
          </w:tcPr>
          <w:p w14:paraId="47AC157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15CA2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8D154F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3616" w:type="dxa"/>
            <w:tcBorders>
              <w:top w:val="nil"/>
              <w:left w:val="nil"/>
              <w:bottom w:val="single" w:color="000000" w:sz="4" w:space="0"/>
              <w:right w:val="single" w:color="000000" w:sz="4" w:space="0"/>
            </w:tcBorders>
            <w:shd w:val="clear" w:color="auto" w:fill="auto"/>
            <w:vAlign w:val="center"/>
          </w:tcPr>
          <w:p w14:paraId="213CD91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2650" w:type="dxa"/>
            <w:tcBorders>
              <w:top w:val="nil"/>
              <w:left w:val="nil"/>
              <w:bottom w:val="single" w:color="000000" w:sz="4" w:space="0"/>
              <w:right w:val="single" w:color="000000" w:sz="4" w:space="0"/>
            </w:tcBorders>
            <w:shd w:val="clear" w:color="auto" w:fill="auto"/>
            <w:vAlign w:val="center"/>
          </w:tcPr>
          <w:p w14:paraId="1F6FDDD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8,069.76 </w:t>
            </w:r>
          </w:p>
        </w:tc>
        <w:tc>
          <w:tcPr>
            <w:tcW w:w="1234" w:type="dxa"/>
            <w:tcBorders>
              <w:top w:val="nil"/>
              <w:left w:val="nil"/>
              <w:bottom w:val="single" w:color="000000" w:sz="4" w:space="0"/>
              <w:right w:val="single" w:color="000000" w:sz="4" w:space="0"/>
            </w:tcBorders>
            <w:shd w:val="clear" w:color="auto" w:fill="auto"/>
            <w:vAlign w:val="center"/>
          </w:tcPr>
          <w:p w14:paraId="31FDAF8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2866" w:type="dxa"/>
            <w:tcBorders>
              <w:top w:val="nil"/>
              <w:left w:val="nil"/>
              <w:bottom w:val="single" w:color="000000" w:sz="4" w:space="0"/>
              <w:right w:val="single" w:color="000000" w:sz="4" w:space="0"/>
            </w:tcBorders>
            <w:shd w:val="clear" w:color="auto" w:fill="auto"/>
            <w:vAlign w:val="center"/>
          </w:tcPr>
          <w:p w14:paraId="567E1D3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2367" w:type="dxa"/>
            <w:tcBorders>
              <w:top w:val="nil"/>
              <w:left w:val="nil"/>
              <w:bottom w:val="single" w:color="000000" w:sz="4" w:space="0"/>
              <w:right w:val="single" w:color="000000" w:sz="4" w:space="0"/>
            </w:tcBorders>
            <w:shd w:val="clear" w:color="auto" w:fill="auto"/>
            <w:vAlign w:val="center"/>
          </w:tcPr>
          <w:p w14:paraId="0DE0FC3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CC4D9A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31012</w:t>
            </w:r>
          </w:p>
        </w:tc>
        <w:tc>
          <w:tcPr>
            <w:tcW w:w="4467" w:type="dxa"/>
            <w:tcBorders>
              <w:top w:val="nil"/>
              <w:left w:val="nil"/>
              <w:bottom w:val="single" w:color="000000" w:sz="4" w:space="0"/>
              <w:right w:val="single" w:color="000000" w:sz="4" w:space="0"/>
            </w:tcBorders>
            <w:shd w:val="clear" w:color="auto" w:fill="auto"/>
            <w:vAlign w:val="center"/>
          </w:tcPr>
          <w:p w14:paraId="050D777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2682" w:type="dxa"/>
            <w:tcBorders>
              <w:top w:val="nil"/>
              <w:left w:val="nil"/>
              <w:bottom w:val="single" w:color="000000" w:sz="4" w:space="0"/>
              <w:right w:val="single" w:color="000000" w:sz="4" w:space="0"/>
            </w:tcBorders>
            <w:shd w:val="clear" w:color="auto" w:fill="auto"/>
            <w:vAlign w:val="center"/>
          </w:tcPr>
          <w:p w14:paraId="5001E41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4531C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1EF106F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3616" w:type="dxa"/>
            <w:tcBorders>
              <w:top w:val="nil"/>
              <w:left w:val="nil"/>
              <w:bottom w:val="single" w:color="000000" w:sz="4" w:space="0"/>
              <w:right w:val="single" w:color="000000" w:sz="4" w:space="0"/>
            </w:tcBorders>
            <w:shd w:val="clear" w:color="auto" w:fill="auto"/>
            <w:vAlign w:val="center"/>
          </w:tcPr>
          <w:p w14:paraId="1524EE6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2650" w:type="dxa"/>
            <w:tcBorders>
              <w:top w:val="nil"/>
              <w:left w:val="nil"/>
              <w:bottom w:val="single" w:color="000000" w:sz="4" w:space="0"/>
              <w:right w:val="single" w:color="000000" w:sz="4" w:space="0"/>
            </w:tcBorders>
            <w:shd w:val="clear" w:color="auto" w:fill="auto"/>
            <w:vAlign w:val="center"/>
          </w:tcPr>
          <w:p w14:paraId="51934DF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2,100.00 </w:t>
            </w:r>
          </w:p>
        </w:tc>
        <w:tc>
          <w:tcPr>
            <w:tcW w:w="1234" w:type="dxa"/>
            <w:tcBorders>
              <w:top w:val="nil"/>
              <w:left w:val="nil"/>
              <w:bottom w:val="single" w:color="000000" w:sz="4" w:space="0"/>
              <w:right w:val="single" w:color="000000" w:sz="4" w:space="0"/>
            </w:tcBorders>
            <w:shd w:val="clear" w:color="auto" w:fill="auto"/>
            <w:vAlign w:val="center"/>
          </w:tcPr>
          <w:p w14:paraId="48989C0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2866" w:type="dxa"/>
            <w:tcBorders>
              <w:top w:val="nil"/>
              <w:left w:val="nil"/>
              <w:bottom w:val="single" w:color="000000" w:sz="4" w:space="0"/>
              <w:right w:val="single" w:color="000000" w:sz="4" w:space="0"/>
            </w:tcBorders>
            <w:shd w:val="clear" w:color="auto" w:fill="auto"/>
            <w:vAlign w:val="center"/>
          </w:tcPr>
          <w:p w14:paraId="0379B6F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2367" w:type="dxa"/>
            <w:tcBorders>
              <w:top w:val="nil"/>
              <w:left w:val="nil"/>
              <w:bottom w:val="single" w:color="000000" w:sz="4" w:space="0"/>
              <w:right w:val="single" w:color="000000" w:sz="4" w:space="0"/>
            </w:tcBorders>
            <w:shd w:val="clear" w:color="auto" w:fill="auto"/>
            <w:vAlign w:val="center"/>
          </w:tcPr>
          <w:p w14:paraId="30FEB8F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4AE9916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31013</w:t>
            </w:r>
          </w:p>
        </w:tc>
        <w:tc>
          <w:tcPr>
            <w:tcW w:w="4467" w:type="dxa"/>
            <w:tcBorders>
              <w:top w:val="nil"/>
              <w:left w:val="nil"/>
              <w:bottom w:val="single" w:color="000000" w:sz="4" w:space="0"/>
              <w:right w:val="single" w:color="000000" w:sz="4" w:space="0"/>
            </w:tcBorders>
            <w:shd w:val="clear" w:color="auto" w:fill="auto"/>
            <w:vAlign w:val="center"/>
          </w:tcPr>
          <w:p w14:paraId="6CFAA3C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2682" w:type="dxa"/>
            <w:tcBorders>
              <w:top w:val="nil"/>
              <w:left w:val="nil"/>
              <w:bottom w:val="single" w:color="000000" w:sz="4" w:space="0"/>
              <w:right w:val="single" w:color="000000" w:sz="4" w:space="0"/>
            </w:tcBorders>
            <w:shd w:val="clear" w:color="auto" w:fill="auto"/>
            <w:vAlign w:val="center"/>
          </w:tcPr>
          <w:p w14:paraId="66C819FD">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0D2DB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5D664B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3616" w:type="dxa"/>
            <w:tcBorders>
              <w:top w:val="nil"/>
              <w:left w:val="nil"/>
              <w:bottom w:val="single" w:color="000000" w:sz="4" w:space="0"/>
              <w:right w:val="single" w:color="000000" w:sz="4" w:space="0"/>
            </w:tcBorders>
            <w:shd w:val="clear" w:color="auto" w:fill="auto"/>
            <w:vAlign w:val="center"/>
          </w:tcPr>
          <w:p w14:paraId="6583EC7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2650" w:type="dxa"/>
            <w:tcBorders>
              <w:top w:val="nil"/>
              <w:left w:val="nil"/>
              <w:bottom w:val="single" w:color="000000" w:sz="4" w:space="0"/>
              <w:right w:val="single" w:color="000000" w:sz="4" w:space="0"/>
            </w:tcBorders>
            <w:shd w:val="clear" w:color="auto" w:fill="auto"/>
            <w:vAlign w:val="center"/>
          </w:tcPr>
          <w:p w14:paraId="7E9B3DC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40A5B94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2866" w:type="dxa"/>
            <w:tcBorders>
              <w:top w:val="nil"/>
              <w:left w:val="nil"/>
              <w:bottom w:val="single" w:color="000000" w:sz="4" w:space="0"/>
              <w:right w:val="single" w:color="000000" w:sz="4" w:space="0"/>
            </w:tcBorders>
            <w:shd w:val="clear" w:color="auto" w:fill="auto"/>
            <w:vAlign w:val="center"/>
          </w:tcPr>
          <w:p w14:paraId="4AC8EB5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2367" w:type="dxa"/>
            <w:tcBorders>
              <w:top w:val="nil"/>
              <w:left w:val="nil"/>
              <w:bottom w:val="single" w:color="000000" w:sz="4" w:space="0"/>
              <w:right w:val="single" w:color="000000" w:sz="4" w:space="0"/>
            </w:tcBorders>
            <w:shd w:val="clear" w:color="auto" w:fill="auto"/>
            <w:vAlign w:val="center"/>
          </w:tcPr>
          <w:p w14:paraId="4AAF161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68CEA8C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31019</w:t>
            </w:r>
          </w:p>
        </w:tc>
        <w:tc>
          <w:tcPr>
            <w:tcW w:w="4467" w:type="dxa"/>
            <w:tcBorders>
              <w:top w:val="nil"/>
              <w:left w:val="nil"/>
              <w:bottom w:val="single" w:color="000000" w:sz="4" w:space="0"/>
              <w:right w:val="single" w:color="000000" w:sz="4" w:space="0"/>
            </w:tcBorders>
            <w:shd w:val="clear" w:color="auto" w:fill="auto"/>
            <w:vAlign w:val="center"/>
          </w:tcPr>
          <w:p w14:paraId="6D29E3F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2682" w:type="dxa"/>
            <w:tcBorders>
              <w:top w:val="nil"/>
              <w:left w:val="nil"/>
              <w:bottom w:val="single" w:color="000000" w:sz="4" w:space="0"/>
              <w:right w:val="single" w:color="000000" w:sz="4" w:space="0"/>
            </w:tcBorders>
            <w:shd w:val="clear" w:color="auto" w:fill="auto"/>
            <w:vAlign w:val="center"/>
          </w:tcPr>
          <w:p w14:paraId="1D0F4FE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5D98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C67CB4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303</w:t>
            </w:r>
          </w:p>
        </w:tc>
        <w:tc>
          <w:tcPr>
            <w:tcW w:w="3616" w:type="dxa"/>
            <w:tcBorders>
              <w:top w:val="nil"/>
              <w:left w:val="nil"/>
              <w:bottom w:val="single" w:color="000000" w:sz="4" w:space="0"/>
              <w:right w:val="single" w:color="000000" w:sz="4" w:space="0"/>
            </w:tcBorders>
            <w:shd w:val="clear" w:color="auto" w:fill="auto"/>
            <w:vAlign w:val="center"/>
          </w:tcPr>
          <w:p w14:paraId="2EE1455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对个人和家庭的补助</w:t>
            </w:r>
          </w:p>
        </w:tc>
        <w:tc>
          <w:tcPr>
            <w:tcW w:w="2650" w:type="dxa"/>
            <w:tcBorders>
              <w:top w:val="nil"/>
              <w:left w:val="nil"/>
              <w:bottom w:val="single" w:color="000000" w:sz="4" w:space="0"/>
              <w:right w:val="single" w:color="000000" w:sz="4" w:space="0"/>
            </w:tcBorders>
            <w:shd w:val="clear" w:color="auto" w:fill="auto"/>
            <w:vAlign w:val="center"/>
          </w:tcPr>
          <w:p w14:paraId="51D0D57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53C3E0D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2866" w:type="dxa"/>
            <w:tcBorders>
              <w:top w:val="nil"/>
              <w:left w:val="nil"/>
              <w:bottom w:val="single" w:color="000000" w:sz="4" w:space="0"/>
              <w:right w:val="single" w:color="000000" w:sz="4" w:space="0"/>
            </w:tcBorders>
            <w:shd w:val="clear" w:color="auto" w:fill="auto"/>
            <w:vAlign w:val="center"/>
          </w:tcPr>
          <w:p w14:paraId="41C24FC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2367" w:type="dxa"/>
            <w:tcBorders>
              <w:top w:val="nil"/>
              <w:left w:val="nil"/>
              <w:bottom w:val="single" w:color="000000" w:sz="4" w:space="0"/>
              <w:right w:val="single" w:color="000000" w:sz="4" w:space="0"/>
            </w:tcBorders>
            <w:shd w:val="clear" w:color="auto" w:fill="auto"/>
            <w:vAlign w:val="center"/>
          </w:tcPr>
          <w:p w14:paraId="703FBA4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DDEF93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31021</w:t>
            </w:r>
          </w:p>
        </w:tc>
        <w:tc>
          <w:tcPr>
            <w:tcW w:w="4467" w:type="dxa"/>
            <w:tcBorders>
              <w:top w:val="nil"/>
              <w:left w:val="nil"/>
              <w:bottom w:val="single" w:color="000000" w:sz="4" w:space="0"/>
              <w:right w:val="single" w:color="000000" w:sz="4" w:space="0"/>
            </w:tcBorders>
            <w:shd w:val="clear" w:color="auto" w:fill="auto"/>
            <w:vAlign w:val="center"/>
          </w:tcPr>
          <w:p w14:paraId="50DC75A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2682" w:type="dxa"/>
            <w:tcBorders>
              <w:top w:val="nil"/>
              <w:left w:val="nil"/>
              <w:bottom w:val="single" w:color="000000" w:sz="4" w:space="0"/>
              <w:right w:val="single" w:color="000000" w:sz="4" w:space="0"/>
            </w:tcBorders>
            <w:shd w:val="clear" w:color="auto" w:fill="auto"/>
            <w:vAlign w:val="center"/>
          </w:tcPr>
          <w:p w14:paraId="3E05C6E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4C56E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35C9A4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3616" w:type="dxa"/>
            <w:tcBorders>
              <w:top w:val="nil"/>
              <w:left w:val="nil"/>
              <w:bottom w:val="single" w:color="000000" w:sz="4" w:space="0"/>
              <w:right w:val="single" w:color="000000" w:sz="4" w:space="0"/>
            </w:tcBorders>
            <w:shd w:val="clear" w:color="auto" w:fill="auto"/>
            <w:vAlign w:val="center"/>
          </w:tcPr>
          <w:p w14:paraId="11CE278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2650" w:type="dxa"/>
            <w:tcBorders>
              <w:top w:val="nil"/>
              <w:left w:val="nil"/>
              <w:bottom w:val="single" w:color="000000" w:sz="4" w:space="0"/>
              <w:right w:val="single" w:color="000000" w:sz="4" w:space="0"/>
            </w:tcBorders>
            <w:shd w:val="clear" w:color="auto" w:fill="auto"/>
            <w:vAlign w:val="center"/>
          </w:tcPr>
          <w:p w14:paraId="3D36B86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728F1DB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2866" w:type="dxa"/>
            <w:tcBorders>
              <w:top w:val="nil"/>
              <w:left w:val="nil"/>
              <w:bottom w:val="single" w:color="000000" w:sz="4" w:space="0"/>
              <w:right w:val="single" w:color="000000" w:sz="4" w:space="0"/>
            </w:tcBorders>
            <w:shd w:val="clear" w:color="auto" w:fill="auto"/>
            <w:vAlign w:val="center"/>
          </w:tcPr>
          <w:p w14:paraId="352EC13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2367" w:type="dxa"/>
            <w:tcBorders>
              <w:top w:val="nil"/>
              <w:left w:val="nil"/>
              <w:bottom w:val="single" w:color="000000" w:sz="4" w:space="0"/>
              <w:right w:val="single" w:color="000000" w:sz="4" w:space="0"/>
            </w:tcBorders>
            <w:shd w:val="clear" w:color="auto" w:fill="auto"/>
            <w:vAlign w:val="center"/>
          </w:tcPr>
          <w:p w14:paraId="7CC117B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74B5F23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31022</w:t>
            </w:r>
          </w:p>
        </w:tc>
        <w:tc>
          <w:tcPr>
            <w:tcW w:w="4467" w:type="dxa"/>
            <w:tcBorders>
              <w:top w:val="nil"/>
              <w:left w:val="nil"/>
              <w:bottom w:val="single" w:color="000000" w:sz="4" w:space="0"/>
              <w:right w:val="single" w:color="000000" w:sz="4" w:space="0"/>
            </w:tcBorders>
            <w:shd w:val="clear" w:color="auto" w:fill="auto"/>
            <w:vAlign w:val="center"/>
          </w:tcPr>
          <w:p w14:paraId="19E3621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2682" w:type="dxa"/>
            <w:tcBorders>
              <w:top w:val="nil"/>
              <w:left w:val="nil"/>
              <w:bottom w:val="single" w:color="000000" w:sz="4" w:space="0"/>
              <w:right w:val="single" w:color="000000" w:sz="4" w:space="0"/>
            </w:tcBorders>
            <w:shd w:val="clear" w:color="auto" w:fill="auto"/>
            <w:vAlign w:val="center"/>
          </w:tcPr>
          <w:p w14:paraId="57E77C3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5FFC5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7F0FD84">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3616" w:type="dxa"/>
            <w:tcBorders>
              <w:top w:val="nil"/>
              <w:left w:val="nil"/>
              <w:bottom w:val="single" w:color="000000" w:sz="4" w:space="0"/>
              <w:right w:val="single" w:color="000000" w:sz="4" w:space="0"/>
            </w:tcBorders>
            <w:shd w:val="clear" w:color="auto" w:fill="auto"/>
            <w:vAlign w:val="center"/>
          </w:tcPr>
          <w:p w14:paraId="0F4BB8A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2650" w:type="dxa"/>
            <w:tcBorders>
              <w:top w:val="nil"/>
              <w:left w:val="nil"/>
              <w:bottom w:val="single" w:color="000000" w:sz="4" w:space="0"/>
              <w:right w:val="single" w:color="000000" w:sz="4" w:space="0"/>
            </w:tcBorders>
            <w:shd w:val="clear" w:color="auto" w:fill="auto"/>
            <w:vAlign w:val="center"/>
          </w:tcPr>
          <w:p w14:paraId="7AC15E3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3CB6E85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2866" w:type="dxa"/>
            <w:tcBorders>
              <w:top w:val="nil"/>
              <w:left w:val="nil"/>
              <w:bottom w:val="single" w:color="000000" w:sz="4" w:space="0"/>
              <w:right w:val="single" w:color="000000" w:sz="4" w:space="0"/>
            </w:tcBorders>
            <w:shd w:val="clear" w:color="auto" w:fill="auto"/>
            <w:vAlign w:val="center"/>
          </w:tcPr>
          <w:p w14:paraId="3B53EED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2367" w:type="dxa"/>
            <w:tcBorders>
              <w:top w:val="nil"/>
              <w:left w:val="nil"/>
              <w:bottom w:val="single" w:color="000000" w:sz="4" w:space="0"/>
              <w:right w:val="single" w:color="000000" w:sz="4" w:space="0"/>
            </w:tcBorders>
            <w:shd w:val="clear" w:color="auto" w:fill="auto"/>
            <w:vAlign w:val="center"/>
          </w:tcPr>
          <w:p w14:paraId="7F223A4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2,980.00 </w:t>
            </w:r>
          </w:p>
        </w:tc>
        <w:tc>
          <w:tcPr>
            <w:tcW w:w="1133" w:type="dxa"/>
            <w:tcBorders>
              <w:top w:val="nil"/>
              <w:left w:val="nil"/>
              <w:bottom w:val="single" w:color="000000" w:sz="4" w:space="0"/>
              <w:right w:val="single" w:color="000000" w:sz="4" w:space="0"/>
            </w:tcBorders>
            <w:shd w:val="clear" w:color="auto" w:fill="auto"/>
            <w:vAlign w:val="center"/>
          </w:tcPr>
          <w:p w14:paraId="3277E10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31099</w:t>
            </w:r>
          </w:p>
        </w:tc>
        <w:tc>
          <w:tcPr>
            <w:tcW w:w="4467" w:type="dxa"/>
            <w:tcBorders>
              <w:top w:val="nil"/>
              <w:left w:val="nil"/>
              <w:bottom w:val="single" w:color="000000" w:sz="4" w:space="0"/>
              <w:right w:val="single" w:color="000000" w:sz="4" w:space="0"/>
            </w:tcBorders>
            <w:shd w:val="clear" w:color="auto" w:fill="auto"/>
            <w:vAlign w:val="center"/>
          </w:tcPr>
          <w:p w14:paraId="5750583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2682" w:type="dxa"/>
            <w:tcBorders>
              <w:top w:val="nil"/>
              <w:left w:val="nil"/>
              <w:bottom w:val="single" w:color="000000" w:sz="4" w:space="0"/>
              <w:right w:val="single" w:color="000000" w:sz="4" w:space="0"/>
            </w:tcBorders>
            <w:shd w:val="clear" w:color="auto" w:fill="auto"/>
            <w:vAlign w:val="center"/>
          </w:tcPr>
          <w:p w14:paraId="4F050C8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0C62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7DFC97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3616" w:type="dxa"/>
            <w:tcBorders>
              <w:top w:val="nil"/>
              <w:left w:val="nil"/>
              <w:bottom w:val="single" w:color="000000" w:sz="4" w:space="0"/>
              <w:right w:val="single" w:color="000000" w:sz="4" w:space="0"/>
            </w:tcBorders>
            <w:shd w:val="clear" w:color="auto" w:fill="auto"/>
            <w:vAlign w:val="center"/>
          </w:tcPr>
          <w:p w14:paraId="36188F3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2650" w:type="dxa"/>
            <w:tcBorders>
              <w:top w:val="nil"/>
              <w:left w:val="nil"/>
              <w:bottom w:val="single" w:color="000000" w:sz="4" w:space="0"/>
              <w:right w:val="single" w:color="000000" w:sz="4" w:space="0"/>
            </w:tcBorders>
            <w:shd w:val="clear" w:color="auto" w:fill="auto"/>
            <w:vAlign w:val="center"/>
          </w:tcPr>
          <w:p w14:paraId="2F0A3874">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7396DE3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2866" w:type="dxa"/>
            <w:tcBorders>
              <w:top w:val="nil"/>
              <w:left w:val="nil"/>
              <w:bottom w:val="single" w:color="000000" w:sz="4" w:space="0"/>
              <w:right w:val="single" w:color="000000" w:sz="4" w:space="0"/>
            </w:tcBorders>
            <w:shd w:val="clear" w:color="auto" w:fill="auto"/>
            <w:vAlign w:val="center"/>
          </w:tcPr>
          <w:p w14:paraId="1C32088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2367" w:type="dxa"/>
            <w:tcBorders>
              <w:top w:val="nil"/>
              <w:left w:val="nil"/>
              <w:bottom w:val="single" w:color="000000" w:sz="4" w:space="0"/>
              <w:right w:val="single" w:color="000000" w:sz="4" w:space="0"/>
            </w:tcBorders>
            <w:shd w:val="clear" w:color="auto" w:fill="auto"/>
            <w:vAlign w:val="center"/>
          </w:tcPr>
          <w:p w14:paraId="64A85BA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62184BB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312</w:t>
            </w:r>
          </w:p>
        </w:tc>
        <w:tc>
          <w:tcPr>
            <w:tcW w:w="4467" w:type="dxa"/>
            <w:tcBorders>
              <w:top w:val="nil"/>
              <w:left w:val="nil"/>
              <w:bottom w:val="single" w:color="000000" w:sz="4" w:space="0"/>
              <w:right w:val="single" w:color="000000" w:sz="4" w:space="0"/>
            </w:tcBorders>
            <w:shd w:val="clear" w:color="auto" w:fill="auto"/>
            <w:vAlign w:val="center"/>
          </w:tcPr>
          <w:p w14:paraId="7F90336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对企业补助</w:t>
            </w:r>
          </w:p>
        </w:tc>
        <w:tc>
          <w:tcPr>
            <w:tcW w:w="2682" w:type="dxa"/>
            <w:tcBorders>
              <w:top w:val="nil"/>
              <w:left w:val="nil"/>
              <w:bottom w:val="single" w:color="000000" w:sz="4" w:space="0"/>
              <w:right w:val="single" w:color="000000" w:sz="4" w:space="0"/>
            </w:tcBorders>
            <w:shd w:val="clear" w:color="auto" w:fill="auto"/>
            <w:vAlign w:val="center"/>
          </w:tcPr>
          <w:p w14:paraId="1787D81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7DDD5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E0C9AD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3616" w:type="dxa"/>
            <w:tcBorders>
              <w:top w:val="nil"/>
              <w:left w:val="nil"/>
              <w:bottom w:val="single" w:color="000000" w:sz="4" w:space="0"/>
              <w:right w:val="single" w:color="000000" w:sz="4" w:space="0"/>
            </w:tcBorders>
            <w:shd w:val="clear" w:color="auto" w:fill="auto"/>
            <w:vAlign w:val="center"/>
          </w:tcPr>
          <w:p w14:paraId="3A1B102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2650" w:type="dxa"/>
            <w:tcBorders>
              <w:top w:val="nil"/>
              <w:left w:val="nil"/>
              <w:bottom w:val="single" w:color="000000" w:sz="4" w:space="0"/>
              <w:right w:val="single" w:color="000000" w:sz="4" w:space="0"/>
            </w:tcBorders>
            <w:shd w:val="clear" w:color="auto" w:fill="auto"/>
            <w:vAlign w:val="center"/>
          </w:tcPr>
          <w:p w14:paraId="0060344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0BB683D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2866" w:type="dxa"/>
            <w:tcBorders>
              <w:top w:val="nil"/>
              <w:left w:val="nil"/>
              <w:bottom w:val="single" w:color="000000" w:sz="4" w:space="0"/>
              <w:right w:val="single" w:color="000000" w:sz="4" w:space="0"/>
            </w:tcBorders>
            <w:shd w:val="clear" w:color="auto" w:fill="auto"/>
            <w:vAlign w:val="center"/>
          </w:tcPr>
          <w:p w14:paraId="5E33D36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2367" w:type="dxa"/>
            <w:tcBorders>
              <w:top w:val="nil"/>
              <w:left w:val="nil"/>
              <w:bottom w:val="single" w:color="000000" w:sz="4" w:space="0"/>
              <w:right w:val="single" w:color="000000" w:sz="4" w:space="0"/>
            </w:tcBorders>
            <w:shd w:val="clear" w:color="auto" w:fill="auto"/>
            <w:vAlign w:val="center"/>
          </w:tcPr>
          <w:p w14:paraId="58DA403A">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7D9F071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31201</w:t>
            </w:r>
          </w:p>
        </w:tc>
        <w:tc>
          <w:tcPr>
            <w:tcW w:w="4467" w:type="dxa"/>
            <w:tcBorders>
              <w:top w:val="nil"/>
              <w:left w:val="nil"/>
              <w:bottom w:val="single" w:color="000000" w:sz="4" w:space="0"/>
              <w:right w:val="single" w:color="000000" w:sz="4" w:space="0"/>
            </w:tcBorders>
            <w:shd w:val="clear" w:color="auto" w:fill="auto"/>
            <w:vAlign w:val="center"/>
          </w:tcPr>
          <w:p w14:paraId="661DF3A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资本金注入</w:t>
            </w:r>
          </w:p>
        </w:tc>
        <w:tc>
          <w:tcPr>
            <w:tcW w:w="2682" w:type="dxa"/>
            <w:tcBorders>
              <w:top w:val="nil"/>
              <w:left w:val="nil"/>
              <w:bottom w:val="single" w:color="000000" w:sz="4" w:space="0"/>
              <w:right w:val="single" w:color="000000" w:sz="4" w:space="0"/>
            </w:tcBorders>
            <w:shd w:val="clear" w:color="auto" w:fill="auto"/>
            <w:vAlign w:val="center"/>
          </w:tcPr>
          <w:p w14:paraId="77F344F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7895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0CF9087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3616" w:type="dxa"/>
            <w:tcBorders>
              <w:top w:val="nil"/>
              <w:left w:val="nil"/>
              <w:bottom w:val="single" w:color="000000" w:sz="4" w:space="0"/>
              <w:right w:val="single" w:color="000000" w:sz="4" w:space="0"/>
            </w:tcBorders>
            <w:shd w:val="clear" w:color="auto" w:fill="auto"/>
            <w:vAlign w:val="center"/>
          </w:tcPr>
          <w:p w14:paraId="67250A4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2650" w:type="dxa"/>
            <w:tcBorders>
              <w:top w:val="nil"/>
              <w:left w:val="nil"/>
              <w:bottom w:val="single" w:color="000000" w:sz="4" w:space="0"/>
              <w:right w:val="single" w:color="000000" w:sz="4" w:space="0"/>
            </w:tcBorders>
            <w:shd w:val="clear" w:color="auto" w:fill="auto"/>
            <w:vAlign w:val="center"/>
          </w:tcPr>
          <w:p w14:paraId="325B720E">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469D508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2866" w:type="dxa"/>
            <w:tcBorders>
              <w:top w:val="nil"/>
              <w:left w:val="nil"/>
              <w:bottom w:val="single" w:color="000000" w:sz="4" w:space="0"/>
              <w:right w:val="single" w:color="000000" w:sz="4" w:space="0"/>
            </w:tcBorders>
            <w:shd w:val="clear" w:color="auto" w:fill="auto"/>
            <w:vAlign w:val="center"/>
          </w:tcPr>
          <w:p w14:paraId="7E9636E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2367" w:type="dxa"/>
            <w:tcBorders>
              <w:top w:val="nil"/>
              <w:left w:val="nil"/>
              <w:bottom w:val="single" w:color="000000" w:sz="4" w:space="0"/>
              <w:right w:val="single" w:color="000000" w:sz="4" w:space="0"/>
            </w:tcBorders>
            <w:shd w:val="clear" w:color="auto" w:fill="auto"/>
            <w:vAlign w:val="center"/>
          </w:tcPr>
          <w:p w14:paraId="14E77127">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37A1E16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31203</w:t>
            </w:r>
          </w:p>
        </w:tc>
        <w:tc>
          <w:tcPr>
            <w:tcW w:w="4467" w:type="dxa"/>
            <w:tcBorders>
              <w:top w:val="nil"/>
              <w:left w:val="nil"/>
              <w:bottom w:val="single" w:color="000000" w:sz="4" w:space="0"/>
              <w:right w:val="single" w:color="000000" w:sz="4" w:space="0"/>
            </w:tcBorders>
            <w:shd w:val="clear" w:color="auto" w:fill="auto"/>
            <w:vAlign w:val="center"/>
          </w:tcPr>
          <w:p w14:paraId="0393740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政府投资基金股权投资</w:t>
            </w:r>
          </w:p>
        </w:tc>
        <w:tc>
          <w:tcPr>
            <w:tcW w:w="2682" w:type="dxa"/>
            <w:tcBorders>
              <w:top w:val="nil"/>
              <w:left w:val="nil"/>
              <w:bottom w:val="single" w:color="000000" w:sz="4" w:space="0"/>
              <w:right w:val="single" w:color="000000" w:sz="4" w:space="0"/>
            </w:tcBorders>
            <w:shd w:val="clear" w:color="auto" w:fill="auto"/>
            <w:vAlign w:val="center"/>
          </w:tcPr>
          <w:p w14:paraId="298D735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40AFD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1EFD2F3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3616" w:type="dxa"/>
            <w:tcBorders>
              <w:top w:val="nil"/>
              <w:left w:val="nil"/>
              <w:bottom w:val="single" w:color="000000" w:sz="4" w:space="0"/>
              <w:right w:val="single" w:color="000000" w:sz="4" w:space="0"/>
            </w:tcBorders>
            <w:shd w:val="clear" w:color="auto" w:fill="auto"/>
            <w:vAlign w:val="center"/>
          </w:tcPr>
          <w:p w14:paraId="339006A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2650" w:type="dxa"/>
            <w:tcBorders>
              <w:top w:val="nil"/>
              <w:left w:val="nil"/>
              <w:bottom w:val="single" w:color="000000" w:sz="4" w:space="0"/>
              <w:right w:val="single" w:color="000000" w:sz="4" w:space="0"/>
            </w:tcBorders>
            <w:shd w:val="clear" w:color="auto" w:fill="auto"/>
            <w:vAlign w:val="center"/>
          </w:tcPr>
          <w:p w14:paraId="1BFD890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3E60635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2866" w:type="dxa"/>
            <w:tcBorders>
              <w:top w:val="nil"/>
              <w:left w:val="nil"/>
              <w:bottom w:val="single" w:color="000000" w:sz="4" w:space="0"/>
              <w:right w:val="single" w:color="000000" w:sz="4" w:space="0"/>
            </w:tcBorders>
            <w:shd w:val="clear" w:color="auto" w:fill="auto"/>
            <w:vAlign w:val="center"/>
          </w:tcPr>
          <w:p w14:paraId="16BD123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2367" w:type="dxa"/>
            <w:tcBorders>
              <w:top w:val="nil"/>
              <w:left w:val="nil"/>
              <w:bottom w:val="single" w:color="000000" w:sz="4" w:space="0"/>
              <w:right w:val="single" w:color="000000" w:sz="4" w:space="0"/>
            </w:tcBorders>
            <w:shd w:val="clear" w:color="auto" w:fill="auto"/>
            <w:vAlign w:val="center"/>
          </w:tcPr>
          <w:p w14:paraId="7634FAC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1,500.00 </w:t>
            </w:r>
          </w:p>
        </w:tc>
        <w:tc>
          <w:tcPr>
            <w:tcW w:w="1133" w:type="dxa"/>
            <w:tcBorders>
              <w:top w:val="nil"/>
              <w:left w:val="nil"/>
              <w:bottom w:val="single" w:color="000000" w:sz="4" w:space="0"/>
              <w:right w:val="single" w:color="000000" w:sz="4" w:space="0"/>
            </w:tcBorders>
            <w:shd w:val="clear" w:color="auto" w:fill="auto"/>
            <w:vAlign w:val="center"/>
          </w:tcPr>
          <w:p w14:paraId="6060DCB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31204</w:t>
            </w:r>
          </w:p>
        </w:tc>
        <w:tc>
          <w:tcPr>
            <w:tcW w:w="4467" w:type="dxa"/>
            <w:tcBorders>
              <w:top w:val="nil"/>
              <w:left w:val="nil"/>
              <w:bottom w:val="single" w:color="000000" w:sz="4" w:space="0"/>
              <w:right w:val="single" w:color="000000" w:sz="4" w:space="0"/>
            </w:tcBorders>
            <w:shd w:val="clear" w:color="auto" w:fill="auto"/>
            <w:vAlign w:val="center"/>
          </w:tcPr>
          <w:p w14:paraId="67E0168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费用补贴</w:t>
            </w:r>
          </w:p>
        </w:tc>
        <w:tc>
          <w:tcPr>
            <w:tcW w:w="2682" w:type="dxa"/>
            <w:tcBorders>
              <w:top w:val="nil"/>
              <w:left w:val="nil"/>
              <w:bottom w:val="single" w:color="000000" w:sz="4" w:space="0"/>
              <w:right w:val="single" w:color="000000" w:sz="4" w:space="0"/>
            </w:tcBorders>
            <w:shd w:val="clear" w:color="auto" w:fill="auto"/>
            <w:vAlign w:val="center"/>
          </w:tcPr>
          <w:p w14:paraId="56429AC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6541F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590920E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3616" w:type="dxa"/>
            <w:tcBorders>
              <w:top w:val="nil"/>
              <w:left w:val="nil"/>
              <w:bottom w:val="single" w:color="000000" w:sz="4" w:space="0"/>
              <w:right w:val="single" w:color="000000" w:sz="4" w:space="0"/>
            </w:tcBorders>
            <w:shd w:val="clear" w:color="auto" w:fill="auto"/>
            <w:vAlign w:val="center"/>
          </w:tcPr>
          <w:p w14:paraId="1ADE659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2650" w:type="dxa"/>
            <w:tcBorders>
              <w:top w:val="nil"/>
              <w:left w:val="nil"/>
              <w:bottom w:val="single" w:color="000000" w:sz="4" w:space="0"/>
              <w:right w:val="single" w:color="000000" w:sz="4" w:space="0"/>
            </w:tcBorders>
            <w:shd w:val="clear" w:color="auto" w:fill="auto"/>
            <w:vAlign w:val="center"/>
          </w:tcPr>
          <w:p w14:paraId="17BC186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3EDB028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2866" w:type="dxa"/>
            <w:tcBorders>
              <w:top w:val="nil"/>
              <w:left w:val="nil"/>
              <w:bottom w:val="single" w:color="000000" w:sz="4" w:space="0"/>
              <w:right w:val="single" w:color="000000" w:sz="4" w:space="0"/>
            </w:tcBorders>
            <w:shd w:val="clear" w:color="auto" w:fill="auto"/>
            <w:vAlign w:val="center"/>
          </w:tcPr>
          <w:p w14:paraId="6E65FFF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2367" w:type="dxa"/>
            <w:tcBorders>
              <w:top w:val="nil"/>
              <w:left w:val="nil"/>
              <w:bottom w:val="single" w:color="000000" w:sz="4" w:space="0"/>
              <w:right w:val="single" w:color="000000" w:sz="4" w:space="0"/>
            </w:tcBorders>
            <w:shd w:val="clear" w:color="auto" w:fill="auto"/>
            <w:vAlign w:val="center"/>
          </w:tcPr>
          <w:p w14:paraId="0D14E08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5A725B0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31205</w:t>
            </w:r>
          </w:p>
        </w:tc>
        <w:tc>
          <w:tcPr>
            <w:tcW w:w="4467" w:type="dxa"/>
            <w:tcBorders>
              <w:top w:val="nil"/>
              <w:left w:val="nil"/>
              <w:bottom w:val="single" w:color="000000" w:sz="4" w:space="0"/>
              <w:right w:val="single" w:color="000000" w:sz="4" w:space="0"/>
            </w:tcBorders>
            <w:shd w:val="clear" w:color="auto" w:fill="auto"/>
            <w:vAlign w:val="center"/>
          </w:tcPr>
          <w:p w14:paraId="6E89768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利息补贴</w:t>
            </w:r>
          </w:p>
        </w:tc>
        <w:tc>
          <w:tcPr>
            <w:tcW w:w="2682" w:type="dxa"/>
            <w:tcBorders>
              <w:top w:val="nil"/>
              <w:left w:val="nil"/>
              <w:bottom w:val="single" w:color="000000" w:sz="4" w:space="0"/>
              <w:right w:val="single" w:color="000000" w:sz="4" w:space="0"/>
            </w:tcBorders>
            <w:shd w:val="clear" w:color="auto" w:fill="auto"/>
            <w:vAlign w:val="center"/>
          </w:tcPr>
          <w:p w14:paraId="583391D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573D5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47AE87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3616" w:type="dxa"/>
            <w:tcBorders>
              <w:top w:val="nil"/>
              <w:left w:val="nil"/>
              <w:bottom w:val="single" w:color="000000" w:sz="4" w:space="0"/>
              <w:right w:val="single" w:color="000000" w:sz="4" w:space="0"/>
            </w:tcBorders>
            <w:shd w:val="clear" w:color="auto" w:fill="auto"/>
            <w:vAlign w:val="center"/>
          </w:tcPr>
          <w:p w14:paraId="1DABF99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2650" w:type="dxa"/>
            <w:tcBorders>
              <w:top w:val="nil"/>
              <w:left w:val="nil"/>
              <w:bottom w:val="single" w:color="000000" w:sz="4" w:space="0"/>
              <w:right w:val="single" w:color="000000" w:sz="4" w:space="0"/>
            </w:tcBorders>
            <w:shd w:val="clear" w:color="auto" w:fill="auto"/>
            <w:vAlign w:val="center"/>
          </w:tcPr>
          <w:p w14:paraId="7D693A99">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64FEFD8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2866" w:type="dxa"/>
            <w:tcBorders>
              <w:top w:val="nil"/>
              <w:left w:val="nil"/>
              <w:bottom w:val="single" w:color="000000" w:sz="4" w:space="0"/>
              <w:right w:val="single" w:color="000000" w:sz="4" w:space="0"/>
            </w:tcBorders>
            <w:shd w:val="clear" w:color="auto" w:fill="auto"/>
            <w:vAlign w:val="center"/>
          </w:tcPr>
          <w:p w14:paraId="0C802DD5">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2367" w:type="dxa"/>
            <w:tcBorders>
              <w:top w:val="nil"/>
              <w:left w:val="nil"/>
              <w:bottom w:val="single" w:color="000000" w:sz="4" w:space="0"/>
              <w:right w:val="single" w:color="000000" w:sz="4" w:space="0"/>
            </w:tcBorders>
            <w:shd w:val="clear" w:color="auto" w:fill="auto"/>
            <w:vAlign w:val="center"/>
          </w:tcPr>
          <w:p w14:paraId="2E77E3A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1,344.96 </w:t>
            </w:r>
          </w:p>
        </w:tc>
        <w:tc>
          <w:tcPr>
            <w:tcW w:w="1133" w:type="dxa"/>
            <w:tcBorders>
              <w:top w:val="nil"/>
              <w:left w:val="nil"/>
              <w:bottom w:val="single" w:color="000000" w:sz="4" w:space="0"/>
              <w:right w:val="single" w:color="000000" w:sz="4" w:space="0"/>
            </w:tcBorders>
            <w:shd w:val="clear" w:color="auto" w:fill="auto"/>
            <w:vAlign w:val="center"/>
          </w:tcPr>
          <w:p w14:paraId="379FDED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31206</w:t>
            </w:r>
          </w:p>
        </w:tc>
        <w:tc>
          <w:tcPr>
            <w:tcW w:w="4467" w:type="dxa"/>
            <w:tcBorders>
              <w:top w:val="nil"/>
              <w:left w:val="nil"/>
              <w:bottom w:val="single" w:color="000000" w:sz="4" w:space="0"/>
              <w:right w:val="single" w:color="000000" w:sz="4" w:space="0"/>
            </w:tcBorders>
            <w:shd w:val="clear" w:color="auto" w:fill="auto"/>
            <w:vAlign w:val="center"/>
          </w:tcPr>
          <w:p w14:paraId="68E1469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 xml:space="preserve">  其他资本性补助</w:t>
            </w:r>
          </w:p>
        </w:tc>
        <w:tc>
          <w:tcPr>
            <w:tcW w:w="2682" w:type="dxa"/>
            <w:tcBorders>
              <w:top w:val="nil"/>
              <w:left w:val="nil"/>
              <w:bottom w:val="single" w:color="000000" w:sz="4" w:space="0"/>
              <w:right w:val="single" w:color="000000" w:sz="4" w:space="0"/>
            </w:tcBorders>
            <w:shd w:val="clear" w:color="auto" w:fill="auto"/>
            <w:vAlign w:val="center"/>
          </w:tcPr>
          <w:p w14:paraId="2A0D6B3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79092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0298B6D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3616" w:type="dxa"/>
            <w:tcBorders>
              <w:top w:val="nil"/>
              <w:left w:val="nil"/>
              <w:bottom w:val="single" w:color="000000" w:sz="4" w:space="0"/>
              <w:right w:val="single" w:color="000000" w:sz="4" w:space="0"/>
            </w:tcBorders>
            <w:shd w:val="clear" w:color="auto" w:fill="auto"/>
            <w:vAlign w:val="center"/>
          </w:tcPr>
          <w:p w14:paraId="6FD5FD2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2650" w:type="dxa"/>
            <w:tcBorders>
              <w:top w:val="nil"/>
              <w:left w:val="nil"/>
              <w:bottom w:val="single" w:color="000000" w:sz="4" w:space="0"/>
              <w:right w:val="single" w:color="000000" w:sz="4" w:space="0"/>
            </w:tcBorders>
            <w:shd w:val="clear" w:color="auto" w:fill="auto"/>
            <w:vAlign w:val="center"/>
          </w:tcPr>
          <w:p w14:paraId="0F596F8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35C3DC9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2866" w:type="dxa"/>
            <w:tcBorders>
              <w:top w:val="nil"/>
              <w:left w:val="nil"/>
              <w:bottom w:val="single" w:color="000000" w:sz="4" w:space="0"/>
              <w:right w:val="single" w:color="000000" w:sz="4" w:space="0"/>
            </w:tcBorders>
            <w:shd w:val="clear" w:color="auto" w:fill="auto"/>
            <w:vAlign w:val="center"/>
          </w:tcPr>
          <w:p w14:paraId="105DBFC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2367" w:type="dxa"/>
            <w:tcBorders>
              <w:top w:val="nil"/>
              <w:left w:val="nil"/>
              <w:bottom w:val="single" w:color="000000" w:sz="4" w:space="0"/>
              <w:right w:val="single" w:color="000000" w:sz="4" w:space="0"/>
            </w:tcBorders>
            <w:shd w:val="clear" w:color="auto" w:fill="auto"/>
            <w:vAlign w:val="center"/>
          </w:tcPr>
          <w:p w14:paraId="703F1DD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56052DC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31299</w:t>
            </w:r>
          </w:p>
        </w:tc>
        <w:tc>
          <w:tcPr>
            <w:tcW w:w="4467" w:type="dxa"/>
            <w:tcBorders>
              <w:top w:val="nil"/>
              <w:left w:val="nil"/>
              <w:bottom w:val="single" w:color="000000" w:sz="4" w:space="0"/>
              <w:right w:val="single" w:color="000000" w:sz="4" w:space="0"/>
            </w:tcBorders>
            <w:shd w:val="clear" w:color="auto" w:fill="auto"/>
            <w:vAlign w:val="center"/>
          </w:tcPr>
          <w:p w14:paraId="1706C33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其他对企业补助</w:t>
            </w:r>
          </w:p>
        </w:tc>
        <w:tc>
          <w:tcPr>
            <w:tcW w:w="2682" w:type="dxa"/>
            <w:tcBorders>
              <w:top w:val="nil"/>
              <w:left w:val="nil"/>
              <w:bottom w:val="single" w:color="000000" w:sz="4" w:space="0"/>
              <w:right w:val="single" w:color="000000" w:sz="4" w:space="0"/>
            </w:tcBorders>
            <w:shd w:val="clear" w:color="auto" w:fill="auto"/>
            <w:vAlign w:val="center"/>
          </w:tcPr>
          <w:p w14:paraId="194088B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7D7DF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47C3542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3616" w:type="dxa"/>
            <w:tcBorders>
              <w:top w:val="nil"/>
              <w:left w:val="nil"/>
              <w:bottom w:val="single" w:color="000000" w:sz="4" w:space="0"/>
              <w:right w:val="single" w:color="000000" w:sz="4" w:space="0"/>
            </w:tcBorders>
            <w:shd w:val="clear" w:color="auto" w:fill="auto"/>
            <w:vAlign w:val="center"/>
          </w:tcPr>
          <w:p w14:paraId="6A07D59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2650" w:type="dxa"/>
            <w:tcBorders>
              <w:top w:val="nil"/>
              <w:left w:val="nil"/>
              <w:bottom w:val="single" w:color="000000" w:sz="4" w:space="0"/>
              <w:right w:val="single" w:color="000000" w:sz="4" w:space="0"/>
            </w:tcBorders>
            <w:shd w:val="clear" w:color="auto" w:fill="auto"/>
            <w:vAlign w:val="center"/>
          </w:tcPr>
          <w:p w14:paraId="259ABDD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21B65E0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2866" w:type="dxa"/>
            <w:tcBorders>
              <w:top w:val="nil"/>
              <w:left w:val="nil"/>
              <w:bottom w:val="single" w:color="000000" w:sz="4" w:space="0"/>
              <w:right w:val="single" w:color="000000" w:sz="4" w:space="0"/>
            </w:tcBorders>
            <w:shd w:val="clear" w:color="auto" w:fill="auto"/>
            <w:vAlign w:val="center"/>
          </w:tcPr>
          <w:p w14:paraId="33DC8A1B">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2367" w:type="dxa"/>
            <w:tcBorders>
              <w:top w:val="nil"/>
              <w:left w:val="nil"/>
              <w:bottom w:val="single" w:color="000000" w:sz="4" w:space="0"/>
              <w:right w:val="single" w:color="000000" w:sz="4" w:space="0"/>
            </w:tcBorders>
            <w:shd w:val="clear" w:color="auto" w:fill="auto"/>
            <w:vAlign w:val="center"/>
          </w:tcPr>
          <w:p w14:paraId="3A98A92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3C78837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399</w:t>
            </w:r>
          </w:p>
        </w:tc>
        <w:tc>
          <w:tcPr>
            <w:tcW w:w="4467" w:type="dxa"/>
            <w:tcBorders>
              <w:top w:val="nil"/>
              <w:left w:val="nil"/>
              <w:bottom w:val="single" w:color="000000" w:sz="4" w:space="0"/>
              <w:right w:val="single" w:color="000000" w:sz="4" w:space="0"/>
            </w:tcBorders>
            <w:shd w:val="clear" w:color="auto" w:fill="auto"/>
            <w:vAlign w:val="center"/>
          </w:tcPr>
          <w:p w14:paraId="4C2FF16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其他支出</w:t>
            </w:r>
          </w:p>
        </w:tc>
        <w:tc>
          <w:tcPr>
            <w:tcW w:w="2682" w:type="dxa"/>
            <w:tcBorders>
              <w:top w:val="nil"/>
              <w:left w:val="nil"/>
              <w:bottom w:val="single" w:color="000000" w:sz="4" w:space="0"/>
              <w:right w:val="single" w:color="000000" w:sz="4" w:space="0"/>
            </w:tcBorders>
            <w:shd w:val="clear" w:color="auto" w:fill="auto"/>
            <w:vAlign w:val="center"/>
          </w:tcPr>
          <w:p w14:paraId="7E45113B">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2B494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622ED39">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3616" w:type="dxa"/>
            <w:tcBorders>
              <w:top w:val="nil"/>
              <w:left w:val="nil"/>
              <w:bottom w:val="single" w:color="000000" w:sz="4" w:space="0"/>
              <w:right w:val="single" w:color="000000" w:sz="4" w:space="0"/>
            </w:tcBorders>
            <w:shd w:val="clear" w:color="auto" w:fill="auto"/>
            <w:vAlign w:val="center"/>
          </w:tcPr>
          <w:p w14:paraId="1A35279E">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2650" w:type="dxa"/>
            <w:tcBorders>
              <w:top w:val="nil"/>
              <w:left w:val="nil"/>
              <w:bottom w:val="single" w:color="000000" w:sz="4" w:space="0"/>
              <w:right w:val="single" w:color="000000" w:sz="4" w:space="0"/>
            </w:tcBorders>
            <w:shd w:val="clear" w:color="auto" w:fill="auto"/>
            <w:vAlign w:val="center"/>
          </w:tcPr>
          <w:p w14:paraId="5E1F85E2">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0D46BB6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2866" w:type="dxa"/>
            <w:tcBorders>
              <w:top w:val="nil"/>
              <w:left w:val="nil"/>
              <w:bottom w:val="single" w:color="000000" w:sz="4" w:space="0"/>
              <w:right w:val="single" w:color="000000" w:sz="4" w:space="0"/>
            </w:tcBorders>
            <w:shd w:val="clear" w:color="auto" w:fill="auto"/>
            <w:vAlign w:val="center"/>
          </w:tcPr>
          <w:p w14:paraId="60DC37EF">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2367" w:type="dxa"/>
            <w:tcBorders>
              <w:top w:val="nil"/>
              <w:left w:val="nil"/>
              <w:bottom w:val="single" w:color="000000" w:sz="4" w:space="0"/>
              <w:right w:val="single" w:color="000000" w:sz="4" w:space="0"/>
            </w:tcBorders>
            <w:shd w:val="clear" w:color="auto" w:fill="auto"/>
            <w:vAlign w:val="center"/>
          </w:tcPr>
          <w:p w14:paraId="770CD2D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EDBBAC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39907</w:t>
            </w:r>
          </w:p>
        </w:tc>
        <w:tc>
          <w:tcPr>
            <w:tcW w:w="4467" w:type="dxa"/>
            <w:tcBorders>
              <w:top w:val="nil"/>
              <w:left w:val="nil"/>
              <w:bottom w:val="single" w:color="000000" w:sz="4" w:space="0"/>
              <w:right w:val="single" w:color="000000" w:sz="4" w:space="0"/>
            </w:tcBorders>
            <w:shd w:val="clear" w:color="auto" w:fill="auto"/>
            <w:vAlign w:val="center"/>
          </w:tcPr>
          <w:p w14:paraId="0CB509E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2682" w:type="dxa"/>
            <w:tcBorders>
              <w:top w:val="nil"/>
              <w:left w:val="nil"/>
              <w:bottom w:val="nil"/>
              <w:right w:val="single" w:color="000000" w:sz="4" w:space="0"/>
            </w:tcBorders>
            <w:shd w:val="clear" w:color="auto" w:fill="auto"/>
            <w:vAlign w:val="center"/>
          </w:tcPr>
          <w:p w14:paraId="73DADD33">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0226A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6AE463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3616" w:type="dxa"/>
            <w:tcBorders>
              <w:top w:val="nil"/>
              <w:left w:val="nil"/>
              <w:bottom w:val="single" w:color="000000" w:sz="4" w:space="0"/>
              <w:right w:val="single" w:color="000000" w:sz="4" w:space="0"/>
            </w:tcBorders>
            <w:shd w:val="clear" w:color="auto" w:fill="auto"/>
            <w:vAlign w:val="center"/>
          </w:tcPr>
          <w:p w14:paraId="5B2903A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2650" w:type="dxa"/>
            <w:tcBorders>
              <w:top w:val="nil"/>
              <w:left w:val="nil"/>
              <w:bottom w:val="nil"/>
              <w:right w:val="single" w:color="000000" w:sz="4" w:space="0"/>
            </w:tcBorders>
            <w:shd w:val="clear" w:color="auto" w:fill="auto"/>
            <w:vAlign w:val="center"/>
          </w:tcPr>
          <w:p w14:paraId="7615B3F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14:paraId="7DAA9E4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2866" w:type="dxa"/>
            <w:tcBorders>
              <w:top w:val="nil"/>
              <w:left w:val="nil"/>
              <w:bottom w:val="single" w:color="000000" w:sz="4" w:space="0"/>
              <w:right w:val="single" w:color="000000" w:sz="4" w:space="0"/>
            </w:tcBorders>
            <w:shd w:val="clear" w:color="auto" w:fill="auto"/>
            <w:vAlign w:val="center"/>
          </w:tcPr>
          <w:p w14:paraId="6FA3F46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2367" w:type="dxa"/>
            <w:tcBorders>
              <w:top w:val="nil"/>
              <w:left w:val="nil"/>
              <w:bottom w:val="single" w:color="000000" w:sz="4" w:space="0"/>
              <w:right w:val="single" w:color="000000" w:sz="4" w:space="0"/>
            </w:tcBorders>
            <w:shd w:val="clear" w:color="auto" w:fill="auto"/>
            <w:vAlign w:val="center"/>
          </w:tcPr>
          <w:p w14:paraId="4E8C263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735C024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39908</w:t>
            </w:r>
          </w:p>
        </w:tc>
        <w:tc>
          <w:tcPr>
            <w:tcW w:w="4467" w:type="dxa"/>
            <w:tcBorders>
              <w:top w:val="nil"/>
              <w:left w:val="nil"/>
              <w:bottom w:val="single" w:color="000000" w:sz="4" w:space="0"/>
              <w:right w:val="nil"/>
            </w:tcBorders>
            <w:shd w:val="clear" w:color="auto" w:fill="auto"/>
            <w:vAlign w:val="center"/>
          </w:tcPr>
          <w:p w14:paraId="02BBBD28">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8896">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503F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35792FFA">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14CC86E4">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7EB9C80">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612E7FE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2866" w:type="dxa"/>
            <w:tcBorders>
              <w:top w:val="nil"/>
              <w:left w:val="nil"/>
              <w:bottom w:val="single" w:color="000000" w:sz="4" w:space="0"/>
              <w:right w:val="single" w:color="000000" w:sz="4" w:space="0"/>
            </w:tcBorders>
            <w:shd w:val="clear" w:color="auto" w:fill="auto"/>
            <w:vAlign w:val="center"/>
          </w:tcPr>
          <w:p w14:paraId="27F60A0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2367" w:type="dxa"/>
            <w:tcBorders>
              <w:top w:val="nil"/>
              <w:left w:val="nil"/>
              <w:bottom w:val="single" w:color="000000" w:sz="4" w:space="0"/>
              <w:right w:val="single" w:color="000000" w:sz="4" w:space="0"/>
            </w:tcBorders>
            <w:shd w:val="clear" w:color="auto" w:fill="auto"/>
            <w:vAlign w:val="center"/>
          </w:tcPr>
          <w:p w14:paraId="191908D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8,360.00 </w:t>
            </w:r>
          </w:p>
        </w:tc>
        <w:tc>
          <w:tcPr>
            <w:tcW w:w="1133" w:type="dxa"/>
            <w:tcBorders>
              <w:top w:val="nil"/>
              <w:left w:val="nil"/>
              <w:bottom w:val="single" w:color="000000" w:sz="4" w:space="0"/>
              <w:right w:val="single" w:color="000000" w:sz="4" w:space="0"/>
            </w:tcBorders>
            <w:shd w:val="clear" w:color="auto" w:fill="auto"/>
            <w:vAlign w:val="center"/>
          </w:tcPr>
          <w:p w14:paraId="395023E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39909</w:t>
            </w:r>
          </w:p>
        </w:tc>
        <w:tc>
          <w:tcPr>
            <w:tcW w:w="4467" w:type="dxa"/>
            <w:tcBorders>
              <w:top w:val="nil"/>
              <w:left w:val="nil"/>
              <w:bottom w:val="single" w:color="000000" w:sz="4" w:space="0"/>
              <w:right w:val="nil"/>
            </w:tcBorders>
            <w:shd w:val="clear" w:color="auto" w:fill="auto"/>
            <w:vAlign w:val="center"/>
          </w:tcPr>
          <w:p w14:paraId="77DB2D3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ADF1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56D90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D551064">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74D082C0">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01192FB">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2BB7705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307</w:t>
            </w:r>
          </w:p>
        </w:tc>
        <w:tc>
          <w:tcPr>
            <w:tcW w:w="2866" w:type="dxa"/>
            <w:tcBorders>
              <w:top w:val="nil"/>
              <w:left w:val="nil"/>
              <w:bottom w:val="single" w:color="000000" w:sz="4" w:space="0"/>
              <w:right w:val="single" w:color="000000" w:sz="4" w:space="0"/>
            </w:tcBorders>
            <w:shd w:val="clear" w:color="auto" w:fill="auto"/>
            <w:vAlign w:val="center"/>
          </w:tcPr>
          <w:p w14:paraId="37C8593D">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债务利息及费用支出</w:t>
            </w:r>
          </w:p>
        </w:tc>
        <w:tc>
          <w:tcPr>
            <w:tcW w:w="2367" w:type="dxa"/>
            <w:tcBorders>
              <w:top w:val="nil"/>
              <w:left w:val="nil"/>
              <w:bottom w:val="single" w:color="000000" w:sz="4" w:space="0"/>
              <w:right w:val="single" w:color="000000" w:sz="4" w:space="0"/>
            </w:tcBorders>
            <w:shd w:val="clear" w:color="auto" w:fill="auto"/>
            <w:vAlign w:val="center"/>
          </w:tcPr>
          <w:p w14:paraId="2E2B065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5493DC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39910</w:t>
            </w:r>
          </w:p>
        </w:tc>
        <w:tc>
          <w:tcPr>
            <w:tcW w:w="4467" w:type="dxa"/>
            <w:tcBorders>
              <w:top w:val="nil"/>
              <w:left w:val="nil"/>
              <w:bottom w:val="single" w:color="000000" w:sz="4" w:space="0"/>
              <w:right w:val="nil"/>
            </w:tcBorders>
            <w:shd w:val="clear" w:color="auto" w:fill="auto"/>
            <w:vAlign w:val="center"/>
          </w:tcPr>
          <w:p w14:paraId="20773071">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FC330">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14:paraId="3CBBE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184B8F00">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566670CB">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F973A87">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1881FC6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30701</w:t>
            </w:r>
          </w:p>
        </w:tc>
        <w:tc>
          <w:tcPr>
            <w:tcW w:w="2866" w:type="dxa"/>
            <w:tcBorders>
              <w:top w:val="nil"/>
              <w:left w:val="nil"/>
              <w:bottom w:val="single" w:color="000000" w:sz="4" w:space="0"/>
              <w:right w:val="single" w:color="000000" w:sz="4" w:space="0"/>
            </w:tcBorders>
            <w:shd w:val="clear" w:color="auto" w:fill="auto"/>
            <w:vAlign w:val="center"/>
          </w:tcPr>
          <w:p w14:paraId="27CFB76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2367" w:type="dxa"/>
            <w:tcBorders>
              <w:top w:val="nil"/>
              <w:left w:val="nil"/>
              <w:bottom w:val="single" w:color="000000" w:sz="4" w:space="0"/>
              <w:right w:val="single" w:color="000000" w:sz="4" w:space="0"/>
            </w:tcBorders>
            <w:shd w:val="clear" w:color="auto" w:fill="auto"/>
            <w:vAlign w:val="center"/>
          </w:tcPr>
          <w:p w14:paraId="74A43CCF">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301E6F50">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39999</w:t>
            </w:r>
          </w:p>
        </w:tc>
        <w:tc>
          <w:tcPr>
            <w:tcW w:w="4467" w:type="dxa"/>
            <w:tcBorders>
              <w:top w:val="nil"/>
              <w:left w:val="nil"/>
              <w:bottom w:val="single" w:color="000000" w:sz="4" w:space="0"/>
              <w:right w:val="nil"/>
            </w:tcBorders>
            <w:shd w:val="clear" w:color="auto" w:fill="auto"/>
            <w:vAlign w:val="center"/>
          </w:tcPr>
          <w:p w14:paraId="72A16323">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2A048">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lang w:val="en-US" w:eastAsia="zh-CN"/>
              </w:rPr>
              <w:t xml:space="preserve">         </w:t>
            </w:r>
          </w:p>
        </w:tc>
      </w:tr>
      <w:tr w14:paraId="7D7BF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227DD325">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699585F9">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FAA7DB3">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3C69211C">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30702</w:t>
            </w:r>
          </w:p>
        </w:tc>
        <w:tc>
          <w:tcPr>
            <w:tcW w:w="2866" w:type="dxa"/>
            <w:tcBorders>
              <w:top w:val="nil"/>
              <w:left w:val="nil"/>
              <w:bottom w:val="single" w:color="000000" w:sz="4" w:space="0"/>
              <w:right w:val="single" w:color="000000" w:sz="4" w:space="0"/>
            </w:tcBorders>
            <w:shd w:val="clear" w:color="auto" w:fill="auto"/>
            <w:vAlign w:val="center"/>
          </w:tcPr>
          <w:p w14:paraId="151ACFD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2367" w:type="dxa"/>
            <w:tcBorders>
              <w:top w:val="nil"/>
              <w:left w:val="nil"/>
              <w:bottom w:val="single" w:color="000000" w:sz="4" w:space="0"/>
              <w:right w:val="single" w:color="000000" w:sz="4" w:space="0"/>
            </w:tcBorders>
            <w:shd w:val="clear" w:color="auto" w:fill="auto"/>
            <w:vAlign w:val="center"/>
          </w:tcPr>
          <w:p w14:paraId="02F78FFD">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8E5A74B">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14:paraId="6111299B">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3CB6C">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14:paraId="59E79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6C51873A">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3842779B">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BA6BB3D">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0F906F26">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30703</w:t>
            </w:r>
          </w:p>
        </w:tc>
        <w:tc>
          <w:tcPr>
            <w:tcW w:w="2866" w:type="dxa"/>
            <w:tcBorders>
              <w:top w:val="nil"/>
              <w:left w:val="nil"/>
              <w:bottom w:val="single" w:color="000000" w:sz="4" w:space="0"/>
              <w:right w:val="single" w:color="000000" w:sz="4" w:space="0"/>
            </w:tcBorders>
            <w:shd w:val="clear" w:color="auto" w:fill="auto"/>
            <w:vAlign w:val="center"/>
          </w:tcPr>
          <w:p w14:paraId="7C7AA237">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国内债务发行费用</w:t>
            </w:r>
          </w:p>
        </w:tc>
        <w:tc>
          <w:tcPr>
            <w:tcW w:w="2367" w:type="dxa"/>
            <w:tcBorders>
              <w:top w:val="nil"/>
              <w:left w:val="nil"/>
              <w:bottom w:val="single" w:color="000000" w:sz="4" w:space="0"/>
              <w:right w:val="single" w:color="000000" w:sz="4" w:space="0"/>
            </w:tcBorders>
            <w:shd w:val="clear" w:color="auto" w:fill="auto"/>
            <w:vAlign w:val="center"/>
          </w:tcPr>
          <w:p w14:paraId="4AFBE2BC">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257D3ACE">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14:paraId="568458C5">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74601">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14:paraId="5FD55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14:paraId="782B530D">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14:paraId="593D53CD">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DD3CA61">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14:paraId="29F54E6A">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30704</w:t>
            </w:r>
          </w:p>
        </w:tc>
        <w:tc>
          <w:tcPr>
            <w:tcW w:w="2866" w:type="dxa"/>
            <w:tcBorders>
              <w:top w:val="nil"/>
              <w:left w:val="nil"/>
              <w:bottom w:val="single" w:color="000000" w:sz="4" w:space="0"/>
              <w:right w:val="single" w:color="000000" w:sz="4" w:space="0"/>
            </w:tcBorders>
            <w:shd w:val="clear" w:color="auto" w:fill="auto"/>
            <w:vAlign w:val="center"/>
          </w:tcPr>
          <w:p w14:paraId="6648C422">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国外债务发行费用</w:t>
            </w:r>
          </w:p>
        </w:tc>
        <w:tc>
          <w:tcPr>
            <w:tcW w:w="2367" w:type="dxa"/>
            <w:tcBorders>
              <w:top w:val="nil"/>
              <w:left w:val="nil"/>
              <w:bottom w:val="single" w:color="000000" w:sz="4" w:space="0"/>
              <w:right w:val="single" w:color="000000" w:sz="4" w:space="0"/>
            </w:tcBorders>
            <w:shd w:val="clear" w:color="auto" w:fill="auto"/>
            <w:vAlign w:val="center"/>
          </w:tcPr>
          <w:p w14:paraId="34818D8D">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14:paraId="16613FD5">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14:paraId="4B42BB08">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DFA1">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14:paraId="4D421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967" w:type="dxa"/>
            <w:gridSpan w:val="2"/>
            <w:tcBorders>
              <w:top w:val="nil"/>
              <w:left w:val="single" w:color="000000" w:sz="4" w:space="0"/>
              <w:bottom w:val="single" w:color="000000" w:sz="4" w:space="0"/>
              <w:right w:val="single" w:color="000000" w:sz="4" w:space="0"/>
            </w:tcBorders>
            <w:shd w:val="clear" w:color="auto" w:fill="auto"/>
            <w:vAlign w:val="center"/>
          </w:tcPr>
          <w:p w14:paraId="4F489A69">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人员经费合计</w:t>
            </w: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917504A">
            <w:pPr>
              <w:keepNext w:val="0"/>
              <w:keepLines w:val="0"/>
              <w:pageBreakBefore w:val="0"/>
              <w:widowControl/>
              <w:kinsoku/>
              <w:wordWrap w:val="0"/>
              <w:overflowPunct/>
              <w:topLinePunct w:val="0"/>
              <w:autoSpaceDE/>
              <w:autoSpaceDN/>
              <w:bidi w:val="0"/>
              <w:adjustRightInd/>
              <w:snapToGrid/>
              <w:spacing w:line="340" w:lineRule="exact"/>
              <w:jc w:val="right"/>
              <w:textAlignment w:val="bottom"/>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247,235.28 </w:t>
            </w:r>
          </w:p>
        </w:tc>
        <w:tc>
          <w:tcPr>
            <w:tcW w:w="12067" w:type="dxa"/>
            <w:gridSpan w:val="5"/>
            <w:tcBorders>
              <w:top w:val="nil"/>
              <w:left w:val="nil"/>
              <w:bottom w:val="single" w:color="000000" w:sz="4" w:space="0"/>
              <w:right w:val="single" w:color="000000" w:sz="4" w:space="0"/>
            </w:tcBorders>
            <w:shd w:val="clear" w:color="auto" w:fill="auto"/>
            <w:vAlign w:val="center"/>
          </w:tcPr>
          <w:p w14:paraId="33835C9E">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公用经费合计</w:t>
            </w:r>
          </w:p>
        </w:tc>
        <w:tc>
          <w:tcPr>
            <w:tcW w:w="2682" w:type="dxa"/>
            <w:tcBorders>
              <w:top w:val="nil"/>
              <w:left w:val="nil"/>
              <w:bottom w:val="single" w:color="000000" w:sz="4" w:space="0"/>
              <w:right w:val="single" w:color="000000" w:sz="4" w:space="0"/>
            </w:tcBorders>
            <w:shd w:val="clear" w:color="auto" w:fill="auto"/>
            <w:vAlign w:val="center"/>
          </w:tcPr>
          <w:p w14:paraId="759608F1">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76,344.96 </w:t>
            </w:r>
          </w:p>
        </w:tc>
      </w:tr>
    </w:tbl>
    <w:p w14:paraId="406E67D9">
      <w:pPr>
        <w:rPr>
          <w:rFonts w:hint="eastAsia" w:ascii="宋体" w:hAnsi="宋体" w:eastAsia="宋体" w:cs="宋体"/>
          <w:sz w:val="21"/>
          <w:szCs w:val="21"/>
        </w:rPr>
      </w:pPr>
      <w:r>
        <w:rPr>
          <w:rFonts w:hint="eastAsia" w:ascii="宋体" w:hAnsi="宋体" w:eastAsia="宋体" w:cs="宋体"/>
          <w:sz w:val="21"/>
          <w:szCs w:val="21"/>
        </w:rPr>
        <w:br w:type="page"/>
      </w:r>
    </w:p>
    <w:tbl>
      <w:tblPr>
        <w:tblStyle w:val="8"/>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14:paraId="11FB7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14:paraId="5E0AA68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政府性基金预算财政拨款收入支出决算表</w:t>
            </w:r>
          </w:p>
        </w:tc>
      </w:tr>
      <w:tr w14:paraId="62B99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14:paraId="461BF7CF">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石柱土家族自治县石家乡综合行政执法大队</w:t>
            </w:r>
          </w:p>
        </w:tc>
        <w:tc>
          <w:tcPr>
            <w:tcW w:w="1156" w:type="dxa"/>
            <w:tcBorders>
              <w:top w:val="nil"/>
              <w:left w:val="nil"/>
              <w:bottom w:val="nil"/>
              <w:right w:val="nil"/>
            </w:tcBorders>
            <w:shd w:val="clear" w:color="auto" w:fill="auto"/>
            <w:vAlign w:val="bottom"/>
          </w:tcPr>
          <w:p w14:paraId="1258AFE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r>
              <w:rPr>
                <w:rFonts w:hint="eastAsia"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0"/>
                <w:szCs w:val="20"/>
                <w:u w:val="none"/>
                <w:lang w:val="en-US" w:eastAsia="zh-CN" w:bidi="ar"/>
              </w:rPr>
              <w:t>表</w:t>
            </w:r>
          </w:p>
        </w:tc>
      </w:tr>
      <w:tr w14:paraId="50B48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14:paraId="385C62DA">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14:paraId="421D92F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7AED2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E7BF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14:paraId="7335D24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14:paraId="742FC3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14:paraId="7245DB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14:paraId="215687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14:paraId="28B611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14:paraId="44F6A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F19B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0FAC0DC6">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14:paraId="7FCB33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14:paraId="55178B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14:paraId="3BFB62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14:paraId="2E70AF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14:paraId="2F133C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14:paraId="74F111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14:paraId="2CC359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14:paraId="15F0C9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14:paraId="47E466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14:paraId="5957469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14:paraId="324B0E0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14:paraId="3492B0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14:paraId="1A395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F67C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281C44C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14:paraId="18193BAD">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14:paraId="0A2C573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14:paraId="2BFF67D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14:paraId="74828624">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14:paraId="43EC9F4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14:paraId="4AF3307C">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14:paraId="2A774840">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14:paraId="5700294C">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14:paraId="35F9CE0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14:paraId="7C380CD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14:paraId="1541016B">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14:paraId="77899B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14:paraId="1FF5AD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14:paraId="14572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79C3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14:paraId="52562A97">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14:paraId="6535683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14:paraId="5B5AE2B3">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14:paraId="67415F6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14:paraId="1C47EF02">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14:paraId="78B74C0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14:paraId="321B5FEA">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14:paraId="1F9C56F1">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14:paraId="6C5F4268">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14:paraId="53165FFE">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14:paraId="23D84091">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14:paraId="6A42E82F">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14:paraId="0B0DDC05">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14:paraId="2C7233D9">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14:paraId="6B1F1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14:paraId="2D8D1A0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14:paraId="2FFD806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14:paraId="0268C06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14:paraId="7DC3406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14:paraId="5431896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14:paraId="2B994F3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14:paraId="4FC5972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14:paraId="4F35780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14:paraId="72A5CD4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14:paraId="3240C9F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14:paraId="01A0CAE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14:paraId="0DA4470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14:paraId="6930F3D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14:paraId="31D1E0D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14:paraId="5B18E8C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14:paraId="45A5618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14:paraId="7BE7CBF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14:paraId="70FA6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14:paraId="7F055B2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14:paraId="64F228D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14:paraId="20D7DB3F">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14:paraId="5F61C02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14:paraId="5C54DD9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4DAC4D0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14:paraId="0F04594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47CE705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14:paraId="4587083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14:paraId="6ED07B9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65A4F71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14:paraId="3B30380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14:paraId="539AA1F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6158FF0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07245A7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1BEEACD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4D75007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14:paraId="0A2A6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14:paraId="1F297B2F">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816" w:type="dxa"/>
            <w:tcBorders>
              <w:top w:val="nil"/>
              <w:left w:val="nil"/>
              <w:bottom w:val="single" w:color="000000" w:sz="4" w:space="0"/>
              <w:right w:val="single" w:color="000000" w:sz="4" w:space="0"/>
            </w:tcBorders>
            <w:shd w:val="clear" w:color="auto" w:fill="auto"/>
            <w:vAlign w:val="center"/>
          </w:tcPr>
          <w:p w14:paraId="779C0DB9">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528" w:type="dxa"/>
            <w:tcBorders>
              <w:top w:val="nil"/>
              <w:left w:val="nil"/>
              <w:bottom w:val="single" w:color="000000" w:sz="4" w:space="0"/>
              <w:right w:val="single" w:color="000000" w:sz="4" w:space="0"/>
            </w:tcBorders>
            <w:shd w:val="clear" w:color="auto" w:fill="auto"/>
            <w:vAlign w:val="center"/>
          </w:tcPr>
          <w:p w14:paraId="55E2DAF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14:paraId="022FF48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14:paraId="0AC72E2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14:paraId="4D03FEC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14:paraId="5E7BF58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14:paraId="6E1DF0A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14:paraId="0025C76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14:paraId="4481EE2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14:paraId="5790342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14:paraId="76AD847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14:paraId="4EC3277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14:paraId="1A953BF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14:paraId="38AB0F5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14:paraId="3BB9716D">
      <w:pPr>
        <w:rPr>
          <w:rFonts w:hint="eastAsia" w:ascii="宋体" w:hAnsi="宋体" w:eastAsia="宋体" w:cs="宋体"/>
          <w:sz w:val="21"/>
          <w:szCs w:val="21"/>
        </w:rPr>
      </w:pPr>
      <w:r>
        <w:rPr>
          <w:rFonts w:hint="eastAsia" w:ascii="宋体" w:hAnsi="宋体" w:eastAsia="宋体" w:cs="宋体"/>
          <w:sz w:val="21"/>
          <w:szCs w:val="21"/>
        </w:rPr>
        <w:br w:type="page"/>
      </w:r>
    </w:p>
    <w:tbl>
      <w:tblPr>
        <w:tblStyle w:val="8"/>
        <w:tblW w:w="221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1"/>
        <w:gridCol w:w="350"/>
        <w:gridCol w:w="350"/>
        <w:gridCol w:w="2664"/>
        <w:gridCol w:w="2437"/>
        <w:gridCol w:w="2063"/>
        <w:gridCol w:w="2186"/>
        <w:gridCol w:w="2482"/>
        <w:gridCol w:w="2400"/>
        <w:gridCol w:w="2307"/>
        <w:gridCol w:w="2287"/>
        <w:gridCol w:w="196"/>
        <w:gridCol w:w="2116"/>
      </w:tblGrid>
      <w:tr w14:paraId="21693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22139" w:type="dxa"/>
            <w:gridSpan w:val="13"/>
            <w:tcBorders>
              <w:top w:val="nil"/>
              <w:left w:val="nil"/>
              <w:bottom w:val="nil"/>
              <w:right w:val="nil"/>
            </w:tcBorders>
            <w:shd w:val="clear" w:color="auto" w:fill="auto"/>
            <w:vAlign w:val="bottom"/>
          </w:tcPr>
          <w:p w14:paraId="316CEF2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国有资本经营预算财政拨款收入支出决算表</w:t>
            </w:r>
          </w:p>
        </w:tc>
      </w:tr>
      <w:tr w14:paraId="25ADF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0023" w:type="dxa"/>
            <w:gridSpan w:val="12"/>
            <w:vMerge w:val="restart"/>
            <w:tcBorders>
              <w:top w:val="nil"/>
              <w:left w:val="nil"/>
              <w:right w:val="nil"/>
            </w:tcBorders>
            <w:shd w:val="clear" w:color="auto" w:fill="auto"/>
            <w:vAlign w:val="bottom"/>
          </w:tcPr>
          <w:p w14:paraId="1F651681">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石柱土家族自治县石家乡综合行政执法大队</w:t>
            </w:r>
          </w:p>
        </w:tc>
        <w:tc>
          <w:tcPr>
            <w:tcW w:w="2116" w:type="dxa"/>
            <w:tcBorders>
              <w:top w:val="nil"/>
              <w:left w:val="nil"/>
              <w:bottom w:val="nil"/>
              <w:right w:val="nil"/>
            </w:tcBorders>
            <w:shd w:val="clear" w:color="auto" w:fill="auto"/>
            <w:vAlign w:val="bottom"/>
          </w:tcPr>
          <w:p w14:paraId="25A5237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08表</w:t>
            </w:r>
          </w:p>
        </w:tc>
      </w:tr>
      <w:tr w14:paraId="1E995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20023" w:type="dxa"/>
            <w:gridSpan w:val="12"/>
            <w:vMerge w:val="continue"/>
            <w:tcBorders>
              <w:left w:val="nil"/>
              <w:bottom w:val="nil"/>
              <w:right w:val="nil"/>
            </w:tcBorders>
            <w:shd w:val="clear" w:color="auto" w:fill="auto"/>
            <w:vAlign w:val="bottom"/>
          </w:tcPr>
          <w:p w14:paraId="02663BBD">
            <w:pPr>
              <w:rPr>
                <w:rFonts w:hint="default" w:ascii="Arial" w:hAnsi="Arial" w:eastAsia="宋体" w:cs="Arial"/>
                <w:i w:val="0"/>
                <w:iCs w:val="0"/>
                <w:color w:val="000000"/>
                <w:sz w:val="20"/>
                <w:szCs w:val="20"/>
                <w:u w:val="none"/>
              </w:rPr>
            </w:pPr>
          </w:p>
        </w:tc>
        <w:tc>
          <w:tcPr>
            <w:tcW w:w="2116" w:type="dxa"/>
            <w:tcBorders>
              <w:top w:val="nil"/>
              <w:left w:val="nil"/>
              <w:bottom w:val="nil"/>
              <w:right w:val="nil"/>
            </w:tcBorders>
            <w:shd w:val="clear" w:color="auto" w:fill="auto"/>
            <w:vAlign w:val="bottom"/>
          </w:tcPr>
          <w:p w14:paraId="227B7CB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41EB4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440CD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664" w:type="dxa"/>
            <w:vMerge w:val="restart"/>
            <w:tcBorders>
              <w:top w:val="single" w:color="000000" w:sz="4" w:space="0"/>
              <w:left w:val="nil"/>
              <w:bottom w:val="single" w:color="000000" w:sz="4" w:space="0"/>
              <w:right w:val="single" w:color="000000" w:sz="4" w:space="0"/>
            </w:tcBorders>
            <w:shd w:val="clear" w:color="auto" w:fill="auto"/>
            <w:vAlign w:val="center"/>
          </w:tcPr>
          <w:p w14:paraId="4530CE9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6686" w:type="dxa"/>
            <w:gridSpan w:val="3"/>
            <w:tcBorders>
              <w:top w:val="single" w:color="000000" w:sz="4" w:space="0"/>
              <w:left w:val="nil"/>
              <w:bottom w:val="single" w:color="000000" w:sz="4" w:space="0"/>
              <w:right w:val="single" w:color="000000" w:sz="4" w:space="0"/>
            </w:tcBorders>
            <w:shd w:val="clear" w:color="auto" w:fill="auto"/>
            <w:vAlign w:val="center"/>
          </w:tcPr>
          <w:p w14:paraId="01F9EFF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2482" w:type="dxa"/>
            <w:vMerge w:val="restart"/>
            <w:tcBorders>
              <w:top w:val="single" w:color="000000" w:sz="4" w:space="0"/>
              <w:left w:val="nil"/>
              <w:bottom w:val="single" w:color="000000" w:sz="4" w:space="0"/>
              <w:right w:val="single" w:color="000000" w:sz="4" w:space="0"/>
            </w:tcBorders>
            <w:shd w:val="clear" w:color="auto" w:fill="auto"/>
            <w:vAlign w:val="center"/>
          </w:tcPr>
          <w:p w14:paraId="4ED1BCB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2400" w:type="dxa"/>
            <w:vMerge w:val="restart"/>
            <w:tcBorders>
              <w:top w:val="single" w:color="000000" w:sz="4" w:space="0"/>
              <w:left w:val="nil"/>
              <w:bottom w:val="single" w:color="000000" w:sz="4" w:space="0"/>
              <w:right w:val="single" w:color="000000" w:sz="4" w:space="0"/>
            </w:tcBorders>
            <w:shd w:val="clear" w:color="auto" w:fill="auto"/>
            <w:vAlign w:val="center"/>
          </w:tcPr>
          <w:p w14:paraId="6041719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6906" w:type="dxa"/>
            <w:gridSpan w:val="4"/>
            <w:tcBorders>
              <w:top w:val="single" w:color="000000" w:sz="4" w:space="0"/>
              <w:left w:val="nil"/>
              <w:bottom w:val="single" w:color="000000" w:sz="4" w:space="0"/>
              <w:right w:val="single" w:color="000000" w:sz="4" w:space="0"/>
            </w:tcBorders>
            <w:shd w:val="clear" w:color="auto" w:fill="auto"/>
            <w:vAlign w:val="center"/>
          </w:tcPr>
          <w:p w14:paraId="1C5A2A5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14:paraId="77A96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0CEC95">
            <w:pPr>
              <w:jc w:val="center"/>
              <w:rPr>
                <w:rFonts w:hint="eastAsia" w:ascii="宋体" w:hAnsi="宋体" w:eastAsia="宋体" w:cs="宋体"/>
                <w:b/>
                <w:bCs/>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14:paraId="3A774B38">
            <w:pPr>
              <w:jc w:val="center"/>
              <w:rPr>
                <w:rFonts w:hint="eastAsia" w:ascii="宋体" w:hAnsi="宋体" w:eastAsia="宋体" w:cs="宋体"/>
                <w:b/>
                <w:bCs/>
                <w:i w:val="0"/>
                <w:iCs w:val="0"/>
                <w:color w:val="000000"/>
                <w:sz w:val="22"/>
                <w:szCs w:val="22"/>
                <w:u w:val="none"/>
              </w:rPr>
            </w:pPr>
          </w:p>
        </w:tc>
        <w:tc>
          <w:tcPr>
            <w:tcW w:w="2437" w:type="dxa"/>
            <w:vMerge w:val="restart"/>
            <w:tcBorders>
              <w:top w:val="nil"/>
              <w:left w:val="nil"/>
              <w:bottom w:val="single" w:color="000000" w:sz="4" w:space="0"/>
              <w:right w:val="single" w:color="000000" w:sz="4" w:space="0"/>
            </w:tcBorders>
            <w:shd w:val="clear" w:color="auto" w:fill="auto"/>
            <w:vAlign w:val="center"/>
          </w:tcPr>
          <w:p w14:paraId="72B80A1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063" w:type="dxa"/>
            <w:vMerge w:val="restart"/>
            <w:tcBorders>
              <w:top w:val="nil"/>
              <w:left w:val="nil"/>
              <w:bottom w:val="single" w:color="000000" w:sz="4" w:space="0"/>
              <w:right w:val="single" w:color="000000" w:sz="4" w:space="0"/>
            </w:tcBorders>
            <w:shd w:val="clear" w:color="auto" w:fill="auto"/>
            <w:vAlign w:val="center"/>
          </w:tcPr>
          <w:p w14:paraId="2C905AC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186" w:type="dxa"/>
            <w:vMerge w:val="restart"/>
            <w:tcBorders>
              <w:top w:val="nil"/>
              <w:left w:val="nil"/>
              <w:bottom w:val="single" w:color="000000" w:sz="4" w:space="0"/>
              <w:right w:val="single" w:color="000000" w:sz="4" w:space="0"/>
            </w:tcBorders>
            <w:shd w:val="clear" w:color="auto" w:fill="auto"/>
            <w:vAlign w:val="center"/>
          </w:tcPr>
          <w:p w14:paraId="785DBE1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14:paraId="32533124">
            <w:pPr>
              <w:jc w:val="center"/>
              <w:rPr>
                <w:rFonts w:hint="eastAsia" w:ascii="宋体" w:hAnsi="宋体" w:eastAsia="宋体" w:cs="宋体"/>
                <w:b/>
                <w:bCs/>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14:paraId="68F7837F">
            <w:pPr>
              <w:jc w:val="center"/>
              <w:rPr>
                <w:rFonts w:hint="eastAsia" w:ascii="宋体" w:hAnsi="宋体" w:eastAsia="宋体" w:cs="宋体"/>
                <w:b/>
                <w:bCs/>
                <w:i w:val="0"/>
                <w:iCs w:val="0"/>
                <w:color w:val="000000"/>
                <w:sz w:val="22"/>
                <w:szCs w:val="22"/>
                <w:u w:val="none"/>
              </w:rPr>
            </w:pPr>
          </w:p>
        </w:tc>
        <w:tc>
          <w:tcPr>
            <w:tcW w:w="2307" w:type="dxa"/>
            <w:vMerge w:val="restart"/>
            <w:tcBorders>
              <w:top w:val="nil"/>
              <w:left w:val="nil"/>
              <w:bottom w:val="single" w:color="000000" w:sz="4" w:space="0"/>
              <w:right w:val="single" w:color="000000" w:sz="4" w:space="0"/>
            </w:tcBorders>
            <w:shd w:val="clear" w:color="auto" w:fill="auto"/>
            <w:vAlign w:val="center"/>
          </w:tcPr>
          <w:p w14:paraId="69C24C7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287" w:type="dxa"/>
            <w:vMerge w:val="restart"/>
            <w:tcBorders>
              <w:top w:val="nil"/>
              <w:left w:val="nil"/>
              <w:bottom w:val="single" w:color="000000" w:sz="4" w:space="0"/>
              <w:right w:val="single" w:color="000000" w:sz="4" w:space="0"/>
            </w:tcBorders>
            <w:shd w:val="clear" w:color="auto" w:fill="auto"/>
            <w:vAlign w:val="center"/>
          </w:tcPr>
          <w:p w14:paraId="102C945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312" w:type="dxa"/>
            <w:gridSpan w:val="2"/>
            <w:vMerge w:val="restart"/>
            <w:tcBorders>
              <w:top w:val="nil"/>
              <w:left w:val="nil"/>
              <w:bottom w:val="single" w:color="000000" w:sz="4" w:space="0"/>
              <w:right w:val="single" w:color="000000" w:sz="4" w:space="0"/>
            </w:tcBorders>
            <w:shd w:val="clear" w:color="auto" w:fill="auto"/>
            <w:vAlign w:val="center"/>
          </w:tcPr>
          <w:p w14:paraId="4F9EC91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r>
      <w:tr w14:paraId="29D3A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285C9">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14:paraId="59BF8428">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14:paraId="17494181">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14:paraId="6F9362A3">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14:paraId="54AE5279">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14:paraId="5EA427FB">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14:paraId="7FC39356">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14:paraId="4A7BA3F1">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14:paraId="37542A16">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14:paraId="5A0FD75F">
            <w:pPr>
              <w:jc w:val="center"/>
              <w:rPr>
                <w:rFonts w:hint="eastAsia" w:ascii="宋体" w:hAnsi="宋体" w:eastAsia="宋体" w:cs="宋体"/>
                <w:i w:val="0"/>
                <w:iCs w:val="0"/>
                <w:color w:val="000000"/>
                <w:sz w:val="22"/>
                <w:szCs w:val="22"/>
                <w:u w:val="none"/>
              </w:rPr>
            </w:pPr>
          </w:p>
        </w:tc>
      </w:tr>
      <w:tr w14:paraId="32730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AE7C0">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14:paraId="413B7E47">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14:paraId="31C289F3">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14:paraId="4B6E6E15">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14:paraId="7ACD3DE1">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14:paraId="5125D778">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14:paraId="34D4A725">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14:paraId="7ED5E8ED">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14:paraId="3D93617F">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14:paraId="798118BB">
            <w:pPr>
              <w:jc w:val="center"/>
              <w:rPr>
                <w:rFonts w:hint="eastAsia" w:ascii="宋体" w:hAnsi="宋体" w:eastAsia="宋体" w:cs="宋体"/>
                <w:i w:val="0"/>
                <w:iCs w:val="0"/>
                <w:color w:val="000000"/>
                <w:sz w:val="22"/>
                <w:szCs w:val="22"/>
                <w:u w:val="none"/>
              </w:rPr>
            </w:pPr>
          </w:p>
        </w:tc>
      </w:tr>
      <w:tr w14:paraId="52CED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1" w:type="dxa"/>
            <w:vMerge w:val="restart"/>
            <w:tcBorders>
              <w:top w:val="nil"/>
              <w:left w:val="single" w:color="000000" w:sz="4" w:space="0"/>
              <w:bottom w:val="single" w:color="000000" w:sz="4" w:space="0"/>
              <w:right w:val="single" w:color="000000" w:sz="4" w:space="0"/>
            </w:tcBorders>
            <w:shd w:val="clear" w:color="auto" w:fill="auto"/>
            <w:vAlign w:val="center"/>
          </w:tcPr>
          <w:p w14:paraId="5C91AD8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50" w:type="dxa"/>
            <w:vMerge w:val="restart"/>
            <w:tcBorders>
              <w:top w:val="nil"/>
              <w:left w:val="nil"/>
              <w:bottom w:val="single" w:color="000000" w:sz="4" w:space="0"/>
              <w:right w:val="single" w:color="000000" w:sz="4" w:space="0"/>
            </w:tcBorders>
            <w:shd w:val="clear" w:color="auto" w:fill="auto"/>
            <w:vAlign w:val="center"/>
          </w:tcPr>
          <w:p w14:paraId="7C46557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50" w:type="dxa"/>
            <w:vMerge w:val="restart"/>
            <w:tcBorders>
              <w:top w:val="nil"/>
              <w:left w:val="nil"/>
              <w:bottom w:val="single" w:color="000000" w:sz="4" w:space="0"/>
              <w:right w:val="single" w:color="000000" w:sz="4" w:space="0"/>
            </w:tcBorders>
            <w:shd w:val="clear" w:color="auto" w:fill="auto"/>
            <w:vAlign w:val="center"/>
          </w:tcPr>
          <w:p w14:paraId="30DDFB9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2664" w:type="dxa"/>
            <w:tcBorders>
              <w:top w:val="nil"/>
              <w:left w:val="nil"/>
              <w:bottom w:val="single" w:color="000000" w:sz="4" w:space="0"/>
              <w:right w:val="single" w:color="000000" w:sz="4" w:space="0"/>
            </w:tcBorders>
            <w:shd w:val="clear" w:color="auto" w:fill="auto"/>
            <w:vAlign w:val="center"/>
          </w:tcPr>
          <w:p w14:paraId="52DAC783">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37" w:type="dxa"/>
            <w:tcBorders>
              <w:top w:val="nil"/>
              <w:left w:val="nil"/>
              <w:bottom w:val="single" w:color="000000" w:sz="4" w:space="0"/>
              <w:right w:val="single" w:color="000000" w:sz="4" w:space="0"/>
            </w:tcBorders>
            <w:shd w:val="clear" w:color="auto" w:fill="auto"/>
            <w:vAlign w:val="center"/>
          </w:tcPr>
          <w:p w14:paraId="0CF3DFFC">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063" w:type="dxa"/>
            <w:tcBorders>
              <w:top w:val="nil"/>
              <w:left w:val="nil"/>
              <w:bottom w:val="single" w:color="000000" w:sz="4" w:space="0"/>
              <w:right w:val="single" w:color="000000" w:sz="4" w:space="0"/>
            </w:tcBorders>
            <w:shd w:val="clear" w:color="auto" w:fill="auto"/>
            <w:vAlign w:val="center"/>
          </w:tcPr>
          <w:p w14:paraId="5D8FC088">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186" w:type="dxa"/>
            <w:tcBorders>
              <w:top w:val="nil"/>
              <w:left w:val="nil"/>
              <w:bottom w:val="single" w:color="000000" w:sz="4" w:space="0"/>
              <w:right w:val="single" w:color="000000" w:sz="4" w:space="0"/>
            </w:tcBorders>
            <w:shd w:val="clear" w:color="auto" w:fill="auto"/>
            <w:vAlign w:val="center"/>
          </w:tcPr>
          <w:p w14:paraId="1DFD364F">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82" w:type="dxa"/>
            <w:tcBorders>
              <w:top w:val="nil"/>
              <w:left w:val="nil"/>
              <w:bottom w:val="single" w:color="000000" w:sz="4" w:space="0"/>
              <w:right w:val="single" w:color="000000" w:sz="4" w:space="0"/>
            </w:tcBorders>
            <w:shd w:val="clear" w:color="auto" w:fill="auto"/>
            <w:vAlign w:val="center"/>
          </w:tcPr>
          <w:p w14:paraId="6EAEDBE6">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0" w:type="dxa"/>
            <w:tcBorders>
              <w:top w:val="nil"/>
              <w:left w:val="nil"/>
              <w:bottom w:val="single" w:color="000000" w:sz="4" w:space="0"/>
              <w:right w:val="single" w:color="000000" w:sz="4" w:space="0"/>
            </w:tcBorders>
            <w:shd w:val="clear" w:color="auto" w:fill="auto"/>
            <w:vAlign w:val="center"/>
          </w:tcPr>
          <w:p w14:paraId="330DA9F9">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307" w:type="dxa"/>
            <w:tcBorders>
              <w:top w:val="nil"/>
              <w:left w:val="nil"/>
              <w:bottom w:val="single" w:color="000000" w:sz="4" w:space="0"/>
              <w:right w:val="single" w:color="000000" w:sz="4" w:space="0"/>
            </w:tcBorders>
            <w:shd w:val="clear" w:color="auto" w:fill="auto"/>
            <w:vAlign w:val="center"/>
          </w:tcPr>
          <w:p w14:paraId="70C81D8A">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287" w:type="dxa"/>
            <w:tcBorders>
              <w:top w:val="nil"/>
              <w:left w:val="nil"/>
              <w:bottom w:val="single" w:color="000000" w:sz="4" w:space="0"/>
              <w:right w:val="single" w:color="000000" w:sz="4" w:space="0"/>
            </w:tcBorders>
            <w:shd w:val="clear" w:color="auto" w:fill="auto"/>
            <w:vAlign w:val="center"/>
          </w:tcPr>
          <w:p w14:paraId="41AD504A">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312" w:type="dxa"/>
            <w:gridSpan w:val="2"/>
            <w:tcBorders>
              <w:top w:val="nil"/>
              <w:left w:val="nil"/>
              <w:bottom w:val="single" w:color="000000" w:sz="4" w:space="0"/>
              <w:right w:val="single" w:color="000000" w:sz="4" w:space="0"/>
            </w:tcBorders>
            <w:shd w:val="clear" w:color="auto" w:fill="auto"/>
            <w:vAlign w:val="center"/>
          </w:tcPr>
          <w:p w14:paraId="74A6148C">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r>
      <w:tr w14:paraId="06882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301" w:type="dxa"/>
            <w:vMerge w:val="continue"/>
            <w:tcBorders>
              <w:top w:val="nil"/>
              <w:left w:val="single" w:color="000000" w:sz="4" w:space="0"/>
              <w:bottom w:val="single" w:color="000000" w:sz="4" w:space="0"/>
              <w:right w:val="single" w:color="000000" w:sz="4" w:space="0"/>
            </w:tcBorders>
            <w:shd w:val="clear" w:color="auto" w:fill="auto"/>
            <w:vAlign w:val="center"/>
          </w:tcPr>
          <w:p w14:paraId="48106790">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14:paraId="5D9EB733">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14:paraId="6A206603">
            <w:pPr>
              <w:jc w:val="center"/>
              <w:rPr>
                <w:rFonts w:hint="eastAsia" w:ascii="宋体" w:hAnsi="宋体" w:eastAsia="宋体" w:cs="宋体"/>
                <w:b/>
                <w:bCs/>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14:paraId="4725B53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37" w:type="dxa"/>
            <w:tcBorders>
              <w:top w:val="nil"/>
              <w:left w:val="nil"/>
              <w:bottom w:val="single" w:color="000000" w:sz="4" w:space="0"/>
              <w:right w:val="single" w:color="000000" w:sz="4" w:space="0"/>
            </w:tcBorders>
            <w:shd w:val="clear" w:color="auto" w:fill="auto"/>
            <w:vAlign w:val="center"/>
          </w:tcPr>
          <w:p w14:paraId="32BEA33F">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14:paraId="6F4F5B2D">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14:paraId="7A9D1C81">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14:paraId="54A615EA">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14:paraId="0CD8F60C">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14:paraId="73E0D9EF">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14:paraId="44BF318C">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14:paraId="30A93193">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14:paraId="3DFC6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01" w:type="dxa"/>
            <w:gridSpan w:val="3"/>
            <w:tcBorders>
              <w:top w:val="nil"/>
              <w:left w:val="single" w:color="000000" w:sz="4" w:space="0"/>
              <w:bottom w:val="single" w:color="000000" w:sz="4" w:space="0"/>
              <w:right w:val="single" w:color="000000" w:sz="4" w:space="0"/>
            </w:tcBorders>
            <w:shd w:val="clear" w:color="auto" w:fill="auto"/>
            <w:vAlign w:val="center"/>
          </w:tcPr>
          <w:p w14:paraId="37B38CF6">
            <w:pPr>
              <w:textAlignment w:val="center"/>
              <w:rPr>
                <w:rFonts w:hint="eastAsia" w:ascii="宋体" w:hAnsi="宋体" w:eastAsia="宋体" w:cs="宋体"/>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14:paraId="1B2CF152">
            <w:pPr>
              <w:textAlignment w:val="center"/>
              <w:rPr>
                <w:rFonts w:hint="eastAsia" w:ascii="宋体" w:hAnsi="宋体" w:eastAsia="宋体" w:cs="宋体"/>
                <w:i w:val="0"/>
                <w:iCs w:val="0"/>
                <w:color w:val="000000"/>
                <w:sz w:val="22"/>
                <w:szCs w:val="22"/>
                <w:u w:val="none"/>
              </w:rPr>
            </w:pPr>
          </w:p>
        </w:tc>
        <w:tc>
          <w:tcPr>
            <w:tcW w:w="2437" w:type="dxa"/>
            <w:tcBorders>
              <w:top w:val="nil"/>
              <w:left w:val="nil"/>
              <w:bottom w:val="single" w:color="000000" w:sz="4" w:space="0"/>
              <w:right w:val="single" w:color="000000" w:sz="4" w:space="0"/>
            </w:tcBorders>
            <w:shd w:val="clear" w:color="auto" w:fill="auto"/>
            <w:vAlign w:val="center"/>
          </w:tcPr>
          <w:p w14:paraId="7BF97964">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14:paraId="746CBBA7">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14:paraId="1F641039">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14:paraId="4FFAAECB">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14:paraId="1A1A258E">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14:paraId="446BCAEE">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14:paraId="1F892344">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14:paraId="4F4E2FD7">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14:paraId="550813C6">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8"/>
        <w:tblW w:w="2030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67"/>
        <w:gridCol w:w="867"/>
        <w:gridCol w:w="4383"/>
        <w:gridCol w:w="5317"/>
        <w:gridCol w:w="883"/>
        <w:gridCol w:w="4284"/>
      </w:tblGrid>
      <w:tr w14:paraId="082FD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0301" w:type="dxa"/>
            <w:gridSpan w:val="6"/>
            <w:tcBorders>
              <w:top w:val="nil"/>
              <w:left w:val="nil"/>
              <w:bottom w:val="nil"/>
              <w:right w:val="nil"/>
            </w:tcBorders>
            <w:shd w:val="clear" w:color="auto" w:fill="auto"/>
            <w:vAlign w:val="bottom"/>
          </w:tcPr>
          <w:p w14:paraId="27D20EC1">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b/>
                <w:bCs/>
                <w:i w:val="0"/>
                <w:iCs w:val="0"/>
                <w:color w:val="000000"/>
                <w:kern w:val="0"/>
                <w:sz w:val="30"/>
                <w:szCs w:val="30"/>
                <w:u w:val="none"/>
                <w:lang w:val="en-US" w:eastAsia="zh-CN" w:bidi="ar"/>
              </w:rPr>
              <w:t>机构运行信息决算表</w:t>
            </w:r>
          </w:p>
        </w:tc>
      </w:tr>
      <w:tr w14:paraId="27C0A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16017" w:type="dxa"/>
            <w:gridSpan w:val="5"/>
            <w:vMerge w:val="restart"/>
            <w:tcBorders>
              <w:top w:val="nil"/>
              <w:left w:val="nil"/>
              <w:right w:val="nil"/>
            </w:tcBorders>
            <w:shd w:val="clear" w:color="auto" w:fill="auto"/>
            <w:vAlign w:val="bottom"/>
          </w:tcPr>
          <w:p w14:paraId="30389F29">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石柱土家族自治县石家乡综合行政执法大队</w:t>
            </w:r>
          </w:p>
        </w:tc>
        <w:tc>
          <w:tcPr>
            <w:tcW w:w="4284" w:type="dxa"/>
            <w:tcBorders>
              <w:top w:val="nil"/>
              <w:left w:val="nil"/>
              <w:bottom w:val="nil"/>
              <w:right w:val="nil"/>
            </w:tcBorders>
            <w:shd w:val="clear" w:color="auto" w:fill="auto"/>
            <w:vAlign w:val="bottom"/>
          </w:tcPr>
          <w:p w14:paraId="55A1DE6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09表</w:t>
            </w:r>
          </w:p>
        </w:tc>
      </w:tr>
      <w:tr w14:paraId="59B19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16017" w:type="dxa"/>
            <w:gridSpan w:val="5"/>
            <w:vMerge w:val="continue"/>
            <w:tcBorders>
              <w:left w:val="nil"/>
              <w:bottom w:val="nil"/>
              <w:right w:val="nil"/>
            </w:tcBorders>
            <w:shd w:val="clear" w:color="auto" w:fill="auto"/>
            <w:vAlign w:val="bottom"/>
          </w:tcPr>
          <w:p w14:paraId="11DF30EB">
            <w:pPr>
              <w:rPr>
                <w:rFonts w:hint="default" w:ascii="Arial" w:hAnsi="Arial" w:eastAsia="宋体" w:cs="Arial"/>
                <w:i w:val="0"/>
                <w:iCs w:val="0"/>
                <w:color w:val="000000"/>
                <w:sz w:val="20"/>
                <w:szCs w:val="20"/>
                <w:u w:val="none"/>
              </w:rPr>
            </w:pPr>
          </w:p>
        </w:tc>
        <w:tc>
          <w:tcPr>
            <w:tcW w:w="4284" w:type="dxa"/>
            <w:tcBorders>
              <w:top w:val="nil"/>
              <w:left w:val="nil"/>
              <w:bottom w:val="nil"/>
              <w:right w:val="nil"/>
            </w:tcBorders>
            <w:shd w:val="clear" w:color="auto" w:fill="auto"/>
            <w:vAlign w:val="bottom"/>
          </w:tcPr>
          <w:p w14:paraId="7BDA583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14:paraId="43B5E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FC9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67" w:type="dxa"/>
            <w:tcBorders>
              <w:top w:val="single" w:color="000000" w:sz="4" w:space="0"/>
              <w:left w:val="nil"/>
              <w:bottom w:val="single" w:color="000000" w:sz="4" w:space="0"/>
              <w:right w:val="single" w:color="000000" w:sz="4" w:space="0"/>
            </w:tcBorders>
            <w:shd w:val="clear" w:color="auto" w:fill="auto"/>
            <w:vAlign w:val="center"/>
          </w:tcPr>
          <w:p w14:paraId="5D3704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383" w:type="dxa"/>
            <w:tcBorders>
              <w:top w:val="single" w:color="000000" w:sz="4" w:space="0"/>
              <w:left w:val="nil"/>
              <w:bottom w:val="nil"/>
              <w:right w:val="single" w:color="000000" w:sz="4" w:space="0"/>
            </w:tcBorders>
            <w:shd w:val="clear" w:color="auto" w:fill="auto"/>
            <w:vAlign w:val="center"/>
          </w:tcPr>
          <w:p w14:paraId="7FAF0E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5317" w:type="dxa"/>
            <w:tcBorders>
              <w:top w:val="single" w:color="000000" w:sz="4" w:space="0"/>
              <w:left w:val="nil"/>
              <w:bottom w:val="single" w:color="000000" w:sz="4" w:space="0"/>
              <w:right w:val="single" w:color="000000" w:sz="4" w:space="0"/>
            </w:tcBorders>
            <w:shd w:val="clear" w:color="auto" w:fill="auto"/>
            <w:vAlign w:val="center"/>
          </w:tcPr>
          <w:p w14:paraId="612025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83" w:type="dxa"/>
            <w:tcBorders>
              <w:top w:val="single" w:color="000000" w:sz="4" w:space="0"/>
              <w:left w:val="nil"/>
              <w:bottom w:val="single" w:color="000000" w:sz="4" w:space="0"/>
              <w:right w:val="single" w:color="000000" w:sz="4" w:space="0"/>
            </w:tcBorders>
            <w:shd w:val="clear" w:color="auto" w:fill="auto"/>
            <w:vAlign w:val="center"/>
          </w:tcPr>
          <w:p w14:paraId="523977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284" w:type="dxa"/>
            <w:tcBorders>
              <w:top w:val="single" w:color="000000" w:sz="4" w:space="0"/>
              <w:left w:val="nil"/>
              <w:bottom w:val="nil"/>
              <w:right w:val="single" w:color="000000" w:sz="4" w:space="0"/>
            </w:tcBorders>
            <w:shd w:val="clear" w:color="auto" w:fill="auto"/>
            <w:vAlign w:val="center"/>
          </w:tcPr>
          <w:p w14:paraId="1F826D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14:paraId="10D86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16539E2C">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一、“三公”经费支出</w:t>
            </w:r>
          </w:p>
        </w:tc>
        <w:tc>
          <w:tcPr>
            <w:tcW w:w="867" w:type="dxa"/>
            <w:tcBorders>
              <w:top w:val="nil"/>
              <w:left w:val="nil"/>
              <w:bottom w:val="single" w:color="000000" w:sz="4" w:space="0"/>
              <w:right w:val="nil"/>
            </w:tcBorders>
            <w:shd w:val="clear" w:color="auto" w:fill="auto"/>
            <w:vAlign w:val="center"/>
          </w:tcPr>
          <w:p w14:paraId="2AA3DA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5FE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14:paraId="3A4EB48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五、机关运行经费</w:t>
            </w:r>
          </w:p>
        </w:tc>
        <w:tc>
          <w:tcPr>
            <w:tcW w:w="883" w:type="dxa"/>
            <w:tcBorders>
              <w:top w:val="nil"/>
              <w:left w:val="nil"/>
              <w:bottom w:val="single" w:color="000000" w:sz="4" w:space="0"/>
              <w:right w:val="nil"/>
            </w:tcBorders>
            <w:shd w:val="clear" w:color="auto" w:fill="auto"/>
            <w:vAlign w:val="center"/>
          </w:tcPr>
          <w:p w14:paraId="7D1300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50F8E2B">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434A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50CC87A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（一）支出合计</w:t>
            </w:r>
          </w:p>
        </w:tc>
        <w:tc>
          <w:tcPr>
            <w:tcW w:w="867" w:type="dxa"/>
            <w:tcBorders>
              <w:top w:val="nil"/>
              <w:left w:val="nil"/>
              <w:bottom w:val="single" w:color="000000" w:sz="4" w:space="0"/>
              <w:right w:val="nil"/>
            </w:tcBorders>
            <w:shd w:val="clear" w:color="auto" w:fill="auto"/>
            <w:vAlign w:val="center"/>
          </w:tcPr>
          <w:p w14:paraId="7A6B6D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3121A97">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2,980.00 </w:t>
            </w:r>
          </w:p>
        </w:tc>
        <w:tc>
          <w:tcPr>
            <w:tcW w:w="5317" w:type="dxa"/>
            <w:tcBorders>
              <w:top w:val="nil"/>
              <w:left w:val="nil"/>
              <w:bottom w:val="single" w:color="000000" w:sz="4" w:space="0"/>
              <w:right w:val="single" w:color="000000" w:sz="4" w:space="0"/>
            </w:tcBorders>
            <w:shd w:val="clear" w:color="auto" w:fill="auto"/>
            <w:vAlign w:val="center"/>
          </w:tcPr>
          <w:p w14:paraId="28D0A20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（一）行政单位</w:t>
            </w:r>
          </w:p>
        </w:tc>
        <w:tc>
          <w:tcPr>
            <w:tcW w:w="883" w:type="dxa"/>
            <w:tcBorders>
              <w:top w:val="nil"/>
              <w:left w:val="nil"/>
              <w:bottom w:val="single" w:color="000000" w:sz="4" w:space="0"/>
              <w:right w:val="nil"/>
            </w:tcBorders>
            <w:shd w:val="clear" w:color="auto" w:fill="auto"/>
            <w:vAlign w:val="center"/>
          </w:tcPr>
          <w:p w14:paraId="35C268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EF05B80">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59089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1A83EFD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1．因公出国（境）费</w:t>
            </w:r>
          </w:p>
        </w:tc>
        <w:tc>
          <w:tcPr>
            <w:tcW w:w="867" w:type="dxa"/>
            <w:tcBorders>
              <w:top w:val="nil"/>
              <w:left w:val="nil"/>
              <w:bottom w:val="single" w:color="000000" w:sz="4" w:space="0"/>
              <w:right w:val="nil"/>
            </w:tcBorders>
            <w:shd w:val="clear" w:color="auto" w:fill="auto"/>
            <w:vAlign w:val="center"/>
          </w:tcPr>
          <w:p w14:paraId="68E408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D6262B6">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4EA3DF2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（二）参照公务员法管理事业单位</w:t>
            </w:r>
          </w:p>
        </w:tc>
        <w:tc>
          <w:tcPr>
            <w:tcW w:w="883" w:type="dxa"/>
            <w:tcBorders>
              <w:top w:val="nil"/>
              <w:left w:val="nil"/>
              <w:bottom w:val="single" w:color="000000" w:sz="4" w:space="0"/>
              <w:right w:val="nil"/>
            </w:tcBorders>
            <w:shd w:val="clear" w:color="auto" w:fill="auto"/>
            <w:vAlign w:val="center"/>
          </w:tcPr>
          <w:p w14:paraId="7AA3B0B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B781536">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73345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14F7B5D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2．公务用车购置及运行维护费</w:t>
            </w:r>
          </w:p>
        </w:tc>
        <w:tc>
          <w:tcPr>
            <w:tcW w:w="867" w:type="dxa"/>
            <w:tcBorders>
              <w:top w:val="nil"/>
              <w:left w:val="nil"/>
              <w:bottom w:val="single" w:color="000000" w:sz="4" w:space="0"/>
              <w:right w:val="nil"/>
            </w:tcBorders>
            <w:shd w:val="clear" w:color="auto" w:fill="auto"/>
            <w:vAlign w:val="center"/>
          </w:tcPr>
          <w:p w14:paraId="2F10CD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6B2CB04">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49EE34B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六、资产信息</w:t>
            </w:r>
          </w:p>
        </w:tc>
        <w:tc>
          <w:tcPr>
            <w:tcW w:w="883" w:type="dxa"/>
            <w:tcBorders>
              <w:top w:val="nil"/>
              <w:left w:val="nil"/>
              <w:bottom w:val="single" w:color="000000" w:sz="4" w:space="0"/>
              <w:right w:val="nil"/>
            </w:tcBorders>
            <w:shd w:val="clear" w:color="auto" w:fill="auto"/>
            <w:vAlign w:val="center"/>
          </w:tcPr>
          <w:p w14:paraId="261E83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82AB0">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14:paraId="59E60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0F30DAA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（1）公务用车购置费</w:t>
            </w:r>
          </w:p>
        </w:tc>
        <w:tc>
          <w:tcPr>
            <w:tcW w:w="867" w:type="dxa"/>
            <w:tcBorders>
              <w:top w:val="nil"/>
              <w:left w:val="nil"/>
              <w:bottom w:val="single" w:color="000000" w:sz="4" w:space="0"/>
              <w:right w:val="nil"/>
            </w:tcBorders>
            <w:shd w:val="clear" w:color="auto" w:fill="auto"/>
            <w:vAlign w:val="center"/>
          </w:tcPr>
          <w:p w14:paraId="7EEF39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A0DD478">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784D15D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（一）车辆数合计（辆）</w:t>
            </w:r>
          </w:p>
        </w:tc>
        <w:tc>
          <w:tcPr>
            <w:tcW w:w="883" w:type="dxa"/>
            <w:tcBorders>
              <w:top w:val="nil"/>
              <w:left w:val="nil"/>
              <w:bottom w:val="single" w:color="000000" w:sz="4" w:space="0"/>
              <w:right w:val="nil"/>
            </w:tcBorders>
            <w:shd w:val="clear" w:color="auto" w:fill="auto"/>
            <w:vAlign w:val="center"/>
          </w:tcPr>
          <w:p w14:paraId="770654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45B2132">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5B0EC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45A6EEB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（2）公务用车运行维护费</w:t>
            </w:r>
          </w:p>
        </w:tc>
        <w:tc>
          <w:tcPr>
            <w:tcW w:w="867" w:type="dxa"/>
            <w:tcBorders>
              <w:top w:val="nil"/>
              <w:left w:val="nil"/>
              <w:bottom w:val="single" w:color="000000" w:sz="4" w:space="0"/>
              <w:right w:val="nil"/>
            </w:tcBorders>
            <w:shd w:val="clear" w:color="auto" w:fill="auto"/>
            <w:vAlign w:val="center"/>
          </w:tcPr>
          <w:p w14:paraId="15FBAF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3A20B49">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613E507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1．副部（省）级及以上领导用车</w:t>
            </w:r>
          </w:p>
        </w:tc>
        <w:tc>
          <w:tcPr>
            <w:tcW w:w="883" w:type="dxa"/>
            <w:tcBorders>
              <w:top w:val="nil"/>
              <w:left w:val="nil"/>
              <w:bottom w:val="single" w:color="000000" w:sz="4" w:space="0"/>
              <w:right w:val="nil"/>
            </w:tcBorders>
            <w:shd w:val="clear" w:color="auto" w:fill="auto"/>
            <w:vAlign w:val="center"/>
          </w:tcPr>
          <w:p w14:paraId="370758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EFA69E6">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CEFF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5AF7039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3．公务接待费</w:t>
            </w:r>
          </w:p>
        </w:tc>
        <w:tc>
          <w:tcPr>
            <w:tcW w:w="867" w:type="dxa"/>
            <w:tcBorders>
              <w:top w:val="nil"/>
              <w:left w:val="nil"/>
              <w:bottom w:val="single" w:color="000000" w:sz="4" w:space="0"/>
              <w:right w:val="nil"/>
            </w:tcBorders>
            <w:shd w:val="clear" w:color="auto" w:fill="auto"/>
            <w:vAlign w:val="center"/>
          </w:tcPr>
          <w:p w14:paraId="7D028D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B066ABC">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2,980.00 </w:t>
            </w:r>
          </w:p>
        </w:tc>
        <w:tc>
          <w:tcPr>
            <w:tcW w:w="5317" w:type="dxa"/>
            <w:tcBorders>
              <w:top w:val="nil"/>
              <w:left w:val="nil"/>
              <w:bottom w:val="single" w:color="000000" w:sz="4" w:space="0"/>
              <w:right w:val="single" w:color="000000" w:sz="4" w:space="0"/>
            </w:tcBorders>
            <w:shd w:val="clear" w:color="auto" w:fill="auto"/>
            <w:vAlign w:val="center"/>
          </w:tcPr>
          <w:p w14:paraId="704212B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2．主要领导干部用车</w:t>
            </w:r>
          </w:p>
        </w:tc>
        <w:tc>
          <w:tcPr>
            <w:tcW w:w="883" w:type="dxa"/>
            <w:tcBorders>
              <w:top w:val="nil"/>
              <w:left w:val="nil"/>
              <w:bottom w:val="single" w:color="000000" w:sz="4" w:space="0"/>
              <w:right w:val="nil"/>
            </w:tcBorders>
            <w:shd w:val="clear" w:color="auto" w:fill="auto"/>
            <w:vAlign w:val="center"/>
          </w:tcPr>
          <w:p w14:paraId="5A7D74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D2B3019">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54363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1ECC27A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（1）国内接待费</w:t>
            </w:r>
          </w:p>
        </w:tc>
        <w:tc>
          <w:tcPr>
            <w:tcW w:w="867" w:type="dxa"/>
            <w:tcBorders>
              <w:top w:val="nil"/>
              <w:left w:val="nil"/>
              <w:bottom w:val="single" w:color="000000" w:sz="4" w:space="0"/>
              <w:right w:val="nil"/>
            </w:tcBorders>
            <w:shd w:val="clear" w:color="auto" w:fill="auto"/>
            <w:vAlign w:val="center"/>
          </w:tcPr>
          <w:p w14:paraId="7B4857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F2A2C20">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2,980.00 </w:t>
            </w:r>
          </w:p>
        </w:tc>
        <w:tc>
          <w:tcPr>
            <w:tcW w:w="5317" w:type="dxa"/>
            <w:tcBorders>
              <w:top w:val="nil"/>
              <w:left w:val="nil"/>
              <w:bottom w:val="single" w:color="000000" w:sz="4" w:space="0"/>
              <w:right w:val="single" w:color="000000" w:sz="4" w:space="0"/>
            </w:tcBorders>
            <w:shd w:val="clear" w:color="auto" w:fill="auto"/>
            <w:vAlign w:val="center"/>
          </w:tcPr>
          <w:p w14:paraId="432AB9C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3．机要通信用车</w:t>
            </w:r>
          </w:p>
        </w:tc>
        <w:tc>
          <w:tcPr>
            <w:tcW w:w="883" w:type="dxa"/>
            <w:tcBorders>
              <w:top w:val="nil"/>
              <w:left w:val="nil"/>
              <w:bottom w:val="single" w:color="000000" w:sz="4" w:space="0"/>
              <w:right w:val="nil"/>
            </w:tcBorders>
            <w:shd w:val="clear" w:color="auto" w:fill="auto"/>
            <w:vAlign w:val="center"/>
          </w:tcPr>
          <w:p w14:paraId="0440B8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945D3B8">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2759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48AD263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其中：外事接待费</w:t>
            </w:r>
          </w:p>
        </w:tc>
        <w:tc>
          <w:tcPr>
            <w:tcW w:w="867" w:type="dxa"/>
            <w:tcBorders>
              <w:top w:val="nil"/>
              <w:left w:val="nil"/>
              <w:bottom w:val="single" w:color="000000" w:sz="4" w:space="0"/>
              <w:right w:val="nil"/>
            </w:tcBorders>
            <w:shd w:val="clear" w:color="auto" w:fill="auto"/>
            <w:vAlign w:val="center"/>
          </w:tcPr>
          <w:p w14:paraId="69556C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AB64995">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031B4B5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4．应急保障用车</w:t>
            </w:r>
          </w:p>
        </w:tc>
        <w:tc>
          <w:tcPr>
            <w:tcW w:w="883" w:type="dxa"/>
            <w:tcBorders>
              <w:top w:val="nil"/>
              <w:left w:val="nil"/>
              <w:bottom w:val="single" w:color="000000" w:sz="4" w:space="0"/>
              <w:right w:val="nil"/>
            </w:tcBorders>
            <w:shd w:val="clear" w:color="auto" w:fill="auto"/>
            <w:vAlign w:val="center"/>
          </w:tcPr>
          <w:p w14:paraId="486A55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299D978">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3FEE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606CCEE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（2）国（境）外接待费</w:t>
            </w:r>
          </w:p>
        </w:tc>
        <w:tc>
          <w:tcPr>
            <w:tcW w:w="867" w:type="dxa"/>
            <w:tcBorders>
              <w:top w:val="nil"/>
              <w:left w:val="nil"/>
              <w:bottom w:val="single" w:color="000000" w:sz="4" w:space="0"/>
              <w:right w:val="nil"/>
            </w:tcBorders>
            <w:shd w:val="clear" w:color="auto" w:fill="auto"/>
            <w:vAlign w:val="center"/>
          </w:tcPr>
          <w:p w14:paraId="1BCA58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0732F17">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14:paraId="1DB6A08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5．执法执勤用车</w:t>
            </w:r>
          </w:p>
        </w:tc>
        <w:tc>
          <w:tcPr>
            <w:tcW w:w="883" w:type="dxa"/>
            <w:tcBorders>
              <w:top w:val="nil"/>
              <w:left w:val="nil"/>
              <w:bottom w:val="single" w:color="000000" w:sz="4" w:space="0"/>
              <w:right w:val="nil"/>
            </w:tcBorders>
            <w:shd w:val="clear" w:color="auto" w:fill="auto"/>
            <w:vAlign w:val="center"/>
          </w:tcPr>
          <w:p w14:paraId="308C16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637105C">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6227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28B0A56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（二）相关统计数</w:t>
            </w:r>
          </w:p>
        </w:tc>
        <w:tc>
          <w:tcPr>
            <w:tcW w:w="867" w:type="dxa"/>
            <w:tcBorders>
              <w:top w:val="nil"/>
              <w:left w:val="nil"/>
              <w:bottom w:val="single" w:color="000000" w:sz="4" w:space="0"/>
              <w:right w:val="nil"/>
            </w:tcBorders>
            <w:shd w:val="clear" w:color="auto" w:fill="auto"/>
            <w:vAlign w:val="center"/>
          </w:tcPr>
          <w:p w14:paraId="64CB30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A20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14:paraId="270FAE6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6．特种专业技术用车</w:t>
            </w:r>
          </w:p>
        </w:tc>
        <w:tc>
          <w:tcPr>
            <w:tcW w:w="883" w:type="dxa"/>
            <w:tcBorders>
              <w:top w:val="nil"/>
              <w:left w:val="nil"/>
              <w:bottom w:val="single" w:color="000000" w:sz="4" w:space="0"/>
              <w:right w:val="nil"/>
            </w:tcBorders>
            <w:shd w:val="clear" w:color="auto" w:fill="auto"/>
            <w:vAlign w:val="center"/>
          </w:tcPr>
          <w:p w14:paraId="46E0DC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16B3272">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3C4E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1680B59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1．因公出国（境）团组数（个）</w:t>
            </w:r>
          </w:p>
        </w:tc>
        <w:tc>
          <w:tcPr>
            <w:tcW w:w="867" w:type="dxa"/>
            <w:tcBorders>
              <w:top w:val="nil"/>
              <w:left w:val="nil"/>
              <w:bottom w:val="single" w:color="000000" w:sz="4" w:space="0"/>
              <w:right w:val="nil"/>
            </w:tcBorders>
            <w:shd w:val="clear" w:color="auto" w:fill="auto"/>
            <w:vAlign w:val="center"/>
          </w:tcPr>
          <w:p w14:paraId="53C1B4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F93081E">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0D7F06A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7．离退休干部用车</w:t>
            </w:r>
          </w:p>
        </w:tc>
        <w:tc>
          <w:tcPr>
            <w:tcW w:w="883" w:type="dxa"/>
            <w:tcBorders>
              <w:top w:val="nil"/>
              <w:left w:val="nil"/>
              <w:bottom w:val="single" w:color="000000" w:sz="4" w:space="0"/>
              <w:right w:val="nil"/>
            </w:tcBorders>
            <w:shd w:val="clear" w:color="auto" w:fill="auto"/>
            <w:vAlign w:val="center"/>
          </w:tcPr>
          <w:p w14:paraId="460B37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0CCA8E0">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92F3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2B4D9BD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2．因公出国（境）人次数（人）</w:t>
            </w:r>
          </w:p>
        </w:tc>
        <w:tc>
          <w:tcPr>
            <w:tcW w:w="867" w:type="dxa"/>
            <w:tcBorders>
              <w:top w:val="nil"/>
              <w:left w:val="nil"/>
              <w:bottom w:val="single" w:color="000000" w:sz="4" w:space="0"/>
              <w:right w:val="nil"/>
            </w:tcBorders>
            <w:shd w:val="clear" w:color="auto" w:fill="auto"/>
            <w:vAlign w:val="center"/>
          </w:tcPr>
          <w:p w14:paraId="1FC87C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F897F2A">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27E528B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8．其他用车</w:t>
            </w:r>
          </w:p>
        </w:tc>
        <w:tc>
          <w:tcPr>
            <w:tcW w:w="883" w:type="dxa"/>
            <w:tcBorders>
              <w:top w:val="nil"/>
              <w:left w:val="nil"/>
              <w:bottom w:val="single" w:color="000000" w:sz="4" w:space="0"/>
              <w:right w:val="nil"/>
            </w:tcBorders>
            <w:shd w:val="clear" w:color="auto" w:fill="auto"/>
            <w:vAlign w:val="center"/>
          </w:tcPr>
          <w:p w14:paraId="65D23B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E2EB031">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45BF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7D3015B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3．公务用车购置数（辆）</w:t>
            </w:r>
          </w:p>
        </w:tc>
        <w:tc>
          <w:tcPr>
            <w:tcW w:w="867" w:type="dxa"/>
            <w:tcBorders>
              <w:top w:val="nil"/>
              <w:left w:val="nil"/>
              <w:bottom w:val="single" w:color="000000" w:sz="4" w:space="0"/>
              <w:right w:val="nil"/>
            </w:tcBorders>
            <w:shd w:val="clear" w:color="auto" w:fill="auto"/>
            <w:vAlign w:val="center"/>
          </w:tcPr>
          <w:p w14:paraId="3F9BE9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56752DD">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3037E70D">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（二）单价100万元（含）以上设备（不含车辆）</w:t>
            </w:r>
          </w:p>
        </w:tc>
        <w:tc>
          <w:tcPr>
            <w:tcW w:w="883" w:type="dxa"/>
            <w:tcBorders>
              <w:top w:val="nil"/>
              <w:left w:val="nil"/>
              <w:bottom w:val="single" w:color="000000" w:sz="4" w:space="0"/>
              <w:right w:val="nil"/>
            </w:tcBorders>
            <w:shd w:val="clear" w:color="auto" w:fill="auto"/>
            <w:vAlign w:val="center"/>
          </w:tcPr>
          <w:p w14:paraId="28C2750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1E598CE">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3696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624C0E3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4．公务用车保有量（辆）</w:t>
            </w:r>
          </w:p>
        </w:tc>
        <w:tc>
          <w:tcPr>
            <w:tcW w:w="867" w:type="dxa"/>
            <w:tcBorders>
              <w:top w:val="nil"/>
              <w:left w:val="nil"/>
              <w:bottom w:val="single" w:color="000000" w:sz="4" w:space="0"/>
              <w:right w:val="nil"/>
            </w:tcBorders>
            <w:shd w:val="clear" w:color="auto" w:fill="auto"/>
            <w:vAlign w:val="center"/>
          </w:tcPr>
          <w:p w14:paraId="143482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D26121B">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0386761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七、政府采购支出信息</w:t>
            </w:r>
          </w:p>
        </w:tc>
        <w:tc>
          <w:tcPr>
            <w:tcW w:w="883" w:type="dxa"/>
            <w:tcBorders>
              <w:top w:val="nil"/>
              <w:left w:val="nil"/>
              <w:bottom w:val="single" w:color="000000" w:sz="4" w:space="0"/>
              <w:right w:val="nil"/>
            </w:tcBorders>
            <w:shd w:val="clear" w:color="auto" w:fill="auto"/>
            <w:vAlign w:val="center"/>
          </w:tcPr>
          <w:p w14:paraId="597F64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C46A">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14:paraId="02674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6751DF8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5．国内公务接待批次（个）</w:t>
            </w:r>
          </w:p>
        </w:tc>
        <w:tc>
          <w:tcPr>
            <w:tcW w:w="867" w:type="dxa"/>
            <w:tcBorders>
              <w:top w:val="nil"/>
              <w:left w:val="nil"/>
              <w:bottom w:val="single" w:color="000000" w:sz="4" w:space="0"/>
              <w:right w:val="nil"/>
            </w:tcBorders>
            <w:shd w:val="clear" w:color="auto" w:fill="auto"/>
            <w:vAlign w:val="center"/>
          </w:tcPr>
          <w:p w14:paraId="28BBBF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6C28E16">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15</w:t>
            </w:r>
          </w:p>
        </w:tc>
        <w:tc>
          <w:tcPr>
            <w:tcW w:w="5317" w:type="dxa"/>
            <w:tcBorders>
              <w:top w:val="nil"/>
              <w:left w:val="nil"/>
              <w:bottom w:val="single" w:color="000000" w:sz="4" w:space="0"/>
              <w:right w:val="single" w:color="000000" w:sz="4" w:space="0"/>
            </w:tcBorders>
            <w:shd w:val="clear" w:color="auto" w:fill="auto"/>
            <w:vAlign w:val="center"/>
          </w:tcPr>
          <w:p w14:paraId="68DCD13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（一）政府采购支出合计</w:t>
            </w:r>
          </w:p>
        </w:tc>
        <w:tc>
          <w:tcPr>
            <w:tcW w:w="883" w:type="dxa"/>
            <w:tcBorders>
              <w:top w:val="nil"/>
              <w:left w:val="nil"/>
              <w:bottom w:val="single" w:color="000000" w:sz="4" w:space="0"/>
              <w:right w:val="nil"/>
            </w:tcBorders>
            <w:shd w:val="clear" w:color="auto" w:fill="auto"/>
            <w:vAlign w:val="center"/>
          </w:tcPr>
          <w:p w14:paraId="216454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663692C">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2941C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2DBBF0AA">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其中：外事接待批次（个）</w:t>
            </w:r>
          </w:p>
        </w:tc>
        <w:tc>
          <w:tcPr>
            <w:tcW w:w="867" w:type="dxa"/>
            <w:tcBorders>
              <w:top w:val="nil"/>
              <w:left w:val="nil"/>
              <w:bottom w:val="single" w:color="000000" w:sz="4" w:space="0"/>
              <w:right w:val="nil"/>
            </w:tcBorders>
            <w:shd w:val="clear" w:color="auto" w:fill="auto"/>
            <w:vAlign w:val="center"/>
          </w:tcPr>
          <w:p w14:paraId="2C8478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C7B7769">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1BE70EB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1．政府采购货物支出</w:t>
            </w:r>
          </w:p>
        </w:tc>
        <w:tc>
          <w:tcPr>
            <w:tcW w:w="883" w:type="dxa"/>
            <w:tcBorders>
              <w:top w:val="nil"/>
              <w:left w:val="nil"/>
              <w:bottom w:val="single" w:color="000000" w:sz="4" w:space="0"/>
              <w:right w:val="nil"/>
            </w:tcBorders>
            <w:shd w:val="clear" w:color="auto" w:fill="auto"/>
            <w:vAlign w:val="center"/>
          </w:tcPr>
          <w:p w14:paraId="299BA9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4E91D3B">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0EAB7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36DEC42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6．国内公务接待人次（人）</w:t>
            </w:r>
          </w:p>
        </w:tc>
        <w:tc>
          <w:tcPr>
            <w:tcW w:w="867" w:type="dxa"/>
            <w:tcBorders>
              <w:top w:val="nil"/>
              <w:left w:val="nil"/>
              <w:bottom w:val="single" w:color="000000" w:sz="4" w:space="0"/>
              <w:right w:val="nil"/>
            </w:tcBorders>
            <w:shd w:val="clear" w:color="auto" w:fill="auto"/>
            <w:vAlign w:val="center"/>
          </w:tcPr>
          <w:p w14:paraId="466BCD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6F55475">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59</w:t>
            </w:r>
          </w:p>
        </w:tc>
        <w:tc>
          <w:tcPr>
            <w:tcW w:w="5317" w:type="dxa"/>
            <w:tcBorders>
              <w:top w:val="nil"/>
              <w:left w:val="nil"/>
              <w:bottom w:val="single" w:color="000000" w:sz="4" w:space="0"/>
              <w:right w:val="single" w:color="000000" w:sz="4" w:space="0"/>
            </w:tcBorders>
            <w:shd w:val="clear" w:color="auto" w:fill="auto"/>
            <w:vAlign w:val="center"/>
          </w:tcPr>
          <w:p w14:paraId="64C1DFEB">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2．政府采购工程支出</w:t>
            </w:r>
          </w:p>
        </w:tc>
        <w:tc>
          <w:tcPr>
            <w:tcW w:w="883" w:type="dxa"/>
            <w:tcBorders>
              <w:top w:val="nil"/>
              <w:left w:val="nil"/>
              <w:bottom w:val="single" w:color="000000" w:sz="4" w:space="0"/>
              <w:right w:val="nil"/>
            </w:tcBorders>
            <w:shd w:val="clear" w:color="auto" w:fill="auto"/>
            <w:vAlign w:val="center"/>
          </w:tcPr>
          <w:p w14:paraId="39A672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1D4D065">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26CF3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31DB8D1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其中：外事接待人次（人）</w:t>
            </w:r>
          </w:p>
        </w:tc>
        <w:tc>
          <w:tcPr>
            <w:tcW w:w="867" w:type="dxa"/>
            <w:tcBorders>
              <w:top w:val="nil"/>
              <w:left w:val="nil"/>
              <w:bottom w:val="single" w:color="000000" w:sz="4" w:space="0"/>
              <w:right w:val="nil"/>
            </w:tcBorders>
            <w:shd w:val="clear" w:color="auto" w:fill="auto"/>
            <w:vAlign w:val="center"/>
          </w:tcPr>
          <w:p w14:paraId="0BEA0C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00C38DA">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22F3CAE2">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3．政府采购服务支出</w:t>
            </w:r>
          </w:p>
        </w:tc>
        <w:tc>
          <w:tcPr>
            <w:tcW w:w="883" w:type="dxa"/>
            <w:tcBorders>
              <w:top w:val="nil"/>
              <w:left w:val="nil"/>
              <w:bottom w:val="single" w:color="000000" w:sz="4" w:space="0"/>
              <w:right w:val="nil"/>
            </w:tcBorders>
            <w:shd w:val="clear" w:color="auto" w:fill="auto"/>
            <w:vAlign w:val="center"/>
          </w:tcPr>
          <w:p w14:paraId="67A5DF6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A1B83A">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4EEAC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36ED2E48">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7．国（境）外公务接待批次（个）</w:t>
            </w:r>
          </w:p>
        </w:tc>
        <w:tc>
          <w:tcPr>
            <w:tcW w:w="867" w:type="dxa"/>
            <w:tcBorders>
              <w:top w:val="nil"/>
              <w:left w:val="nil"/>
              <w:bottom w:val="single" w:color="000000" w:sz="4" w:space="0"/>
              <w:right w:val="nil"/>
            </w:tcBorders>
            <w:shd w:val="clear" w:color="auto" w:fill="auto"/>
            <w:vAlign w:val="center"/>
          </w:tcPr>
          <w:p w14:paraId="5BC26F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5073861">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17C9C814">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（二）政府采购授予中小企业合同金额</w:t>
            </w:r>
          </w:p>
        </w:tc>
        <w:tc>
          <w:tcPr>
            <w:tcW w:w="883" w:type="dxa"/>
            <w:tcBorders>
              <w:top w:val="nil"/>
              <w:left w:val="nil"/>
              <w:bottom w:val="single" w:color="000000" w:sz="4" w:space="0"/>
              <w:right w:val="nil"/>
            </w:tcBorders>
            <w:shd w:val="clear" w:color="auto" w:fill="auto"/>
            <w:vAlign w:val="center"/>
          </w:tcPr>
          <w:p w14:paraId="2A34D8E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EC8A837">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10D9A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14:paraId="3C08FA1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8．国（境）外公务接待人次（人）</w:t>
            </w:r>
          </w:p>
        </w:tc>
        <w:tc>
          <w:tcPr>
            <w:tcW w:w="867" w:type="dxa"/>
            <w:tcBorders>
              <w:top w:val="nil"/>
              <w:left w:val="nil"/>
              <w:bottom w:val="single" w:color="000000" w:sz="4" w:space="0"/>
              <w:right w:val="nil"/>
            </w:tcBorders>
            <w:shd w:val="clear" w:color="auto" w:fill="auto"/>
            <w:vAlign w:val="center"/>
          </w:tcPr>
          <w:p w14:paraId="1C2E8C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14:paraId="2106F5D9">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14:paraId="2F412EF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其中：授予小微企业合同金额</w:t>
            </w:r>
          </w:p>
        </w:tc>
        <w:tc>
          <w:tcPr>
            <w:tcW w:w="883" w:type="dxa"/>
            <w:tcBorders>
              <w:top w:val="nil"/>
              <w:left w:val="nil"/>
              <w:bottom w:val="single" w:color="000000" w:sz="4" w:space="0"/>
              <w:right w:val="nil"/>
            </w:tcBorders>
            <w:shd w:val="clear" w:color="auto" w:fill="auto"/>
            <w:vAlign w:val="center"/>
          </w:tcPr>
          <w:p w14:paraId="205D409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F9EAA99">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14:paraId="6A928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auto" w:sz="4" w:space="0"/>
              <w:right w:val="single" w:color="000000" w:sz="4" w:space="0"/>
            </w:tcBorders>
            <w:shd w:val="clear" w:color="auto" w:fill="auto"/>
            <w:vAlign w:val="center"/>
          </w:tcPr>
          <w:p w14:paraId="0FD2E229">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二、会议费</w:t>
            </w:r>
          </w:p>
        </w:tc>
        <w:tc>
          <w:tcPr>
            <w:tcW w:w="867" w:type="dxa"/>
            <w:tcBorders>
              <w:top w:val="nil"/>
              <w:left w:val="nil"/>
              <w:bottom w:val="single" w:color="auto" w:sz="4" w:space="0"/>
              <w:right w:val="nil"/>
            </w:tcBorders>
            <w:shd w:val="clear" w:color="auto" w:fill="auto"/>
            <w:vAlign w:val="center"/>
          </w:tcPr>
          <w:p w14:paraId="3AB53DD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383" w:type="dxa"/>
            <w:tcBorders>
              <w:top w:val="single" w:color="000000" w:sz="4" w:space="0"/>
              <w:left w:val="single" w:color="000000" w:sz="4" w:space="0"/>
              <w:bottom w:val="single" w:color="auto" w:sz="4" w:space="0"/>
              <w:right w:val="single" w:color="000000" w:sz="4" w:space="0"/>
            </w:tcBorders>
            <w:shd w:val="clear" w:color="auto" w:fill="auto"/>
            <w:vAlign w:val="bottom"/>
          </w:tcPr>
          <w:p w14:paraId="5E7A8522">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auto" w:sz="4" w:space="0"/>
              <w:right w:val="single" w:color="000000" w:sz="4" w:space="0"/>
            </w:tcBorders>
            <w:shd w:val="clear" w:color="auto" w:fill="auto"/>
            <w:vAlign w:val="center"/>
          </w:tcPr>
          <w:p w14:paraId="130D236D">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nil"/>
              <w:left w:val="nil"/>
              <w:bottom w:val="single" w:color="auto" w:sz="4" w:space="0"/>
              <w:right w:val="nil"/>
            </w:tcBorders>
            <w:shd w:val="clear" w:color="auto" w:fill="auto"/>
            <w:vAlign w:val="center"/>
          </w:tcPr>
          <w:p w14:paraId="591C46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6179595">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14:paraId="43D19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14:paraId="33B5AD40">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三、培训费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14:paraId="0BD653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383" w:type="dxa"/>
            <w:tcBorders>
              <w:top w:val="single" w:color="auto" w:sz="4" w:space="0"/>
              <w:left w:val="single" w:color="auto" w:sz="4" w:space="0"/>
              <w:bottom w:val="single" w:color="000000" w:sz="4" w:space="0"/>
              <w:right w:val="single" w:color="auto" w:sz="4" w:space="0"/>
            </w:tcBorders>
            <w:shd w:val="clear" w:color="auto" w:fill="auto"/>
            <w:vAlign w:val="bottom"/>
          </w:tcPr>
          <w:p w14:paraId="1B0A4BE5">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14:paraId="12214412">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14:paraId="234C47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14:paraId="1E3BC06E">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14:paraId="68C81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14:paraId="2A95A477">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四、差旅费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14:paraId="7B2FAF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24</w:t>
            </w:r>
          </w:p>
        </w:tc>
        <w:tc>
          <w:tcPr>
            <w:tcW w:w="4383" w:type="dxa"/>
            <w:tcBorders>
              <w:top w:val="single" w:color="000000" w:sz="4" w:space="0"/>
              <w:left w:val="single" w:color="auto" w:sz="4" w:space="0"/>
              <w:bottom w:val="single" w:color="auto" w:sz="4" w:space="0"/>
              <w:right w:val="single" w:color="auto" w:sz="4" w:space="0"/>
            </w:tcBorders>
            <w:shd w:val="clear" w:color="auto" w:fill="auto"/>
            <w:vAlign w:val="bottom"/>
          </w:tcPr>
          <w:p w14:paraId="7E973CE4">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color w:val="000000"/>
                <w:kern w:val="2"/>
                <w:sz w:val="22"/>
                <w:szCs w:val="22"/>
                <w:u w:val="none"/>
                <w:lang w:val="en-US" w:eastAsia="zh-CN" w:bidi="ar-SA"/>
              </w:rPr>
            </w:pPr>
            <w:r>
              <w:rPr>
                <w:rFonts w:hint="default" w:ascii="Times New Roman" w:hAnsi="Times New Roman" w:cs="Times New Roman"/>
                <w:color w:val="000000"/>
                <w:sz w:val="22"/>
                <w:szCs w:val="22"/>
              </w:rPr>
              <w:t>32,300.00</w:t>
            </w: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14:paraId="31131730">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14:paraId="1F1E2B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14:paraId="18C27D1D">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bl>
    <w:p w14:paraId="365A145E">
      <w:pPr>
        <w:rPr>
          <w:rFonts w:hint="eastAsia" w:ascii="宋体" w:hAnsi="宋体" w:eastAsia="宋体" w:cs="宋体"/>
          <w:color w:val="000000"/>
          <w:sz w:val="21"/>
          <w:szCs w:val="21"/>
          <w:lang w:bidi="ar"/>
        </w:rPr>
      </w:pPr>
    </w:p>
    <w:p w14:paraId="053A72EE">
      <w:pPr>
        <w:rPr>
          <w:rFonts w:hint="eastAsia" w:ascii="宋体" w:hAnsi="宋体" w:eastAsia="宋体" w:cs="宋体"/>
          <w:color w:val="000000"/>
          <w:sz w:val="21"/>
          <w:szCs w:val="21"/>
          <w:lang w:bidi="ar"/>
        </w:rPr>
      </w:pPr>
    </w:p>
    <w:p w14:paraId="29611E3A">
      <w:pPr>
        <w:rPr>
          <w:rFonts w:hint="eastAsia" w:ascii="宋体" w:hAnsi="宋体" w:eastAsia="宋体" w:cs="宋体"/>
          <w:color w:val="000000"/>
          <w:sz w:val="21"/>
          <w:szCs w:val="21"/>
          <w:lang w:bidi="ar"/>
        </w:rPr>
      </w:pPr>
    </w:p>
    <w:p w14:paraId="1803E77B">
      <w:pPr>
        <w:rPr>
          <w:rFonts w:hint="eastAsia" w:ascii="宋体" w:hAnsi="宋体" w:eastAsia="宋体" w:cs="宋体"/>
          <w:color w:val="000000"/>
          <w:sz w:val="21"/>
          <w:szCs w:val="21"/>
          <w:lang w:bidi="ar"/>
        </w:rPr>
      </w:pPr>
    </w:p>
    <w:p w14:paraId="6E2C3457">
      <w:pPr>
        <w:rPr>
          <w:rFonts w:hint="eastAsia" w:ascii="宋体" w:hAnsi="宋体" w:eastAsia="宋体" w:cs="宋体"/>
          <w:color w:val="000000"/>
          <w:sz w:val="21"/>
          <w:szCs w:val="21"/>
          <w:lang w:bidi="ar"/>
        </w:rPr>
      </w:pPr>
    </w:p>
    <w:p w14:paraId="6C2F3550">
      <w:pPr>
        <w:rPr>
          <w:rFonts w:hint="eastAsia" w:ascii="宋体" w:hAnsi="宋体" w:eastAsia="宋体" w:cs="宋体"/>
          <w:color w:val="000000"/>
          <w:sz w:val="21"/>
          <w:szCs w:val="21"/>
          <w:lang w:bidi="ar"/>
        </w:rPr>
      </w:pPr>
    </w:p>
    <w:p w14:paraId="638576FE">
      <w:pPr>
        <w:rPr>
          <w:rFonts w:hint="eastAsia" w:ascii="宋体" w:hAnsi="宋体" w:eastAsia="宋体" w:cs="宋体"/>
          <w:color w:val="000000"/>
          <w:sz w:val="21"/>
          <w:szCs w:val="21"/>
          <w:lang w:bidi="ar"/>
        </w:rPr>
      </w:pPr>
    </w:p>
    <w:p w14:paraId="3AD5AA43">
      <w:pPr>
        <w:rPr>
          <w:rFonts w:hint="eastAsia" w:ascii="宋体" w:hAnsi="宋体" w:eastAsia="宋体" w:cs="宋体"/>
          <w:color w:val="000000"/>
          <w:sz w:val="21"/>
          <w:szCs w:val="21"/>
          <w:lang w:bidi="ar"/>
        </w:rPr>
      </w:pPr>
    </w:p>
    <w:p w14:paraId="0772BC38">
      <w:pPr>
        <w:rPr>
          <w:rFonts w:hint="eastAsia" w:ascii="宋体" w:hAnsi="宋体" w:eastAsia="宋体" w:cs="宋体"/>
          <w:color w:val="000000"/>
          <w:sz w:val="21"/>
          <w:szCs w:val="21"/>
          <w:lang w:bidi="ar"/>
        </w:rPr>
      </w:pPr>
    </w:p>
    <w:p w14:paraId="2EA0082E">
      <w:pPr>
        <w:pStyle w:val="11"/>
        <w:autoSpaceDE w:val="0"/>
        <w:ind w:firstLine="0" w:firstLineChars="0"/>
        <w:rPr>
          <w:rFonts w:hint="default" w:ascii="宋体" w:hAnsi="宋体" w:eastAsia="宋体" w:cs="宋体"/>
          <w:sz w:val="21"/>
          <w:szCs w:val="21"/>
        </w:rPr>
      </w:pPr>
    </w:p>
    <w:sectPr>
      <w:headerReference r:id="rId6" w:type="default"/>
      <w:footerReference r:id="rId7" w:type="default"/>
      <w:pgSz w:w="23811" w:h="16838" w:orient="landscape"/>
      <w:pgMar w:top="567" w:right="454" w:bottom="567" w:left="1037" w:header="0" w:footer="283"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50052">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C8681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CC8681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2B8BA">
    <w:pPr>
      <w:pStyle w:val="4"/>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CA8798F">
                          <w:pPr>
                            <w:pStyle w:val="4"/>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6CA8798F">
                    <w:pPr>
                      <w:pStyle w:val="4"/>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14:paraId="724A9B25">
                          <w:pPr>
                            <w:pStyle w:val="4"/>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4DVRU2AAAAAoBAAAPAAAAAAAAAAEAIAAAACIAAABkcnMvZG93bnJl&#10;di54bWxQSwECFAAUAAAACACHTuJAW1c5XDYCAABiBAAADgAAAAAAAAABACAAAAAnAQAAZHJzL2Uy&#10;b0RvYy54bWxQSwUGAAAAAAYABgBZAQAAzwUAAAAA&#10;">
              <v:fill on="f" focussize="0,0"/>
              <v:stroke on="f" weight="0.5pt"/>
              <v:imagedata o:title=""/>
              <o:lock v:ext="edit" aspectratio="f"/>
              <v:textbox inset="0mm,0mm,0mm,0mm">
                <w:txbxContent>
                  <w:p w14:paraId="724A9B25">
                    <w:pPr>
                      <w:pStyle w:val="4"/>
                      <w:jc w:val="both"/>
                      <w:rPr>
                        <w:rFonts w:hint="default" w:cs="宋体"/>
                      </w:rPr>
                    </w:pPr>
                    <w:r>
                      <w:rPr>
                        <w:rFonts w:cs="宋体"/>
                      </w:rPr>
                      <w:t>— 27.1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08B1B">
    <w:pPr>
      <w:pStyle w:val="4"/>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1BF10B6">
                          <w:pPr>
                            <w:pStyle w:val="4"/>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fill on="f" focussize="0,0"/>
              <v:stroke on="f" weight="0.5pt"/>
              <v:imagedata o:title=""/>
              <o:lock v:ext="edit" aspectratio="f"/>
              <v:textbox inset="0mm,0mm,0mm,0mm" style="mso-fit-shape-to-text:t;">
                <w:txbxContent>
                  <w:p w14:paraId="31BF10B6">
                    <w:pPr>
                      <w:pStyle w:val="4"/>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14:paraId="4DAF7930">
                          <w:pPr>
                            <w:pStyle w:val="4"/>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fill on="f" focussize="0,0"/>
              <v:stroke on="f" weight="0.5pt"/>
              <v:imagedata o:title=""/>
              <o:lock v:ext="edit" aspectratio="f"/>
              <v:textbox inset="0mm,0mm,0mm,0mm">
                <w:txbxContent>
                  <w:p w14:paraId="4DAF7930">
                    <w:pPr>
                      <w:pStyle w:val="4"/>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6874E">
    <w:pPr>
      <w:pStyle w:val="5"/>
      <w:tabs>
        <w:tab w:val="left" w:pos="1758"/>
        <w:tab w:val="clear" w:pos="4153"/>
        <w:tab w:val="clear" w:pos="8306"/>
      </w:tabs>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C87F2">
    <w:pPr>
      <w:pStyle w:val="5"/>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550ABE"/>
    <w:rsid w:val="007B419D"/>
    <w:rsid w:val="009B67B8"/>
    <w:rsid w:val="00B03CCD"/>
    <w:rsid w:val="00FE7556"/>
    <w:rsid w:val="01474EBF"/>
    <w:rsid w:val="01F3521E"/>
    <w:rsid w:val="03E3214F"/>
    <w:rsid w:val="04446191"/>
    <w:rsid w:val="044C50BA"/>
    <w:rsid w:val="06A2550B"/>
    <w:rsid w:val="06F80EE2"/>
    <w:rsid w:val="07001CCA"/>
    <w:rsid w:val="075678DB"/>
    <w:rsid w:val="08051BCA"/>
    <w:rsid w:val="08887FC5"/>
    <w:rsid w:val="08BA052C"/>
    <w:rsid w:val="08DB07BA"/>
    <w:rsid w:val="098305D0"/>
    <w:rsid w:val="09B053F0"/>
    <w:rsid w:val="09B72B6E"/>
    <w:rsid w:val="0A3851D8"/>
    <w:rsid w:val="0A5C4B69"/>
    <w:rsid w:val="0AEC3BC7"/>
    <w:rsid w:val="0B9335CE"/>
    <w:rsid w:val="0C7927C4"/>
    <w:rsid w:val="0C9B098C"/>
    <w:rsid w:val="0D11728C"/>
    <w:rsid w:val="0D673E11"/>
    <w:rsid w:val="0DB50EFE"/>
    <w:rsid w:val="0DDA54E4"/>
    <w:rsid w:val="0E3A5F83"/>
    <w:rsid w:val="0F836721"/>
    <w:rsid w:val="103645A3"/>
    <w:rsid w:val="107B59E5"/>
    <w:rsid w:val="11003CB0"/>
    <w:rsid w:val="111445C7"/>
    <w:rsid w:val="1158083A"/>
    <w:rsid w:val="11F03528"/>
    <w:rsid w:val="12C921C4"/>
    <w:rsid w:val="13850DCB"/>
    <w:rsid w:val="13871C70"/>
    <w:rsid w:val="13A71CB4"/>
    <w:rsid w:val="13AF1D43"/>
    <w:rsid w:val="13CE1647"/>
    <w:rsid w:val="141A11EA"/>
    <w:rsid w:val="14200702"/>
    <w:rsid w:val="148E377E"/>
    <w:rsid w:val="1580711B"/>
    <w:rsid w:val="189B0D0B"/>
    <w:rsid w:val="194A1770"/>
    <w:rsid w:val="19917D9C"/>
    <w:rsid w:val="19B906A4"/>
    <w:rsid w:val="1A1F744B"/>
    <w:rsid w:val="1A4854EC"/>
    <w:rsid w:val="1B6F15B6"/>
    <w:rsid w:val="1BAA2EDC"/>
    <w:rsid w:val="1CE157EE"/>
    <w:rsid w:val="1D014A01"/>
    <w:rsid w:val="1D022362"/>
    <w:rsid w:val="1DD26311"/>
    <w:rsid w:val="1EF67CA4"/>
    <w:rsid w:val="1FCD26AF"/>
    <w:rsid w:val="20642787"/>
    <w:rsid w:val="21556F04"/>
    <w:rsid w:val="22403BD3"/>
    <w:rsid w:val="24B92327"/>
    <w:rsid w:val="2533755C"/>
    <w:rsid w:val="26396DF4"/>
    <w:rsid w:val="27167136"/>
    <w:rsid w:val="27B23302"/>
    <w:rsid w:val="29310A5F"/>
    <w:rsid w:val="29C37A35"/>
    <w:rsid w:val="29C95E09"/>
    <w:rsid w:val="2A076083"/>
    <w:rsid w:val="2A73162E"/>
    <w:rsid w:val="2B167953"/>
    <w:rsid w:val="2B200583"/>
    <w:rsid w:val="2B8209DE"/>
    <w:rsid w:val="2C161D32"/>
    <w:rsid w:val="2C2D3EC7"/>
    <w:rsid w:val="2C6762A3"/>
    <w:rsid w:val="2D8D2A49"/>
    <w:rsid w:val="2FE029D7"/>
    <w:rsid w:val="2FF06E00"/>
    <w:rsid w:val="315D199F"/>
    <w:rsid w:val="315F0B22"/>
    <w:rsid w:val="31D84415"/>
    <w:rsid w:val="32285F6F"/>
    <w:rsid w:val="32770556"/>
    <w:rsid w:val="329C0913"/>
    <w:rsid w:val="3337290D"/>
    <w:rsid w:val="352930DB"/>
    <w:rsid w:val="35573069"/>
    <w:rsid w:val="358C217E"/>
    <w:rsid w:val="359F188C"/>
    <w:rsid w:val="362D2433"/>
    <w:rsid w:val="36C9128A"/>
    <w:rsid w:val="37841E99"/>
    <w:rsid w:val="37BF1123"/>
    <w:rsid w:val="37F26E25"/>
    <w:rsid w:val="38BE4696"/>
    <w:rsid w:val="39166507"/>
    <w:rsid w:val="39B82A39"/>
    <w:rsid w:val="39F33306"/>
    <w:rsid w:val="3B1705E5"/>
    <w:rsid w:val="3B18334B"/>
    <w:rsid w:val="3B36794F"/>
    <w:rsid w:val="3B544954"/>
    <w:rsid w:val="3BF014AD"/>
    <w:rsid w:val="3C6A5B02"/>
    <w:rsid w:val="3D2757A1"/>
    <w:rsid w:val="3D3D4FC4"/>
    <w:rsid w:val="3DDF3AB1"/>
    <w:rsid w:val="3DE60B7E"/>
    <w:rsid w:val="3E1D0952"/>
    <w:rsid w:val="3E247234"/>
    <w:rsid w:val="3E42660A"/>
    <w:rsid w:val="3E7555B1"/>
    <w:rsid w:val="3F0527E5"/>
    <w:rsid w:val="3F16459E"/>
    <w:rsid w:val="3F3617F2"/>
    <w:rsid w:val="3FDE15A7"/>
    <w:rsid w:val="4004000C"/>
    <w:rsid w:val="40FD5440"/>
    <w:rsid w:val="411B6CE5"/>
    <w:rsid w:val="412070D7"/>
    <w:rsid w:val="41314E40"/>
    <w:rsid w:val="4142353C"/>
    <w:rsid w:val="415C674B"/>
    <w:rsid w:val="426C1EA8"/>
    <w:rsid w:val="42E86A87"/>
    <w:rsid w:val="43136432"/>
    <w:rsid w:val="43770A38"/>
    <w:rsid w:val="443A3B12"/>
    <w:rsid w:val="44A854C2"/>
    <w:rsid w:val="44DD597D"/>
    <w:rsid w:val="465B470D"/>
    <w:rsid w:val="469D6AD4"/>
    <w:rsid w:val="47674801"/>
    <w:rsid w:val="48225EF7"/>
    <w:rsid w:val="495C4A24"/>
    <w:rsid w:val="4AD70EE7"/>
    <w:rsid w:val="4B7951CB"/>
    <w:rsid w:val="4B7C315C"/>
    <w:rsid w:val="4BAB7F90"/>
    <w:rsid w:val="4DAC4ACA"/>
    <w:rsid w:val="4F186D58"/>
    <w:rsid w:val="50EC262C"/>
    <w:rsid w:val="522F6E0C"/>
    <w:rsid w:val="52463BA1"/>
    <w:rsid w:val="53C0244D"/>
    <w:rsid w:val="53DD4D4E"/>
    <w:rsid w:val="53E578CE"/>
    <w:rsid w:val="543B029D"/>
    <w:rsid w:val="545D0246"/>
    <w:rsid w:val="554E5773"/>
    <w:rsid w:val="555A3CBC"/>
    <w:rsid w:val="56530F5D"/>
    <w:rsid w:val="5842572D"/>
    <w:rsid w:val="5AE75037"/>
    <w:rsid w:val="5B58571C"/>
    <w:rsid w:val="5B8376C2"/>
    <w:rsid w:val="5B96133A"/>
    <w:rsid w:val="5C1336B7"/>
    <w:rsid w:val="5C263CE4"/>
    <w:rsid w:val="5C5D2777"/>
    <w:rsid w:val="5D290C69"/>
    <w:rsid w:val="5D537F41"/>
    <w:rsid w:val="5EFA176D"/>
    <w:rsid w:val="5F0247F9"/>
    <w:rsid w:val="5F2D4A41"/>
    <w:rsid w:val="601C34ED"/>
    <w:rsid w:val="60A958A9"/>
    <w:rsid w:val="60D22ADB"/>
    <w:rsid w:val="61025A59"/>
    <w:rsid w:val="613D5BBC"/>
    <w:rsid w:val="61536C39"/>
    <w:rsid w:val="62944DD7"/>
    <w:rsid w:val="634D1435"/>
    <w:rsid w:val="63C25DC5"/>
    <w:rsid w:val="63C62057"/>
    <w:rsid w:val="63C73832"/>
    <w:rsid w:val="64FB113D"/>
    <w:rsid w:val="656152C6"/>
    <w:rsid w:val="6587477F"/>
    <w:rsid w:val="658C3A08"/>
    <w:rsid w:val="65C031CA"/>
    <w:rsid w:val="65CE6852"/>
    <w:rsid w:val="66267C04"/>
    <w:rsid w:val="663F505A"/>
    <w:rsid w:val="665C1999"/>
    <w:rsid w:val="667F2393"/>
    <w:rsid w:val="66EE5541"/>
    <w:rsid w:val="692172FD"/>
    <w:rsid w:val="6A3829EE"/>
    <w:rsid w:val="6B474EF5"/>
    <w:rsid w:val="6C560CAE"/>
    <w:rsid w:val="6D0615E4"/>
    <w:rsid w:val="6D903FF5"/>
    <w:rsid w:val="6DA955B8"/>
    <w:rsid w:val="6DE346AB"/>
    <w:rsid w:val="6F7F6A2D"/>
    <w:rsid w:val="6FB442D1"/>
    <w:rsid w:val="6FFB2E76"/>
    <w:rsid w:val="71C34D91"/>
    <w:rsid w:val="71ED38AA"/>
    <w:rsid w:val="720229AA"/>
    <w:rsid w:val="72DB435C"/>
    <w:rsid w:val="750837F0"/>
    <w:rsid w:val="764F62AB"/>
    <w:rsid w:val="765C45EC"/>
    <w:rsid w:val="768A7619"/>
    <w:rsid w:val="76E14979"/>
    <w:rsid w:val="77EA362A"/>
    <w:rsid w:val="7875383E"/>
    <w:rsid w:val="796D60A4"/>
    <w:rsid w:val="79A031D5"/>
    <w:rsid w:val="7A1525F7"/>
    <w:rsid w:val="7A3E6CB6"/>
    <w:rsid w:val="7A680D2D"/>
    <w:rsid w:val="7B420052"/>
    <w:rsid w:val="7BD06A28"/>
    <w:rsid w:val="7C1E4CD7"/>
    <w:rsid w:val="7C3A7C0B"/>
    <w:rsid w:val="7C5248E4"/>
    <w:rsid w:val="7C566698"/>
    <w:rsid w:val="7F7F5CDB"/>
    <w:rsid w:val="7FA96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2">
    <w:name w:val="正文-公1"/>
    <w:basedOn w:val="3"/>
    <w:next w:val="1"/>
    <w:qFormat/>
    <w:uiPriority w:val="0"/>
    <w:pPr>
      <w:ind w:firstLine="200" w:firstLineChars="200"/>
    </w:pPr>
  </w:style>
  <w:style w:type="paragraph" w:customStyle="1" w:styleId="3">
    <w:name w:val="正文 New New New New New New New New New New New New New New New New New New New New New New New New New New New New New New New New New New New New New New New New New New New New New New New New New New New New New New New New New New New New New New Ne"/>
    <w:next w:val="2"/>
    <w:qFormat/>
    <w:uiPriority w:val="0"/>
    <w:pPr>
      <w:widowControl w:val="0"/>
      <w:jc w:val="both"/>
    </w:pPr>
    <w:rPr>
      <w:rFonts w:ascii="Times New Roman" w:hAnsi="Times New Roman" w:eastAsia="宋体" w:cs="Times New Roman"/>
      <w:kern w:val="2"/>
      <w:sz w:val="21"/>
      <w:lang w:val="en-US" w:eastAsia="zh-CN"/>
    </w:rPr>
  </w:style>
  <w:style w:type="paragraph" w:styleId="4">
    <w:name w:val="footer"/>
    <w:basedOn w:val="1"/>
    <w:qFormat/>
    <w:uiPriority w:val="0"/>
    <w:pPr>
      <w:tabs>
        <w:tab w:val="center" w:pos="4153"/>
        <w:tab w:val="right" w:pos="8306"/>
      </w:tabs>
      <w:snapToGrid w:val="0"/>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7">
    <w:name w:val="Normal (Web)"/>
    <w:basedOn w:val="1"/>
    <w:unhideWhenUsed/>
    <w:qFormat/>
    <w:uiPriority w:val="0"/>
    <w:pPr>
      <w:spacing w:before="100" w:beforeAutospacing="1" w:after="100" w:afterAutospacing="1"/>
    </w:pPr>
  </w:style>
  <w:style w:type="character" w:styleId="10">
    <w:name w:val="Strong"/>
    <w:qFormat/>
    <w:uiPriority w:val="0"/>
    <w:rPr>
      <w:b/>
    </w:rPr>
  </w:style>
  <w:style w:type="paragraph" w:customStyle="1" w:styleId="11">
    <w:name w:val="列出段落1"/>
    <w:basedOn w:val="1"/>
    <w:qFormat/>
    <w:uiPriority w:val="99"/>
    <w:pPr>
      <w:ind w:firstLine="420" w:firstLineChars="200"/>
    </w:pPr>
    <w:rPr>
      <w:rFonts w:hint="defaul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6309</Words>
  <Characters>9599</Characters>
  <Lines>161</Lines>
  <Paragraphs>45</Paragraphs>
  <TotalTime>3</TotalTime>
  <ScaleCrop>false</ScaleCrop>
  <LinksUpToDate>false</LinksUpToDate>
  <CharactersWithSpaces>10699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安然弱水</cp:lastModifiedBy>
  <dcterms:modified xsi:type="dcterms:W3CDTF">2025-10-16T01:48:58Z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BB46EABDBB2749749395447164B066B3_12</vt:lpwstr>
  </property>
  <property fmtid="{D5CDD505-2E9C-101B-9397-08002B2CF9AE}" pid="4" name="KSOTemplateDocerSaveRecord">
    <vt:lpwstr>eyJoZGlkIjoiM2VmN2NkNzlhZDllNTk4ZDQyYWY1YjAzNzZkNTk2YWEiLCJ1c2VySWQiOiIxMzAwNjA3NzU5In0=</vt:lpwstr>
  </property>
</Properties>
</file>