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D3A85">
      <w:pPr>
        <w:snapToGrid w:val="0"/>
        <w:spacing w:line="594" w:lineRule="exact"/>
        <w:rPr>
          <w:rFonts w:ascii="Times New Roman" w:hAnsi="Times New Roman" w:eastAsia="方正小标宋_GBK" w:cs="方正小标宋_GBK"/>
          <w:bCs/>
          <w:color w:val="000000"/>
          <w:sz w:val="44"/>
          <w:szCs w:val="44"/>
        </w:rPr>
      </w:pPr>
    </w:p>
    <w:p w14:paraId="578ADCC7">
      <w:pPr>
        <w:snapToGrid w:val="0"/>
        <w:spacing w:line="594" w:lineRule="exact"/>
        <w:jc w:val="center"/>
        <w:rPr>
          <w:rFonts w:ascii="Times New Roman" w:hAnsi="Times New Roman" w:eastAsia="方正小标宋_GBK" w:cs="方正小标宋_GBK"/>
          <w:bCs/>
          <w:color w:val="000000"/>
          <w:sz w:val="44"/>
          <w:szCs w:val="44"/>
        </w:rPr>
      </w:pPr>
    </w:p>
    <w:p w14:paraId="05449DAE">
      <w:pPr>
        <w:snapToGrid w:val="0"/>
        <w:spacing w:line="594" w:lineRule="exact"/>
        <w:jc w:val="center"/>
        <w:rPr>
          <w:rFonts w:ascii="Times New Roman" w:hAnsi="Times New Roman" w:eastAsia="方正小标宋_GBK" w:cs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楷体_GBK"/>
          <w:sz w:val="34"/>
          <w:szCs w:val="34"/>
        </w:rPr>
        <w:pict>
          <v:shape id="_x0000_s2050" o:spid="_x0000_s2050" o:spt="136" type="#_x0000_t136" style="position:absolute;left:0pt;margin-left:-0.9pt;margin-top:34.45pt;height:63.4pt;width:423pt;z-index:251660288;mso-width-relative:page;mso-height-relative:page;" fillcolor="#FF0000" filled="t" stroked="t" coordsize="21600,21600">
            <v:path/>
            <v:fill on="t" focussize="0,0"/>
            <v:stroke weight="1pt" color="#FF0000"/>
            <v:imagedata o:title=""/>
            <o:lock v:ext="edit"/>
            <v:textpath on="t" fitshape="t" fitpath="t" trim="t" xscale="f" string="石柱土家族自治县临溪镇人民政府文件" style="font-family:方正小标宋_GBK;font-size:36pt;v-text-align:center;"/>
          </v:shape>
        </w:pict>
      </w:r>
    </w:p>
    <w:p w14:paraId="3461D874">
      <w:pPr>
        <w:snapToGrid w:val="0"/>
        <w:spacing w:line="594" w:lineRule="exact"/>
        <w:jc w:val="center"/>
        <w:rPr>
          <w:rFonts w:ascii="Times New Roman" w:hAnsi="Times New Roman" w:eastAsia="方正小标宋_GBK" w:cs="方正小标宋_GBK"/>
          <w:bCs/>
          <w:color w:val="000000"/>
          <w:sz w:val="44"/>
          <w:szCs w:val="44"/>
        </w:rPr>
      </w:pPr>
    </w:p>
    <w:p w14:paraId="28B9B57B">
      <w:pPr>
        <w:snapToGrid w:val="0"/>
        <w:spacing w:line="594" w:lineRule="exact"/>
        <w:jc w:val="center"/>
        <w:rPr>
          <w:rFonts w:ascii="Times New Roman" w:hAnsi="Times New Roman" w:eastAsia="方正小标宋_GBK" w:cs="方正小标宋_GBK"/>
          <w:bCs/>
          <w:color w:val="000000"/>
          <w:sz w:val="44"/>
          <w:szCs w:val="44"/>
        </w:rPr>
      </w:pPr>
    </w:p>
    <w:p w14:paraId="7773F344">
      <w:pPr>
        <w:snapToGrid w:val="0"/>
        <w:spacing w:line="594" w:lineRule="exact"/>
        <w:jc w:val="left"/>
        <w:rPr>
          <w:rFonts w:ascii="Times New Roman" w:hAnsi="Times New Roman" w:eastAsia="方正小标宋_GBK" w:cs="方正小标宋_GBK"/>
          <w:bCs/>
          <w:color w:val="000000"/>
          <w:sz w:val="44"/>
          <w:szCs w:val="44"/>
        </w:rPr>
      </w:pPr>
    </w:p>
    <w:p w14:paraId="364871C3">
      <w:pPr>
        <w:snapToGrid w:val="0"/>
        <w:spacing w:line="594" w:lineRule="exact"/>
        <w:jc w:val="center"/>
        <w:rPr>
          <w:rFonts w:ascii="Times New Roman" w:hAnsi="Times New Roman" w:eastAsia="方正小标宋_GBK" w:cs="方正小标宋_GBK"/>
          <w:bCs/>
          <w:color w:val="000000"/>
          <w:sz w:val="44"/>
          <w:szCs w:val="44"/>
        </w:rPr>
      </w:pPr>
    </w:p>
    <w:p w14:paraId="14411BA3">
      <w:pPr>
        <w:snapToGrid w:val="0"/>
        <w:spacing w:line="594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临溪府发〔202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 w14:paraId="20CDEEDE">
      <w:pPr>
        <w:snapToGrid w:val="0"/>
        <w:spacing w:line="594" w:lineRule="exact"/>
        <w:jc w:val="center"/>
        <w:rPr>
          <w:rFonts w:ascii="Times New Roman" w:hAnsi="Times New Roman" w:eastAsia="方正小标宋_GBK" w:cs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167005</wp:posOffset>
                </wp:positionV>
                <wp:extent cx="5638800" cy="635"/>
                <wp:effectExtent l="0" t="13970" r="0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71270" y="4457065"/>
                          <a:ext cx="56388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5pt;margin-top:13.15pt;height:0.05pt;width:444pt;z-index:251659264;mso-width-relative:page;mso-height-relative:page;" filled="f" stroked="t" coordsize="21600,21600" o:gfxdata="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5yQow1wAAAAgBAAAPAAAAAAAAAAEAIAAAACIAAABkcnMv&#10;ZG93bnJldi54bWxQSwECFAAUAAAACACHTuJAGI/UMgQCAAD1AwAADgAAAAAAAAABACAAAAAmAQAA&#10;ZHJzL2Uyb0RvYy54bWxQSwUGAAAAAAYABgBZAQAAn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7518C66">
      <w:pPr>
        <w:spacing w:line="594" w:lineRule="exact"/>
        <w:rPr>
          <w:rFonts w:ascii="Times New Roman" w:hAnsi="Times New Roman" w:eastAsia="方正小标宋_GBK"/>
          <w:sz w:val="44"/>
          <w:szCs w:val="44"/>
        </w:rPr>
      </w:pPr>
    </w:p>
    <w:p w14:paraId="2E83DF0D">
      <w:pPr>
        <w:spacing w:line="595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kern w:val="0"/>
          <w:sz w:val="44"/>
          <w:szCs w:val="44"/>
        </w:rPr>
        <w:t>临溪镇人民政府</w:t>
      </w:r>
    </w:p>
    <w:p w14:paraId="1410BFD4"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关于临溪镇2025年辣椒产业发展工作的通知</w:t>
      </w:r>
    </w:p>
    <w:p w14:paraId="619BF424">
      <w:pPr>
        <w:spacing w:line="594" w:lineRule="exact"/>
      </w:pPr>
    </w:p>
    <w:p w14:paraId="36F1F7E6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3"/>
        </w:rPr>
      </w:pPr>
      <w:r>
        <w:rPr>
          <w:rFonts w:hint="eastAsia" w:ascii="Times New Roman" w:hAnsi="Times New Roman" w:eastAsia="方正仿宋_GBK"/>
          <w:sz w:val="32"/>
          <w:szCs w:val="33"/>
        </w:rPr>
        <w:t>按照2025年全县辣椒产业发展要求，我镇根据实际情况梳理发展思路，特制定今年辣椒产业发展意见。</w:t>
      </w:r>
    </w:p>
    <w:p w14:paraId="7BBFFED4">
      <w:pPr>
        <w:spacing w:line="594" w:lineRule="exact"/>
        <w:ind w:firstLine="640" w:firstLineChars="200"/>
        <w:rPr>
          <w:rFonts w:ascii="Times New Roman" w:hAnsi="Times New Roman" w:eastAsia="方正仿宋_GBK"/>
          <w:snapToGrid w:val="0"/>
          <w:kern w:val="21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3"/>
        </w:rPr>
        <w:t>一、产业</w:t>
      </w:r>
      <w:r>
        <w:rPr>
          <w:rFonts w:hint="eastAsia" w:ascii="Times New Roman" w:hAnsi="Times New Roman" w:eastAsia="方正黑体_GBK"/>
          <w:sz w:val="32"/>
          <w:szCs w:val="33"/>
        </w:rPr>
        <w:t>发展目标。</w:t>
      </w:r>
      <w:r>
        <w:rPr>
          <w:rFonts w:hint="eastAsia" w:ascii="Times New Roman" w:hAnsi="Times New Roman" w:eastAsia="方正仿宋_GBK"/>
          <w:sz w:val="32"/>
          <w:szCs w:val="33"/>
        </w:rPr>
        <w:t>2025年是临溪镇辣椒产业“稳中求进”年，一是根据现有各村（社区）辣椒产业规模和人口规模，设定各村（社区）产业面积目标（见附件），保证完成县上下达的标准化种植5500亩规模。二是发挥示范片对产业的扛旗引领作用，</w:t>
      </w:r>
      <w:r>
        <w:rPr>
          <w:rFonts w:hint="eastAsia" w:ascii="Times New Roman" w:hAnsi="Times New Roman" w:eastAsia="方正仿宋_GBK"/>
          <w:snapToGrid w:val="0"/>
          <w:kern w:val="21"/>
          <w:sz w:val="32"/>
          <w:szCs w:val="32"/>
        </w:rPr>
        <w:t>扎实推进“深沟高厢、地膜覆盖、有机肥与专用肥结合、统防统治”等标准化生产要求，要求各村（社区）</w:t>
      </w:r>
      <w:r>
        <w:rPr>
          <w:rFonts w:hint="eastAsia" w:ascii="Times New Roman" w:hAnsi="Times New Roman" w:eastAsia="方正仿宋_GBK"/>
          <w:sz w:val="32"/>
          <w:szCs w:val="33"/>
        </w:rPr>
        <w:t>整合利用自身资源，通过引导发动椒农和引进辣椒大户等形式开展示范片建设</w:t>
      </w:r>
      <w:r>
        <w:rPr>
          <w:rFonts w:hint="eastAsia" w:ascii="Times New Roman" w:hAnsi="Times New Roman" w:eastAsia="方正仿宋_GBK"/>
          <w:snapToGrid w:val="0"/>
          <w:kern w:val="21"/>
          <w:sz w:val="32"/>
          <w:szCs w:val="32"/>
        </w:rPr>
        <w:t>，原则上每个村（社区）至少建设一个成片50亩以上的示范片（见附件）。三是开展服务水平提升和种植管理技术提升行动，打造辣椒产业示范镇。</w:t>
      </w:r>
    </w:p>
    <w:p w14:paraId="0FA007C6">
      <w:pPr>
        <w:spacing w:line="594" w:lineRule="exact"/>
        <w:ind w:firstLine="64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黑体_GBK"/>
          <w:sz w:val="32"/>
          <w:szCs w:val="33"/>
        </w:rPr>
        <w:t>二、</w:t>
      </w:r>
      <w:r>
        <w:rPr>
          <w:rFonts w:ascii="Times New Roman" w:hAnsi="Times New Roman" w:eastAsia="方正黑体_GBK"/>
          <w:sz w:val="32"/>
          <w:szCs w:val="33"/>
        </w:rPr>
        <w:t>服务</w:t>
      </w:r>
      <w:r>
        <w:rPr>
          <w:rFonts w:hint="eastAsia" w:ascii="Times New Roman" w:hAnsi="Times New Roman" w:eastAsia="方正黑体_GBK"/>
          <w:sz w:val="32"/>
          <w:szCs w:val="33"/>
        </w:rPr>
        <w:t>水平提升行动。</w:t>
      </w:r>
      <w:r>
        <w:rPr>
          <w:rFonts w:hint="eastAsia" w:ascii="Times New Roman" w:hAnsi="Times New Roman" w:eastAsia="方正仿宋_GBK"/>
          <w:sz w:val="32"/>
          <w:szCs w:val="33"/>
        </w:rPr>
        <w:t>服务产业、服务椒农是辣椒产业稳定提升的关键，为此我镇开展系列对辣椒基地业主的谈话、测评、约定，从镇、村、组意见和椒农意见等实际需求差为出发点提升服务质量。一是签订农户订销协议，完善来源、技术、销售等环节相互间的诚信和约定，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3"/>
        </w:rPr>
        <w:t>避免企业服务失信，稳定椒农和合作社的良性互动关系。二是解决发展生产和收购“最后一公里”问题，原则上春播期间送到村、组、院的生产物资由各村（社区）与合作社按适应生产的实际需求情况商定投放点位，辣椒产出期间的收购点位及代收购方式由各村（社区）与合作社按实际需求情况商定。村社（合作社）双方密切配合，均不得提出不合理要求，要以椒农实际情况为出发点充分沟通、协作。三是开展服务质量测评，每年定期开展各村（社区）干部、辣椒产业大户、椒农代表对辣椒基地合作社的服务质量测评，包括送收点位是否合理、技术指导、服务态度、服务质量、应收尽收等相关满意度进行测评。</w:t>
      </w:r>
    </w:p>
    <w:p w14:paraId="0956FB0B">
      <w:pPr>
        <w:spacing w:line="594" w:lineRule="exact"/>
        <w:ind w:firstLine="640" w:firstLineChars="200"/>
        <w:rPr>
          <w:rFonts w:ascii="Times New Roman" w:hAnsi="Times New Roman" w:eastAsia="方正仿宋_GBK"/>
          <w:color w:val="FF0000"/>
          <w:sz w:val="32"/>
          <w:szCs w:val="33"/>
        </w:rPr>
      </w:pPr>
      <w:r>
        <w:rPr>
          <w:rFonts w:ascii="Times New Roman" w:hAnsi="Times New Roman" w:eastAsia="方正黑体_GBK"/>
          <w:sz w:val="32"/>
          <w:szCs w:val="33"/>
        </w:rPr>
        <w:t>三、</w:t>
      </w:r>
      <w:r>
        <w:rPr>
          <w:rFonts w:hint="eastAsia" w:ascii="Times New Roman" w:hAnsi="Times New Roman" w:eastAsia="方正黑体_GBK"/>
          <w:sz w:val="32"/>
          <w:szCs w:val="33"/>
        </w:rPr>
        <w:t>种植管理技术</w:t>
      </w:r>
      <w:r>
        <w:rPr>
          <w:rFonts w:ascii="Times New Roman" w:hAnsi="Times New Roman" w:eastAsia="方正黑体_GBK"/>
          <w:sz w:val="32"/>
          <w:szCs w:val="33"/>
        </w:rPr>
        <w:t>提</w:t>
      </w:r>
      <w:r>
        <w:rPr>
          <w:rFonts w:ascii="Times New Roman" w:hAnsi="Times New Roman" w:eastAsia="方正黑体_GBK"/>
          <w:color w:val="000000" w:themeColor="text1"/>
          <w:sz w:val="32"/>
          <w:szCs w:val="33"/>
          <w14:textFill>
            <w14:solidFill>
              <w14:schemeClr w14:val="tx1"/>
            </w14:solidFill>
          </w14:textFill>
        </w:rPr>
        <w:t>升行动。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3"/>
          <w14:textFill>
            <w14:solidFill>
              <w14:schemeClr w14:val="tx1"/>
            </w14:solidFill>
          </w14:textFill>
        </w:rPr>
        <w:t>技术是农业生产的核心关键，普及科学种植方式是提升质量的唯一路径，我镇将围绕“精准扶技”开展系列工作。一是坚持精准扶技制度，</w:t>
      </w:r>
      <w:r>
        <w:rPr>
          <w:rFonts w:hint="eastAsia" w:ascii="Times New Roman" w:hAnsi="Times New Roman" w:eastAsia="方正仿宋_GBK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构建四级技术服务体系，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3"/>
          <w14:textFill>
            <w14:solidFill>
              <w14:schemeClr w14:val="tx1"/>
            </w14:solidFill>
          </w14:textFill>
        </w:rPr>
        <w:t>引进市农科院辣椒专家、县辣椒产业专家、镇级农技师、合作社辣椒指导员等行家里手</w:t>
      </w:r>
      <w:r>
        <w:rPr>
          <w:rFonts w:hint="eastAsia" w:ascii="Times New Roman" w:hAnsi="Times New Roman" w:eastAsia="方正仿宋_GBK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开展育苗、大田移栽、病虫害防治、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3"/>
          <w14:textFill>
            <w14:solidFill>
              <w14:schemeClr w14:val="tx1"/>
            </w14:solidFill>
          </w14:textFill>
        </w:rPr>
        <w:t>防汛期伏倒、防旱季缺水</w:t>
      </w:r>
      <w:r>
        <w:rPr>
          <w:rFonts w:hint="eastAsia" w:ascii="Times New Roman" w:hAnsi="Times New Roman" w:eastAsia="方正仿宋_GBK"/>
          <w:snapToGrid w:val="0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等实用技术培训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3"/>
          <w14:textFill>
            <w14:solidFill>
              <w14:schemeClr w14:val="tx1"/>
            </w14:solidFill>
          </w14:textFill>
        </w:rPr>
        <w:t>，同时充分发挥“一村一产业指导员”作用。二是引导科学种植标准，在示范片地膜、统防统治全覆盖基础上，各村（社区）均须设置有机肥“对比试验田”，以直观方式展示“科学种植”和“传统种植”的差别，在每个村的示范片中选取5-10亩的地块进行对比实验，资金、地块选择和技术指导均由辣椒专业合作社负责，镇、村两级做好督导工作。三是做好统筹保障服务，镇党委政府统筹融合辣椒合作社、黎家辣椒合作社，负责9村1社区辣椒种植的发展、指导、收购、销售保障等环节。</w:t>
      </w:r>
    </w:p>
    <w:p w14:paraId="68E98CBE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3"/>
        </w:rPr>
      </w:pPr>
      <w:r>
        <w:rPr>
          <w:rFonts w:hint="eastAsia" w:ascii="Times New Roman" w:hAnsi="Times New Roman" w:eastAsia="方正黑体_GBK"/>
          <w:sz w:val="32"/>
          <w:szCs w:val="33"/>
        </w:rPr>
        <w:t>四、相关奖补政策。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3"/>
          <w14:textFill>
            <w14:solidFill>
              <w14:schemeClr w14:val="tx1"/>
            </w14:solidFill>
          </w14:textFill>
        </w:rPr>
        <w:t>一是镇上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帮助符合条件的椒农和辣椒大户申请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3"/>
          <w14:textFill>
            <w14:solidFill>
              <w14:schemeClr w14:val="tx1"/>
            </w14:solidFill>
          </w14:textFill>
        </w:rPr>
        <w:t>辣椒示范片规模基地建设、辣椒实用科技推广项目、地膜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科学使用、辣椒保险等相关惠民补助政策，补助标准以县级出台的相关文件为准</w:t>
      </w:r>
      <w:r>
        <w:rPr>
          <w:rFonts w:hint="eastAsia" w:ascii="Times New Roman" w:hAnsi="Times New Roman" w:eastAsia="方正仿宋_GBK"/>
          <w:sz w:val="32"/>
          <w:szCs w:val="33"/>
        </w:rPr>
        <w:t>。二是辣椒合作社每年自行出资，由党委政府对各村（社区）服务辣椒产业有突出表现的村组干部、发展辣椒产业有示范带领作用的产业大户进行表扬颁奖，其中每个村表彰村干部1名，奖金800元，组干部1名，奖金500元，大户2名，奖金各200元。</w:t>
      </w:r>
    </w:p>
    <w:p w14:paraId="62C93441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3"/>
        </w:rPr>
      </w:pPr>
      <w:r>
        <w:rPr>
          <w:rFonts w:hint="eastAsia" w:ascii="Times New Roman" w:hAnsi="Times New Roman" w:eastAsia="方正黑体_GBK"/>
          <w:sz w:val="32"/>
          <w:szCs w:val="33"/>
        </w:rPr>
        <w:t>五、考核应用。</w:t>
      </w:r>
      <w:r>
        <w:rPr>
          <w:rFonts w:hint="eastAsia" w:ascii="Times New Roman" w:hAnsi="Times New Roman" w:eastAsia="方正仿宋_GBK"/>
          <w:sz w:val="32"/>
          <w:szCs w:val="33"/>
        </w:rPr>
        <w:t>辣椒产业发展年度考核原则上以目标任务达标、示范片创建情况、科学种植情况、交办任务等构成，有代表我镇迎接重要调研指导、重要新闻报道等可适当加分，最终分数纳入全镇村（社区）实绩考核。</w:t>
      </w:r>
    </w:p>
    <w:p w14:paraId="5BE69CA5">
      <w:pPr>
        <w:pStyle w:val="3"/>
        <w:spacing w:line="594" w:lineRule="exact"/>
        <w:rPr>
          <w:rFonts w:eastAsia="方正仿宋_GBK"/>
          <w:sz w:val="32"/>
          <w:szCs w:val="33"/>
        </w:rPr>
      </w:pPr>
    </w:p>
    <w:p w14:paraId="39144986">
      <w:pPr>
        <w:pStyle w:val="3"/>
        <w:snapToGrid w:val="0"/>
        <w:spacing w:after="0" w:line="594" w:lineRule="exact"/>
        <w:ind w:firstLine="480" w:firstLineChars="150"/>
        <w:rPr>
          <w:rFonts w:eastAsia="方正仿宋_GBK"/>
          <w:snapToGrid w:val="0"/>
          <w:kern w:val="21"/>
          <w:sz w:val="32"/>
          <w:szCs w:val="32"/>
        </w:rPr>
      </w:pPr>
      <w:r>
        <w:rPr>
          <w:rFonts w:hint="eastAsia" w:eastAsia="方正仿宋_GBK"/>
          <w:snapToGrid w:val="0"/>
          <w:kern w:val="21"/>
          <w:sz w:val="32"/>
          <w:szCs w:val="32"/>
        </w:rPr>
        <w:t>附件：临溪镇2025年辣椒种植指导性计划表</w:t>
      </w:r>
    </w:p>
    <w:p w14:paraId="5A555C84">
      <w:pPr>
        <w:spacing w:line="594" w:lineRule="exact"/>
        <w:rPr>
          <w:rFonts w:ascii="方正楷体_GBK" w:hAnsi="Times New Roman" w:eastAsia="方正楷体_GBK"/>
          <w:sz w:val="32"/>
          <w:szCs w:val="32"/>
        </w:rPr>
      </w:pPr>
    </w:p>
    <w:p w14:paraId="17CB0EB2">
      <w:pPr>
        <w:spacing w:line="594" w:lineRule="exact"/>
        <w:rPr>
          <w:rFonts w:ascii="Times New Roman" w:hAnsi="Times New Roman" w:eastAsia="方正仿宋_GBK"/>
          <w:sz w:val="33"/>
          <w:szCs w:val="33"/>
        </w:rPr>
      </w:pPr>
    </w:p>
    <w:p w14:paraId="63FF74DD">
      <w:pPr>
        <w:spacing w:line="594" w:lineRule="exact"/>
        <w:ind w:firstLine="660" w:firstLineChars="200"/>
        <w:jc w:val="righ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临溪镇人民政府</w:t>
      </w:r>
    </w:p>
    <w:p w14:paraId="5A3336F2">
      <w:pPr>
        <w:spacing w:line="594" w:lineRule="exact"/>
        <w:ind w:firstLine="660" w:firstLineChars="200"/>
        <w:jc w:val="righ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 xml:space="preserve">  2025年1月8日</w:t>
      </w:r>
    </w:p>
    <w:p w14:paraId="79CFDAFF">
      <w:pPr>
        <w:spacing w:line="594" w:lineRule="exact"/>
        <w:rPr>
          <w:rFonts w:ascii="Times New Roman" w:hAnsi="Times New Roman" w:eastAsia="方正仿宋_GBK"/>
          <w:sz w:val="33"/>
          <w:szCs w:val="33"/>
        </w:rPr>
      </w:pPr>
    </w:p>
    <w:p w14:paraId="361156DB">
      <w:pPr>
        <w:spacing w:line="594" w:lineRule="exac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（此文公开发布）</w:t>
      </w:r>
    </w:p>
    <w:p w14:paraId="523DF0E4">
      <w:pPr>
        <w:pStyle w:val="3"/>
        <w:spacing w:line="594" w:lineRule="exact"/>
      </w:pPr>
    </w:p>
    <w:p w14:paraId="2D4F32CC">
      <w:pPr>
        <w:spacing w:line="594" w:lineRule="exact"/>
        <w:rPr>
          <w:rFonts w:ascii="Times New Roman" w:hAnsi="Times New Roman" w:eastAsia="方正仿宋_GBK"/>
          <w:sz w:val="33"/>
          <w:szCs w:val="33"/>
        </w:rPr>
      </w:pPr>
    </w:p>
    <w:p w14:paraId="525C7906">
      <w:pPr>
        <w:spacing w:line="594" w:lineRule="exact"/>
        <w:ind w:firstLine="330" w:firstLineChars="100"/>
        <w:rPr>
          <w:rFonts w:ascii="Times New Roman" w:hAnsi="Times New Roman" w:eastAsia="方正仿宋_GBK"/>
          <w:sz w:val="33"/>
          <w:szCs w:val="33"/>
        </w:rPr>
      </w:pPr>
    </w:p>
    <w:p w14:paraId="409BCEDF">
      <w:pPr>
        <w:spacing w:line="594" w:lineRule="exact"/>
        <w:ind w:firstLine="330" w:firstLineChars="100"/>
        <w:rPr>
          <w:rFonts w:ascii="Times New Roman" w:hAnsi="Times New Roman" w:eastAsia="方正仿宋_GBK"/>
          <w:sz w:val="33"/>
          <w:szCs w:val="33"/>
        </w:rPr>
      </w:pPr>
    </w:p>
    <w:p w14:paraId="345C05DF">
      <w:pPr>
        <w:spacing w:line="594" w:lineRule="exact"/>
        <w:ind w:firstLine="330" w:firstLineChars="100"/>
        <w:rPr>
          <w:rFonts w:ascii="Times New Roman" w:hAnsi="Times New Roman" w:eastAsia="方正仿宋_GBK"/>
          <w:sz w:val="33"/>
          <w:szCs w:val="33"/>
        </w:rPr>
      </w:pPr>
    </w:p>
    <w:p w14:paraId="495A1314">
      <w:pPr>
        <w:spacing w:line="594" w:lineRule="exact"/>
        <w:ind w:firstLine="330" w:firstLineChars="100"/>
        <w:rPr>
          <w:rFonts w:ascii="Times New Roman" w:hAnsi="Times New Roman" w:eastAsia="方正仿宋_GBK"/>
          <w:sz w:val="33"/>
          <w:szCs w:val="33"/>
        </w:rPr>
      </w:pPr>
    </w:p>
    <w:p w14:paraId="1F9AC2A8">
      <w:pPr>
        <w:spacing w:line="594" w:lineRule="exact"/>
        <w:ind w:firstLine="330" w:firstLineChars="100"/>
        <w:rPr>
          <w:rFonts w:ascii="Times New Roman" w:hAnsi="Times New Roman" w:eastAsia="方正仿宋_GBK"/>
          <w:sz w:val="33"/>
          <w:szCs w:val="33"/>
        </w:rPr>
      </w:pPr>
    </w:p>
    <w:p w14:paraId="0F2A5916">
      <w:pPr>
        <w:spacing w:line="594" w:lineRule="exact"/>
        <w:ind w:firstLine="330" w:firstLineChars="100"/>
        <w:rPr>
          <w:rFonts w:ascii="Times New Roman" w:hAnsi="Times New Roman" w:eastAsia="方正仿宋_GBK"/>
          <w:sz w:val="33"/>
          <w:szCs w:val="33"/>
        </w:rPr>
      </w:pPr>
    </w:p>
    <w:p w14:paraId="66A8615B">
      <w:pPr>
        <w:spacing w:line="594" w:lineRule="exact"/>
        <w:ind w:firstLine="330" w:firstLineChars="100"/>
        <w:rPr>
          <w:rFonts w:ascii="Times New Roman" w:hAnsi="Times New Roman" w:eastAsia="方正仿宋_GBK"/>
          <w:sz w:val="33"/>
          <w:szCs w:val="33"/>
        </w:rPr>
      </w:pPr>
    </w:p>
    <w:p w14:paraId="64ABBB05">
      <w:pPr>
        <w:spacing w:line="594" w:lineRule="exact"/>
        <w:ind w:firstLine="330" w:firstLineChars="100"/>
        <w:rPr>
          <w:rFonts w:ascii="Times New Roman" w:hAnsi="Times New Roman" w:eastAsia="方正仿宋_GBK"/>
          <w:sz w:val="33"/>
          <w:szCs w:val="33"/>
        </w:rPr>
      </w:pPr>
    </w:p>
    <w:p w14:paraId="2B329C4A">
      <w:pPr>
        <w:spacing w:line="594" w:lineRule="exact"/>
      </w:pPr>
    </w:p>
    <w:p w14:paraId="4FA284D2">
      <w:pPr>
        <w:spacing w:line="594" w:lineRule="exact"/>
      </w:pPr>
    </w:p>
    <w:p w14:paraId="28CE4023">
      <w:pPr>
        <w:spacing w:line="594" w:lineRule="exact"/>
      </w:pPr>
    </w:p>
    <w:p w14:paraId="0B7F3C02">
      <w:pPr>
        <w:spacing w:line="594" w:lineRule="exact"/>
      </w:pPr>
      <w:r>
        <w:rPr>
          <w:rFonts w:hint="eastAsia" w:ascii="Times New Roman" w:hAnsi="Times New Roman" w:eastAsia="方正黑体_GBK"/>
          <w:sz w:val="32"/>
          <w:szCs w:val="33"/>
        </w:rPr>
        <w:t>附件</w:t>
      </w:r>
    </w:p>
    <w:p w14:paraId="2B2DE288">
      <w:pPr>
        <w:snapToGrid w:val="0"/>
        <w:spacing w:line="594" w:lineRule="exact"/>
        <w:jc w:val="center"/>
        <w:rPr>
          <w:rFonts w:ascii="Times New Roman" w:hAnsi="Times New Roman" w:eastAsia="方正小标宋_GBK"/>
          <w:snapToGrid w:val="0"/>
          <w:kern w:val="21"/>
          <w:sz w:val="44"/>
          <w:szCs w:val="44"/>
        </w:rPr>
      </w:pPr>
      <w:r>
        <w:rPr>
          <w:rFonts w:hint="eastAsia" w:ascii="Times New Roman" w:hAnsi="Times New Roman" w:eastAsia="方正小标宋_GBK"/>
          <w:snapToGrid w:val="0"/>
          <w:kern w:val="21"/>
          <w:sz w:val="44"/>
          <w:szCs w:val="44"/>
        </w:rPr>
        <w:t>临溪镇2025年辣椒种植指导性计划表</w:t>
      </w:r>
    </w:p>
    <w:p w14:paraId="1A585207">
      <w:pPr>
        <w:snapToGrid w:val="0"/>
        <w:spacing w:line="594" w:lineRule="exact"/>
        <w:jc w:val="right"/>
        <w:rPr>
          <w:rFonts w:ascii="Times New Roman" w:hAnsi="Times New Roman"/>
          <w:snapToGrid w:val="0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napToGrid w:val="0"/>
          <w:kern w:val="21"/>
          <w:sz w:val="28"/>
          <w:szCs w:val="28"/>
        </w:rPr>
        <w:t>单位：亩</w:t>
      </w:r>
    </w:p>
    <w:tbl>
      <w:tblPr>
        <w:tblStyle w:val="7"/>
        <w:tblW w:w="516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644"/>
        <w:gridCol w:w="2583"/>
        <w:gridCol w:w="2839"/>
      </w:tblGrid>
      <w:tr w14:paraId="6661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F891F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21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21"/>
                <w:sz w:val="24"/>
              </w:rPr>
              <w:t>序号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C350B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21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21"/>
                <w:sz w:val="24"/>
              </w:rPr>
              <w:t>村（社区）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BA51E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21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21"/>
                <w:sz w:val="24"/>
              </w:rPr>
              <w:t>标准化种植面积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A1344">
            <w:pPr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kern w:val="21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21"/>
                <w:sz w:val="24"/>
              </w:rPr>
              <w:t>示范片计划</w:t>
            </w:r>
          </w:p>
        </w:tc>
      </w:tr>
      <w:tr w14:paraId="14911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544C1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1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90E1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高建社区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1EFBD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350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703FF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50亩示范片1个</w:t>
            </w:r>
          </w:p>
        </w:tc>
      </w:tr>
      <w:tr w14:paraId="4757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579D1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2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0545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红阳村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9E056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480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02CE4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50亩示范片1个</w:t>
            </w:r>
          </w:p>
        </w:tc>
      </w:tr>
      <w:tr w14:paraId="0210B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82A4A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3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B4FCB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南峰村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102C8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150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45293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80亩示范片1个</w:t>
            </w:r>
          </w:p>
        </w:tc>
      </w:tr>
      <w:tr w14:paraId="429F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3E21B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4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60558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民主村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7E226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350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BBC32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50亩示范片1个</w:t>
            </w:r>
          </w:p>
        </w:tc>
      </w:tr>
      <w:tr w14:paraId="3F8B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9ED85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5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9ACDC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前进村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9277A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650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C2598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300亩示范片1个，50亩示范片1个,60亩示范片1个</w:t>
            </w:r>
          </w:p>
        </w:tc>
      </w:tr>
      <w:tr w14:paraId="00FD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100F2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6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1A14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前光村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B6D1E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750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621D7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50亩示范片2个</w:t>
            </w:r>
          </w:p>
        </w:tc>
      </w:tr>
      <w:tr w14:paraId="1A9AD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350F3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7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5285D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花厅村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A2B99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550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76A6F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50亩示范片2个</w:t>
            </w:r>
          </w:p>
        </w:tc>
      </w:tr>
      <w:tr w14:paraId="48B9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E44C2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8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9380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旭光村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78B36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400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47E2B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100亩示范片1个</w:t>
            </w:r>
          </w:p>
        </w:tc>
      </w:tr>
      <w:tr w14:paraId="5198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7EBBA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9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B2AFD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新街村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D25D1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570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0B125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50亩示范片1个</w:t>
            </w:r>
          </w:p>
        </w:tc>
      </w:tr>
      <w:tr w14:paraId="35CE6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BB8E5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10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10C79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黎家村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84B5B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1250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FD43F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200亩示范片1个，100亩示范片1个,50亩示范片2个</w:t>
            </w:r>
          </w:p>
        </w:tc>
      </w:tr>
      <w:tr w14:paraId="39FE0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65100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</w:rPr>
              <w:t>合计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E48DD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E144A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5500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11BC">
            <w:pPr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</w:rPr>
              <w:t>1400</w:t>
            </w:r>
          </w:p>
        </w:tc>
      </w:tr>
    </w:tbl>
    <w:p w14:paraId="62035C30">
      <w:pPr>
        <w:spacing w:line="594" w:lineRule="exact"/>
        <w:rPr>
          <w:rFonts w:eastAsia="方正仿宋_GBK"/>
          <w:sz w:val="32"/>
        </w:rPr>
      </w:pPr>
    </w:p>
    <w:p w14:paraId="35F47C86">
      <w:pPr>
        <w:spacing w:line="594" w:lineRule="exact"/>
        <w:rPr>
          <w:rFonts w:eastAsia="方正仿宋_GBK"/>
          <w:sz w:val="32"/>
        </w:rPr>
      </w:pPr>
    </w:p>
    <w:p w14:paraId="7F59E769">
      <w:pPr>
        <w:spacing w:line="594" w:lineRule="exact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（此页无正文）</w:t>
      </w:r>
    </w:p>
    <w:p w14:paraId="370F92F8">
      <w:pPr>
        <w:spacing w:line="594" w:lineRule="exact"/>
        <w:rPr>
          <w:rFonts w:eastAsia="方正仿宋_GBK"/>
          <w:sz w:val="32"/>
        </w:rPr>
      </w:pPr>
    </w:p>
    <w:p w14:paraId="6B85F641">
      <w:pPr>
        <w:spacing w:line="594" w:lineRule="exact"/>
      </w:pPr>
    </w:p>
    <w:p w14:paraId="0D45045E">
      <w:pPr>
        <w:spacing w:line="594" w:lineRule="exact"/>
      </w:pPr>
    </w:p>
    <w:p w14:paraId="2BC53B3A">
      <w:pPr>
        <w:spacing w:line="594" w:lineRule="exact"/>
      </w:pPr>
    </w:p>
    <w:p w14:paraId="487DF8EF">
      <w:pPr>
        <w:spacing w:line="594" w:lineRule="exact"/>
      </w:pPr>
    </w:p>
    <w:p w14:paraId="23C3D300">
      <w:pPr>
        <w:spacing w:line="594" w:lineRule="exact"/>
      </w:pPr>
    </w:p>
    <w:p w14:paraId="2A82693D">
      <w:pPr>
        <w:spacing w:line="594" w:lineRule="exact"/>
      </w:pPr>
    </w:p>
    <w:p w14:paraId="680C1283">
      <w:pPr>
        <w:spacing w:line="594" w:lineRule="exact"/>
      </w:pPr>
    </w:p>
    <w:p w14:paraId="322F2520">
      <w:pPr>
        <w:spacing w:line="594" w:lineRule="exact"/>
      </w:pPr>
    </w:p>
    <w:p w14:paraId="55B007ED">
      <w:pPr>
        <w:spacing w:line="594" w:lineRule="exact"/>
      </w:pPr>
    </w:p>
    <w:p w14:paraId="5D2CFDFD">
      <w:pPr>
        <w:spacing w:line="594" w:lineRule="exact"/>
      </w:pPr>
    </w:p>
    <w:p w14:paraId="2218CC85">
      <w:pPr>
        <w:spacing w:line="594" w:lineRule="exact"/>
      </w:pPr>
    </w:p>
    <w:p w14:paraId="2C6ADC97">
      <w:pPr>
        <w:spacing w:line="594" w:lineRule="exact"/>
      </w:pPr>
    </w:p>
    <w:p w14:paraId="1A9D5145">
      <w:pPr>
        <w:spacing w:line="594" w:lineRule="exact"/>
      </w:pPr>
    </w:p>
    <w:p w14:paraId="20437153">
      <w:pPr>
        <w:spacing w:line="594" w:lineRule="exact"/>
      </w:pPr>
    </w:p>
    <w:p w14:paraId="565F4BE7">
      <w:pPr>
        <w:spacing w:line="594" w:lineRule="exact"/>
      </w:pPr>
    </w:p>
    <w:p w14:paraId="20EFB316">
      <w:pPr>
        <w:spacing w:line="594" w:lineRule="exact"/>
      </w:pPr>
    </w:p>
    <w:p w14:paraId="26B6287D">
      <w:pPr>
        <w:spacing w:line="594" w:lineRule="exact"/>
      </w:pPr>
    </w:p>
    <w:p w14:paraId="353C008D">
      <w:pPr>
        <w:spacing w:line="594" w:lineRule="exact"/>
      </w:pPr>
    </w:p>
    <w:p w14:paraId="59EE0374">
      <w:pPr>
        <w:spacing w:line="594" w:lineRule="exact"/>
      </w:pPr>
    </w:p>
    <w:p w14:paraId="1B075801">
      <w:pPr>
        <w:pBdr>
          <w:top w:val="single" w:color="auto" w:sz="6" w:space="0"/>
          <w:bottom w:val="single" w:color="auto" w:sz="6" w:space="1"/>
        </w:pBdr>
        <w:spacing w:line="594" w:lineRule="exact"/>
        <w:ind w:firstLine="280" w:firstLineChars="100"/>
        <w:jc w:val="left"/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临溪镇党政办                               2025年1月8日印发  </w:t>
      </w:r>
    </w:p>
    <w:sectPr>
      <w:footerReference r:id="rId3" w:type="default"/>
      <w:pgSz w:w="11906" w:h="16838"/>
      <w:pgMar w:top="1985" w:right="1446" w:bottom="1644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9FF1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6C093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6C093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jk2MGYyYmRjM2UwMGY4ODU4ZmQ3N2U4MjljNTAifQ=="/>
  </w:docVars>
  <w:rsids>
    <w:rsidRoot w:val="55533EFB"/>
    <w:rsid w:val="00004A65"/>
    <w:rsid w:val="00086BFE"/>
    <w:rsid w:val="000B7728"/>
    <w:rsid w:val="000E4192"/>
    <w:rsid w:val="00256EA3"/>
    <w:rsid w:val="00293EE4"/>
    <w:rsid w:val="00367BC1"/>
    <w:rsid w:val="003731DC"/>
    <w:rsid w:val="0039005E"/>
    <w:rsid w:val="003B0B94"/>
    <w:rsid w:val="004644FE"/>
    <w:rsid w:val="0047560E"/>
    <w:rsid w:val="00567E26"/>
    <w:rsid w:val="0060086A"/>
    <w:rsid w:val="00610586"/>
    <w:rsid w:val="006D7AFD"/>
    <w:rsid w:val="006E434B"/>
    <w:rsid w:val="006F0D5F"/>
    <w:rsid w:val="00772908"/>
    <w:rsid w:val="007A4C11"/>
    <w:rsid w:val="007D0401"/>
    <w:rsid w:val="008B6B94"/>
    <w:rsid w:val="00997762"/>
    <w:rsid w:val="009D1F27"/>
    <w:rsid w:val="009E0184"/>
    <w:rsid w:val="00A52615"/>
    <w:rsid w:val="00AC086C"/>
    <w:rsid w:val="00AD1F40"/>
    <w:rsid w:val="00AE7300"/>
    <w:rsid w:val="00B1716D"/>
    <w:rsid w:val="00B44E15"/>
    <w:rsid w:val="00B51404"/>
    <w:rsid w:val="00BE03F6"/>
    <w:rsid w:val="00C36E0B"/>
    <w:rsid w:val="00C43054"/>
    <w:rsid w:val="00D34E62"/>
    <w:rsid w:val="00D56B8E"/>
    <w:rsid w:val="00D650A0"/>
    <w:rsid w:val="00D74CC0"/>
    <w:rsid w:val="00E21AC8"/>
    <w:rsid w:val="00E86D91"/>
    <w:rsid w:val="00EB05BC"/>
    <w:rsid w:val="00ED7EC3"/>
    <w:rsid w:val="00EE4B3A"/>
    <w:rsid w:val="00EF37BF"/>
    <w:rsid w:val="03A5079A"/>
    <w:rsid w:val="045A250A"/>
    <w:rsid w:val="046B508B"/>
    <w:rsid w:val="069E09BC"/>
    <w:rsid w:val="08EC7445"/>
    <w:rsid w:val="0A8813D8"/>
    <w:rsid w:val="11732A85"/>
    <w:rsid w:val="13265C8F"/>
    <w:rsid w:val="132D1DC8"/>
    <w:rsid w:val="14834E73"/>
    <w:rsid w:val="1B9F2DE8"/>
    <w:rsid w:val="1D9A271C"/>
    <w:rsid w:val="1E2772CB"/>
    <w:rsid w:val="20B94FE6"/>
    <w:rsid w:val="237C4C2B"/>
    <w:rsid w:val="247B5AEF"/>
    <w:rsid w:val="282B2BF2"/>
    <w:rsid w:val="2945755B"/>
    <w:rsid w:val="2AB77B3A"/>
    <w:rsid w:val="2B3000E1"/>
    <w:rsid w:val="30E35D32"/>
    <w:rsid w:val="31D53947"/>
    <w:rsid w:val="3DF16C23"/>
    <w:rsid w:val="3FC00738"/>
    <w:rsid w:val="40283CFE"/>
    <w:rsid w:val="428C3BC0"/>
    <w:rsid w:val="4746656F"/>
    <w:rsid w:val="4B761B4D"/>
    <w:rsid w:val="4DCB0B81"/>
    <w:rsid w:val="4E5A4980"/>
    <w:rsid w:val="55533EFB"/>
    <w:rsid w:val="5C056422"/>
    <w:rsid w:val="5D2935A6"/>
    <w:rsid w:val="5E7A4821"/>
    <w:rsid w:val="6DB53EC4"/>
    <w:rsid w:val="6E4F2BBF"/>
    <w:rsid w:val="759F7CE1"/>
    <w:rsid w:val="76A847AE"/>
    <w:rsid w:val="78B4114D"/>
    <w:rsid w:val="7B42766E"/>
    <w:rsid w:val="7BB67CEA"/>
    <w:rsid w:val="7CB7191F"/>
    <w:rsid w:val="7E5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Default"/>
    <w:basedOn w:val="14"/>
    <w:next w:val="1"/>
    <w:qFormat/>
    <w:uiPriority w:val="9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14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1657</Words>
  <Characters>1742</Characters>
  <Lines>13</Lines>
  <Paragraphs>3</Paragraphs>
  <TotalTime>7</TotalTime>
  <ScaleCrop>false</ScaleCrop>
  <LinksUpToDate>false</LinksUpToDate>
  <CharactersWithSpaces>1777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2021-06-21T01:12:00Z</dcterms:created>
  <dc:creator>Administrator</dc:creator>
  <cp:lastModifiedBy>托尼不带sui</cp:lastModifiedBy>
  <cp:lastPrinted>2025-01-07T03:44:00Z</cp:lastPrinted>
  <dcterms:modified xsi:type="dcterms:W3CDTF">2025-06-23T09:02:47Z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3BF1B88302324FA88D8728A935F78E5C_13</vt:lpwstr>
  </property>
  <property fmtid="{D5CDD505-2E9C-101B-9397-08002B2CF9AE}" pid="4" name="KSOTemplateDocerSaveRecord">
    <vt:lpwstr>eyJoZGlkIjoiMzcxMThlNDBiZTcxYjU3YTU5MzBhNjkxOTU2YjZhOGUiLCJ1c2VySWQiOiIxMzA4NTEwNzc4In0=</vt:lpwstr>
  </property>
</Properties>
</file>