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2425" w:type="dxa"/>
        <w:tblInd w:w="96" w:type="dxa"/>
        <w:tblLayout w:type="fixed"/>
        <w:tblCellMar>
          <w:top w:w="0" w:type="dxa"/>
          <w:left w:w="108" w:type="dxa"/>
          <w:bottom w:w="0" w:type="dxa"/>
          <w:right w:w="108" w:type="dxa"/>
        </w:tblCellMar>
      </w:tblPr>
      <w:tblGrid>
        <w:gridCol w:w="861"/>
        <w:gridCol w:w="1843"/>
        <w:gridCol w:w="1206"/>
        <w:gridCol w:w="1086"/>
        <w:gridCol w:w="385"/>
        <w:gridCol w:w="1451"/>
        <w:gridCol w:w="696"/>
        <w:gridCol w:w="2639"/>
        <w:gridCol w:w="240"/>
        <w:gridCol w:w="2018"/>
      </w:tblGrid>
      <w:tr>
        <w:tblPrEx>
          <w:tblCellMar>
            <w:top w:w="0" w:type="dxa"/>
            <w:left w:w="108" w:type="dxa"/>
            <w:bottom w:w="0" w:type="dxa"/>
            <w:right w:w="108" w:type="dxa"/>
          </w:tblCellMar>
        </w:tblPrEx>
        <w:trPr>
          <w:trHeight w:val="500" w:hRule="atLeast"/>
        </w:trPr>
        <w:tc>
          <w:tcPr>
            <w:tcW w:w="2704" w:type="dxa"/>
            <w:gridSpan w:val="2"/>
            <w:tcBorders>
              <w:top w:val="nil"/>
              <w:left w:val="nil"/>
              <w:bottom w:val="nil"/>
              <w:right w:val="nil"/>
            </w:tcBorders>
            <w:noWrap/>
            <w:vAlign w:val="center"/>
          </w:tcPr>
          <w:p>
            <w:pPr>
              <w:widowControl/>
              <w:jc w:val="left"/>
              <w:textAlignment w:val="center"/>
              <w:rPr>
                <w:rFonts w:ascii="方正黑体_GBK" w:hAnsi="方正仿宋_GBK" w:eastAsia="方正黑体_GBK" w:cs="方正仿宋_GBK"/>
                <w:color w:val="000000"/>
                <w:sz w:val="32"/>
                <w:szCs w:val="32"/>
              </w:rPr>
            </w:pPr>
          </w:p>
        </w:tc>
        <w:tc>
          <w:tcPr>
            <w:tcW w:w="2292" w:type="dxa"/>
            <w:gridSpan w:val="2"/>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c>
          <w:tcPr>
            <w:tcW w:w="1836" w:type="dxa"/>
            <w:gridSpan w:val="2"/>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c>
          <w:tcPr>
            <w:tcW w:w="3335" w:type="dxa"/>
            <w:gridSpan w:val="2"/>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c>
          <w:tcPr>
            <w:tcW w:w="240" w:type="dxa"/>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c>
          <w:tcPr>
            <w:tcW w:w="2018" w:type="dxa"/>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00" w:hRule="atLeast"/>
        </w:trPr>
        <w:tc>
          <w:tcPr>
            <w:tcW w:w="12425" w:type="dxa"/>
            <w:gridSpan w:val="10"/>
            <w:tcBorders>
              <w:top w:val="nil"/>
              <w:left w:val="nil"/>
              <w:bottom w:val="nil"/>
              <w:right w:val="nil"/>
            </w:tcBorders>
            <w:noWrap/>
            <w:vAlign w:val="center"/>
          </w:tcPr>
          <w:p>
            <w:pPr>
              <w:widowControl/>
              <w:jc w:val="center"/>
              <w:textAlignment w:val="center"/>
              <w:rPr>
                <w:rStyle w:val="6"/>
                <w:rFonts w:hint="default"/>
              </w:rPr>
            </w:pPr>
            <w:r>
              <w:rPr>
                <w:rStyle w:val="4"/>
                <w:rFonts w:hint="eastAsia" w:eastAsia="方正小标宋_GBK"/>
                <w:lang w:val="en-US" w:eastAsia="zh-CN"/>
              </w:rPr>
              <w:t>2023</w:t>
            </w:r>
            <w:r>
              <w:rPr>
                <w:rStyle w:val="4"/>
                <w:rFonts w:hint="default"/>
              </w:rPr>
              <w:t>年度农村低收入群体等重点对象危房改造补助名单</w:t>
            </w:r>
          </w:p>
        </w:tc>
      </w:tr>
      <w:tr>
        <w:tblPrEx>
          <w:tblCellMar>
            <w:top w:w="0" w:type="dxa"/>
            <w:left w:w="108" w:type="dxa"/>
            <w:bottom w:w="0" w:type="dxa"/>
            <w:right w:w="108" w:type="dxa"/>
          </w:tblCellMar>
        </w:tblPrEx>
        <w:trPr>
          <w:trHeight w:val="500" w:hRule="atLeast"/>
        </w:trPr>
        <w:tc>
          <w:tcPr>
            <w:tcW w:w="2704" w:type="dxa"/>
            <w:gridSpan w:val="2"/>
            <w:tcBorders>
              <w:top w:val="nil"/>
              <w:left w:val="nil"/>
              <w:bottom w:val="nil"/>
              <w:right w:val="nil"/>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rPr>
              <w:t>乡镇（街道）：</w:t>
            </w:r>
          </w:p>
        </w:tc>
        <w:tc>
          <w:tcPr>
            <w:tcW w:w="1206" w:type="dxa"/>
            <w:tcBorders>
              <w:top w:val="nil"/>
              <w:left w:val="nil"/>
              <w:bottom w:val="nil"/>
              <w:right w:val="nil"/>
            </w:tcBorders>
            <w:noWrap/>
            <w:vAlign w:val="center"/>
          </w:tcPr>
          <w:p>
            <w:pPr>
              <w:jc w:val="center"/>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龙</w:t>
            </w:r>
            <w:bookmarkStart w:id="0" w:name="_GoBack"/>
            <w:bookmarkEnd w:id="0"/>
            <w:r>
              <w:rPr>
                <w:rFonts w:hint="eastAsia" w:ascii="方正仿宋_GBK" w:hAnsi="方正仿宋_GBK" w:eastAsia="方正仿宋_GBK" w:cs="方正仿宋_GBK"/>
                <w:color w:val="000000"/>
                <w:sz w:val="24"/>
                <w:lang w:val="en-US" w:eastAsia="zh-CN"/>
              </w:rPr>
              <w:t>潭乡</w:t>
            </w:r>
          </w:p>
        </w:tc>
        <w:tc>
          <w:tcPr>
            <w:tcW w:w="1471" w:type="dxa"/>
            <w:gridSpan w:val="2"/>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c>
          <w:tcPr>
            <w:tcW w:w="2147" w:type="dxa"/>
            <w:gridSpan w:val="2"/>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c>
          <w:tcPr>
            <w:tcW w:w="2879" w:type="dxa"/>
            <w:gridSpan w:val="2"/>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c>
          <w:tcPr>
            <w:tcW w:w="2018" w:type="dxa"/>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00" w:hRule="atLeast"/>
        </w:trPr>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rPr>
              <w:t>序号</w:t>
            </w:r>
          </w:p>
        </w:tc>
        <w:tc>
          <w:tcPr>
            <w:tcW w:w="184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rPr>
              <w:t>户主姓名</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rPr>
              <w:t>村社</w:t>
            </w:r>
          </w:p>
        </w:tc>
        <w:tc>
          <w:tcPr>
            <w:tcW w:w="1471"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rPr>
              <w:t>小组</w:t>
            </w:r>
          </w:p>
        </w:tc>
        <w:tc>
          <w:tcPr>
            <w:tcW w:w="214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rPr>
              <w:t>低收入群体类型</w:t>
            </w:r>
          </w:p>
        </w:tc>
        <w:tc>
          <w:tcPr>
            <w:tcW w:w="2879"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rPr>
              <w:t>危房类别</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备注</w:t>
            </w:r>
          </w:p>
        </w:tc>
      </w:tr>
      <w:tr>
        <w:tblPrEx>
          <w:tblCellMar>
            <w:top w:w="0" w:type="dxa"/>
            <w:left w:w="108" w:type="dxa"/>
            <w:bottom w:w="0" w:type="dxa"/>
            <w:right w:w="108" w:type="dxa"/>
          </w:tblCellMar>
        </w:tblPrEx>
        <w:trPr>
          <w:trHeight w:val="500" w:hRule="atLeast"/>
        </w:trPr>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szCs w:val="24"/>
              </w:rPr>
              <w:t>1</w:t>
            </w:r>
          </w:p>
        </w:tc>
        <w:tc>
          <w:tcPr>
            <w:tcW w:w="184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黄光才</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龙潭村</w:t>
            </w:r>
          </w:p>
        </w:tc>
        <w:tc>
          <w:tcPr>
            <w:tcW w:w="1471"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三坪组</w:t>
            </w:r>
          </w:p>
        </w:tc>
        <w:tc>
          <w:tcPr>
            <w:tcW w:w="214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18"/>
                <w:szCs w:val="16"/>
              </w:rPr>
              <w:t>未享受过农村住房保障政策支持且依靠自身力量无法解决住房安全问题的其他脱贫户</w:t>
            </w:r>
          </w:p>
        </w:tc>
        <w:tc>
          <w:tcPr>
            <w:tcW w:w="2879"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D级</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00" w:hRule="atLeast"/>
        </w:trPr>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szCs w:val="24"/>
              </w:rPr>
              <w:t>2</w:t>
            </w:r>
          </w:p>
        </w:tc>
        <w:tc>
          <w:tcPr>
            <w:tcW w:w="184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秦大权</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lang w:val="en-US" w:eastAsia="zh-CN"/>
              </w:rPr>
              <w:t>龙潭村</w:t>
            </w:r>
          </w:p>
        </w:tc>
        <w:tc>
          <w:tcPr>
            <w:tcW w:w="1471"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上坝组</w:t>
            </w:r>
          </w:p>
        </w:tc>
        <w:tc>
          <w:tcPr>
            <w:tcW w:w="214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低保户</w:t>
            </w:r>
          </w:p>
        </w:tc>
        <w:tc>
          <w:tcPr>
            <w:tcW w:w="2879"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D级</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00" w:hRule="atLeast"/>
        </w:trPr>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szCs w:val="24"/>
              </w:rPr>
              <w:t>3</w:t>
            </w:r>
          </w:p>
        </w:tc>
        <w:tc>
          <w:tcPr>
            <w:tcW w:w="184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徐文权</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双河村</w:t>
            </w:r>
          </w:p>
        </w:tc>
        <w:tc>
          <w:tcPr>
            <w:tcW w:w="1471"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小河组</w:t>
            </w:r>
          </w:p>
        </w:tc>
        <w:tc>
          <w:tcPr>
            <w:tcW w:w="214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农村低保边缘家庭</w:t>
            </w:r>
          </w:p>
        </w:tc>
        <w:tc>
          <w:tcPr>
            <w:tcW w:w="2879"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D级</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00" w:hRule="atLeast"/>
        </w:trPr>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4</w:t>
            </w:r>
          </w:p>
        </w:tc>
        <w:tc>
          <w:tcPr>
            <w:tcW w:w="184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甘国华</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都会村</w:t>
            </w:r>
          </w:p>
        </w:tc>
        <w:tc>
          <w:tcPr>
            <w:tcW w:w="1471"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马家槽组</w:t>
            </w:r>
          </w:p>
        </w:tc>
        <w:tc>
          <w:tcPr>
            <w:tcW w:w="214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农村低保边缘家庭</w:t>
            </w:r>
          </w:p>
        </w:tc>
        <w:tc>
          <w:tcPr>
            <w:tcW w:w="2879"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无房户</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00" w:hRule="atLeast"/>
        </w:trPr>
        <w:tc>
          <w:tcPr>
            <w:tcW w:w="8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kern w:val="0"/>
                <w:sz w:val="24"/>
                <w:szCs w:val="24"/>
                <w:lang w:val="en-US" w:eastAsia="zh-CN"/>
              </w:rPr>
              <w:t>5</w:t>
            </w:r>
          </w:p>
        </w:tc>
        <w:tc>
          <w:tcPr>
            <w:tcW w:w="184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杜远权</w:t>
            </w:r>
          </w:p>
        </w:tc>
        <w:tc>
          <w:tcPr>
            <w:tcW w:w="120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lang w:val="en-US" w:eastAsia="zh-CN"/>
              </w:rPr>
              <w:t>双河村</w:t>
            </w:r>
          </w:p>
        </w:tc>
        <w:tc>
          <w:tcPr>
            <w:tcW w:w="1471"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刘家组</w:t>
            </w:r>
          </w:p>
        </w:tc>
        <w:tc>
          <w:tcPr>
            <w:tcW w:w="214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低保户</w:t>
            </w:r>
          </w:p>
        </w:tc>
        <w:tc>
          <w:tcPr>
            <w:tcW w:w="2879"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无房户</w:t>
            </w:r>
          </w:p>
        </w:tc>
        <w:tc>
          <w:tcPr>
            <w:tcW w:w="201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1340" w:hRule="atLeast"/>
        </w:trPr>
        <w:tc>
          <w:tcPr>
            <w:tcW w:w="12425" w:type="dxa"/>
            <w:gridSpan w:val="10"/>
            <w:tcBorders>
              <w:top w:val="nil"/>
              <w:left w:val="nil"/>
              <w:bottom w:val="nil"/>
              <w:right w:val="nil"/>
            </w:tcBorders>
            <w:vAlign w:val="center"/>
          </w:tcPr>
          <w:p>
            <w:pPr>
              <w:widowControl/>
              <w:jc w:val="left"/>
              <w:textAlignment w:val="center"/>
              <w:rPr>
                <w:rStyle w:val="5"/>
                <w:rFonts w:hint="default"/>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xY2NkNTVjZDhkMzg2NmU0MzM4N2IyNDIzYjcyNGYifQ=="/>
  </w:docVars>
  <w:rsids>
    <w:rsidRoot w:val="00000000"/>
    <w:rsid w:val="6E5C78C8"/>
    <w:rsid w:val="BFEF0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41"/>
    <w:basedOn w:val="3"/>
    <w:qFormat/>
    <w:uiPriority w:val="0"/>
    <w:rPr>
      <w:rFonts w:hint="eastAsia" w:ascii="方正小标宋_GBK" w:hAnsi="方正小标宋_GBK" w:eastAsia="方正小标宋_GBK" w:cs="方正小标宋_GBK"/>
      <w:color w:val="000000"/>
      <w:sz w:val="36"/>
      <w:szCs w:val="36"/>
      <w:u w:val="none"/>
    </w:rPr>
  </w:style>
  <w:style w:type="character" w:customStyle="1" w:styleId="5">
    <w:name w:val="font21"/>
    <w:basedOn w:val="3"/>
    <w:qFormat/>
    <w:uiPriority w:val="0"/>
    <w:rPr>
      <w:rFonts w:hint="eastAsia" w:ascii="方正仿宋_GBK" w:hAnsi="方正仿宋_GBK" w:eastAsia="方正仿宋_GBK" w:cs="方正仿宋_GBK"/>
      <w:color w:val="000000"/>
      <w:sz w:val="24"/>
      <w:szCs w:val="24"/>
      <w:u w:val="none"/>
    </w:rPr>
  </w:style>
  <w:style w:type="character" w:customStyle="1" w:styleId="6">
    <w:name w:val="font11"/>
    <w:basedOn w:val="3"/>
    <w:qFormat/>
    <w:uiPriority w:val="0"/>
    <w:rPr>
      <w:rFonts w:hint="eastAsia" w:ascii="方正小标宋_GBK" w:hAnsi="方正小标宋_GBK" w:eastAsia="方正小标宋_GBK" w:cs="方正小标宋_GBK"/>
      <w:color w:val="000000"/>
      <w:sz w:val="36"/>
      <w:szCs w:val="36"/>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2023-10-19T18:20:00Z</dcterms:created>
  <dc:creator>Administrator</dc:creator>
  <cp:lastModifiedBy>user</cp:lastModifiedBy>
  <dcterms:modified xsi:type="dcterms:W3CDTF">2023-10-19T18:35:22Z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B11E4F70AF094921BA49A2924EBFD2B4_12</vt:lpwstr>
  </property>
</Properties>
</file>