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shd w:val="clear" w:color="auto" w:fill="FFFFFF"/>
        </w:rPr>
      </w:pPr>
      <w:r>
        <w:rPr>
          <w:rFonts w:hint="eastAsia" w:ascii="方正小标宋_GBK" w:hAnsi="方正小标宋_GBK" w:eastAsia="方正小标宋_GBK" w:cs="方正小标宋_GBK"/>
          <w:sz w:val="36"/>
          <w:szCs w:val="36"/>
        </w:rPr>
        <w:t>石柱土家族自治县河嘴乡综合行政执法大队</w:t>
      </w:r>
      <w:r>
        <w:rPr>
          <w:rFonts w:hint="default" w:ascii="Times New Roman" w:hAnsi="Times New Roman" w:eastAsia="方正小标宋_GBK" w:cs="Times New Roman"/>
          <w:sz w:val="36"/>
          <w:szCs w:val="36"/>
          <w:shd w:val="clear" w:color="auto" w:fill="FFFFFF"/>
        </w:rPr>
        <w:t>202</w:t>
      </w:r>
      <w:r>
        <w:rPr>
          <w:rFonts w:hint="default" w:ascii="Times New Roman" w:hAnsi="Times New Roman" w:eastAsia="方正小标宋_GBK" w:cs="Times New Roman"/>
          <w:sz w:val="36"/>
          <w:szCs w:val="36"/>
          <w:shd w:val="clear" w:color="auto" w:fill="FFFFFF"/>
          <w:lang w:val="en-US" w:eastAsia="zh-CN"/>
        </w:rPr>
        <w:t>4</w:t>
      </w:r>
      <w:r>
        <w:rPr>
          <w:rFonts w:hint="eastAsia" w:ascii="方正小标宋_GBK" w:hAnsi="方正小标宋_GBK" w:eastAsia="方正小标宋_GBK" w:cs="方正小标宋_GBK"/>
          <w:sz w:val="36"/>
          <w:szCs w:val="36"/>
          <w:shd w:val="clear" w:color="auto" w:fill="FFFFFF"/>
        </w:rPr>
        <w:t>年度决算说明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一、部门基本情况</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（一）职能职责</w:t>
      </w:r>
    </w:p>
    <w:p>
      <w:pPr>
        <w:tabs>
          <w:tab w:val="left" w:pos="5340"/>
        </w:tabs>
        <w:spacing w:line="594"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贯彻落实综合行政执法相关法律法规及政策。根据法律法规规定、市政府赋权，以乡人民政府名义统一行使权以及与其行政处罚权有关的行政检查、行政强制措施。根据县级相关部门委托，以委托行政机关名义实施委托范围内的行政处罚权。负责联合县级有关行政主管部门开展行政执法工作。负责依据有关</w:t>
      </w:r>
      <w:r>
        <w:rPr>
          <w:rFonts w:hint="eastAsia" w:ascii="Times New Roman" w:hAnsi="Times New Roman" w:eastAsia="方正仿宋_GBK"/>
          <w:sz w:val="32"/>
          <w:szCs w:val="32"/>
          <w:lang w:eastAsia="zh-CN"/>
        </w:rPr>
        <w:t>法律法规</w:t>
      </w:r>
      <w:r>
        <w:rPr>
          <w:rFonts w:hint="eastAsia" w:ascii="Times New Roman" w:hAnsi="Times New Roman" w:eastAsia="方正仿宋_GBK"/>
          <w:sz w:val="32"/>
          <w:szCs w:val="32"/>
        </w:rPr>
        <w:t>和规章，参与起草本辖区实行综合行政执法领域相关方</w:t>
      </w:r>
      <w:bookmarkStart w:id="0" w:name="_GoBack"/>
      <w:bookmarkEnd w:id="0"/>
      <w:r>
        <w:rPr>
          <w:rFonts w:hint="eastAsia" w:ascii="Times New Roman" w:hAnsi="Times New Roman" w:eastAsia="方正仿宋_GBK"/>
          <w:sz w:val="32"/>
          <w:szCs w:val="32"/>
        </w:rPr>
        <w:t>面的工作计划，并具体实施。负责乡党委、人民政府交办的其他工作任务。</w:t>
      </w:r>
    </w:p>
    <w:p>
      <w:pPr>
        <w:tabs>
          <w:tab w:val="left" w:pos="5340"/>
        </w:tabs>
        <w:spacing w:line="594"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 xml:space="preserve">除法律法规规定外，市政府赋权及县级相关部门委托的行政处罚权以赋权文件、委托协议为准。 </w:t>
      </w:r>
    </w:p>
    <w:p>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ascii="楷体" w:hAnsi="楷体" w:eastAsia="楷体" w:cs="楷体"/>
          <w:sz w:val="32"/>
          <w:szCs w:val="32"/>
          <w:shd w:val="clear" w:color="auto" w:fill="FFFFFF"/>
        </w:rPr>
      </w:pPr>
      <w:r>
        <w:rPr>
          <w:rStyle w:val="8"/>
          <w:rFonts w:ascii="楷体" w:hAnsi="楷体" w:eastAsia="楷体" w:cs="楷体"/>
          <w:sz w:val="32"/>
          <w:szCs w:val="32"/>
          <w:shd w:val="clear" w:color="auto" w:fill="FFFFFF"/>
        </w:rPr>
        <w:t>机构设置</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石柱土家族自治县河嘴乡综合执法大队隶属于河嘴乡人民政府的财政全额拨款公益一类副科级事业单位。</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二、部门决算</w:t>
      </w:r>
      <w:r>
        <w:rPr>
          <w:rStyle w:val="8"/>
          <w:rFonts w:hint="eastAsia" w:ascii="黑体" w:hAnsi="黑体" w:eastAsia="黑体" w:cs="黑体"/>
          <w:sz w:val="32"/>
          <w:szCs w:val="32"/>
          <w:shd w:val="clear" w:color="auto" w:fill="FFFFFF"/>
          <w:lang w:eastAsia="zh-CN"/>
        </w:rPr>
        <w:t>收支</w:t>
      </w:r>
      <w:r>
        <w:rPr>
          <w:rStyle w:val="8"/>
          <w:rFonts w:ascii="黑体" w:hAnsi="黑体" w:eastAsia="黑体" w:cs="黑体"/>
          <w:sz w:val="32"/>
          <w:szCs w:val="32"/>
          <w:shd w:val="clear" w:color="auto" w:fill="FFFFFF"/>
        </w:rPr>
        <w:t>情况说明</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lang w:val="en-US"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34.60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w:t>
      </w:r>
      <w:r>
        <w:rPr>
          <w:rFonts w:hint="default" w:ascii="Times New Roman" w:hAnsi="Times New Roman" w:eastAsia="方正仿宋_GBK"/>
          <w:color w:val="auto"/>
          <w:sz w:val="32"/>
          <w:szCs w:val="32"/>
          <w:shd w:val="clear" w:color="auto" w:fill="FFFFFF"/>
        </w:rPr>
        <w:t>减少3.96万元，下降10.3%</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本单位厉行节约，落实过紧日子思想，严格控制运行经费支出。</w:t>
      </w:r>
    </w:p>
    <w:p>
      <w:pPr>
        <w:pStyle w:val="5"/>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34.60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与2023年度相比，减少3.96万元，下降10.3%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本单位本年严格控制运行经费支出，因此本年收入较上年有所减少。</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34.60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2</w:t>
      </w:r>
      <w:r>
        <w:rPr>
          <w:rStyle w:val="8"/>
          <w:rFonts w:ascii="方正仿宋_GBK" w:hAnsi="方正仿宋_GBK" w:eastAsia="方正仿宋_GBK" w:cs="方正仿宋_GBK"/>
          <w:sz w:val="32"/>
          <w:szCs w:val="32"/>
          <w:shd w:val="clear" w:color="auto" w:fill="FFFFFF"/>
        </w:rPr>
        <w:t>.支出</w:t>
      </w:r>
      <w:r>
        <w:rPr>
          <w:rStyle w:val="8"/>
          <w:rFonts w:ascii="方正仿宋_GBK" w:hAnsi="方正仿宋_GBK" w:eastAsia="方正仿宋_GBK" w:cs="方正仿宋_GBK"/>
          <w:color w:val="auto"/>
          <w:sz w:val="32"/>
          <w:szCs w:val="32"/>
          <w:shd w:val="clear" w:color="auto" w:fill="FFFFFF"/>
        </w:rPr>
        <w:t>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年度支出合计</w:t>
      </w:r>
      <w:r>
        <w:rPr>
          <w:rFonts w:hint="default" w:ascii="Times New Roman" w:hAnsi="Times New Roman" w:eastAsia="方正仿宋_GBK"/>
          <w:color w:val="auto"/>
          <w:sz w:val="32"/>
          <w:szCs w:val="32"/>
          <w:shd w:val="clear" w:color="auto" w:fill="FFFFFF"/>
        </w:rPr>
        <w:t>34.60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与2023年度相比，减少3.96万元，下降10.3%</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本单位厉行节约，落实过紧日子思想，严格控制运行经费支出。</w:t>
      </w:r>
      <w:r>
        <w:rPr>
          <w:rFonts w:ascii="方正仿宋_GBK" w:hAnsi="方正仿宋_GBK" w:eastAsia="方正仿宋_GBK" w:cs="方正仿宋_GBK"/>
          <w:color w:val="auto"/>
          <w:sz w:val="32"/>
          <w:szCs w:val="32"/>
          <w:shd w:val="clear" w:color="auto" w:fill="FFFFFF"/>
        </w:rPr>
        <w:t>其中：基本支出</w:t>
      </w:r>
      <w:r>
        <w:rPr>
          <w:rFonts w:hint="default" w:ascii="Times New Roman" w:hAnsi="Times New Roman" w:eastAsia="方正仿宋_GBK"/>
          <w:color w:val="auto"/>
          <w:sz w:val="32"/>
          <w:szCs w:val="32"/>
          <w:shd w:val="clear" w:color="auto" w:fill="FFFFFF"/>
        </w:rPr>
        <w:t>34.60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100.0%</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5"/>
        <w:snapToGrid w:val="0"/>
        <w:spacing w:before="0" w:beforeAutospacing="0" w:after="0" w:afterAutospacing="0" w:line="596" w:lineRule="exact"/>
        <w:ind w:firstLine="643" w:firstLineChars="200"/>
        <w:jc w:val="both"/>
        <w:rPr>
          <w:rFonts w:hint="eastAsia" w:ascii="方正仿宋_GBK" w:hAnsi="方正仿宋_GBK" w:eastAsia="方正仿宋_GBK" w:cs="方正仿宋_GBK"/>
          <w:sz w:val="32"/>
          <w:szCs w:val="32"/>
          <w:lang w:eastAsia="zh-CN"/>
        </w:rPr>
      </w:pPr>
      <w:r>
        <w:rPr>
          <w:rStyle w:val="8"/>
          <w:rFonts w:hint="eastAsia" w:ascii="Times New Roman" w:hAnsi="Times New Roman" w:eastAsia="方正仿宋_GBK"/>
          <w:sz w:val="32"/>
          <w:szCs w:val="32"/>
          <w:shd w:val="clear" w:color="auto" w:fill="FFFFFF"/>
          <w:lang w:val="en-US" w:eastAsia="zh-CN"/>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Times New Roman" w:hAnsi="Times New Roman" w:eastAsia="方正仿宋_GBK"/>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34.60</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color w:val="auto"/>
          <w:sz w:val="32"/>
          <w:szCs w:val="32"/>
          <w:shd w:val="clear" w:color="auto" w:fill="FFFFFF"/>
        </w:rPr>
        <w:t>相比，</w:t>
      </w:r>
      <w:r>
        <w:rPr>
          <w:rFonts w:hint="default" w:ascii="Times New Roman" w:hAnsi="Times New Roman" w:eastAsia="方正仿宋_GBK"/>
          <w:color w:val="auto"/>
          <w:sz w:val="32"/>
          <w:szCs w:val="32"/>
          <w:shd w:val="clear" w:color="auto" w:fill="FFFFFF"/>
        </w:rPr>
        <w:t>财政拨款收、支总计各减少3.96万元，下降10.3%</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本单位厉行节约，落实过紧日子思想，严格控制运行经费支出。</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rPr>
      </w:pPr>
      <w:r>
        <w:rPr>
          <w:rStyle w:val="8"/>
          <w:rFonts w:hint="default" w:ascii="Times New Roman" w:hAnsi="Times New Roman" w:eastAsia="方正仿宋_GBK"/>
          <w:sz w:val="32"/>
          <w:szCs w:val="32"/>
          <w:shd w:val="clear" w:color="auto" w:fill="FFFFFF"/>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34.60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与2023年度相比，减少3.96万元，下降10.3%</w:t>
      </w:r>
      <w:r>
        <w:rPr>
          <w:rFonts w:ascii="方正仿宋_GBK" w:hAnsi="方正仿宋_GBK" w:eastAsia="方正仿宋_GBK" w:cs="方正仿宋_GBK"/>
          <w:sz w:val="32"/>
          <w:szCs w:val="32"/>
          <w:shd w:val="clear" w:color="auto" w:fill="FFFFFF"/>
        </w:rPr>
        <w:t>。主要原因</w:t>
      </w:r>
      <w:r>
        <w:rPr>
          <w:rFonts w:ascii="方正仿宋_GBK" w:hAnsi="方正仿宋_GBK" w:eastAsia="方正仿宋_GBK" w:cs="方正仿宋_GBK"/>
          <w:color w:val="auto"/>
          <w:sz w:val="32"/>
          <w:szCs w:val="32"/>
          <w:shd w:val="clear" w:color="auto" w:fill="FFFFFF"/>
        </w:rPr>
        <w:t>是</w:t>
      </w:r>
      <w:r>
        <w:rPr>
          <w:rFonts w:hint="eastAsia" w:ascii="方正仿宋_GBK" w:hAnsi="方正仿宋_GBK" w:eastAsia="方正仿宋_GBK" w:cs="方正仿宋_GBK"/>
          <w:color w:val="auto"/>
          <w:sz w:val="32"/>
          <w:szCs w:val="32"/>
          <w:shd w:val="clear" w:color="auto" w:fill="FFFFFF"/>
          <w:lang w:val="en-US" w:eastAsia="zh-CN"/>
        </w:rPr>
        <w:t>本单位厉行节约，落实过紧日子思想，严格控制运行经费支出。</w:t>
      </w:r>
      <w:r>
        <w:rPr>
          <w:rFonts w:hint="default" w:ascii="Times New Roman" w:hAnsi="Times New Roman" w:eastAsia="方正仿宋_GBK"/>
          <w:color w:val="auto"/>
          <w:sz w:val="32"/>
          <w:szCs w:val="32"/>
          <w:shd w:val="clear" w:color="auto" w:fill="FFFFFF"/>
        </w:rPr>
        <w:t>较年初预算数增加11.29万元，增长48.4%</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本年度下半年机构改革之后有新人员增加，人员经费及运行经费追加</w:t>
      </w:r>
      <w:r>
        <w:rPr>
          <w:rFonts w:ascii="方正仿宋_GBK" w:hAnsi="方正仿宋_GBK" w:eastAsia="方正仿宋_GBK" w:cs="方正仿宋_GBK"/>
          <w:color w:val="auto"/>
          <w:sz w:val="32"/>
          <w:szCs w:val="32"/>
          <w:shd w:val="clear" w:color="auto" w:fill="FFFFFF"/>
        </w:rPr>
        <w:t>。此外，年初财政拨款结转和结余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p>
    <w:p>
      <w:pPr>
        <w:pStyle w:val="5"/>
        <w:snapToGrid w:val="0"/>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8"/>
          <w:rFonts w:hint="default" w:ascii="Times New Roman" w:hAnsi="Times New Roman" w:eastAsia="方正仿宋_GBK"/>
          <w:color w:val="auto"/>
          <w:sz w:val="32"/>
          <w:szCs w:val="32"/>
          <w:shd w:val="clear" w:color="auto" w:fill="FFFFFF"/>
        </w:rPr>
        <w:t>2</w:t>
      </w:r>
      <w:r>
        <w:rPr>
          <w:rStyle w:val="8"/>
          <w:rFonts w:ascii="方正仿宋_GBK" w:hAnsi="方正仿宋_GBK" w:eastAsia="方正仿宋_GBK" w:cs="方正仿宋_GBK"/>
          <w:color w:val="auto"/>
          <w:sz w:val="32"/>
          <w:szCs w:val="32"/>
          <w:shd w:val="clear" w:color="auto" w:fill="FFFFFF"/>
        </w:rPr>
        <w:t>.支出情况。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年度一般公共预算财政拨款支出</w:t>
      </w:r>
      <w:r>
        <w:rPr>
          <w:rFonts w:hint="default" w:ascii="Times New Roman" w:hAnsi="Times New Roman" w:eastAsia="方正仿宋_GBK"/>
          <w:color w:val="auto"/>
          <w:sz w:val="32"/>
          <w:szCs w:val="32"/>
          <w:shd w:val="clear" w:color="auto" w:fill="FFFFFF"/>
        </w:rPr>
        <w:t>34.60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与2023年度相比，减少3.96万元，下降10.3%</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本单位厉行节约，落实过紧日子思想，严格控制运行经费支出。</w:t>
      </w:r>
      <w:r>
        <w:rPr>
          <w:rFonts w:hint="default" w:ascii="Times New Roman" w:hAnsi="Times New Roman" w:eastAsia="方正仿宋_GBK"/>
          <w:color w:val="auto"/>
          <w:sz w:val="32"/>
          <w:szCs w:val="32"/>
          <w:shd w:val="clear" w:color="auto" w:fill="FFFFFF"/>
        </w:rPr>
        <w:t>较年初预算数增加11.</w:t>
      </w:r>
      <w:r>
        <w:rPr>
          <w:rFonts w:hint="default" w:ascii="Times New Roman" w:hAnsi="Times New Roman" w:eastAsia="方正仿宋_GBK"/>
          <w:sz w:val="32"/>
          <w:szCs w:val="32"/>
          <w:shd w:val="clear" w:color="auto" w:fill="FFFFFF"/>
        </w:rPr>
        <w:t>29万元，增长48.4%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本年度下半年机构改革之后有新人员增加，人员经费及运行经费追加</w:t>
      </w:r>
      <w:r>
        <w:rPr>
          <w:rFonts w:ascii="方正仿宋_GBK" w:hAnsi="方正仿宋_GBK" w:eastAsia="方正仿宋_GBK" w:cs="方正仿宋_GBK"/>
          <w:color w:val="FF0000"/>
          <w:sz w:val="32"/>
          <w:szCs w:val="32"/>
          <w:shd w:val="clear" w:color="auto" w:fill="FFFFFF"/>
        </w:rPr>
        <w:t>。</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5"/>
        <w:numPr>
          <w:ilvl w:val="0"/>
          <w:numId w:val="0"/>
        </w:numPr>
        <w:snapToGrid w:val="0"/>
        <w:spacing w:before="0" w:beforeAutospacing="0" w:after="0" w:afterAutospacing="0" w:line="596" w:lineRule="exact"/>
        <w:ind w:firstLine="640" w:firstLineChars="200"/>
        <w:jc w:val="both"/>
        <w:rPr>
          <w:rFonts w:hint="eastAsia" w:ascii="方正仿宋_GBK" w:hAnsi="方正仿宋_GBK" w:eastAsia="方正仿宋_GBK" w:cs="方正仿宋_GBK"/>
          <w:i w:val="0"/>
          <w:iCs w:val="0"/>
          <w:caps w:val="0"/>
          <w:color w:val="000000"/>
          <w:spacing w:val="0"/>
          <w:sz w:val="32"/>
          <w:szCs w:val="32"/>
        </w:rPr>
      </w:pP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lang w:eastAsia="zh-CN"/>
        </w:rPr>
        <w:t>）</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27.74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80.2%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较年初预算数增加8.12万元，增长41.4%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i w:val="0"/>
          <w:iCs w:val="0"/>
          <w:caps w:val="0"/>
          <w:color w:val="000000"/>
          <w:spacing w:val="0"/>
          <w:sz w:val="32"/>
          <w:szCs w:val="32"/>
          <w:shd w:val="clear" w:fill="FFFFFF"/>
        </w:rPr>
        <w:t>主要原因是</w:t>
      </w:r>
      <w:r>
        <w:rPr>
          <w:rFonts w:hint="eastAsia" w:ascii="方正仿宋_GBK" w:hAnsi="方正仿宋_GBK" w:eastAsia="方正仿宋_GBK" w:cs="方正仿宋_GBK"/>
          <w:i w:val="0"/>
          <w:iCs w:val="0"/>
          <w:caps w:val="0"/>
          <w:color w:val="000000"/>
          <w:spacing w:val="0"/>
          <w:sz w:val="32"/>
          <w:szCs w:val="32"/>
        </w:rPr>
        <w:t>工资调标，养老保险和职业年金补缴等。</w:t>
      </w:r>
    </w:p>
    <w:p>
      <w:pPr>
        <w:pStyle w:val="5"/>
        <w:numPr>
          <w:ilvl w:val="0"/>
          <w:numId w:val="0"/>
        </w:num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5.00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14.4%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较年初预算数增加3.16万元，增长171.7%</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i w:val="0"/>
          <w:iCs w:val="0"/>
          <w:caps w:val="0"/>
          <w:color w:val="000000"/>
          <w:spacing w:val="0"/>
          <w:sz w:val="32"/>
          <w:szCs w:val="32"/>
          <w:shd w:val="clear" w:fill="FFFFFF"/>
        </w:rPr>
        <w:t>主要原因是</w:t>
      </w:r>
      <w:r>
        <w:rPr>
          <w:rFonts w:hint="eastAsia" w:ascii="方正仿宋_GBK" w:hAnsi="方正仿宋_GBK" w:eastAsia="方正仿宋_GBK" w:cs="方正仿宋_GBK"/>
          <w:i w:val="0"/>
          <w:iCs w:val="0"/>
          <w:caps w:val="0"/>
          <w:color w:val="000000"/>
          <w:spacing w:val="0"/>
          <w:sz w:val="32"/>
          <w:szCs w:val="32"/>
        </w:rPr>
        <w:t>工资调标，养老保险和职业年金补缴等。</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0.94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i w:val="0"/>
          <w:iCs w:val="0"/>
          <w:caps w:val="0"/>
          <w:color w:val="000000"/>
          <w:spacing w:val="0"/>
          <w:sz w:val="32"/>
          <w:szCs w:val="32"/>
          <w:shd w:val="clear" w:fill="FFFFFF"/>
        </w:rPr>
        <w:t>主要原因是</w:t>
      </w:r>
      <w:r>
        <w:rPr>
          <w:rFonts w:hint="eastAsia" w:ascii="方正仿宋_GBK" w:hAnsi="方正仿宋_GBK" w:eastAsia="方正仿宋_GBK" w:cs="方正仿宋_GBK"/>
          <w:i w:val="0"/>
          <w:iCs w:val="0"/>
          <w:caps w:val="0"/>
          <w:color w:val="000000"/>
          <w:spacing w:val="0"/>
          <w:sz w:val="32"/>
          <w:szCs w:val="32"/>
        </w:rPr>
        <w:t>工资调标，养老保险和职业年金补缴等。</w:t>
      </w:r>
    </w:p>
    <w:p>
      <w:pPr>
        <w:spacing w:line="596" w:lineRule="exact"/>
        <w:ind w:firstLine="640" w:firstLineChars="200"/>
        <w:jc w:val="both"/>
        <w:rPr>
          <w:rFonts w:hint="eastAsia" w:ascii="方正仿宋_GBK" w:hAnsi="方正仿宋_GBK" w:eastAsia="方正仿宋_GBK" w:cs="方正仿宋_GBK"/>
          <w:i w:val="0"/>
          <w:iCs w:val="0"/>
          <w:caps w:val="0"/>
          <w:color w:val="000000"/>
          <w:spacing w:val="0"/>
          <w:sz w:val="32"/>
          <w:szCs w:val="32"/>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0.92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i w:val="0"/>
          <w:iCs w:val="0"/>
          <w:caps w:val="0"/>
          <w:color w:val="000000"/>
          <w:spacing w:val="0"/>
          <w:sz w:val="32"/>
          <w:szCs w:val="32"/>
          <w:shd w:val="clear" w:fill="FFFFFF"/>
        </w:rPr>
        <w:t>主要原因是</w:t>
      </w:r>
      <w:r>
        <w:rPr>
          <w:rFonts w:hint="eastAsia" w:ascii="方正仿宋_GBK" w:hAnsi="方正仿宋_GBK" w:eastAsia="方正仿宋_GBK" w:cs="方正仿宋_GBK"/>
          <w:i w:val="0"/>
          <w:iCs w:val="0"/>
          <w:caps w:val="0"/>
          <w:color w:val="000000"/>
          <w:spacing w:val="0"/>
          <w:sz w:val="32"/>
          <w:szCs w:val="32"/>
        </w:rPr>
        <w:t>工资调标，养老保险和职业年金补缴等。</w:t>
      </w:r>
      <w:r>
        <w:rPr>
          <w:rFonts w:hint="eastAsia" w:ascii="方正仿宋_GBK" w:hAnsi="方正仿宋_GBK" w:eastAsia="方正仿宋_GBK" w:cs="方正仿宋_GBK"/>
          <w:i w:val="0"/>
          <w:iCs w:val="0"/>
          <w:caps w:val="0"/>
          <w:color w:val="000000"/>
          <w:spacing w:val="0"/>
          <w:sz w:val="32"/>
          <w:szCs w:val="32"/>
          <w:lang w:val="en-US" w:eastAsia="zh-CN"/>
        </w:rPr>
        <w:t xml:space="preserve">   </w:t>
      </w:r>
    </w:p>
    <w:p>
      <w:pPr>
        <w:spacing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Fonts w:hint="eastAsia" w:ascii="方正仿宋_GBK" w:hAnsi="方正仿宋_GBK" w:eastAsia="方正仿宋_GBK" w:cs="方正仿宋_GBK"/>
          <w:i w:val="0"/>
          <w:iCs w:val="0"/>
          <w:caps w:val="0"/>
          <w:color w:val="000000"/>
          <w:spacing w:val="0"/>
          <w:sz w:val="32"/>
          <w:szCs w:val="32"/>
          <w:lang w:val="en-US" w:eastAsia="zh-CN"/>
        </w:rPr>
        <w:t xml:space="preserve"> </w:t>
      </w:r>
      <w:r>
        <w:rPr>
          <w:rStyle w:val="8"/>
          <w:rFonts w:hint="default" w:ascii="Times New Roman" w:hAnsi="Times New Roman" w:eastAsia="方正仿宋_GBK"/>
          <w:sz w:val="32"/>
          <w:szCs w:val="32"/>
          <w:shd w:val="clear" w:color="auto" w:fill="FFFFFF"/>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Times New Roman" w:hAnsi="Times New Roman" w:eastAsia="方正仿宋_GBK"/>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34.60</w:t>
      </w:r>
      <w:r>
        <w:rPr>
          <w:rFonts w:ascii="方正仿宋_GBK" w:hAnsi="方正仿宋_GBK" w:eastAsia="方正仿宋_GBK" w:cs="方正仿宋_GBK"/>
          <w:sz w:val="32"/>
          <w:szCs w:val="32"/>
          <w:shd w:val="clear" w:color="auto" w:fill="FFFFFF"/>
        </w:rPr>
        <w:t>万元。</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26.95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与2023年度相比，减少3.83万元，下降12.4%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i w:val="0"/>
          <w:iCs w:val="0"/>
          <w:caps w:val="0"/>
          <w:color w:val="000000"/>
          <w:spacing w:val="0"/>
          <w:sz w:val="32"/>
          <w:szCs w:val="32"/>
          <w:shd w:val="clear" w:fill="FFFFFF"/>
        </w:rPr>
        <w:t>主要原因是厉行节约，严控支出</w:t>
      </w:r>
      <w:r>
        <w:rPr>
          <w:rFonts w:hint="eastAsia" w:ascii="方正仿宋_GBK" w:hAnsi="方正仿宋_GBK" w:eastAsia="方正仿宋_GBK" w:cs="方正仿宋_GBK"/>
          <w:i w:val="0"/>
          <w:iCs w:val="0"/>
          <w:caps w:val="0"/>
          <w:color w:val="000000"/>
          <w:spacing w:val="0"/>
          <w:sz w:val="32"/>
          <w:szCs w:val="32"/>
          <w:shd w:val="clear" w:fill="FFFFFF"/>
          <w:lang w:eastAsia="zh-CN"/>
        </w:rPr>
        <w:t>。</w:t>
      </w:r>
      <w:r>
        <w:rPr>
          <w:rFonts w:ascii="方正仿宋_GBK" w:hAnsi="方正仿宋_GBK" w:eastAsia="方正仿宋_GBK" w:cs="方正仿宋_GBK"/>
          <w:i w:val="0"/>
          <w:iCs w:val="0"/>
          <w:caps w:val="0"/>
          <w:color w:val="000000"/>
          <w:spacing w:val="0"/>
          <w:sz w:val="32"/>
          <w:szCs w:val="32"/>
          <w:shd w:val="clear" w:fill="FFFFFF"/>
        </w:rPr>
        <w:t>人员经费用途主要包括</w:t>
      </w:r>
      <w:r>
        <w:rPr>
          <w:rFonts w:hint="eastAsia" w:ascii="方正仿宋_GBK" w:hAnsi="方正仿宋_GBK" w:eastAsia="方正仿宋_GBK" w:cs="方正仿宋_GBK"/>
          <w:i w:val="0"/>
          <w:iCs w:val="0"/>
          <w:caps w:val="0"/>
          <w:color w:val="000000"/>
          <w:spacing w:val="0"/>
          <w:sz w:val="32"/>
          <w:szCs w:val="32"/>
        </w:rPr>
        <w:t>基本工资、津贴补贴、奖金、社会保障缴费、其他工资福利支出。</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color w:val="auto"/>
          <w:sz w:val="32"/>
          <w:szCs w:val="32"/>
          <w:shd w:val="clear" w:color="auto" w:fill="FFFFFF"/>
        </w:rPr>
        <w:t>公用经费</w:t>
      </w:r>
      <w:r>
        <w:rPr>
          <w:rFonts w:hint="default" w:ascii="Times New Roman" w:hAnsi="Times New Roman" w:eastAsia="方正仿宋_GBK"/>
          <w:color w:val="auto"/>
          <w:sz w:val="32"/>
          <w:szCs w:val="32"/>
          <w:shd w:val="clear" w:color="auto" w:fill="FFFFFF"/>
        </w:rPr>
        <w:t>7.65</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与2023年度相比，减少0.13万元，下降1.7%</w:t>
      </w: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主要原因是本单位厉行节约，落实过紧日子思想，严格控制运行经费支出。</w:t>
      </w:r>
      <w:r>
        <w:rPr>
          <w:rFonts w:ascii="方正仿宋_GBK" w:hAnsi="方正仿宋_GBK" w:eastAsia="方正仿宋_GBK" w:cs="方正仿宋_GBK"/>
          <w:i w:val="0"/>
          <w:iCs w:val="0"/>
          <w:caps w:val="0"/>
          <w:color w:val="auto"/>
          <w:spacing w:val="0"/>
          <w:sz w:val="32"/>
          <w:szCs w:val="32"/>
          <w:shd w:val="clear" w:fill="FFFFFF"/>
        </w:rPr>
        <w:t>公用经费用途主要包括办公费、印刷费、咨询费、手续费、公务接待费</w:t>
      </w:r>
      <w:r>
        <w:rPr>
          <w:rFonts w:hint="eastAsia" w:ascii="方正仿宋_GBK" w:hAnsi="方正仿宋_GBK" w:eastAsia="方正仿宋_GBK" w:cs="方正仿宋_GBK"/>
          <w:i w:val="0"/>
          <w:iCs w:val="0"/>
          <w:caps w:val="0"/>
          <w:color w:val="auto"/>
          <w:spacing w:val="0"/>
          <w:sz w:val="32"/>
          <w:szCs w:val="32"/>
        </w:rPr>
        <w:t>、</w:t>
      </w:r>
      <w:r>
        <w:rPr>
          <w:rFonts w:hint="eastAsia" w:ascii="方正仿宋_GBK" w:hAnsi="方正仿宋_GBK" w:eastAsia="方正仿宋_GBK" w:cs="方正仿宋_GBK"/>
          <w:i w:val="0"/>
          <w:iCs w:val="0"/>
          <w:caps w:val="0"/>
          <w:color w:val="000000"/>
          <w:spacing w:val="0"/>
          <w:sz w:val="32"/>
          <w:szCs w:val="32"/>
        </w:rPr>
        <w:t>公务车辆运行费、差旅费等。</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i w:val="0"/>
          <w:iCs w:val="0"/>
          <w:caps w:val="0"/>
          <w:color w:val="000000"/>
          <w:spacing w:val="0"/>
          <w:sz w:val="32"/>
          <w:szCs w:val="32"/>
          <w:shd w:val="clear" w:fill="FFFFFF"/>
        </w:rPr>
        <w:t>本单位</w:t>
      </w:r>
      <w:r>
        <w:rPr>
          <w:rFonts w:hint="default" w:ascii="Times New Roman" w:hAnsi="Times New Roman" w:eastAsia="宋体" w:cs="Times New Roman"/>
          <w:i w:val="0"/>
          <w:iCs w:val="0"/>
          <w:caps w:val="0"/>
          <w:color w:val="000000"/>
          <w:spacing w:val="0"/>
          <w:sz w:val="32"/>
          <w:szCs w:val="32"/>
          <w:shd w:val="clear" w:fill="FFFFFF"/>
        </w:rPr>
        <w:t>2024</w:t>
      </w:r>
      <w:r>
        <w:rPr>
          <w:rFonts w:hint="eastAsia" w:ascii="方正仿宋_GBK" w:hAnsi="方正仿宋_GBK" w:eastAsia="方正仿宋_GBK" w:cs="方正仿宋_GBK"/>
          <w:i w:val="0"/>
          <w:iCs w:val="0"/>
          <w:caps w:val="0"/>
          <w:color w:val="000000"/>
          <w:spacing w:val="0"/>
          <w:sz w:val="32"/>
          <w:szCs w:val="32"/>
          <w:shd w:val="clear" w:fill="FFFFFF"/>
        </w:rPr>
        <w:t>年度无政府性基金预算财政拨款收支。</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i w:val="0"/>
          <w:iCs w:val="0"/>
          <w:caps w:val="0"/>
          <w:color w:val="000000"/>
          <w:spacing w:val="0"/>
          <w:sz w:val="32"/>
          <w:szCs w:val="32"/>
          <w:shd w:val="clear" w:fill="FFFFFF"/>
        </w:rPr>
      </w:pPr>
      <w:r>
        <w:rPr>
          <w:rFonts w:ascii="方正仿宋_GBK" w:hAnsi="方正仿宋_GBK" w:eastAsia="方正仿宋_GBK" w:cs="方正仿宋_GBK"/>
          <w:i w:val="0"/>
          <w:iCs w:val="0"/>
          <w:caps w:val="0"/>
          <w:color w:val="000000"/>
          <w:spacing w:val="0"/>
          <w:sz w:val="32"/>
          <w:szCs w:val="32"/>
          <w:shd w:val="clear" w:fill="FFFFFF"/>
        </w:rPr>
        <w:t>本部门</w:t>
      </w:r>
      <w:r>
        <w:rPr>
          <w:rFonts w:hint="default" w:ascii="方正仿宋_GBK" w:hAnsi="方正仿宋_GBK" w:eastAsia="方正仿宋_GBK" w:cs="方正仿宋_GBK"/>
          <w:i w:val="0"/>
          <w:iCs w:val="0"/>
          <w:caps w:val="0"/>
          <w:color w:val="000000"/>
          <w:spacing w:val="0"/>
          <w:sz w:val="32"/>
          <w:szCs w:val="32"/>
          <w:shd w:val="clear" w:fill="FFFFFF"/>
        </w:rPr>
        <w:t>2024</w:t>
      </w:r>
      <w:r>
        <w:rPr>
          <w:rFonts w:ascii="方正仿宋_GBK" w:hAnsi="方正仿宋_GBK" w:eastAsia="方正仿宋_GBK" w:cs="方正仿宋_GBK"/>
          <w:i w:val="0"/>
          <w:iCs w:val="0"/>
          <w:caps w:val="0"/>
          <w:color w:val="000000"/>
          <w:spacing w:val="0"/>
          <w:sz w:val="32"/>
          <w:szCs w:val="32"/>
          <w:shd w:val="clear" w:fill="FFFFFF"/>
        </w:rPr>
        <w:t>年度无国有资本经营预算财政拨款支出。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三、</w:t>
      </w:r>
      <w:r>
        <w:rPr>
          <w:rStyle w:val="8"/>
          <w:rFonts w:hint="eastAsia" w:ascii="黑体" w:hAnsi="黑体" w:eastAsia="黑体" w:cs="黑体"/>
          <w:sz w:val="32"/>
          <w:szCs w:val="32"/>
          <w:shd w:val="clear" w:color="auto" w:fill="FFFFFF"/>
          <w:lang w:eastAsia="zh-CN"/>
        </w:rPr>
        <w:t>财政拨款</w:t>
      </w:r>
      <w:r>
        <w:rPr>
          <w:rStyle w:val="8"/>
          <w:rFonts w:ascii="黑体" w:hAnsi="黑体" w:eastAsia="黑体" w:cs="黑体"/>
          <w:sz w:val="32"/>
          <w:szCs w:val="32"/>
          <w:shd w:val="clear" w:color="auto" w:fill="FFFFFF"/>
        </w:rPr>
        <w:t>“三公”经费情况说明</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较年初预算数减少1.20万元，下降100.0%</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i w:val="0"/>
          <w:iCs w:val="0"/>
          <w:caps w:val="0"/>
          <w:color w:val="000000"/>
          <w:spacing w:val="0"/>
          <w:sz w:val="32"/>
          <w:szCs w:val="32"/>
          <w:shd w:val="clear" w:fill="FFFFFF"/>
        </w:rPr>
        <w:t>主要原因是严格落实过紧日子的要求，厉行节约，加强管理，控制运行成本。</w:t>
      </w:r>
      <w:r>
        <w:rPr>
          <w:rFonts w:hint="default" w:ascii="Times New Roman" w:hAnsi="Times New Roman" w:eastAsia="方正仿宋_GBK"/>
          <w:sz w:val="32"/>
          <w:szCs w:val="32"/>
          <w:shd w:val="clear" w:color="auto" w:fill="FFFFFF"/>
        </w:rPr>
        <w:t>较上年支出数减少1.20万元，下降100.0%</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i w:val="0"/>
          <w:iCs w:val="0"/>
          <w:caps w:val="0"/>
          <w:color w:val="000000"/>
          <w:spacing w:val="0"/>
          <w:sz w:val="32"/>
          <w:szCs w:val="32"/>
          <w:shd w:val="clear" w:fill="FFFFFF"/>
        </w:rPr>
        <w:t>严格落实过紧日子的要求，厉行节约，加强管理，控制运行成本</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textAlignment w:val="baseline"/>
        <w:rPr>
          <w:rFonts w:ascii="微软雅黑" w:hAnsi="微软雅黑" w:eastAsia="微软雅黑" w:cs="微软雅黑"/>
          <w:i w:val="0"/>
          <w:iCs w:val="0"/>
          <w:caps w:val="0"/>
          <w:color w:val="000000"/>
          <w:spacing w:val="0"/>
          <w:sz w:val="32"/>
          <w:szCs w:val="32"/>
        </w:rPr>
      </w:pPr>
      <w:r>
        <w:rPr>
          <w:rFonts w:ascii="方正仿宋_GBK" w:hAnsi="方正仿宋_GBK" w:eastAsia="方正仿宋_GBK" w:cs="方正仿宋_GBK"/>
          <w:i w:val="0"/>
          <w:iCs w:val="0"/>
          <w:caps w:val="0"/>
          <w:color w:val="000000"/>
          <w:spacing w:val="0"/>
          <w:sz w:val="32"/>
          <w:szCs w:val="32"/>
          <w:shd w:val="clear" w:fill="FFFFFF"/>
          <w:vertAlign w:val="baseline"/>
        </w:rPr>
        <w:t>本单位</w:t>
      </w:r>
      <w:r>
        <w:rPr>
          <w:rFonts w:hint="default" w:ascii="Times New Roman" w:hAnsi="Times New Roman" w:eastAsia="微软雅黑" w:cs="Times New Roman"/>
          <w:i w:val="0"/>
          <w:iCs w:val="0"/>
          <w:caps w:val="0"/>
          <w:color w:val="000000"/>
          <w:spacing w:val="0"/>
          <w:sz w:val="32"/>
          <w:szCs w:val="32"/>
          <w:shd w:val="clear" w:fill="FFFFFF"/>
          <w:vertAlign w:val="baseline"/>
        </w:rPr>
        <w:t>2024</w:t>
      </w:r>
      <w:r>
        <w:rPr>
          <w:rFonts w:hint="eastAsia" w:ascii="方正仿宋_GBK" w:hAnsi="方正仿宋_GBK" w:eastAsia="方正仿宋_GBK" w:cs="方正仿宋_GBK"/>
          <w:i w:val="0"/>
          <w:iCs w:val="0"/>
          <w:caps w:val="0"/>
          <w:color w:val="000000"/>
          <w:spacing w:val="0"/>
          <w:sz w:val="32"/>
          <w:szCs w:val="32"/>
          <w:shd w:val="clear" w:fill="FFFFFF"/>
          <w:vertAlign w:val="baseline"/>
        </w:rPr>
        <w:t>年度未发生因公出国费用支出。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textAlignment w:val="baseline"/>
        <w:rPr>
          <w:rFonts w:hint="eastAsia" w:ascii="微软雅黑" w:hAnsi="微软雅黑" w:eastAsia="微软雅黑" w:cs="微软雅黑"/>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vertAlign w:val="baseline"/>
        </w:rPr>
        <w:t>本单位</w:t>
      </w:r>
      <w:r>
        <w:rPr>
          <w:rFonts w:hint="default" w:ascii="Times New Roman" w:hAnsi="Times New Roman" w:eastAsia="微软雅黑" w:cs="Times New Roman"/>
          <w:i w:val="0"/>
          <w:iCs w:val="0"/>
          <w:caps w:val="0"/>
          <w:color w:val="000000"/>
          <w:spacing w:val="0"/>
          <w:sz w:val="32"/>
          <w:szCs w:val="32"/>
          <w:shd w:val="clear" w:fill="FFFFFF"/>
          <w:vertAlign w:val="baseline"/>
        </w:rPr>
        <w:t>2024</w:t>
      </w:r>
      <w:r>
        <w:rPr>
          <w:rFonts w:hint="eastAsia" w:ascii="方正仿宋_GBK" w:hAnsi="方正仿宋_GBK" w:eastAsia="方正仿宋_GBK" w:cs="方正仿宋_GBK"/>
          <w:i w:val="0"/>
          <w:iCs w:val="0"/>
          <w:caps w:val="0"/>
          <w:color w:val="000000"/>
          <w:spacing w:val="0"/>
          <w:sz w:val="32"/>
          <w:szCs w:val="32"/>
          <w:shd w:val="clear" w:fill="FFFFFF"/>
          <w:vertAlign w:val="baseline"/>
        </w:rPr>
        <w:t>年度未发生公务车购置费用支出。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textAlignment w:val="baseline"/>
        <w:rPr>
          <w:rFonts w:hint="eastAsia" w:ascii="微软雅黑" w:hAnsi="微软雅黑" w:eastAsia="微软雅黑" w:cs="微软雅黑"/>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vertAlign w:val="baseline"/>
        </w:rPr>
        <w:t>本单位</w:t>
      </w:r>
      <w:r>
        <w:rPr>
          <w:rFonts w:hint="default" w:ascii="Times New Roman" w:hAnsi="Times New Roman" w:eastAsia="微软雅黑" w:cs="Times New Roman"/>
          <w:i w:val="0"/>
          <w:iCs w:val="0"/>
          <w:caps w:val="0"/>
          <w:color w:val="000000"/>
          <w:spacing w:val="0"/>
          <w:sz w:val="32"/>
          <w:szCs w:val="32"/>
          <w:shd w:val="clear" w:fill="FFFFFF"/>
          <w:vertAlign w:val="baseline"/>
        </w:rPr>
        <w:t>2024</w:t>
      </w:r>
      <w:r>
        <w:rPr>
          <w:rFonts w:hint="eastAsia" w:ascii="方正仿宋_GBK" w:hAnsi="方正仿宋_GBK" w:eastAsia="方正仿宋_GBK" w:cs="方正仿宋_GBK"/>
          <w:i w:val="0"/>
          <w:iCs w:val="0"/>
          <w:caps w:val="0"/>
          <w:color w:val="000000"/>
          <w:spacing w:val="0"/>
          <w:sz w:val="32"/>
          <w:szCs w:val="32"/>
          <w:shd w:val="clear" w:fill="FFFFFF"/>
          <w:vertAlign w:val="baseline"/>
        </w:rPr>
        <w:t>年度未发生</w:t>
      </w:r>
      <w:r>
        <w:rPr>
          <w:rFonts w:hint="eastAsia" w:ascii="方正仿宋_GBK" w:hAnsi="方正仿宋_GBK" w:eastAsia="方正仿宋_GBK" w:cs="方正仿宋_GBK"/>
          <w:i w:val="0"/>
          <w:iCs w:val="0"/>
          <w:caps w:val="0"/>
          <w:color w:val="000000"/>
          <w:spacing w:val="0"/>
          <w:sz w:val="32"/>
          <w:szCs w:val="32"/>
          <w:vertAlign w:val="baseline"/>
        </w:rPr>
        <w:t>公务车运行维护费用支出。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6" w:lineRule="atLeast"/>
        <w:ind w:left="0" w:right="0" w:firstLine="640"/>
        <w:jc w:val="both"/>
        <w:textAlignment w:val="baseline"/>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vertAlign w:val="baseline"/>
        </w:rPr>
        <w:t>公务接待费0.00万元。费用支出较年初预算数减少</w:t>
      </w:r>
      <w:r>
        <w:rPr>
          <w:rFonts w:hint="default" w:ascii="Times New Roman" w:hAnsi="Times New Roman" w:eastAsia="方正仿宋_GBK" w:cs="Times New Roman"/>
          <w:i w:val="0"/>
          <w:iCs w:val="0"/>
          <w:caps w:val="0"/>
          <w:color w:val="000000"/>
          <w:spacing w:val="0"/>
          <w:sz w:val="32"/>
          <w:szCs w:val="32"/>
          <w:shd w:val="clear" w:fill="FFFFFF"/>
          <w:vertAlign w:val="baseline"/>
          <w:lang w:val="en-US" w:eastAsia="zh-CN"/>
        </w:rPr>
        <w:t>1</w:t>
      </w:r>
      <w:r>
        <w:rPr>
          <w:rFonts w:hint="default" w:ascii="Times New Roman" w:hAnsi="Times New Roman" w:eastAsia="方正仿宋_GBK" w:cs="Times New Roman"/>
          <w:i w:val="0"/>
          <w:iCs w:val="0"/>
          <w:caps w:val="0"/>
          <w:color w:val="000000"/>
          <w:spacing w:val="0"/>
          <w:sz w:val="32"/>
          <w:szCs w:val="32"/>
          <w:shd w:val="clear" w:fill="FFFFFF"/>
          <w:vertAlign w:val="baseline"/>
        </w:rPr>
        <w:t>.20万元，下降100.0%，主要原因是严格落实过紧日子的要求，厉行节约，较上年支出数无增减。</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四、其他需要说明的事项</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lang w:val="en-US" w:eastAsia="zh-CN"/>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0.15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与2023年度相比，增加0.11万元，增长275.0%</w:t>
      </w:r>
      <w:r>
        <w:rPr>
          <w:rFonts w:ascii="方正仿宋_GBK" w:hAnsi="方正仿宋_GBK" w:eastAsia="方正仿宋_GBK" w:cs="方正仿宋_GBK"/>
          <w:sz w:val="32"/>
          <w:szCs w:val="32"/>
          <w:shd w:val="clear" w:color="auto" w:fill="FFFFFF"/>
        </w:rPr>
        <w:t>，主要原因</w:t>
      </w:r>
      <w:r>
        <w:rPr>
          <w:rFonts w:ascii="方正仿宋_GBK" w:hAnsi="方正仿宋_GBK" w:eastAsia="方正仿宋_GBK" w:cs="方正仿宋_GBK"/>
          <w:color w:val="auto"/>
          <w:sz w:val="32"/>
          <w:szCs w:val="32"/>
          <w:shd w:val="clear" w:color="auto" w:fill="FFFFFF"/>
        </w:rPr>
        <w:t>是</w:t>
      </w:r>
      <w:r>
        <w:rPr>
          <w:rFonts w:hint="eastAsia" w:ascii="方正仿宋_GBK" w:hAnsi="方正仿宋_GBK" w:eastAsia="方正仿宋_GBK" w:cs="方正仿宋_GBK"/>
          <w:color w:val="auto"/>
          <w:sz w:val="32"/>
          <w:szCs w:val="32"/>
          <w:shd w:val="clear" w:color="auto" w:fill="FFFFFF"/>
          <w:lang w:val="en-US" w:eastAsia="zh-CN"/>
        </w:rPr>
        <w:t>本年度开展大滩口水库征地工作，会议费增加</w:t>
      </w:r>
      <w:r>
        <w:rPr>
          <w:rFonts w:ascii="方正仿宋_GBK" w:hAnsi="方正仿宋_GBK" w:eastAsia="方正仿宋_GBK" w:cs="方正仿宋_GBK"/>
          <w:color w:val="auto"/>
          <w:sz w:val="32"/>
          <w:szCs w:val="32"/>
          <w:shd w:val="clear" w:color="auto" w:fill="FFFFFF"/>
        </w:rPr>
        <w:t>。本年度培训费支</w:t>
      </w:r>
      <w:r>
        <w:rPr>
          <w:rFonts w:ascii="方正仿宋_GBK" w:hAnsi="方正仿宋_GBK" w:eastAsia="方正仿宋_GBK" w:cs="方正仿宋_GBK"/>
          <w:sz w:val="32"/>
          <w:szCs w:val="32"/>
          <w:shd w:val="clear" w:color="auto" w:fill="FFFFFF"/>
        </w:rPr>
        <w:t>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与2023年度相比，无变化</w:t>
      </w:r>
      <w:r>
        <w:rPr>
          <w:rFonts w:hint="eastAsia" w:ascii="Times New Roman" w:hAnsi="Times New Roman" w:eastAsia="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1.05</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与2023年度相比，减少1.31万元，下降55.5%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本单位厉行节约，落实过紧日子思想，严格控制差旅费支出。</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5"/>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按照部门决算列报口径，我</w:t>
      </w:r>
      <w:r>
        <w:rPr>
          <w:rFonts w:hint="eastAsia" w:ascii="Times New Roman" w:hAnsi="Times New Roman" w:eastAsia="方正仿宋_GBK"/>
          <w:sz w:val="32"/>
          <w:szCs w:val="32"/>
          <w:shd w:val="clear" w:color="auto" w:fill="FFFFFF"/>
          <w:lang w:eastAsia="zh-CN"/>
        </w:rPr>
        <w:t>部门</w:t>
      </w:r>
      <w:r>
        <w:rPr>
          <w:rFonts w:hint="default" w:ascii="Times New Roman" w:hAnsi="Times New Roman" w:eastAsia="方正仿宋_GBK"/>
          <w:sz w:val="32"/>
          <w:szCs w:val="32"/>
          <w:shd w:val="clear" w:color="auto" w:fill="FFFFFF"/>
        </w:rPr>
        <w:t>不在机关运行经费统计范围之内</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9"/>
        <w:keepNext w:val="0"/>
        <w:keepLines w:val="0"/>
        <w:pageBreakBefore w:val="0"/>
        <w:widowControl/>
        <w:kinsoku/>
        <w:wordWrap/>
        <w:overflowPunct/>
        <w:topLinePunct w:val="0"/>
        <w:autoSpaceDE w:val="0"/>
        <w:autoSpaceDN/>
        <w:bidi w:val="0"/>
        <w:adjustRightInd/>
        <w:snapToGrid/>
        <w:spacing w:line="596" w:lineRule="exact"/>
        <w:ind w:left="540" w:leftChars="0" w:hanging="540" w:hangingChars="200"/>
        <w:textAlignment w:val="auto"/>
        <w:rPr>
          <w:rFonts w:ascii="楷体" w:hAnsi="楷体" w:eastAsia="楷体" w:cs="楷体"/>
          <w:b/>
          <w:bCs/>
          <w:sz w:val="32"/>
          <w:szCs w:val="32"/>
          <w:shd w:val="clear" w:color="auto" w:fill="FFFFFF"/>
        </w:rPr>
      </w:pPr>
      <w:r>
        <w:rPr>
          <w:rFonts w:ascii="方正仿宋_GBK" w:hAnsi="方正仿宋_GBK" w:eastAsia="方正仿宋_GBK" w:cs="方正仿宋_GBK"/>
          <w:i w:val="0"/>
          <w:iCs w:val="0"/>
          <w:caps w:val="0"/>
          <w:color w:val="000000"/>
          <w:spacing w:val="0"/>
          <w:sz w:val="27"/>
          <w:szCs w:val="27"/>
        </w:rPr>
        <w:t>因本单位属于二级预算事业单位，我单位资产未纳入部门决算报表。</w:t>
      </w:r>
      <w:r>
        <w:rPr>
          <w:rFonts w:hint="eastAsia" w:ascii="楷体" w:hAnsi="楷体" w:eastAsia="楷体" w:cs="楷体"/>
          <w:b/>
          <w:bCs/>
          <w:sz w:val="32"/>
          <w:szCs w:val="32"/>
          <w:shd w:val="clear" w:color="auto" w:fill="FFFFFF"/>
        </w:rPr>
        <w:t>（四）政府采购支出情况说明</w:t>
      </w:r>
    </w:p>
    <w:p>
      <w:pPr>
        <w:pStyle w:val="5"/>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2024年度我</w:t>
      </w:r>
      <w:r>
        <w:rPr>
          <w:rFonts w:hint="eastAsia" w:ascii="Times New Roman" w:hAnsi="Times New Roman" w:eastAsia="方正仿宋_GBK"/>
          <w:sz w:val="32"/>
          <w:szCs w:val="32"/>
          <w:shd w:val="clear" w:color="auto" w:fill="FFFFFF"/>
        </w:rPr>
        <w:t>部门</w:t>
      </w:r>
      <w:r>
        <w:rPr>
          <w:rFonts w:hint="default" w:ascii="Times New Roman" w:hAnsi="Times New Roman" w:eastAsia="方正仿宋_GBK"/>
          <w:sz w:val="32"/>
          <w:szCs w:val="32"/>
          <w:shd w:val="clear" w:color="auto" w:fill="FFFFFF"/>
        </w:rPr>
        <w:t>未发生政府采购事项，无相关经费支出。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600" w:lineRule="atLeast"/>
        <w:ind w:left="0" w:right="0" w:firstLine="645"/>
        <w:textAlignment w:val="baseline"/>
        <w:rPr>
          <w:rFonts w:hint="eastAsia" w:ascii="宋体" w:hAnsi="宋体" w:eastAsia="宋体" w:cs="宋体"/>
          <w:i w:val="0"/>
          <w:iCs w:val="0"/>
          <w:caps w:val="0"/>
          <w:color w:val="000000"/>
          <w:spacing w:val="0"/>
          <w:sz w:val="32"/>
          <w:szCs w:val="32"/>
        </w:rPr>
      </w:pPr>
      <w:r>
        <w:rPr>
          <w:rFonts w:ascii="黑体" w:hAnsi="宋体" w:eastAsia="黑体" w:cs="黑体"/>
          <w:b/>
          <w:bCs/>
          <w:i w:val="0"/>
          <w:iCs w:val="0"/>
          <w:caps w:val="0"/>
          <w:color w:val="000000"/>
          <w:spacing w:val="0"/>
          <w:sz w:val="32"/>
          <w:szCs w:val="32"/>
          <w:shd w:val="clear" w:fill="FFFFFF"/>
          <w:vertAlign w:val="baseline"/>
        </w:rPr>
        <w:t>五、</w:t>
      </w:r>
      <w:r>
        <w:rPr>
          <w:rStyle w:val="8"/>
          <w:rFonts w:hint="eastAsia" w:ascii="黑体" w:hAnsi="宋体" w:eastAsia="黑体" w:cs="黑体"/>
          <w:i w:val="0"/>
          <w:iCs w:val="0"/>
          <w:caps w:val="0"/>
          <w:color w:val="000000"/>
          <w:spacing w:val="0"/>
          <w:sz w:val="32"/>
          <w:szCs w:val="32"/>
          <w:shd w:val="clear" w:fill="FFFFFF"/>
          <w:vertAlign w:val="baseline"/>
        </w:rPr>
        <w:t>预算绩效管理情况说明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textAlignment w:val="baseline"/>
        <w:rPr>
          <w:rFonts w:ascii="微软雅黑" w:hAnsi="微软雅黑" w:eastAsia="微软雅黑" w:cs="微软雅黑"/>
          <w:i w:val="0"/>
          <w:iCs w:val="0"/>
          <w:caps w:val="0"/>
          <w:color w:val="000000"/>
          <w:spacing w:val="0"/>
          <w:sz w:val="32"/>
          <w:szCs w:val="32"/>
        </w:rPr>
      </w:pPr>
      <w:r>
        <w:rPr>
          <w:rStyle w:val="8"/>
          <w:rFonts w:ascii="楷体" w:hAnsi="楷体" w:eastAsia="楷体" w:cs="楷体"/>
          <w:i w:val="0"/>
          <w:iCs w:val="0"/>
          <w:caps w:val="0"/>
          <w:color w:val="000000"/>
          <w:spacing w:val="0"/>
          <w:sz w:val="32"/>
          <w:szCs w:val="32"/>
          <w:shd w:val="clear" w:fill="FFFFFF"/>
          <w:vertAlign w:val="baseline"/>
        </w:rPr>
        <w:t>（一）单位自评情况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textAlignment w:val="baseline"/>
        <w:rPr>
          <w:rFonts w:hint="eastAsia" w:ascii="微软雅黑" w:hAnsi="微软雅黑" w:eastAsia="微软雅黑" w:cs="微软雅黑"/>
          <w:i w:val="0"/>
          <w:iCs w:val="0"/>
          <w:caps w:val="0"/>
          <w:color w:val="000000"/>
          <w:spacing w:val="0"/>
          <w:sz w:val="32"/>
          <w:szCs w:val="32"/>
        </w:rPr>
      </w:pPr>
      <w:r>
        <w:rPr>
          <w:rFonts w:ascii="方正仿宋_GBK" w:hAnsi="方正仿宋_GBK" w:eastAsia="方正仿宋_GBK" w:cs="方正仿宋_GBK"/>
          <w:i w:val="0"/>
          <w:iCs w:val="0"/>
          <w:caps w:val="0"/>
          <w:color w:val="000000"/>
          <w:spacing w:val="0"/>
          <w:sz w:val="32"/>
          <w:szCs w:val="32"/>
          <w:shd w:val="clear" w:fill="FFFFFF"/>
          <w:vertAlign w:val="baseline"/>
        </w:rPr>
        <w:t>因本单位属于二级预算单位，预算绩效管理项目全部由本级管理，故2024年度我单位无预算绩效项目。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textAlignment w:val="baseline"/>
        <w:rPr>
          <w:rFonts w:hint="eastAsia" w:ascii="微软雅黑" w:hAnsi="微软雅黑" w:eastAsia="微软雅黑" w:cs="微软雅黑"/>
          <w:i w:val="0"/>
          <w:iCs w:val="0"/>
          <w:caps w:val="0"/>
          <w:color w:val="000000"/>
          <w:spacing w:val="0"/>
          <w:sz w:val="32"/>
          <w:szCs w:val="32"/>
        </w:rPr>
      </w:pPr>
      <w:r>
        <w:rPr>
          <w:rStyle w:val="8"/>
          <w:rFonts w:hint="eastAsia" w:ascii="楷体" w:hAnsi="楷体" w:eastAsia="楷体" w:cs="楷体"/>
          <w:i w:val="0"/>
          <w:iCs w:val="0"/>
          <w:caps w:val="0"/>
          <w:color w:val="000000"/>
          <w:spacing w:val="0"/>
          <w:sz w:val="32"/>
          <w:szCs w:val="32"/>
          <w:shd w:val="clear" w:fill="FFFFFF"/>
          <w:vertAlign w:val="baseline"/>
        </w:rPr>
        <w:t>（二）单位绩效评价情况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textAlignment w:val="baseline"/>
        <w:rPr>
          <w:rFonts w:hint="eastAsia" w:ascii="微软雅黑" w:hAnsi="微软雅黑" w:eastAsia="微软雅黑" w:cs="微软雅黑"/>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vertAlign w:val="baseline"/>
        </w:rPr>
        <w:t>我单位未组织开展绩效评价。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textAlignment w:val="baseline"/>
        <w:rPr>
          <w:rFonts w:hint="eastAsia" w:ascii="微软雅黑" w:hAnsi="微软雅黑" w:eastAsia="微软雅黑" w:cs="微软雅黑"/>
          <w:i w:val="0"/>
          <w:iCs w:val="0"/>
          <w:caps w:val="0"/>
          <w:color w:val="000000"/>
          <w:spacing w:val="0"/>
          <w:sz w:val="32"/>
          <w:szCs w:val="32"/>
        </w:rPr>
      </w:pPr>
      <w:r>
        <w:rPr>
          <w:rStyle w:val="8"/>
          <w:rFonts w:hint="eastAsia" w:ascii="楷体" w:hAnsi="楷体" w:eastAsia="楷体" w:cs="楷体"/>
          <w:i w:val="0"/>
          <w:iCs w:val="0"/>
          <w:caps w:val="0"/>
          <w:color w:val="000000"/>
          <w:spacing w:val="0"/>
          <w:sz w:val="32"/>
          <w:szCs w:val="32"/>
          <w:shd w:val="clear" w:fill="FFFFFF"/>
          <w:vertAlign w:val="baseline"/>
        </w:rPr>
        <w:t>（三）财政绩效评价情况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600" w:lineRule="atLeast"/>
        <w:ind w:left="0" w:right="0" w:firstLine="645"/>
        <w:textAlignment w:val="baseline"/>
        <w:rPr>
          <w:rFonts w:hint="eastAsia" w:ascii="宋体" w:hAnsi="宋体" w:eastAsia="宋体" w:cs="宋体"/>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vertAlign w:val="baseline"/>
        </w:rPr>
        <w:t>市财政局未委托第三方对我单位开展绩效评价。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600" w:lineRule="atLeast"/>
        <w:ind w:left="0" w:right="0" w:firstLine="0"/>
        <w:textAlignment w:val="baseline"/>
        <w:rPr>
          <w:rFonts w:hint="eastAsia" w:ascii="宋体" w:hAnsi="宋体" w:eastAsia="宋体" w:cs="宋体"/>
          <w:i w:val="0"/>
          <w:iCs w:val="0"/>
          <w:caps w:val="0"/>
          <w:color w:val="000000"/>
          <w:spacing w:val="0"/>
          <w:sz w:val="32"/>
          <w:szCs w:val="32"/>
        </w:rPr>
      </w:pPr>
      <w:r>
        <w:rPr>
          <w:rStyle w:val="8"/>
          <w:rFonts w:hint="eastAsia" w:ascii="黑体" w:hAnsi="宋体" w:eastAsia="黑体" w:cs="黑体"/>
          <w:i w:val="0"/>
          <w:iCs w:val="0"/>
          <w:caps w:val="0"/>
          <w:color w:val="000000"/>
          <w:spacing w:val="0"/>
          <w:sz w:val="32"/>
          <w:szCs w:val="32"/>
          <w:shd w:val="clear" w:fill="FFFFFF"/>
          <w:vertAlign w:val="baseline"/>
        </w:rPr>
        <w:t>六、专业名词解释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textAlignment w:val="baseline"/>
        <w:rPr>
          <w:rFonts w:hint="eastAsia" w:ascii="宋体" w:hAnsi="宋体" w:eastAsia="宋体" w:cs="宋体"/>
          <w:i w:val="0"/>
          <w:iCs w:val="0"/>
          <w:caps w:val="0"/>
          <w:color w:val="000000"/>
          <w:spacing w:val="0"/>
          <w:sz w:val="32"/>
          <w:szCs w:val="32"/>
        </w:rPr>
      </w:pPr>
      <w:r>
        <w:rPr>
          <w:rStyle w:val="8"/>
          <w:rFonts w:hint="eastAsia" w:ascii="楷体" w:hAnsi="楷体" w:eastAsia="楷体" w:cs="楷体"/>
          <w:i w:val="0"/>
          <w:iCs w:val="0"/>
          <w:caps w:val="0"/>
          <w:color w:val="000000"/>
          <w:spacing w:val="0"/>
          <w:sz w:val="32"/>
          <w:szCs w:val="32"/>
          <w:shd w:val="clear" w:fill="FFFFFF"/>
          <w:vertAlign w:val="baseline"/>
        </w:rPr>
        <w:t>（一）财政拨款收入：</w:t>
      </w:r>
      <w:r>
        <w:rPr>
          <w:rFonts w:hint="eastAsia" w:ascii="方正仿宋_GBK" w:hAnsi="方正仿宋_GBK" w:eastAsia="方正仿宋_GBK" w:cs="方正仿宋_GBK"/>
          <w:i w:val="0"/>
          <w:iCs w:val="0"/>
          <w:caps w:val="0"/>
          <w:color w:val="000000"/>
          <w:spacing w:val="0"/>
          <w:sz w:val="32"/>
          <w:szCs w:val="32"/>
          <w:shd w:val="clear" w:fill="FFFFFF"/>
          <w:vertAlign w:val="baseline"/>
        </w:rPr>
        <w:t>指本年度从本级财政部门取得的财政拨款，包括一般公共预算财政拨款和政府性基金预算财政拨款。</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textAlignment w:val="baseline"/>
        <w:rPr>
          <w:rFonts w:hint="eastAsia" w:ascii="宋体" w:hAnsi="宋体" w:eastAsia="宋体" w:cs="宋体"/>
          <w:i w:val="0"/>
          <w:iCs w:val="0"/>
          <w:caps w:val="0"/>
          <w:color w:val="000000"/>
          <w:spacing w:val="0"/>
          <w:sz w:val="32"/>
          <w:szCs w:val="32"/>
        </w:rPr>
      </w:pPr>
      <w:r>
        <w:rPr>
          <w:rStyle w:val="8"/>
          <w:rFonts w:hint="eastAsia" w:ascii="楷体" w:hAnsi="楷体" w:eastAsia="楷体" w:cs="楷体"/>
          <w:i w:val="0"/>
          <w:iCs w:val="0"/>
          <w:caps w:val="0"/>
          <w:color w:val="000000"/>
          <w:spacing w:val="0"/>
          <w:sz w:val="32"/>
          <w:szCs w:val="32"/>
          <w:shd w:val="clear" w:fill="FFFFFF"/>
          <w:vertAlign w:val="baseline"/>
        </w:rPr>
        <w:t>（二）事业收入</w:t>
      </w:r>
      <w:r>
        <w:rPr>
          <w:rFonts w:hint="eastAsia" w:ascii="楷体" w:hAnsi="楷体" w:eastAsia="楷体" w:cs="楷体"/>
          <w:i w:val="0"/>
          <w:iCs w:val="0"/>
          <w:caps w:val="0"/>
          <w:color w:val="000000"/>
          <w:spacing w:val="0"/>
          <w:sz w:val="32"/>
          <w:szCs w:val="32"/>
          <w:shd w:val="clear" w:fill="FFFFFF"/>
          <w:vertAlign w:val="baseline"/>
        </w:rPr>
        <w:t>：</w:t>
      </w:r>
      <w:r>
        <w:rPr>
          <w:rFonts w:hint="eastAsia" w:ascii="方正仿宋_GBK" w:hAnsi="方正仿宋_GBK" w:eastAsia="方正仿宋_GBK" w:cs="方正仿宋_GBK"/>
          <w:i w:val="0"/>
          <w:iCs w:val="0"/>
          <w:caps w:val="0"/>
          <w:color w:val="000000"/>
          <w:spacing w:val="0"/>
          <w:sz w:val="32"/>
          <w:szCs w:val="32"/>
          <w:shd w:val="clear" w:fill="FFFFFF"/>
          <w:vertAlign w:val="baseline"/>
        </w:rPr>
        <w:t>指事业单位开展专业业务活动及其辅助活动取得的现金流入；事业单位收到的财政专户实际核拨的教育收费等资金在此反映。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textAlignment w:val="baseline"/>
        <w:rPr>
          <w:rFonts w:hint="eastAsia" w:ascii="宋体" w:hAnsi="宋体" w:eastAsia="宋体" w:cs="宋体"/>
          <w:i w:val="0"/>
          <w:iCs w:val="0"/>
          <w:caps w:val="0"/>
          <w:color w:val="000000"/>
          <w:spacing w:val="0"/>
          <w:sz w:val="32"/>
          <w:szCs w:val="32"/>
        </w:rPr>
      </w:pPr>
      <w:r>
        <w:rPr>
          <w:rStyle w:val="8"/>
          <w:rFonts w:hint="eastAsia" w:ascii="楷体" w:hAnsi="楷体" w:eastAsia="楷体" w:cs="楷体"/>
          <w:i w:val="0"/>
          <w:iCs w:val="0"/>
          <w:caps w:val="0"/>
          <w:color w:val="000000"/>
          <w:spacing w:val="0"/>
          <w:sz w:val="32"/>
          <w:szCs w:val="32"/>
          <w:shd w:val="clear" w:fill="FFFFFF"/>
          <w:vertAlign w:val="baseline"/>
        </w:rPr>
        <w:t>（三）经营收入</w:t>
      </w:r>
      <w:r>
        <w:rPr>
          <w:rFonts w:hint="eastAsia" w:ascii="楷体" w:hAnsi="楷体" w:eastAsia="楷体" w:cs="楷体"/>
          <w:i w:val="0"/>
          <w:iCs w:val="0"/>
          <w:caps w:val="0"/>
          <w:color w:val="000000"/>
          <w:spacing w:val="0"/>
          <w:sz w:val="32"/>
          <w:szCs w:val="32"/>
          <w:shd w:val="clear" w:fill="FFFFFF"/>
          <w:vertAlign w:val="baseline"/>
        </w:rPr>
        <w:t>：</w:t>
      </w:r>
      <w:r>
        <w:rPr>
          <w:rFonts w:hint="eastAsia" w:ascii="方正仿宋_GBK" w:hAnsi="方正仿宋_GBK" w:eastAsia="方正仿宋_GBK" w:cs="方正仿宋_GBK"/>
          <w:i w:val="0"/>
          <w:iCs w:val="0"/>
          <w:caps w:val="0"/>
          <w:color w:val="000000"/>
          <w:spacing w:val="0"/>
          <w:sz w:val="32"/>
          <w:szCs w:val="32"/>
          <w:shd w:val="clear" w:fill="FFFFFF"/>
          <w:vertAlign w:val="baseline"/>
        </w:rPr>
        <w:t>指事业单位在专业业务活动及其辅助活动之外开展非独立核算经营活动取得的现金流入。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textAlignment w:val="baseline"/>
        <w:rPr>
          <w:rFonts w:hint="eastAsia" w:ascii="宋体" w:hAnsi="宋体" w:eastAsia="宋体" w:cs="宋体"/>
          <w:i w:val="0"/>
          <w:iCs w:val="0"/>
          <w:caps w:val="0"/>
          <w:color w:val="000000"/>
          <w:spacing w:val="0"/>
          <w:sz w:val="32"/>
          <w:szCs w:val="32"/>
        </w:rPr>
      </w:pPr>
      <w:r>
        <w:rPr>
          <w:rStyle w:val="8"/>
          <w:rFonts w:hint="eastAsia" w:ascii="楷体" w:hAnsi="楷体" w:eastAsia="楷体" w:cs="楷体"/>
          <w:i w:val="0"/>
          <w:iCs w:val="0"/>
          <w:caps w:val="0"/>
          <w:color w:val="000000"/>
          <w:spacing w:val="0"/>
          <w:sz w:val="32"/>
          <w:szCs w:val="32"/>
          <w:shd w:val="clear" w:fill="FFFFFF"/>
          <w:vertAlign w:val="baseline"/>
        </w:rPr>
        <w:t>（四）其他收入</w:t>
      </w:r>
      <w:r>
        <w:rPr>
          <w:rFonts w:hint="eastAsia" w:ascii="楷体" w:hAnsi="楷体" w:eastAsia="楷体" w:cs="楷体"/>
          <w:i w:val="0"/>
          <w:iCs w:val="0"/>
          <w:caps w:val="0"/>
          <w:color w:val="000000"/>
          <w:spacing w:val="0"/>
          <w:sz w:val="32"/>
          <w:szCs w:val="32"/>
          <w:shd w:val="clear" w:fill="FFFFFF"/>
          <w:vertAlign w:val="baseline"/>
        </w:rPr>
        <w:t>：</w:t>
      </w:r>
      <w:r>
        <w:rPr>
          <w:rFonts w:hint="eastAsia" w:ascii="方正仿宋_GBK" w:hAnsi="方正仿宋_GBK" w:eastAsia="方正仿宋_GBK" w:cs="方正仿宋_GBK"/>
          <w:i w:val="0"/>
          <w:iCs w:val="0"/>
          <w:caps w:val="0"/>
          <w:color w:val="000000"/>
          <w:spacing w:val="0"/>
          <w:sz w:val="32"/>
          <w:szCs w:val="32"/>
          <w:shd w:val="clear" w:fill="FFFFFF"/>
          <w:vertAlign w:val="baseline"/>
        </w:rPr>
        <w:t>指单位取得的除“财政拨款收入</w:t>
      </w:r>
      <w:r>
        <w:rPr>
          <w:rFonts w:hint="eastAsia" w:ascii="方正仿宋_GBK" w:hAnsi="方正仿宋_GBK" w:eastAsia="方正仿宋_GBK" w:cs="方正仿宋_GBK"/>
          <w:i w:val="0"/>
          <w:iCs w:val="0"/>
          <w:caps w:val="0"/>
          <w:color w:val="000000"/>
          <w:spacing w:val="0"/>
          <w:sz w:val="32"/>
          <w:szCs w:val="32"/>
          <w:shd w:val="clear" w:fill="FFFFFF"/>
          <w:vertAlign w:val="baseline"/>
          <w:lang w:eastAsia="zh-CN"/>
        </w:rPr>
        <w:t>”“</w:t>
      </w:r>
      <w:r>
        <w:rPr>
          <w:rFonts w:hint="eastAsia" w:ascii="方正仿宋_GBK" w:hAnsi="方正仿宋_GBK" w:eastAsia="方正仿宋_GBK" w:cs="方正仿宋_GBK"/>
          <w:i w:val="0"/>
          <w:iCs w:val="0"/>
          <w:caps w:val="0"/>
          <w:color w:val="000000"/>
          <w:spacing w:val="0"/>
          <w:sz w:val="32"/>
          <w:szCs w:val="32"/>
          <w:shd w:val="clear" w:fill="FFFFFF"/>
          <w:vertAlign w:val="baseline"/>
        </w:rPr>
        <w:t>事业收入</w:t>
      </w:r>
      <w:r>
        <w:rPr>
          <w:rFonts w:hint="eastAsia" w:ascii="方正仿宋_GBK" w:hAnsi="方正仿宋_GBK" w:eastAsia="方正仿宋_GBK" w:cs="方正仿宋_GBK"/>
          <w:i w:val="0"/>
          <w:iCs w:val="0"/>
          <w:caps w:val="0"/>
          <w:color w:val="000000"/>
          <w:spacing w:val="0"/>
          <w:sz w:val="32"/>
          <w:szCs w:val="32"/>
          <w:shd w:val="clear" w:fill="FFFFFF"/>
          <w:vertAlign w:val="baseline"/>
          <w:lang w:eastAsia="zh-CN"/>
        </w:rPr>
        <w:t>”“</w:t>
      </w:r>
      <w:r>
        <w:rPr>
          <w:rFonts w:hint="eastAsia" w:ascii="方正仿宋_GBK" w:hAnsi="方正仿宋_GBK" w:eastAsia="方正仿宋_GBK" w:cs="方正仿宋_GBK"/>
          <w:i w:val="0"/>
          <w:iCs w:val="0"/>
          <w:caps w:val="0"/>
          <w:color w:val="000000"/>
          <w:spacing w:val="0"/>
          <w:sz w:val="32"/>
          <w:szCs w:val="32"/>
          <w:shd w:val="clear" w:fill="FFFFFF"/>
          <w:vertAlign w:val="baseline"/>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textAlignment w:val="baseline"/>
        <w:rPr>
          <w:rFonts w:hint="eastAsia" w:ascii="宋体" w:hAnsi="宋体" w:eastAsia="宋体" w:cs="宋体"/>
          <w:i w:val="0"/>
          <w:iCs w:val="0"/>
          <w:caps w:val="0"/>
          <w:color w:val="000000"/>
          <w:spacing w:val="0"/>
          <w:sz w:val="32"/>
          <w:szCs w:val="32"/>
        </w:rPr>
      </w:pPr>
      <w:r>
        <w:rPr>
          <w:rStyle w:val="8"/>
          <w:rFonts w:hint="eastAsia" w:ascii="楷体" w:hAnsi="楷体" w:eastAsia="楷体" w:cs="楷体"/>
          <w:i w:val="0"/>
          <w:iCs w:val="0"/>
          <w:caps w:val="0"/>
          <w:color w:val="000000"/>
          <w:spacing w:val="0"/>
          <w:sz w:val="32"/>
          <w:szCs w:val="32"/>
          <w:shd w:val="clear" w:fill="FFFFFF"/>
          <w:vertAlign w:val="baseline"/>
        </w:rPr>
        <w:t>（五）使用非财政拨款结余</w:t>
      </w:r>
      <w:r>
        <w:rPr>
          <w:rFonts w:hint="eastAsia" w:ascii="楷体" w:hAnsi="楷体" w:eastAsia="楷体" w:cs="楷体"/>
          <w:i w:val="0"/>
          <w:iCs w:val="0"/>
          <w:caps w:val="0"/>
          <w:color w:val="000000"/>
          <w:spacing w:val="0"/>
          <w:sz w:val="32"/>
          <w:szCs w:val="32"/>
          <w:shd w:val="clear" w:fill="FFFFFF"/>
          <w:vertAlign w:val="baseline"/>
        </w:rPr>
        <w:t>：</w:t>
      </w:r>
      <w:r>
        <w:rPr>
          <w:rFonts w:hint="eastAsia" w:ascii="方正仿宋_GBK" w:hAnsi="方正仿宋_GBK" w:eastAsia="方正仿宋_GBK" w:cs="方正仿宋_GBK"/>
          <w:i w:val="0"/>
          <w:iCs w:val="0"/>
          <w:caps w:val="0"/>
          <w:color w:val="000000"/>
          <w:spacing w:val="0"/>
          <w:sz w:val="32"/>
          <w:szCs w:val="32"/>
          <w:shd w:val="clear" w:fill="FFFFFF"/>
          <w:vertAlign w:val="baseline"/>
        </w:rPr>
        <w:t>指单位在当年的“财政拨款收入</w:t>
      </w:r>
      <w:r>
        <w:rPr>
          <w:rFonts w:hint="eastAsia" w:ascii="方正仿宋_GBK" w:hAnsi="方正仿宋_GBK" w:eastAsia="方正仿宋_GBK" w:cs="方正仿宋_GBK"/>
          <w:i w:val="0"/>
          <w:iCs w:val="0"/>
          <w:caps w:val="0"/>
          <w:color w:val="000000"/>
          <w:spacing w:val="0"/>
          <w:sz w:val="32"/>
          <w:szCs w:val="32"/>
          <w:shd w:val="clear" w:fill="FFFFFF"/>
          <w:vertAlign w:val="baseline"/>
          <w:lang w:eastAsia="zh-CN"/>
        </w:rPr>
        <w:t>”“</w:t>
      </w:r>
      <w:r>
        <w:rPr>
          <w:rFonts w:hint="eastAsia" w:ascii="方正仿宋_GBK" w:hAnsi="方正仿宋_GBK" w:eastAsia="方正仿宋_GBK" w:cs="方正仿宋_GBK"/>
          <w:i w:val="0"/>
          <w:iCs w:val="0"/>
          <w:caps w:val="0"/>
          <w:color w:val="000000"/>
          <w:spacing w:val="0"/>
          <w:sz w:val="32"/>
          <w:szCs w:val="32"/>
          <w:shd w:val="clear" w:fill="FFFFFF"/>
          <w:vertAlign w:val="baseline"/>
        </w:rPr>
        <w:t>事业收入”、“经营收入”、“其他收入”等不足以安排当年支出的情况下，使用以前年度积累的非财政拨款结余弥补本年度收支缺口的资金。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textAlignment w:val="baseline"/>
        <w:rPr>
          <w:rFonts w:hint="eastAsia" w:ascii="宋体" w:hAnsi="宋体" w:eastAsia="宋体" w:cs="宋体"/>
          <w:i w:val="0"/>
          <w:iCs w:val="0"/>
          <w:caps w:val="0"/>
          <w:color w:val="000000"/>
          <w:spacing w:val="0"/>
          <w:sz w:val="32"/>
          <w:szCs w:val="32"/>
        </w:rPr>
      </w:pPr>
      <w:r>
        <w:rPr>
          <w:rStyle w:val="8"/>
          <w:rFonts w:hint="eastAsia" w:ascii="楷体" w:hAnsi="楷体" w:eastAsia="楷体" w:cs="楷体"/>
          <w:i w:val="0"/>
          <w:iCs w:val="0"/>
          <w:caps w:val="0"/>
          <w:color w:val="000000"/>
          <w:spacing w:val="0"/>
          <w:sz w:val="32"/>
          <w:szCs w:val="32"/>
          <w:shd w:val="clear" w:fill="FFFFFF"/>
          <w:vertAlign w:val="baseline"/>
        </w:rPr>
        <w:t>（六）年初结转和结余</w:t>
      </w:r>
      <w:r>
        <w:rPr>
          <w:rFonts w:hint="eastAsia" w:ascii="楷体" w:hAnsi="楷体" w:eastAsia="楷体" w:cs="楷体"/>
          <w:i w:val="0"/>
          <w:iCs w:val="0"/>
          <w:caps w:val="0"/>
          <w:color w:val="000000"/>
          <w:spacing w:val="0"/>
          <w:sz w:val="32"/>
          <w:szCs w:val="32"/>
          <w:shd w:val="clear" w:fill="FFFFFF"/>
          <w:vertAlign w:val="baseline"/>
        </w:rPr>
        <w:t>：</w:t>
      </w:r>
      <w:r>
        <w:rPr>
          <w:rFonts w:hint="eastAsia" w:ascii="方正仿宋_GBK" w:hAnsi="方正仿宋_GBK" w:eastAsia="方正仿宋_GBK" w:cs="方正仿宋_GBK"/>
          <w:i w:val="0"/>
          <w:iCs w:val="0"/>
          <w:caps w:val="0"/>
          <w:color w:val="000000"/>
          <w:spacing w:val="0"/>
          <w:sz w:val="32"/>
          <w:szCs w:val="32"/>
          <w:shd w:val="clear" w:fill="FFFFFF"/>
          <w:vertAlign w:val="baseline"/>
        </w:rPr>
        <w:t>指单位上年结转本年使用的基本支出结转、项目支出结转和结余、经营结余。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textAlignment w:val="baseline"/>
        <w:rPr>
          <w:rFonts w:hint="eastAsia" w:ascii="宋体" w:hAnsi="宋体" w:eastAsia="宋体" w:cs="宋体"/>
          <w:i w:val="0"/>
          <w:iCs w:val="0"/>
          <w:caps w:val="0"/>
          <w:color w:val="000000"/>
          <w:spacing w:val="0"/>
          <w:sz w:val="32"/>
          <w:szCs w:val="32"/>
        </w:rPr>
      </w:pPr>
      <w:r>
        <w:rPr>
          <w:rStyle w:val="8"/>
          <w:rFonts w:hint="eastAsia" w:ascii="楷体" w:hAnsi="楷体" w:eastAsia="楷体" w:cs="楷体"/>
          <w:i w:val="0"/>
          <w:iCs w:val="0"/>
          <w:caps w:val="0"/>
          <w:color w:val="000000"/>
          <w:spacing w:val="0"/>
          <w:sz w:val="32"/>
          <w:szCs w:val="32"/>
          <w:shd w:val="clear" w:fill="FFFFFF"/>
          <w:vertAlign w:val="baseline"/>
        </w:rPr>
        <w:t>（七）结余分配</w:t>
      </w:r>
      <w:r>
        <w:rPr>
          <w:rFonts w:hint="eastAsia" w:ascii="楷体" w:hAnsi="楷体" w:eastAsia="楷体" w:cs="楷体"/>
          <w:i w:val="0"/>
          <w:iCs w:val="0"/>
          <w:caps w:val="0"/>
          <w:color w:val="000000"/>
          <w:spacing w:val="0"/>
          <w:sz w:val="32"/>
          <w:szCs w:val="32"/>
          <w:shd w:val="clear" w:fill="FFFFFF"/>
          <w:vertAlign w:val="baseline"/>
        </w:rPr>
        <w:t>：</w:t>
      </w:r>
      <w:r>
        <w:rPr>
          <w:rFonts w:hint="eastAsia" w:ascii="方正仿宋_GBK" w:hAnsi="方正仿宋_GBK" w:eastAsia="方正仿宋_GBK" w:cs="方正仿宋_GBK"/>
          <w:i w:val="0"/>
          <w:iCs w:val="0"/>
          <w:caps w:val="0"/>
          <w:color w:val="000000"/>
          <w:spacing w:val="0"/>
          <w:sz w:val="32"/>
          <w:szCs w:val="32"/>
          <w:shd w:val="clear" w:fill="FFFFFF"/>
          <w:vertAlign w:val="baseline"/>
        </w:rPr>
        <w:t>指单位按照国家有关规定，缴纳所得税、提取专用基金、转入非财政拨款结余等当年结余的分配情况。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textAlignment w:val="baseline"/>
        <w:rPr>
          <w:rFonts w:hint="eastAsia" w:ascii="宋体" w:hAnsi="宋体" w:eastAsia="宋体" w:cs="宋体"/>
          <w:i w:val="0"/>
          <w:iCs w:val="0"/>
          <w:caps w:val="0"/>
          <w:color w:val="000000"/>
          <w:spacing w:val="0"/>
          <w:sz w:val="32"/>
          <w:szCs w:val="32"/>
        </w:rPr>
      </w:pPr>
      <w:r>
        <w:rPr>
          <w:rStyle w:val="8"/>
          <w:rFonts w:hint="eastAsia" w:ascii="楷体" w:hAnsi="楷体" w:eastAsia="楷体" w:cs="楷体"/>
          <w:i w:val="0"/>
          <w:iCs w:val="0"/>
          <w:caps w:val="0"/>
          <w:color w:val="000000"/>
          <w:spacing w:val="0"/>
          <w:sz w:val="32"/>
          <w:szCs w:val="32"/>
          <w:shd w:val="clear" w:fill="FFFFFF"/>
          <w:vertAlign w:val="baseline"/>
        </w:rPr>
        <w:t>（八）年末结转和结余</w:t>
      </w:r>
      <w:r>
        <w:rPr>
          <w:rFonts w:hint="eastAsia" w:ascii="楷体" w:hAnsi="楷体" w:eastAsia="楷体" w:cs="楷体"/>
          <w:i w:val="0"/>
          <w:iCs w:val="0"/>
          <w:caps w:val="0"/>
          <w:color w:val="000000"/>
          <w:spacing w:val="0"/>
          <w:sz w:val="32"/>
          <w:szCs w:val="32"/>
          <w:shd w:val="clear" w:fill="FFFFFF"/>
          <w:vertAlign w:val="baseline"/>
        </w:rPr>
        <w:t>：</w:t>
      </w:r>
      <w:r>
        <w:rPr>
          <w:rFonts w:hint="eastAsia" w:ascii="方正仿宋_GBK" w:hAnsi="方正仿宋_GBK" w:eastAsia="方正仿宋_GBK" w:cs="方正仿宋_GBK"/>
          <w:i w:val="0"/>
          <w:iCs w:val="0"/>
          <w:caps w:val="0"/>
          <w:color w:val="000000"/>
          <w:spacing w:val="0"/>
          <w:sz w:val="32"/>
          <w:szCs w:val="32"/>
          <w:shd w:val="clear" w:fill="FFFFFF"/>
          <w:vertAlign w:val="baseline"/>
        </w:rPr>
        <w:t>指单位结转下年的基本支出结转、项目支出结转和结余、经营结余。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textAlignment w:val="baseline"/>
        <w:rPr>
          <w:rFonts w:hint="eastAsia" w:ascii="宋体" w:hAnsi="宋体" w:eastAsia="宋体" w:cs="宋体"/>
          <w:i w:val="0"/>
          <w:iCs w:val="0"/>
          <w:caps w:val="0"/>
          <w:color w:val="000000"/>
          <w:spacing w:val="0"/>
          <w:sz w:val="32"/>
          <w:szCs w:val="32"/>
        </w:rPr>
      </w:pPr>
      <w:r>
        <w:rPr>
          <w:rStyle w:val="8"/>
          <w:rFonts w:hint="eastAsia" w:ascii="楷体" w:hAnsi="楷体" w:eastAsia="楷体" w:cs="楷体"/>
          <w:i w:val="0"/>
          <w:iCs w:val="0"/>
          <w:caps w:val="0"/>
          <w:color w:val="000000"/>
          <w:spacing w:val="0"/>
          <w:sz w:val="32"/>
          <w:szCs w:val="32"/>
          <w:shd w:val="clear" w:fill="FFFFFF"/>
          <w:vertAlign w:val="baseline"/>
        </w:rPr>
        <w:t>（九）基本支出</w:t>
      </w:r>
      <w:r>
        <w:rPr>
          <w:rFonts w:hint="eastAsia" w:ascii="楷体" w:hAnsi="楷体" w:eastAsia="楷体" w:cs="楷体"/>
          <w:i w:val="0"/>
          <w:iCs w:val="0"/>
          <w:caps w:val="0"/>
          <w:color w:val="000000"/>
          <w:spacing w:val="0"/>
          <w:sz w:val="32"/>
          <w:szCs w:val="32"/>
          <w:shd w:val="clear" w:fill="FFFFFF"/>
          <w:vertAlign w:val="baseline"/>
        </w:rPr>
        <w:t>：</w:t>
      </w:r>
      <w:r>
        <w:rPr>
          <w:rFonts w:hint="eastAsia" w:ascii="方正仿宋_GBK" w:hAnsi="方正仿宋_GBK" w:eastAsia="方正仿宋_GBK" w:cs="方正仿宋_GBK"/>
          <w:i w:val="0"/>
          <w:iCs w:val="0"/>
          <w:caps w:val="0"/>
          <w:color w:val="000000"/>
          <w:spacing w:val="0"/>
          <w:sz w:val="32"/>
          <w:szCs w:val="32"/>
          <w:shd w:val="clear" w:fill="FFFFFF"/>
          <w:vertAlign w:val="baseline"/>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textAlignment w:val="baseline"/>
        <w:rPr>
          <w:rFonts w:hint="eastAsia" w:ascii="宋体" w:hAnsi="宋体" w:eastAsia="宋体" w:cs="宋体"/>
          <w:i w:val="0"/>
          <w:iCs w:val="0"/>
          <w:caps w:val="0"/>
          <w:color w:val="000000"/>
          <w:spacing w:val="0"/>
          <w:sz w:val="32"/>
          <w:szCs w:val="32"/>
        </w:rPr>
      </w:pPr>
      <w:r>
        <w:rPr>
          <w:rStyle w:val="8"/>
          <w:rFonts w:hint="eastAsia" w:ascii="楷体" w:hAnsi="楷体" w:eastAsia="楷体" w:cs="楷体"/>
          <w:i w:val="0"/>
          <w:iCs w:val="0"/>
          <w:caps w:val="0"/>
          <w:color w:val="000000"/>
          <w:spacing w:val="0"/>
          <w:sz w:val="32"/>
          <w:szCs w:val="32"/>
          <w:shd w:val="clear" w:fill="FFFFFF"/>
          <w:vertAlign w:val="baseline"/>
        </w:rPr>
        <w:t>（十）项目支出</w:t>
      </w:r>
      <w:r>
        <w:rPr>
          <w:rFonts w:hint="eastAsia" w:ascii="楷体" w:hAnsi="楷体" w:eastAsia="楷体" w:cs="楷体"/>
          <w:i w:val="0"/>
          <w:iCs w:val="0"/>
          <w:caps w:val="0"/>
          <w:color w:val="000000"/>
          <w:spacing w:val="0"/>
          <w:sz w:val="32"/>
          <w:szCs w:val="32"/>
          <w:shd w:val="clear" w:fill="FFFFFF"/>
          <w:vertAlign w:val="baseline"/>
        </w:rPr>
        <w:t>：</w:t>
      </w:r>
      <w:r>
        <w:rPr>
          <w:rFonts w:hint="eastAsia" w:ascii="方正仿宋_GBK" w:hAnsi="方正仿宋_GBK" w:eastAsia="方正仿宋_GBK" w:cs="方正仿宋_GBK"/>
          <w:i w:val="0"/>
          <w:iCs w:val="0"/>
          <w:caps w:val="0"/>
          <w:color w:val="000000"/>
          <w:spacing w:val="0"/>
          <w:sz w:val="32"/>
          <w:szCs w:val="32"/>
          <w:shd w:val="clear" w:fill="FFFFFF"/>
          <w:vertAlign w:val="baseline"/>
        </w:rPr>
        <w:t>指</w:t>
      </w:r>
      <w:r>
        <w:rPr>
          <w:rFonts w:hint="eastAsia" w:ascii="Times New Roman" w:hAnsi="Times New Roman" w:eastAsia="方正仿宋_GBK" w:cs="Times New Roman"/>
          <w:i w:val="0"/>
          <w:iCs w:val="0"/>
          <w:caps w:val="0"/>
          <w:color w:val="000000"/>
          <w:spacing w:val="0"/>
          <w:sz w:val="32"/>
          <w:szCs w:val="32"/>
          <w:shd w:val="clear" w:fill="FFFFFF"/>
          <w:vertAlign w:val="baseline"/>
        </w:rPr>
        <w:t>在基本支出之外为完成特定行政任务和事业发展目标所发生的支出。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textAlignment w:val="baseline"/>
        <w:rPr>
          <w:rFonts w:hint="eastAsia" w:ascii="Times New Roman" w:hAnsi="Times New Roman" w:eastAsia="方正仿宋_GBK" w:cs="Times New Roman"/>
          <w:i w:val="0"/>
          <w:iCs w:val="0"/>
          <w:caps w:val="0"/>
          <w:color w:val="000000"/>
          <w:spacing w:val="0"/>
          <w:sz w:val="32"/>
          <w:szCs w:val="32"/>
          <w:shd w:val="clear" w:fill="FFFFFF"/>
          <w:vertAlign w:val="baseline"/>
        </w:rPr>
      </w:pPr>
      <w:r>
        <w:rPr>
          <w:rStyle w:val="8"/>
          <w:rFonts w:hint="eastAsia" w:ascii="楷体" w:hAnsi="楷体" w:eastAsia="楷体" w:cs="楷体"/>
          <w:i w:val="0"/>
          <w:iCs w:val="0"/>
          <w:caps w:val="0"/>
          <w:color w:val="000000"/>
          <w:spacing w:val="0"/>
          <w:sz w:val="32"/>
          <w:szCs w:val="32"/>
          <w:shd w:val="clear" w:fill="FFFFFF"/>
          <w:vertAlign w:val="baseline"/>
        </w:rPr>
        <w:t>（十一）经营支出</w:t>
      </w:r>
      <w:r>
        <w:rPr>
          <w:rFonts w:hint="eastAsia" w:ascii="楷体" w:hAnsi="楷体" w:eastAsia="楷体" w:cs="楷体"/>
          <w:i w:val="0"/>
          <w:iCs w:val="0"/>
          <w:caps w:val="0"/>
          <w:color w:val="000000"/>
          <w:spacing w:val="0"/>
          <w:sz w:val="32"/>
          <w:szCs w:val="32"/>
          <w:shd w:val="clear" w:fill="FFFFFF"/>
          <w:vertAlign w:val="baseline"/>
        </w:rPr>
        <w:t>：</w:t>
      </w:r>
      <w:r>
        <w:rPr>
          <w:rFonts w:hint="eastAsia" w:ascii="Times New Roman" w:hAnsi="Times New Roman" w:eastAsia="方正仿宋_GBK" w:cs="Times New Roman"/>
          <w:i w:val="0"/>
          <w:iCs w:val="0"/>
          <w:caps w:val="0"/>
          <w:color w:val="000000"/>
          <w:spacing w:val="0"/>
          <w:sz w:val="32"/>
          <w:szCs w:val="32"/>
          <w:shd w:val="clear" w:fill="FFFFFF"/>
          <w:vertAlign w:val="baseline"/>
        </w:rPr>
        <w:t>指事业单位在专业业务活动及其辅助活动之外开展非独立核算经营活动发生的支出。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textAlignment w:val="baseline"/>
        <w:rPr>
          <w:rFonts w:hint="eastAsia" w:ascii="Times New Roman" w:hAnsi="Times New Roman" w:eastAsia="方正仿宋_GBK" w:cs="Times New Roman"/>
          <w:i w:val="0"/>
          <w:iCs w:val="0"/>
          <w:caps w:val="0"/>
          <w:color w:val="000000"/>
          <w:spacing w:val="0"/>
          <w:sz w:val="32"/>
          <w:szCs w:val="32"/>
          <w:shd w:val="clear" w:fill="FFFFFF"/>
          <w:vertAlign w:val="baseline"/>
        </w:rPr>
      </w:pPr>
      <w:r>
        <w:rPr>
          <w:rStyle w:val="8"/>
          <w:rFonts w:hint="eastAsia" w:ascii="楷体" w:hAnsi="楷体" w:eastAsia="楷体" w:cs="楷体"/>
          <w:i w:val="0"/>
          <w:iCs w:val="0"/>
          <w:caps w:val="0"/>
          <w:color w:val="000000"/>
          <w:spacing w:val="0"/>
          <w:sz w:val="32"/>
          <w:szCs w:val="32"/>
          <w:shd w:val="clear" w:fill="FFFFFF"/>
          <w:vertAlign w:val="baseline"/>
        </w:rPr>
        <w:t>（十二）“三公”经费</w:t>
      </w:r>
      <w:r>
        <w:rPr>
          <w:rFonts w:hint="eastAsia" w:ascii="楷体" w:hAnsi="楷体" w:eastAsia="楷体" w:cs="楷体"/>
          <w:i w:val="0"/>
          <w:iCs w:val="0"/>
          <w:caps w:val="0"/>
          <w:color w:val="000000"/>
          <w:spacing w:val="0"/>
          <w:sz w:val="32"/>
          <w:szCs w:val="32"/>
          <w:shd w:val="clear" w:fill="FFFFFF"/>
          <w:vertAlign w:val="baseline"/>
        </w:rPr>
        <w:t>：</w:t>
      </w:r>
      <w:r>
        <w:rPr>
          <w:rFonts w:hint="eastAsia" w:ascii="Times New Roman" w:hAnsi="Times New Roman" w:eastAsia="方正仿宋_GBK" w:cs="Times New Roman"/>
          <w:i w:val="0"/>
          <w:iCs w:val="0"/>
          <w:caps w:val="0"/>
          <w:color w:val="000000"/>
          <w:spacing w:val="0"/>
          <w:sz w:val="32"/>
          <w:szCs w:val="32"/>
          <w:shd w:val="clear" w:fill="FFFFFF"/>
          <w:vertAlign w:val="baseline"/>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textAlignment w:val="baseline"/>
        <w:rPr>
          <w:rFonts w:hint="eastAsia" w:ascii="宋体" w:hAnsi="宋体" w:eastAsia="宋体" w:cs="宋体"/>
          <w:i w:val="0"/>
          <w:iCs w:val="0"/>
          <w:caps w:val="0"/>
          <w:color w:val="000000"/>
          <w:spacing w:val="0"/>
          <w:sz w:val="32"/>
          <w:szCs w:val="32"/>
        </w:rPr>
      </w:pPr>
      <w:r>
        <w:rPr>
          <w:rStyle w:val="8"/>
          <w:rFonts w:hint="eastAsia" w:ascii="楷体" w:hAnsi="楷体" w:eastAsia="楷体" w:cs="楷体"/>
          <w:i w:val="0"/>
          <w:iCs w:val="0"/>
          <w:caps w:val="0"/>
          <w:color w:val="000000"/>
          <w:spacing w:val="0"/>
          <w:sz w:val="32"/>
          <w:szCs w:val="32"/>
          <w:shd w:val="clear" w:fill="FFFFFF"/>
          <w:vertAlign w:val="baseline"/>
        </w:rPr>
        <w:t>（十三）机关运行经费</w:t>
      </w:r>
      <w:r>
        <w:rPr>
          <w:rFonts w:hint="eastAsia" w:ascii="楷体" w:hAnsi="楷体" w:eastAsia="楷体" w:cs="楷体"/>
          <w:i w:val="0"/>
          <w:iCs w:val="0"/>
          <w:caps w:val="0"/>
          <w:color w:val="000000"/>
          <w:spacing w:val="0"/>
          <w:sz w:val="32"/>
          <w:szCs w:val="32"/>
          <w:shd w:val="clear" w:fill="FFFFFF"/>
          <w:vertAlign w:val="baseline"/>
        </w:rPr>
        <w:t>：</w:t>
      </w:r>
      <w:r>
        <w:rPr>
          <w:rFonts w:hint="eastAsia" w:ascii="Times New Roman" w:hAnsi="Times New Roman" w:eastAsia="方正仿宋_GBK" w:cs="Times New Roman"/>
          <w:i w:val="0"/>
          <w:iCs w:val="0"/>
          <w:caps w:val="0"/>
          <w:color w:val="000000"/>
          <w:spacing w:val="0"/>
          <w:sz w:val="32"/>
          <w:szCs w:val="32"/>
          <w:shd w:val="clear" w:fill="FFFFFF"/>
          <w:vertAlign w:val="baseline"/>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textAlignment w:val="baseline"/>
        <w:rPr>
          <w:rFonts w:hint="eastAsia" w:ascii="Times New Roman" w:hAnsi="Times New Roman" w:eastAsia="方正仿宋_GBK" w:cs="Times New Roman"/>
          <w:i w:val="0"/>
          <w:iCs w:val="0"/>
          <w:caps w:val="0"/>
          <w:color w:val="000000"/>
          <w:spacing w:val="0"/>
          <w:sz w:val="32"/>
          <w:szCs w:val="32"/>
          <w:shd w:val="clear" w:fill="FFFFFF"/>
          <w:vertAlign w:val="baseline"/>
        </w:rPr>
      </w:pPr>
      <w:r>
        <w:rPr>
          <w:rStyle w:val="8"/>
          <w:rFonts w:hint="eastAsia" w:ascii="楷体" w:hAnsi="楷体" w:eastAsia="楷体" w:cs="楷体"/>
          <w:i w:val="0"/>
          <w:iCs w:val="0"/>
          <w:caps w:val="0"/>
          <w:color w:val="000000"/>
          <w:spacing w:val="0"/>
          <w:sz w:val="32"/>
          <w:szCs w:val="32"/>
          <w:shd w:val="clear" w:fill="FFFFFF"/>
          <w:vertAlign w:val="baseline"/>
        </w:rPr>
        <w:t>（十四）工资福利支出（支出经济分类科目类级）</w:t>
      </w:r>
      <w:r>
        <w:rPr>
          <w:rFonts w:hint="eastAsia" w:ascii="楷体" w:hAnsi="楷体" w:eastAsia="楷体" w:cs="楷体"/>
          <w:i w:val="0"/>
          <w:iCs w:val="0"/>
          <w:caps w:val="0"/>
          <w:color w:val="000000"/>
          <w:spacing w:val="0"/>
          <w:sz w:val="32"/>
          <w:szCs w:val="32"/>
          <w:shd w:val="clear" w:fill="FFFFFF"/>
          <w:vertAlign w:val="baseline"/>
        </w:rPr>
        <w:t>：</w:t>
      </w:r>
      <w:r>
        <w:rPr>
          <w:rFonts w:hint="eastAsia" w:ascii="Times New Roman" w:hAnsi="Times New Roman" w:eastAsia="方正仿宋_GBK" w:cs="Times New Roman"/>
          <w:i w:val="0"/>
          <w:iCs w:val="0"/>
          <w:caps w:val="0"/>
          <w:color w:val="000000"/>
          <w:spacing w:val="0"/>
          <w:sz w:val="32"/>
          <w:szCs w:val="32"/>
          <w:shd w:val="clear" w:fill="FFFFFF"/>
          <w:vertAlign w:val="baseline"/>
        </w:rPr>
        <w:t>反映单位开支的在职职工和编制外长期聘用人员的各类劳动报酬，以及为上述人员缴纳的各项社会保险费等。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textAlignment w:val="baseline"/>
        <w:rPr>
          <w:rFonts w:hint="eastAsia" w:ascii="Times New Roman" w:hAnsi="Times New Roman" w:eastAsia="方正仿宋_GBK" w:cs="Times New Roman"/>
          <w:i w:val="0"/>
          <w:iCs w:val="0"/>
          <w:caps w:val="0"/>
          <w:color w:val="000000"/>
          <w:spacing w:val="0"/>
          <w:sz w:val="32"/>
          <w:szCs w:val="32"/>
          <w:shd w:val="clear" w:fill="FFFFFF"/>
          <w:vertAlign w:val="baseline"/>
        </w:rPr>
      </w:pPr>
      <w:r>
        <w:rPr>
          <w:rStyle w:val="8"/>
          <w:rFonts w:hint="eastAsia" w:ascii="楷体" w:hAnsi="楷体" w:eastAsia="楷体" w:cs="楷体"/>
          <w:i w:val="0"/>
          <w:iCs w:val="0"/>
          <w:caps w:val="0"/>
          <w:color w:val="000000"/>
          <w:spacing w:val="0"/>
          <w:sz w:val="32"/>
          <w:szCs w:val="32"/>
          <w:shd w:val="clear" w:fill="FFFFFF"/>
          <w:vertAlign w:val="baseline"/>
        </w:rPr>
        <w:t>（十五）商品和服务支出（支出经济分类科目类级）</w:t>
      </w:r>
      <w:r>
        <w:rPr>
          <w:rFonts w:hint="eastAsia" w:ascii="楷体" w:hAnsi="楷体" w:eastAsia="楷体" w:cs="楷体"/>
          <w:i w:val="0"/>
          <w:iCs w:val="0"/>
          <w:caps w:val="0"/>
          <w:color w:val="000000"/>
          <w:spacing w:val="0"/>
          <w:sz w:val="32"/>
          <w:szCs w:val="32"/>
          <w:shd w:val="clear" w:fill="FFFFFF"/>
          <w:vertAlign w:val="baseline"/>
        </w:rPr>
        <w:t>：</w:t>
      </w:r>
      <w:r>
        <w:rPr>
          <w:rFonts w:hint="eastAsia" w:ascii="Times New Roman" w:hAnsi="Times New Roman" w:eastAsia="方正仿宋_GBK" w:cs="Times New Roman"/>
          <w:i w:val="0"/>
          <w:iCs w:val="0"/>
          <w:caps w:val="0"/>
          <w:color w:val="000000"/>
          <w:spacing w:val="0"/>
          <w:sz w:val="32"/>
          <w:szCs w:val="32"/>
          <w:shd w:val="clear" w:fill="FFFFFF"/>
          <w:vertAlign w:val="baseline"/>
        </w:rPr>
        <w:t>反映单位购买商品和服务的支出（不包括用于购置固定资产的支出、战略性和应急储备支出）。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textAlignment w:val="baseline"/>
        <w:rPr>
          <w:rFonts w:hint="eastAsia" w:ascii="Times New Roman" w:hAnsi="Times New Roman" w:eastAsia="方正仿宋_GBK" w:cs="Times New Roman"/>
          <w:i w:val="0"/>
          <w:iCs w:val="0"/>
          <w:caps w:val="0"/>
          <w:color w:val="000000"/>
          <w:spacing w:val="0"/>
          <w:sz w:val="32"/>
          <w:szCs w:val="32"/>
          <w:shd w:val="clear" w:fill="FFFFFF"/>
          <w:vertAlign w:val="baseline"/>
        </w:rPr>
      </w:pPr>
      <w:r>
        <w:rPr>
          <w:rStyle w:val="8"/>
          <w:rFonts w:hint="eastAsia" w:ascii="楷体" w:hAnsi="楷体" w:eastAsia="楷体" w:cs="楷体"/>
          <w:i w:val="0"/>
          <w:iCs w:val="0"/>
          <w:caps w:val="0"/>
          <w:color w:val="000000"/>
          <w:spacing w:val="0"/>
          <w:sz w:val="32"/>
          <w:szCs w:val="32"/>
          <w:shd w:val="clear" w:fill="FFFFFF"/>
          <w:vertAlign w:val="baseline"/>
        </w:rPr>
        <w:t>（十六）对个人和家庭的补助（支出经济分类科目类级）</w:t>
      </w:r>
      <w:r>
        <w:rPr>
          <w:rFonts w:hint="eastAsia" w:ascii="楷体" w:hAnsi="楷体" w:eastAsia="楷体" w:cs="楷体"/>
          <w:i w:val="0"/>
          <w:iCs w:val="0"/>
          <w:caps w:val="0"/>
          <w:color w:val="000000"/>
          <w:spacing w:val="0"/>
          <w:sz w:val="32"/>
          <w:szCs w:val="32"/>
          <w:shd w:val="clear" w:fill="FFFFFF"/>
          <w:vertAlign w:val="baseline"/>
        </w:rPr>
        <w:t>：</w:t>
      </w:r>
      <w:r>
        <w:rPr>
          <w:rFonts w:hint="eastAsia" w:ascii="Times New Roman" w:hAnsi="Times New Roman" w:eastAsia="方正仿宋_GBK" w:cs="Times New Roman"/>
          <w:i w:val="0"/>
          <w:iCs w:val="0"/>
          <w:caps w:val="0"/>
          <w:color w:val="000000"/>
          <w:spacing w:val="0"/>
          <w:sz w:val="32"/>
          <w:szCs w:val="32"/>
          <w:shd w:val="clear" w:fill="FFFFFF"/>
          <w:vertAlign w:val="baseline"/>
        </w:rPr>
        <w:t>反映用于对个人和家庭的补助支出。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textAlignment w:val="baseline"/>
        <w:rPr>
          <w:rFonts w:hint="eastAsia" w:ascii="Times New Roman" w:hAnsi="Times New Roman" w:eastAsia="方正仿宋_GBK" w:cs="Times New Roman"/>
          <w:i w:val="0"/>
          <w:iCs w:val="0"/>
          <w:caps w:val="0"/>
          <w:color w:val="000000"/>
          <w:spacing w:val="0"/>
          <w:sz w:val="32"/>
          <w:szCs w:val="32"/>
          <w:shd w:val="clear" w:fill="FFFFFF"/>
          <w:vertAlign w:val="baseline"/>
        </w:rPr>
      </w:pPr>
      <w:r>
        <w:rPr>
          <w:rStyle w:val="8"/>
          <w:rFonts w:hint="eastAsia" w:ascii="楷体" w:hAnsi="楷体" w:eastAsia="楷体" w:cs="楷体"/>
          <w:i w:val="0"/>
          <w:iCs w:val="0"/>
          <w:caps w:val="0"/>
          <w:color w:val="000000"/>
          <w:spacing w:val="0"/>
          <w:sz w:val="32"/>
          <w:szCs w:val="32"/>
          <w:shd w:val="clear" w:fill="FFFFFF"/>
          <w:vertAlign w:val="baseline"/>
        </w:rPr>
        <w:t>（十七）其他资本性支出（支出经济分类科目类级）</w:t>
      </w:r>
      <w:r>
        <w:rPr>
          <w:rFonts w:hint="eastAsia" w:ascii="楷体" w:hAnsi="楷体" w:eastAsia="楷体" w:cs="楷体"/>
          <w:i w:val="0"/>
          <w:iCs w:val="0"/>
          <w:caps w:val="0"/>
          <w:color w:val="000000"/>
          <w:spacing w:val="0"/>
          <w:sz w:val="32"/>
          <w:szCs w:val="32"/>
          <w:shd w:val="clear" w:fill="FFFFFF"/>
          <w:vertAlign w:val="baseline"/>
        </w:rPr>
        <w:t>：</w:t>
      </w:r>
      <w:r>
        <w:rPr>
          <w:rFonts w:hint="eastAsia" w:ascii="Times New Roman" w:hAnsi="Times New Roman" w:eastAsia="方正仿宋_GBK" w:cs="Times New Roman"/>
          <w:i w:val="0"/>
          <w:iCs w:val="0"/>
          <w:caps w:val="0"/>
          <w:color w:val="000000"/>
          <w:spacing w:val="0"/>
          <w:sz w:val="32"/>
          <w:szCs w:val="32"/>
          <w:shd w:val="clear" w:fill="FFFFFF"/>
          <w:vertAlign w:val="baseline"/>
        </w:rPr>
        <w:t>反映非各级发展与改革部门集中安排的用于购置固定资产、战略性和应急性储备、土地和无形资产，以及构建基础设施、大型修缮和财政支持企业更新改造所发生的支出。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600" w:lineRule="atLeast"/>
        <w:ind w:left="0" w:right="0" w:firstLine="0"/>
        <w:textAlignment w:val="baseline"/>
        <w:rPr>
          <w:rFonts w:hint="eastAsia" w:ascii="宋体" w:hAnsi="宋体" w:eastAsia="宋体" w:cs="宋体"/>
          <w:i w:val="0"/>
          <w:iCs w:val="0"/>
          <w:caps w:val="0"/>
          <w:color w:val="000000"/>
          <w:spacing w:val="0"/>
          <w:sz w:val="32"/>
          <w:szCs w:val="32"/>
        </w:rPr>
      </w:pPr>
      <w:r>
        <w:rPr>
          <w:rStyle w:val="8"/>
          <w:rFonts w:hint="eastAsia" w:ascii="黑体" w:hAnsi="宋体" w:eastAsia="黑体" w:cs="黑体"/>
          <w:i w:val="0"/>
          <w:iCs w:val="0"/>
          <w:caps w:val="0"/>
          <w:color w:val="000000"/>
          <w:spacing w:val="0"/>
          <w:sz w:val="32"/>
          <w:szCs w:val="32"/>
          <w:shd w:val="clear" w:fill="FFFFFF"/>
          <w:vertAlign w:val="baseline"/>
        </w:rPr>
        <w:t>七、决算公开联系方式及信息反馈渠道</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textAlignment w:val="baseline"/>
        <w:rPr>
          <w:rFonts w:hint="default" w:ascii="Times New Roman" w:hAnsi="Times New Roman" w:eastAsia="方正仿宋_GBK" w:cs="Times New Roman"/>
          <w:i w:val="0"/>
          <w:iCs w:val="0"/>
          <w:caps w:val="0"/>
          <w:color w:val="000000"/>
          <w:spacing w:val="0"/>
          <w:sz w:val="32"/>
          <w:szCs w:val="32"/>
          <w:lang w:val="en-US" w:eastAsia="zh-CN"/>
        </w:rPr>
      </w:pPr>
      <w:r>
        <w:rPr>
          <w:rFonts w:hint="default" w:ascii="Times New Roman" w:hAnsi="Times New Roman" w:eastAsia="方正仿宋_GBK" w:cs="Times New Roman"/>
          <w:i w:val="0"/>
          <w:iCs w:val="0"/>
          <w:caps w:val="0"/>
          <w:color w:val="000000"/>
          <w:spacing w:val="0"/>
          <w:sz w:val="32"/>
          <w:szCs w:val="32"/>
          <w:shd w:val="clear" w:fill="FFFFFF"/>
          <w:vertAlign w:val="baseline"/>
        </w:rPr>
        <w:t>本单位决算公开信息反馈及联系方式：023-733</w:t>
      </w:r>
      <w:r>
        <w:rPr>
          <w:rFonts w:hint="default" w:ascii="Times New Roman" w:hAnsi="Times New Roman" w:eastAsia="方正仿宋_GBK" w:cs="Times New Roman"/>
          <w:i w:val="0"/>
          <w:iCs w:val="0"/>
          <w:caps w:val="0"/>
          <w:color w:val="000000"/>
          <w:spacing w:val="0"/>
          <w:sz w:val="32"/>
          <w:szCs w:val="32"/>
          <w:shd w:val="clear" w:fill="FFFFFF"/>
          <w:vertAlign w:val="baseline"/>
          <w:lang w:val="en-US" w:eastAsia="zh-CN"/>
        </w:rPr>
        <w:t>51001</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eastAsia" w:ascii="方正仿宋_GBK" w:hAnsi="方正仿宋_GBK" w:eastAsia="方正仿宋_GBK" w:cs="方正仿宋_GBK"/>
          <w:b/>
          <w:bCs/>
          <w:color w:val="auto"/>
          <w:sz w:val="32"/>
          <w:szCs w:val="32"/>
          <w:highlight w:val="yellow"/>
          <w:shd w:val="clear" w:color="auto" w:fill="FFFFFF"/>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6"/>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sz w:val="20"/>
                <w:szCs w:val="20"/>
              </w:rPr>
              <w:t>：</w:t>
            </w:r>
            <w:r>
              <w:rPr>
                <w:sz w:val="20"/>
                <w:u w:color="auto"/>
              </w:rPr>
              <w:t>石柱土家族自治县河嘴乡综合行政执法大队</w:t>
            </w: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346,000.86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277,447.86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49,977.12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9,380.04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9,195.84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346,000.86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346,000.86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346,000.86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346,000.86</w:t>
            </w:r>
          </w:p>
        </w:tc>
      </w:tr>
    </w:tbl>
    <w:p>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1"/>
                <w:szCs w:val="21"/>
                <w:lang w:eastAsia="zh-CN"/>
              </w:rPr>
              <w:t>部门</w:t>
            </w:r>
            <w:r>
              <w:rPr>
                <w:rFonts w:cs="宋体"/>
                <w:sz w:val="20"/>
                <w:szCs w:val="20"/>
              </w:rPr>
              <w:t>：</w:t>
            </w:r>
            <w:r>
              <w:rPr>
                <w:sz w:val="20"/>
                <w:u w:color="auto"/>
              </w:rPr>
              <w:t>石柱土家族自治县河嘴乡综合行政执法大队</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346,000.86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346,000.86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277,447.86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277,447.86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277,447.86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277,447.86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2010350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277,447.86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277,447.86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49,977.12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49,977.12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49,977.12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49,977.12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33,318.08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33,318.08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16,659.04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16,659.04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9,380.04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9,380.04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9,380.04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9,380.04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7,280.04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7,280.04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9,195.84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9,195.84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9,195.84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9,195.84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9,195.84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9,195.84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 xml:space="preserve">石柱土家族自治县河嘴乡综合行政执法大队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346,000.86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346,000.86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277,447.86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277,447.86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277,447.86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277,447.86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2010350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277,447.86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277,447.86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49,977.12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49,977.12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49,977.12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49,977.12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33,318.08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33,318.08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16,659.04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16,659.04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9,380.04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9,380.04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9,380.04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9,380.04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7,280.04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7,280.04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9,195.84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9,195.84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9,195.84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9,195.84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9,195.84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9,195.84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石柱土家族自治县河嘴乡综合行政执法大队</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346,000.86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277,447.86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277,447.86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49,977.12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49,977.12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9,380.04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9,380.04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9,195.84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9,195.84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346,000.86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346,000.86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346,000.86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346,000.86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346,000.86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346,000.86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石柱土家族自治县河嘴乡综合行政执法大队</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346,000.86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346,000.86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346,000.86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346,000.86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277,447.86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277,447.86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277,447.86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277,447.86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277,447.86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277,447.86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277,447.86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277,447.86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2010350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277,447.86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277,447.86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277,447.86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277,447.86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49,977.12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49,977.12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49,977.12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49,977.12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49,977.12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49,977.12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49,977.12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49,977.12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33,318.08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33,318.08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33,318.08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33,318.08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16,659.04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16,659.04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16,659.04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16,659.04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9,380.04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9,380.04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9,380.04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9,380.04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9,380.04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9,380.04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9,380.04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9,380.04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7,280.04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7,280.04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7,280.04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7,280.04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2,100.00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2,100.00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9,195.84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9,195.84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9,195.84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9,195.84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9,195.84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9,195.84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9,195.84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9,195.84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9,195.84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9,195.84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9,195.84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9,195.84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石柱土家族自治县河嘴乡综合行政执法大队</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269,468.22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76,532.64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59,457.00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29,245.00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w:t>
            </w:r>
            <w:r>
              <w:rPr>
                <w:rFonts w:hint="eastAsia" w:cs="宋体"/>
                <w:i w:val="0"/>
                <w:iCs w:val="0"/>
                <w:color w:val="000000"/>
                <w:kern w:val="0"/>
                <w:sz w:val="22"/>
                <w:szCs w:val="22"/>
                <w:u w:val="none"/>
                <w:lang w:val="en-US" w:eastAsia="zh-CN" w:bidi="ar"/>
              </w:rPr>
              <w:t>构建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18,552.00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1,250.00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121,910.00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1,525.00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33,318.08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6,750.00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16,659.04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8,250.00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7,663.20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613.06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10,500.00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9,195.84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4,950.00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1,550.00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1,532.64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8,480.00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269,468.22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76,532.64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石柱土家族自治县河嘴乡综合行政执法大队</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石柱土家族自治县河嘴乡综合行政执法大队</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石柱土家族自治县河嘴乡综合行政执法大队</w:t>
            </w: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1,500.00</w:t>
            </w:r>
          </w:p>
        </w:tc>
        <w:tc>
          <w:tcPr>
            <w:tcW w:w="5416"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10,500.00</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9"/>
        <w:autoSpaceDE w:val="0"/>
        <w:ind w:firstLine="0" w:firstLineChars="0"/>
        <w:rPr>
          <w:rFonts w:hint="default" w:ascii="宋体" w:hAnsi="宋体" w:eastAsia="宋体" w:cs="宋体"/>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444508"/>
    <w:multiLevelType w:val="singleLevel"/>
    <w:tmpl w:val="E644450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D7BCC"/>
    <w:rsid w:val="00550ABE"/>
    <w:rsid w:val="007B419D"/>
    <w:rsid w:val="009B67B8"/>
    <w:rsid w:val="00B03CCD"/>
    <w:rsid w:val="01474EBF"/>
    <w:rsid w:val="01F3521E"/>
    <w:rsid w:val="03E3214F"/>
    <w:rsid w:val="04446191"/>
    <w:rsid w:val="044C50BA"/>
    <w:rsid w:val="0536621F"/>
    <w:rsid w:val="05E71467"/>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E904395"/>
    <w:rsid w:val="2FE029D7"/>
    <w:rsid w:val="2FF06E00"/>
    <w:rsid w:val="315F0B22"/>
    <w:rsid w:val="31BE24D6"/>
    <w:rsid w:val="31D84415"/>
    <w:rsid w:val="32285F6F"/>
    <w:rsid w:val="32770556"/>
    <w:rsid w:val="329C0913"/>
    <w:rsid w:val="32EB758F"/>
    <w:rsid w:val="3337290D"/>
    <w:rsid w:val="352930DB"/>
    <w:rsid w:val="35573069"/>
    <w:rsid w:val="358C217E"/>
    <w:rsid w:val="359E7284"/>
    <w:rsid w:val="359F188C"/>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98A28E2"/>
    <w:rsid w:val="5C1336B7"/>
    <w:rsid w:val="5C263CE4"/>
    <w:rsid w:val="5C5D2777"/>
    <w:rsid w:val="5C722D7F"/>
    <w:rsid w:val="5D290C69"/>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6F2F59"/>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FFB2E76"/>
    <w:rsid w:val="70AB70D6"/>
    <w:rsid w:val="70DE5507"/>
    <w:rsid w:val="71C34D91"/>
    <w:rsid w:val="71ED38AA"/>
    <w:rsid w:val="72DB435C"/>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6228</Words>
  <Characters>8854</Characters>
  <Lines>161</Lines>
  <Paragraphs>45</Paragraphs>
  <TotalTime>40</TotalTime>
  <ScaleCrop>false</ScaleCrop>
  <LinksUpToDate>false</LinksUpToDate>
  <CharactersWithSpaces>9432</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DZB</cp:lastModifiedBy>
  <dcterms:modified xsi:type="dcterms:W3CDTF">2025-10-15T07:27:17Z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BB46EABDBB2749749395447164B066B3_12</vt:lpwstr>
  </property>
  <property fmtid="{D5CDD505-2E9C-101B-9397-08002B2CF9AE}" pid="4" name="KSOTemplateDocerSaveRecord">
    <vt:lpwstr>eyJoZGlkIjoiYjc4ZjliMzgyYTA1YmJlOWVlNTg4OTc2MTNjZWViNTgiLCJ1c2VySWQiOiIyNTQzNDc4MzAifQ==</vt:lpwstr>
  </property>
</Properties>
</file>