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11D0">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石柱土家族自治县黄水镇便民服务中心</w:t>
      </w:r>
    </w:p>
    <w:p w14:paraId="3AB2FC2B">
      <w:pPr>
        <w:pStyle w:val="5"/>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2024年度决算说明</w:t>
      </w:r>
    </w:p>
    <w:p w14:paraId="1F2B883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14:paraId="6AC030D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54F2C05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3FE0B4F4">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宗旨：为辖区群众提供优质高效的便民服务。</w:t>
      </w:r>
    </w:p>
    <w:p w14:paraId="7FEEA25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主要职责任务：贯彻落实劳动就业和社会保障、退役军人相关法律法规及政策。</w:t>
      </w:r>
    </w:p>
    <w:p w14:paraId="568D0686">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具体职责任务：</w:t>
      </w:r>
    </w:p>
    <w:p w14:paraId="725C3EA8">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（1）负责辖区内养老、医疗、失业、工伤、生育保险等社会保险服务工作。</w:t>
      </w:r>
    </w:p>
    <w:p w14:paraId="17FEBFE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（2）负责辖区内失业人员就业培训、职业介绍、就业创业指导、就业再就业小额贷款推荐审核等服务工作。</w:t>
      </w:r>
    </w:p>
    <w:p w14:paraId="64114C70">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（3）负责辖区内农村富余劳动力及外来务工人员的就业管理服务工作。</w:t>
      </w:r>
    </w:p>
    <w:p w14:paraId="096EE1F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（4）负责辖区内退休人员、工伤人员及享受供养亲属抚恤金人员的社会化服务工作。</w:t>
      </w:r>
    </w:p>
    <w:p w14:paraId="4FDC5E1D">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（5）负责村（社区）劳动就业和社会保障服务站和社会保障工作者的业务指导工作。</w:t>
      </w:r>
    </w:p>
    <w:p w14:paraId="7425662B">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（6）负责辖区内退役军人及其他优抚对象关系转接、来访接待、信息采集、政策宣传咨询、情况反映、慰问帮扶、光荣牌悬挂和服务管理、待遇保障等保障服务工作。</w:t>
      </w:r>
    </w:p>
    <w:p w14:paraId="521F76FC">
      <w:pPr>
        <w:keepNext w:val="0"/>
        <w:keepLines w:val="0"/>
        <w:pageBreakBefore w:val="0"/>
        <w:kinsoku/>
        <w:wordWrap/>
        <w:overflowPunct/>
        <w:topLinePunct w:val="0"/>
        <w:autoSpaceDN/>
        <w:bidi w:val="0"/>
        <w:adjustRightInd/>
        <w:snapToGrid w:val="0"/>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（7）负责协助开展退役军人就业创业、困难帮扶、心理疏导、权益维护、法律服务及相关舆情收集、引导等工作。</w:t>
      </w:r>
    </w:p>
    <w:p w14:paraId="4EEF295D">
      <w:pPr>
        <w:pStyle w:val="10"/>
        <w:keepNext w:val="0"/>
        <w:keepLines w:val="0"/>
        <w:pageBreakBefore w:val="0"/>
        <w:kinsoku/>
        <w:wordWrap/>
        <w:overflowPunct/>
        <w:topLinePunct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（8）负责协助开展军属、烈属、伤病残疾军人、带病回乡退役军人服务等拥军优属等工作。</w:t>
      </w:r>
    </w:p>
    <w:p w14:paraId="40F7B646">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（9）负责协助开展烈士纪念设施管护等褒扬纪念工作。</w:t>
      </w:r>
    </w:p>
    <w:p w14:paraId="24D69608">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（10）负责村（社区）退役军人服务站的业务指导工作。</w:t>
      </w:r>
    </w:p>
    <w:p w14:paraId="5B5FACB3">
      <w:pPr>
        <w:keepNext w:val="0"/>
        <w:keepLines w:val="0"/>
        <w:pageBreakBefore w:val="0"/>
        <w:widowControl w:val="0"/>
        <w:kinsoku/>
        <w:wordWrap/>
        <w:overflowPunct/>
        <w:topLinePunct w:val="0"/>
        <w:autoSpaceDN/>
        <w:bidi w:val="0"/>
        <w:adjustRightInd/>
        <w:spacing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（11）负责镇党委、人民政府交办的其他工作任务。</w:t>
      </w:r>
    </w:p>
    <w:p w14:paraId="0BFD1AE0">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756415E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本单位为黄水镇便民服务中心为财政全额拨款公益一类独立核算的二级事业单位。</w:t>
      </w:r>
    </w:p>
    <w:p w14:paraId="5E7950F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14:paraId="713A9667">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6060AED">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2024年度收、支总计均为112.42万元。收、支与2023年度相比，增加30.46万元，增长37.2%，主要原因是今年工资、保险等基数调标以及与退役军人服务站机构合并，导致本年收、支增加。</w:t>
      </w:r>
    </w:p>
    <w:p w14:paraId="62C2D52F">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112.42万元，与2023年度相比，增加30.46万元，增长37.2%，主要原因是今年工资、保险等基数调标以及与退役军人服务站机构合并，导致本年收入增加。其中：财政拨款收入112.42万元，占100.0%；事业收入0.00万元，占0.0%；经营收入0.00万元，占0.0%；其他收入0.00万元，占0.0%。此外，使用非财政拨款结余（含专用结余）0.00万元，年初结转和结余0.00万元。</w:t>
      </w:r>
    </w:p>
    <w:p w14:paraId="7E91A0E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112.42万元，与2023年度相比，增加30.46万元，增长37.2%，主要原因是今年工资、保险等基数调标以及与退役军人服务站机构合并，导致本年支出增加。其中：基本支出112.42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2BFC24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2024年度年末结转和结余0.00万元，与2023年度相比，无增减，主要原因是本单位严格按照财政预算支出，本年无结转结余。</w:t>
      </w:r>
    </w:p>
    <w:p w14:paraId="72F293C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81CCD2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2024年度财政拨款收、支总计均为112.42万元。与2023年度相比，财政拨款收、支总计各增加30.46万元，增长37.2%。主要原因是今年工资、保险等基数调标以及与退役军人服务站机构合并，导致本年收、支增加。</w:t>
      </w:r>
    </w:p>
    <w:p w14:paraId="23C1EBA3">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D9DD87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112.42万元，与2023年度相比，增加30.46万元，增长37.2%。主要原因是今年工资、保险等基数调标以及与退役军人服务站机构合并，导致本年收入增加。较年初预算数增加57.08万元，增长103.1%。主要原因是今年工资、保险等基数调标以及与退役军人服务站机构合并，导致年初预算数增加。此外，年初财政拨款结转和结余0.00万元。</w:t>
      </w:r>
    </w:p>
    <w:p w14:paraId="5FBCB5F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112.42万元，与2023年度相比，增加30.46万元，增长37.2%。主要原因是今年工资、保险等基数调标以及与退役军人服务站机构合并，导致支出增加。较年初预算数增加57.08万元，增长103.1%。主要原因是今年工资、保险等基数调标以及与退役军人服务站机构合并，导致年初预算数增加。一般公共预算财政拨款支出主要用途如下：</w:t>
      </w:r>
    </w:p>
    <w:p w14:paraId="0B9EB456">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（1）社会保障和就业支出102.55万元，占91.2%，较年初预算数增加53.02万元，增长107.1%，主要原因是今年机构改革，本单位与退役军人服务站合并，所以支出增加较多。</w:t>
      </w:r>
    </w:p>
    <w:p w14:paraId="7A6E01FF">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（2）卫生健康支出5.34万元，占4.8%，较年初预算数增加2.14万元，增长66.9%，主要原因是今年机构改革，本单位与退役军人服务站合并，所以支出增加较多。</w:t>
      </w:r>
    </w:p>
    <w:p w14:paraId="1A6EEAD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4.53万元，占4.0%，较年初预算数增加1.92万元，增长73.6%，主要原因是今年机构改革，本单位与退役军人服务站合并，所以支出增加较多。</w:t>
      </w:r>
    </w:p>
    <w:p w14:paraId="556D4059">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2024年度年末一般公共预算财政拨款结转和结余0.00万元，与2023年度相比，无增减，主要原因是本单位严格按照财政预算支出。</w:t>
      </w:r>
    </w:p>
    <w:p w14:paraId="5DB4CBC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6864D6E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2024年度一般公共财政拨款基本支出112.42万元。</w:t>
      </w:r>
    </w:p>
    <w:p w14:paraId="0094C0F6">
      <w:pPr>
        <w:pStyle w:val="5"/>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5DE4E10">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99.66万元，与2023年度相比，增加26.33万元，增长35.9%，主要原因是今年工资、保险等基数调标以及与退役军人服务站机构合并，导致本年人员经费增加较多。人员经费用途主要包括基本工资、工资福利支出、津贴补贴、奖金、养老保险、医疗保险、住房公积金、抚恤金等。</w:t>
      </w:r>
    </w:p>
    <w:p w14:paraId="566BFF84">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用经费12.76万元，与2023年度相比，增加4.14万元，增长48.0%，主要原因是今年机构改革，本单位与退役军人服务站合并。公用经费用途主要包括办公费、电费、水费、印刷费、咨询费、邮电费、差旅费、会议费、培训费、公务接待费、劳务费、公务用车运行维护费等。</w:t>
      </w:r>
    </w:p>
    <w:p w14:paraId="2D50564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904F4A3">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0.00万元，与2023年度相比，无增减，主要原因是本单位2024年度无政府性基金预算财政拨款收支。本年支出0.00万元，与2023年度相比，无增减，主要原因是本单位2024年度无政府性基金预算财政拨款收支。</w:t>
      </w:r>
    </w:p>
    <w:p w14:paraId="038B1A10">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5F0B18EB">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2024年度国有资本经营预算财政拨款支出0.00万元，基本支出0.00万元，项目支出0.00万元，本单位2024年度无国有资本经营预算财政拨款支出。</w:t>
      </w:r>
    </w:p>
    <w:p w14:paraId="4DED6182">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w:t>
      </w:r>
      <w:bookmarkStart w:id="0" w:name="_GoBack"/>
      <w:r>
        <w:rPr>
          <w:rStyle w:val="8"/>
          <w:rFonts w:hint="default" w:ascii="Times New Roman" w:hAnsi="Times New Roman" w:eastAsia="黑体" w:cs="Times New Roman"/>
          <w:sz w:val="32"/>
          <w:szCs w:val="32"/>
          <w:shd w:val="clear" w:color="auto" w:fill="FFFFFF"/>
        </w:rPr>
        <w:t>“三公”经费</w:t>
      </w:r>
      <w:bookmarkEnd w:id="0"/>
      <w:r>
        <w:rPr>
          <w:rStyle w:val="8"/>
          <w:rFonts w:hint="default" w:ascii="Times New Roman" w:hAnsi="Times New Roman" w:eastAsia="黑体" w:cs="Times New Roman"/>
          <w:sz w:val="32"/>
          <w:szCs w:val="32"/>
          <w:shd w:val="clear" w:color="auto" w:fill="FFFFFF"/>
        </w:rPr>
        <w:t>情况说明</w:t>
      </w:r>
    </w:p>
    <w:p w14:paraId="496DAD8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3C24725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2024年度“三公”经费支出共计0.00万元，较年初预算数减少1.10万元，下降100.0%，主要原因是我单位属于二级单位，未使用财政资金保障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。较上年支出数减少1.00万元，下降100.0%，主要原因是我单位属于二级单位，未使用财政资金保障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1CB8C54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7880437">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783541F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公务用车购置费0.00万元，我单位属于二级单位，未使用财政资金保障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17ED2C8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公务用车运行维护费0.00万元，我单位属于二级单位，未使用财政资金保障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2ADCA40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。费用支出较年初预算数无增减，主要原因是我单位属于二级单位，未使用财政资金保障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。较上年支出数无增减，主要原因是我单位属于二级单位，未使用财政资金保障</w:t>
      </w:r>
      <w:r>
        <w:rPr>
          <w:rFonts w:hint="eastAsia"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w:t>
      </w:r>
    </w:p>
    <w:p w14:paraId="336F844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252DA72">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68D3DD04">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7E397CA">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2F4E106">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17B5A557">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1ED4CA4A">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主要原因是因未开展相关会议，未使用财政资金保障会议费。本年度培训费支出0.00万元，与2023年度相比，无变化，主要原因是因未开展相关培训，未使用财政资金保障会议费。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与2023年度相比，减少2.02万元，下降100.0%，主要原因是单位严格落实过“紧日子”要求，减少差旅支出。</w:t>
      </w:r>
    </w:p>
    <w:p w14:paraId="1DD25E06">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222E2DDD">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4460C872">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18D53F2C">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0760EAC">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0178685E">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元，占政府采购支出总额的0%，其中：授予小微企业合同金额0.00万元，占政府采购支出总额的0 %。</w:t>
      </w:r>
    </w:p>
    <w:p w14:paraId="0EF7A910">
      <w:pPr>
        <w:pStyle w:val="5"/>
        <w:keepNext w:val="0"/>
        <w:keepLines w:val="0"/>
        <w:pageBreakBefore w:val="0"/>
        <w:numPr>
          <w:ilvl w:val="0"/>
          <w:numId w:val="1"/>
        </w:numPr>
        <w:shd w:val="clear" w:color="auto" w:fill="FFFFFF"/>
        <w:kinsoku/>
        <w:wordWrap/>
        <w:overflowPunct/>
        <w:topLinePunct w:val="0"/>
        <w:autoSpaceDN/>
        <w:bidi w:val="0"/>
        <w:adjustRightInd/>
        <w:spacing w:beforeAutospacing="0" w:afterAutospacing="0" w:line="560"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预算绩效管理情况说明</w:t>
      </w:r>
    </w:p>
    <w:p w14:paraId="48A3A556">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1CF6BDEA">
      <w:pPr>
        <w:pStyle w:val="11"/>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因本单位属于二级预算单位，预算绩效管理项目全部由本级管理，故2024年度我单位无预算绩效项目。</w:t>
      </w:r>
    </w:p>
    <w:p w14:paraId="7EF1CA66">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408507EB">
      <w:pPr>
        <w:pStyle w:val="12"/>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4C599F39">
      <w:pPr>
        <w:pStyle w:val="9"/>
        <w:keepNext w:val="0"/>
        <w:keepLines w:val="0"/>
        <w:pageBreakBefore w:val="0"/>
        <w:kinsoku/>
        <w:wordWrap/>
        <w:overflowPunct/>
        <w:topLinePunct w:val="0"/>
        <w:autoSpaceDE w:val="0"/>
        <w:autoSpaceDN/>
        <w:bidi w:val="0"/>
        <w:adjustRightInd/>
        <w:spacing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2C29B6DB">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市财政局未委托第三方对我单位开展绩效评价。</w:t>
      </w:r>
    </w:p>
    <w:p w14:paraId="06613DB6">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六、专业名词解释</w:t>
      </w:r>
    </w:p>
    <w:p w14:paraId="48D5102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（一）财政拨款收入：指本年度从本级财政部门取得的财政拨款，包括一般公共预算财政拨款和政府性基金预算财政拨款。</w:t>
      </w:r>
    </w:p>
    <w:p w14:paraId="0E9C4891">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（二）事业收入：指事业单位开展专业业务活动及其辅助活动取得的现金流入；事业单位收到的财政专户实际核拨的教育收费等资金在此反映。</w:t>
      </w:r>
    </w:p>
    <w:p w14:paraId="60A091F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（三）经营收入：指事业单位在专业业务活动及其辅助活动之外开展非独立核算经营活动取得的现金流入。</w:t>
      </w:r>
    </w:p>
    <w:p w14:paraId="3380B8BD">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8AB5C1">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7559758C">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（六）年初结转和结余：指单位上年结转本年使用的基本支出结转、项目支出结转和结余、经营结余。</w:t>
      </w:r>
    </w:p>
    <w:p w14:paraId="0054E633">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（七）结余分配：指单位按照国家有关规定，缴纳所得税、提取专用基金、转入非财政拨款结余等当年结余的分配情况。</w:t>
      </w:r>
    </w:p>
    <w:p w14:paraId="67E79CB9">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（八）年末结转和结余：指单位结转下年的基本支出结转、项目支出结转和结余、经营结余。</w:t>
      </w:r>
    </w:p>
    <w:p w14:paraId="3E7DD28D">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691376">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（十）项目支出：指在基本支出之外为完成特定行政任务和事业发展目标所发生的支出。</w:t>
      </w:r>
    </w:p>
    <w:p w14:paraId="6FE876F1">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（十一）经营支出：指事业单位在专业业务活动及其辅助活动之外开展非独立核算经营活动发生的支出。</w:t>
      </w:r>
    </w:p>
    <w:p w14:paraId="3381294B">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E57499">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09361E">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（十四）工资福利支出（支出经济分类科目类级）：反映单位开支的在职职工和编制外长期聘用人员的各类劳动报酬，以及为上述人员缴纳的各项社会保险费等。</w:t>
      </w:r>
    </w:p>
    <w:p w14:paraId="45B83F0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（十五）商品和服务支出（支出经济分类科目类级）：反映单位购买商品和服务的支出（不包括用于购置固定资产的支出、战略性和应急储备支出）。</w:t>
      </w:r>
    </w:p>
    <w:p w14:paraId="4BC42B1A">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（十六）对个人和家庭的补助（支出经济分类科目类级）：反映用于对个人和家庭的补助支出。</w:t>
      </w:r>
    </w:p>
    <w:p w14:paraId="444AFE8B">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5453704">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 xml:space="preserve"> 七、决算公开联系方式及信息反馈渠道</w:t>
      </w:r>
    </w:p>
    <w:p w14:paraId="7D15705A">
      <w:pPr>
        <w:pStyle w:val="9"/>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本单位决算公开信息反馈及联系方式：023-73391001</w:t>
      </w:r>
    </w:p>
    <w:p w14:paraId="71A5204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p w14:paraId="041A1A74">
      <w:pPr>
        <w:pStyle w:val="5"/>
        <w:snapToGrid w:val="0"/>
        <w:spacing w:before="0" w:beforeAutospacing="0" w:after="0" w:afterAutospacing="0" w:line="596" w:lineRule="exact"/>
        <w:ind w:firstLine="1280" w:firstLineChars="400"/>
        <w:jc w:val="both"/>
        <w:rPr>
          <w:rFonts w:hint="default" w:ascii="Times New Roman" w:hAnsi="Times New Roman" w:eastAsia="方正仿宋_GBK" w:cs="Times New Roman"/>
          <w:color w:val="FF0000"/>
          <w:sz w:val="32"/>
          <w:szCs w:val="32"/>
          <w:shd w:val="clear" w:color="auto" w:fill="FFFFFF"/>
        </w:rPr>
        <w:sectPr>
          <w:footerReference r:id="rId3" w:type="default"/>
          <w:pgSz w:w="11915" w:h="16840"/>
          <w:pgMar w:top="2098" w:right="1531" w:bottom="1984" w:left="1531" w:header="851" w:footer="1474" w:gutter="0"/>
          <w:pgNumType w:fmt="decimal"/>
          <w:cols w:space="720" w:num="1"/>
          <w:docGrid w:type="lines" w:linePitch="312" w:charSpace="0"/>
        </w:sectPr>
      </w:pPr>
    </w:p>
    <w:tbl>
      <w:tblPr>
        <w:tblStyle w:val="6"/>
        <w:tblW w:w="14698" w:type="dxa"/>
        <w:jc w:val="center"/>
        <w:tblLayout w:type="fixed"/>
        <w:tblCellMar>
          <w:top w:w="32" w:type="dxa"/>
          <w:left w:w="64" w:type="dxa"/>
          <w:bottom w:w="32" w:type="dxa"/>
          <w:right w:w="64" w:type="dxa"/>
        </w:tblCellMar>
      </w:tblPr>
      <w:tblGrid>
        <w:gridCol w:w="4977"/>
        <w:gridCol w:w="773"/>
        <w:gridCol w:w="1749"/>
        <w:gridCol w:w="4677"/>
        <w:gridCol w:w="776"/>
        <w:gridCol w:w="1746"/>
      </w:tblGrid>
      <w:tr w14:paraId="4615D896">
        <w:tblPrEx>
          <w:tblCellMar>
            <w:top w:w="32" w:type="dxa"/>
            <w:left w:w="64" w:type="dxa"/>
            <w:bottom w:w="32" w:type="dxa"/>
            <w:right w:w="64" w:type="dxa"/>
          </w:tblCellMar>
        </w:tblPrEx>
        <w:trPr>
          <w:trHeight w:val="0" w:hRule="atLeast"/>
          <w:jc w:val="center"/>
        </w:trPr>
        <w:tc>
          <w:tcPr>
            <w:tcW w:w="1746" w:type="dxa"/>
            <w:gridSpan w:val="6"/>
            <w:tcBorders>
              <w:top w:val="nil"/>
              <w:left w:val="nil"/>
              <w:bottom w:val="nil"/>
              <w:right w:val="nil"/>
            </w:tcBorders>
            <w:shd w:val="clear" w:color="auto" w:fill="auto"/>
            <w:vAlign w:val="bottom"/>
          </w:tcPr>
          <w:p w14:paraId="02872BF0">
            <w:pPr>
              <w:snapToGrid w:val="0"/>
              <w:jc w:val="center"/>
              <w:textAlignment w:val="bottom"/>
              <w:rPr>
                <w:rFonts w:hint="default" w:ascii="Times New Roman" w:hAnsi="Times New Roman" w:cs="Times New Roman"/>
                <w:b w:val="0"/>
                <w:bCs w:val="0"/>
                <w:color w:val="000000"/>
                <w:sz w:val="30"/>
                <w:szCs w:val="30"/>
              </w:rPr>
            </w:pPr>
            <w:r>
              <w:rPr>
                <w:rFonts w:hint="default" w:ascii="Times New Roman" w:hAnsi="Times New Roman" w:cs="Times New Roman"/>
                <w:b w:val="0"/>
                <w:bCs w:val="0"/>
                <w:color w:val="000000"/>
                <w:sz w:val="30"/>
                <w:szCs w:val="30"/>
                <w:lang w:bidi="ar"/>
              </w:rPr>
              <w:t>收入支出决算表</w:t>
            </w:r>
          </w:p>
        </w:tc>
      </w:tr>
      <w:tr w14:paraId="53D2DE04">
        <w:tblPrEx>
          <w:tblCellMar>
            <w:top w:w="32" w:type="dxa"/>
            <w:left w:w="64" w:type="dxa"/>
            <w:bottom w:w="32" w:type="dxa"/>
            <w:right w:w="64" w:type="dxa"/>
          </w:tblCellMar>
        </w:tblPrEx>
        <w:trPr>
          <w:trHeight w:val="0" w:hRule="atLeast"/>
          <w:jc w:val="center"/>
        </w:trPr>
        <w:tc>
          <w:tcPr>
            <w:tcW w:w="776" w:type="dxa"/>
            <w:gridSpan w:val="5"/>
            <w:vMerge w:val="restart"/>
            <w:tcBorders>
              <w:top w:val="nil"/>
              <w:left w:val="nil"/>
              <w:right w:val="nil"/>
            </w:tcBorders>
            <w:shd w:val="clear" w:color="auto" w:fill="auto"/>
            <w:vAlign w:val="bottom"/>
          </w:tcPr>
          <w:p w14:paraId="603CD590">
            <w:pPr>
              <w:snapToGrid w:val="0"/>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rPr>
              <w:t>单位</w:t>
            </w:r>
            <w:r>
              <w:rPr>
                <w:rFonts w:hint="default" w:ascii="Times New Roman" w:hAnsi="Times New Roman" w:cs="Times New Roman"/>
                <w:b w:val="0"/>
                <w:bCs w:val="0"/>
                <w:sz w:val="20"/>
                <w:szCs w:val="20"/>
              </w:rPr>
              <w:t>：</w:t>
            </w:r>
            <w:r>
              <w:rPr>
                <w:rFonts w:hint="default" w:ascii="Times New Roman" w:hAnsi="Times New Roman" w:cs="Times New Roman"/>
                <w:b w:val="0"/>
                <w:bCs w:val="0"/>
                <w:sz w:val="20"/>
              </w:rPr>
              <w:t>石柱土家族自治县黄水镇便民服务中心</w:t>
            </w:r>
          </w:p>
        </w:tc>
        <w:tc>
          <w:tcPr>
            <w:tcW w:w="1746" w:type="dxa"/>
            <w:tcBorders>
              <w:top w:val="nil"/>
              <w:left w:val="nil"/>
              <w:bottom w:val="nil"/>
              <w:right w:val="nil"/>
            </w:tcBorders>
            <w:shd w:val="clear" w:color="auto" w:fill="auto"/>
            <w:vAlign w:val="bottom"/>
          </w:tcPr>
          <w:p w14:paraId="06603D1E">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01表</w:t>
            </w:r>
          </w:p>
        </w:tc>
      </w:tr>
      <w:tr w14:paraId="11EAF448">
        <w:tblPrEx>
          <w:tblCellMar>
            <w:top w:w="32" w:type="dxa"/>
            <w:left w:w="64" w:type="dxa"/>
            <w:bottom w:w="32" w:type="dxa"/>
            <w:right w:w="64" w:type="dxa"/>
          </w:tblCellMar>
        </w:tblPrEx>
        <w:trPr>
          <w:trHeight w:val="0" w:hRule="atLeast"/>
          <w:jc w:val="center"/>
        </w:trPr>
        <w:tc>
          <w:tcPr>
            <w:tcW w:w="776" w:type="dxa"/>
            <w:gridSpan w:val="5"/>
            <w:vMerge w:val="continue"/>
            <w:tcBorders>
              <w:left w:val="nil"/>
              <w:bottom w:val="nil"/>
              <w:right w:val="nil"/>
            </w:tcBorders>
            <w:shd w:val="clear" w:color="auto" w:fill="auto"/>
            <w:vAlign w:val="bottom"/>
          </w:tcPr>
          <w:p w14:paraId="76F9DC09">
            <w:pPr>
              <w:snapToGrid w:val="0"/>
              <w:rPr>
                <w:rFonts w:hint="default" w:ascii="Times New Roman" w:hAnsi="Times New Roman" w:cs="Times New Roman"/>
                <w:b w:val="0"/>
                <w:bCs w:val="0"/>
                <w:color w:val="000000"/>
                <w:sz w:val="20"/>
                <w:szCs w:val="20"/>
              </w:rPr>
            </w:pPr>
          </w:p>
        </w:tc>
        <w:tc>
          <w:tcPr>
            <w:tcW w:w="1746" w:type="dxa"/>
            <w:tcBorders>
              <w:top w:val="nil"/>
              <w:left w:val="nil"/>
              <w:bottom w:val="nil"/>
              <w:right w:val="nil"/>
            </w:tcBorders>
            <w:shd w:val="clear" w:color="auto" w:fill="auto"/>
            <w:vAlign w:val="bottom"/>
          </w:tcPr>
          <w:p w14:paraId="5AC3B2D5">
            <w:pPr>
              <w:snapToGrid w:val="0"/>
              <w:jc w:val="right"/>
              <w:textAlignment w:val="bottom"/>
              <w:rPr>
                <w:rFonts w:hint="default" w:ascii="Times New Roman" w:hAnsi="Times New Roman" w:cs="Times New Roman"/>
                <w:b w:val="0"/>
                <w:bCs w:val="0"/>
                <w:color w:val="000000"/>
                <w:sz w:val="20"/>
                <w:szCs w:val="20"/>
              </w:rPr>
            </w:pPr>
            <w:r>
              <w:rPr>
                <w:rFonts w:hint="default" w:ascii="Times New Roman" w:hAnsi="Times New Roman" w:cs="Times New Roman"/>
                <w:b w:val="0"/>
                <w:bCs w:val="0"/>
                <w:color w:val="000000"/>
                <w:sz w:val="20"/>
                <w:szCs w:val="20"/>
                <w:lang w:bidi="ar"/>
              </w:rPr>
              <w:t>单位：元</w:t>
            </w:r>
          </w:p>
        </w:tc>
      </w:tr>
      <w:tr w14:paraId="0E9FE877">
        <w:tblPrEx>
          <w:tblCellMar>
            <w:top w:w="32" w:type="dxa"/>
            <w:left w:w="64" w:type="dxa"/>
            <w:bottom w:w="32" w:type="dxa"/>
            <w:right w:w="64" w:type="dxa"/>
          </w:tblCellMar>
        </w:tblPrEx>
        <w:trPr>
          <w:trHeight w:val="0" w:hRule="atLeast"/>
          <w:jc w:val="center"/>
        </w:trPr>
        <w:tc>
          <w:tcPr>
            <w:tcW w:w="1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FB6C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收入</w:t>
            </w:r>
          </w:p>
        </w:tc>
        <w:tc>
          <w:tcPr>
            <w:tcW w:w="1746" w:type="dxa"/>
            <w:gridSpan w:val="3"/>
            <w:tcBorders>
              <w:top w:val="single" w:color="000000" w:sz="4" w:space="0"/>
              <w:left w:val="nil"/>
              <w:bottom w:val="single" w:color="000000" w:sz="4" w:space="0"/>
              <w:right w:val="single" w:color="000000" w:sz="4" w:space="0"/>
            </w:tcBorders>
            <w:shd w:val="clear" w:color="auto" w:fill="auto"/>
            <w:vAlign w:val="center"/>
          </w:tcPr>
          <w:p w14:paraId="1AF40A5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支出</w:t>
            </w:r>
          </w:p>
        </w:tc>
      </w:tr>
      <w:tr w14:paraId="08CD0E0B">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ACD095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773" w:type="dxa"/>
            <w:tcBorders>
              <w:top w:val="nil"/>
              <w:left w:val="nil"/>
              <w:bottom w:val="single" w:color="000000" w:sz="4" w:space="0"/>
              <w:right w:val="single" w:color="000000" w:sz="4" w:space="0"/>
            </w:tcBorders>
            <w:shd w:val="clear" w:color="auto" w:fill="auto"/>
            <w:vAlign w:val="center"/>
          </w:tcPr>
          <w:p w14:paraId="52DBA4F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749" w:type="dxa"/>
            <w:tcBorders>
              <w:top w:val="nil"/>
              <w:left w:val="nil"/>
              <w:bottom w:val="single" w:color="000000" w:sz="4" w:space="0"/>
              <w:right w:val="single" w:color="000000" w:sz="4" w:space="0"/>
            </w:tcBorders>
            <w:shd w:val="clear" w:color="auto" w:fill="auto"/>
            <w:vAlign w:val="center"/>
          </w:tcPr>
          <w:p w14:paraId="194E9ED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c>
          <w:tcPr>
            <w:tcW w:w="4677" w:type="dxa"/>
            <w:tcBorders>
              <w:top w:val="nil"/>
              <w:left w:val="nil"/>
              <w:bottom w:val="single" w:color="000000" w:sz="4" w:space="0"/>
              <w:right w:val="single" w:color="000000" w:sz="4" w:space="0"/>
            </w:tcBorders>
            <w:shd w:val="clear" w:color="auto" w:fill="auto"/>
            <w:vAlign w:val="center"/>
          </w:tcPr>
          <w:p w14:paraId="77C1879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项目</w:t>
            </w:r>
          </w:p>
        </w:tc>
        <w:tc>
          <w:tcPr>
            <w:tcW w:w="776" w:type="dxa"/>
            <w:tcBorders>
              <w:top w:val="nil"/>
              <w:left w:val="nil"/>
              <w:bottom w:val="single" w:color="000000" w:sz="4" w:space="0"/>
              <w:right w:val="single" w:color="000000" w:sz="4" w:space="0"/>
            </w:tcBorders>
            <w:shd w:val="clear" w:color="auto" w:fill="auto"/>
            <w:vAlign w:val="center"/>
          </w:tcPr>
          <w:p w14:paraId="0C03FDC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行次</w:t>
            </w:r>
          </w:p>
        </w:tc>
        <w:tc>
          <w:tcPr>
            <w:tcW w:w="1746" w:type="dxa"/>
            <w:tcBorders>
              <w:top w:val="nil"/>
              <w:left w:val="nil"/>
              <w:bottom w:val="single" w:color="000000" w:sz="4" w:space="0"/>
              <w:right w:val="single" w:color="000000" w:sz="4" w:space="0"/>
            </w:tcBorders>
            <w:shd w:val="clear" w:color="auto" w:fill="auto"/>
            <w:vAlign w:val="center"/>
          </w:tcPr>
          <w:p w14:paraId="4210E75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金额</w:t>
            </w:r>
          </w:p>
        </w:tc>
      </w:tr>
      <w:tr w14:paraId="47F8A15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8C0F9F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773" w:type="dxa"/>
            <w:tcBorders>
              <w:top w:val="nil"/>
              <w:left w:val="nil"/>
              <w:bottom w:val="single" w:color="000000" w:sz="4" w:space="0"/>
              <w:right w:val="single" w:color="000000" w:sz="4" w:space="0"/>
            </w:tcBorders>
            <w:shd w:val="clear" w:color="auto" w:fill="auto"/>
            <w:vAlign w:val="center"/>
          </w:tcPr>
          <w:p w14:paraId="070E0CBB">
            <w:pPr>
              <w:snapToGrid w:val="0"/>
              <w:spacing w:line="400" w:lineRule="exact"/>
              <w:jc w:val="center"/>
              <w:rPr>
                <w:rFonts w:hint="default" w:ascii="Times New Roman" w:hAnsi="Times New Roman" w:cs="Times New Roman"/>
                <w:b w:val="0"/>
                <w:bCs w:val="0"/>
                <w:color w:val="000000"/>
                <w:sz w:val="22"/>
                <w:szCs w:val="22"/>
              </w:rPr>
            </w:pPr>
          </w:p>
        </w:tc>
        <w:tc>
          <w:tcPr>
            <w:tcW w:w="1749" w:type="dxa"/>
            <w:tcBorders>
              <w:top w:val="nil"/>
              <w:left w:val="nil"/>
              <w:bottom w:val="single" w:color="000000" w:sz="4" w:space="0"/>
              <w:right w:val="single" w:color="000000" w:sz="4" w:space="0"/>
            </w:tcBorders>
            <w:shd w:val="clear" w:color="auto" w:fill="auto"/>
            <w:vAlign w:val="center"/>
          </w:tcPr>
          <w:p w14:paraId="47708E4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4677" w:type="dxa"/>
            <w:tcBorders>
              <w:top w:val="nil"/>
              <w:left w:val="nil"/>
              <w:bottom w:val="single" w:color="000000" w:sz="4" w:space="0"/>
              <w:right w:val="single" w:color="000000" w:sz="4" w:space="0"/>
            </w:tcBorders>
            <w:shd w:val="clear" w:color="auto" w:fill="auto"/>
            <w:vAlign w:val="center"/>
          </w:tcPr>
          <w:p w14:paraId="7CCD8C5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栏次</w:t>
            </w:r>
          </w:p>
        </w:tc>
        <w:tc>
          <w:tcPr>
            <w:tcW w:w="776" w:type="dxa"/>
            <w:tcBorders>
              <w:top w:val="nil"/>
              <w:left w:val="nil"/>
              <w:bottom w:val="single" w:color="000000" w:sz="4" w:space="0"/>
              <w:right w:val="single" w:color="000000" w:sz="4" w:space="0"/>
            </w:tcBorders>
            <w:shd w:val="clear" w:color="auto" w:fill="auto"/>
            <w:vAlign w:val="center"/>
          </w:tcPr>
          <w:p w14:paraId="1A816857">
            <w:pPr>
              <w:snapToGrid w:val="0"/>
              <w:spacing w:line="400" w:lineRule="exact"/>
              <w:jc w:val="center"/>
              <w:rPr>
                <w:rFonts w:hint="default" w:ascii="Times New Roman" w:hAnsi="Times New Roman" w:cs="Times New Roman"/>
                <w:b w:val="0"/>
                <w:bCs w:val="0"/>
                <w:color w:val="000000"/>
                <w:sz w:val="22"/>
                <w:szCs w:val="22"/>
              </w:rPr>
            </w:pPr>
          </w:p>
        </w:tc>
        <w:tc>
          <w:tcPr>
            <w:tcW w:w="1746" w:type="dxa"/>
            <w:tcBorders>
              <w:top w:val="nil"/>
              <w:left w:val="nil"/>
              <w:bottom w:val="single" w:color="000000" w:sz="4" w:space="0"/>
              <w:right w:val="single" w:color="000000" w:sz="4" w:space="0"/>
            </w:tcBorders>
            <w:shd w:val="clear" w:color="auto" w:fill="auto"/>
            <w:vAlign w:val="center"/>
          </w:tcPr>
          <w:p w14:paraId="3B94DC8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r>
      <w:tr w14:paraId="1729B21B">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90DCCEE">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一、一般公共预算财政拨款收入</w:t>
            </w:r>
          </w:p>
        </w:tc>
        <w:tc>
          <w:tcPr>
            <w:tcW w:w="773" w:type="dxa"/>
            <w:tcBorders>
              <w:top w:val="nil"/>
              <w:left w:val="nil"/>
              <w:bottom w:val="single" w:color="000000" w:sz="4" w:space="0"/>
              <w:right w:val="single" w:color="000000" w:sz="4" w:space="0"/>
            </w:tcBorders>
            <w:shd w:val="clear" w:color="auto" w:fill="auto"/>
            <w:vAlign w:val="center"/>
          </w:tcPr>
          <w:p w14:paraId="722E0C9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w:t>
            </w:r>
          </w:p>
        </w:tc>
        <w:tc>
          <w:tcPr>
            <w:tcW w:w="1749" w:type="dxa"/>
            <w:tcBorders>
              <w:top w:val="nil"/>
              <w:left w:val="nil"/>
              <w:bottom w:val="single" w:color="000000" w:sz="4" w:space="0"/>
              <w:right w:val="single" w:color="000000" w:sz="4" w:space="0"/>
            </w:tcBorders>
            <w:shd w:val="clear" w:color="auto" w:fill="auto"/>
            <w:vAlign w:val="center"/>
          </w:tcPr>
          <w:p w14:paraId="37075FE5">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1,124,152.80 </w:t>
            </w:r>
          </w:p>
        </w:tc>
        <w:tc>
          <w:tcPr>
            <w:tcW w:w="4677" w:type="dxa"/>
            <w:tcBorders>
              <w:top w:val="nil"/>
              <w:left w:val="nil"/>
              <w:bottom w:val="single" w:color="000000" w:sz="4" w:space="0"/>
              <w:right w:val="single" w:color="000000" w:sz="4" w:space="0"/>
            </w:tcBorders>
            <w:shd w:val="clear" w:color="auto" w:fill="auto"/>
            <w:vAlign w:val="center"/>
          </w:tcPr>
          <w:p w14:paraId="2DAA61B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一、一般公共服务支出</w:t>
            </w:r>
          </w:p>
        </w:tc>
        <w:tc>
          <w:tcPr>
            <w:tcW w:w="776" w:type="dxa"/>
            <w:tcBorders>
              <w:top w:val="nil"/>
              <w:left w:val="nil"/>
              <w:bottom w:val="single" w:color="000000" w:sz="4" w:space="0"/>
              <w:right w:val="single" w:color="000000" w:sz="4" w:space="0"/>
            </w:tcBorders>
            <w:shd w:val="clear" w:color="auto" w:fill="auto"/>
            <w:vAlign w:val="center"/>
          </w:tcPr>
          <w:p w14:paraId="226FC1B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31</w:t>
            </w:r>
          </w:p>
        </w:tc>
        <w:tc>
          <w:tcPr>
            <w:tcW w:w="1746" w:type="dxa"/>
            <w:tcBorders>
              <w:top w:val="nil"/>
              <w:left w:val="nil"/>
              <w:bottom w:val="single" w:color="000000" w:sz="4" w:space="0"/>
              <w:right w:val="single" w:color="000000" w:sz="4" w:space="0"/>
            </w:tcBorders>
            <w:shd w:val="clear" w:color="auto" w:fill="auto"/>
            <w:vAlign w:val="center"/>
          </w:tcPr>
          <w:p w14:paraId="6CFA00C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FCC6E8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BDB822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二、政府性基金预算财政拨款收入</w:t>
            </w:r>
          </w:p>
        </w:tc>
        <w:tc>
          <w:tcPr>
            <w:tcW w:w="773" w:type="dxa"/>
            <w:tcBorders>
              <w:top w:val="nil"/>
              <w:left w:val="nil"/>
              <w:bottom w:val="single" w:color="000000" w:sz="4" w:space="0"/>
              <w:right w:val="single" w:color="000000" w:sz="4" w:space="0"/>
            </w:tcBorders>
            <w:shd w:val="clear" w:color="auto" w:fill="auto"/>
            <w:vAlign w:val="center"/>
          </w:tcPr>
          <w:p w14:paraId="2BB06FB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w:t>
            </w:r>
          </w:p>
        </w:tc>
        <w:tc>
          <w:tcPr>
            <w:tcW w:w="1749" w:type="dxa"/>
            <w:tcBorders>
              <w:top w:val="nil"/>
              <w:left w:val="nil"/>
              <w:bottom w:val="single" w:color="000000" w:sz="4" w:space="0"/>
              <w:right w:val="single" w:color="000000" w:sz="4" w:space="0"/>
            </w:tcBorders>
            <w:shd w:val="clear" w:color="auto" w:fill="auto"/>
            <w:vAlign w:val="center"/>
          </w:tcPr>
          <w:p w14:paraId="5E227CB2">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0274A81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二、外交支出</w:t>
            </w:r>
          </w:p>
        </w:tc>
        <w:tc>
          <w:tcPr>
            <w:tcW w:w="776" w:type="dxa"/>
            <w:tcBorders>
              <w:top w:val="nil"/>
              <w:left w:val="nil"/>
              <w:bottom w:val="single" w:color="000000" w:sz="4" w:space="0"/>
              <w:right w:val="single" w:color="000000" w:sz="4" w:space="0"/>
            </w:tcBorders>
            <w:shd w:val="clear" w:color="auto" w:fill="auto"/>
            <w:vAlign w:val="center"/>
          </w:tcPr>
          <w:p w14:paraId="2A19E56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32</w:t>
            </w:r>
          </w:p>
        </w:tc>
        <w:tc>
          <w:tcPr>
            <w:tcW w:w="1746" w:type="dxa"/>
            <w:tcBorders>
              <w:top w:val="nil"/>
              <w:left w:val="nil"/>
              <w:bottom w:val="single" w:color="000000" w:sz="4" w:space="0"/>
              <w:right w:val="single" w:color="000000" w:sz="4" w:space="0"/>
            </w:tcBorders>
            <w:shd w:val="clear" w:color="auto" w:fill="auto"/>
            <w:vAlign w:val="center"/>
          </w:tcPr>
          <w:p w14:paraId="5DA3B34D">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C601C8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19AA629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三、国有资本经营预算财政拨款收入</w:t>
            </w:r>
          </w:p>
        </w:tc>
        <w:tc>
          <w:tcPr>
            <w:tcW w:w="773" w:type="dxa"/>
            <w:tcBorders>
              <w:top w:val="nil"/>
              <w:left w:val="nil"/>
              <w:bottom w:val="single" w:color="000000" w:sz="4" w:space="0"/>
              <w:right w:val="single" w:color="000000" w:sz="4" w:space="0"/>
            </w:tcBorders>
            <w:shd w:val="clear" w:color="auto" w:fill="auto"/>
            <w:vAlign w:val="center"/>
          </w:tcPr>
          <w:p w14:paraId="59DDB90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w:t>
            </w:r>
          </w:p>
        </w:tc>
        <w:tc>
          <w:tcPr>
            <w:tcW w:w="1749" w:type="dxa"/>
            <w:tcBorders>
              <w:top w:val="nil"/>
              <w:left w:val="nil"/>
              <w:bottom w:val="single" w:color="000000" w:sz="4" w:space="0"/>
              <w:right w:val="single" w:color="000000" w:sz="4" w:space="0"/>
            </w:tcBorders>
            <w:shd w:val="clear" w:color="auto" w:fill="auto"/>
            <w:vAlign w:val="center"/>
          </w:tcPr>
          <w:p w14:paraId="5F0884CC">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2EDB671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三、国防支出</w:t>
            </w:r>
          </w:p>
        </w:tc>
        <w:tc>
          <w:tcPr>
            <w:tcW w:w="776" w:type="dxa"/>
            <w:tcBorders>
              <w:top w:val="nil"/>
              <w:left w:val="nil"/>
              <w:bottom w:val="single" w:color="000000" w:sz="4" w:space="0"/>
              <w:right w:val="single" w:color="000000" w:sz="4" w:space="0"/>
            </w:tcBorders>
            <w:shd w:val="clear" w:color="auto" w:fill="auto"/>
            <w:vAlign w:val="center"/>
          </w:tcPr>
          <w:p w14:paraId="59A6610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33</w:t>
            </w:r>
          </w:p>
        </w:tc>
        <w:tc>
          <w:tcPr>
            <w:tcW w:w="1746" w:type="dxa"/>
            <w:tcBorders>
              <w:top w:val="nil"/>
              <w:left w:val="nil"/>
              <w:bottom w:val="single" w:color="000000" w:sz="4" w:space="0"/>
              <w:right w:val="single" w:color="000000" w:sz="4" w:space="0"/>
            </w:tcBorders>
            <w:shd w:val="clear" w:color="auto" w:fill="auto"/>
            <w:vAlign w:val="center"/>
          </w:tcPr>
          <w:p w14:paraId="103FADE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B59F46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43B1D0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四、上级补助收入</w:t>
            </w:r>
          </w:p>
        </w:tc>
        <w:tc>
          <w:tcPr>
            <w:tcW w:w="773" w:type="dxa"/>
            <w:tcBorders>
              <w:top w:val="nil"/>
              <w:left w:val="nil"/>
              <w:bottom w:val="single" w:color="000000" w:sz="4" w:space="0"/>
              <w:right w:val="single" w:color="000000" w:sz="4" w:space="0"/>
            </w:tcBorders>
            <w:shd w:val="clear" w:color="auto" w:fill="auto"/>
            <w:vAlign w:val="center"/>
          </w:tcPr>
          <w:p w14:paraId="0CBB751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w:t>
            </w:r>
          </w:p>
        </w:tc>
        <w:tc>
          <w:tcPr>
            <w:tcW w:w="1749" w:type="dxa"/>
            <w:tcBorders>
              <w:top w:val="nil"/>
              <w:left w:val="nil"/>
              <w:bottom w:val="single" w:color="000000" w:sz="4" w:space="0"/>
              <w:right w:val="single" w:color="000000" w:sz="4" w:space="0"/>
            </w:tcBorders>
            <w:shd w:val="clear" w:color="auto" w:fill="auto"/>
            <w:vAlign w:val="center"/>
          </w:tcPr>
          <w:p w14:paraId="5B21D855">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4FA56C2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四、公共安全支出</w:t>
            </w:r>
          </w:p>
        </w:tc>
        <w:tc>
          <w:tcPr>
            <w:tcW w:w="776" w:type="dxa"/>
            <w:tcBorders>
              <w:top w:val="nil"/>
              <w:left w:val="nil"/>
              <w:bottom w:val="single" w:color="000000" w:sz="4" w:space="0"/>
              <w:right w:val="single" w:color="000000" w:sz="4" w:space="0"/>
            </w:tcBorders>
            <w:shd w:val="clear" w:color="auto" w:fill="auto"/>
            <w:vAlign w:val="center"/>
          </w:tcPr>
          <w:p w14:paraId="2673052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34</w:t>
            </w:r>
          </w:p>
        </w:tc>
        <w:tc>
          <w:tcPr>
            <w:tcW w:w="1746" w:type="dxa"/>
            <w:tcBorders>
              <w:top w:val="nil"/>
              <w:left w:val="nil"/>
              <w:bottom w:val="single" w:color="000000" w:sz="4" w:space="0"/>
              <w:right w:val="single" w:color="000000" w:sz="4" w:space="0"/>
            </w:tcBorders>
            <w:shd w:val="clear" w:color="auto" w:fill="auto"/>
            <w:vAlign w:val="center"/>
          </w:tcPr>
          <w:p w14:paraId="2100244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9E81B7C">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DF3AFF9">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五、事业收入</w:t>
            </w:r>
          </w:p>
        </w:tc>
        <w:tc>
          <w:tcPr>
            <w:tcW w:w="773" w:type="dxa"/>
            <w:tcBorders>
              <w:top w:val="nil"/>
              <w:left w:val="nil"/>
              <w:bottom w:val="single" w:color="000000" w:sz="4" w:space="0"/>
              <w:right w:val="single" w:color="000000" w:sz="4" w:space="0"/>
            </w:tcBorders>
            <w:shd w:val="clear" w:color="auto" w:fill="auto"/>
            <w:vAlign w:val="center"/>
          </w:tcPr>
          <w:p w14:paraId="0E92CEA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w:t>
            </w:r>
          </w:p>
        </w:tc>
        <w:tc>
          <w:tcPr>
            <w:tcW w:w="1749" w:type="dxa"/>
            <w:tcBorders>
              <w:top w:val="nil"/>
              <w:left w:val="nil"/>
              <w:bottom w:val="single" w:color="000000" w:sz="4" w:space="0"/>
              <w:right w:val="single" w:color="000000" w:sz="4" w:space="0"/>
            </w:tcBorders>
            <w:shd w:val="clear" w:color="auto" w:fill="auto"/>
            <w:vAlign w:val="center"/>
          </w:tcPr>
          <w:p w14:paraId="1375EEA7">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54892A86">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五、教育支出</w:t>
            </w:r>
          </w:p>
        </w:tc>
        <w:tc>
          <w:tcPr>
            <w:tcW w:w="776" w:type="dxa"/>
            <w:tcBorders>
              <w:top w:val="nil"/>
              <w:left w:val="nil"/>
              <w:bottom w:val="single" w:color="000000" w:sz="4" w:space="0"/>
              <w:right w:val="single" w:color="000000" w:sz="4" w:space="0"/>
            </w:tcBorders>
            <w:shd w:val="clear" w:color="auto" w:fill="auto"/>
            <w:vAlign w:val="center"/>
          </w:tcPr>
          <w:p w14:paraId="3A2B936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35</w:t>
            </w:r>
          </w:p>
        </w:tc>
        <w:tc>
          <w:tcPr>
            <w:tcW w:w="1746" w:type="dxa"/>
            <w:tcBorders>
              <w:top w:val="nil"/>
              <w:left w:val="nil"/>
              <w:bottom w:val="single" w:color="000000" w:sz="4" w:space="0"/>
              <w:right w:val="single" w:color="000000" w:sz="4" w:space="0"/>
            </w:tcBorders>
            <w:shd w:val="clear" w:color="auto" w:fill="auto"/>
            <w:vAlign w:val="center"/>
          </w:tcPr>
          <w:p w14:paraId="0C74C7A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2C2EF74">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74BFC3F">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六、经营收入</w:t>
            </w:r>
          </w:p>
        </w:tc>
        <w:tc>
          <w:tcPr>
            <w:tcW w:w="773" w:type="dxa"/>
            <w:tcBorders>
              <w:top w:val="nil"/>
              <w:left w:val="nil"/>
              <w:bottom w:val="single" w:color="000000" w:sz="4" w:space="0"/>
              <w:right w:val="single" w:color="000000" w:sz="4" w:space="0"/>
            </w:tcBorders>
            <w:shd w:val="clear" w:color="auto" w:fill="auto"/>
            <w:vAlign w:val="center"/>
          </w:tcPr>
          <w:p w14:paraId="1F75D91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w:t>
            </w:r>
          </w:p>
        </w:tc>
        <w:tc>
          <w:tcPr>
            <w:tcW w:w="1749" w:type="dxa"/>
            <w:tcBorders>
              <w:top w:val="nil"/>
              <w:left w:val="nil"/>
              <w:bottom w:val="single" w:color="000000" w:sz="4" w:space="0"/>
              <w:right w:val="single" w:color="000000" w:sz="4" w:space="0"/>
            </w:tcBorders>
            <w:shd w:val="clear" w:color="auto" w:fill="auto"/>
            <w:vAlign w:val="center"/>
          </w:tcPr>
          <w:p w14:paraId="02868661">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48CD62C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六、科学技术支出</w:t>
            </w:r>
          </w:p>
        </w:tc>
        <w:tc>
          <w:tcPr>
            <w:tcW w:w="776" w:type="dxa"/>
            <w:tcBorders>
              <w:top w:val="nil"/>
              <w:left w:val="nil"/>
              <w:bottom w:val="single" w:color="000000" w:sz="4" w:space="0"/>
              <w:right w:val="single" w:color="000000" w:sz="4" w:space="0"/>
            </w:tcBorders>
            <w:shd w:val="clear" w:color="auto" w:fill="auto"/>
            <w:vAlign w:val="center"/>
          </w:tcPr>
          <w:p w14:paraId="563C328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36</w:t>
            </w:r>
          </w:p>
        </w:tc>
        <w:tc>
          <w:tcPr>
            <w:tcW w:w="1746" w:type="dxa"/>
            <w:tcBorders>
              <w:top w:val="nil"/>
              <w:left w:val="nil"/>
              <w:bottom w:val="single" w:color="000000" w:sz="4" w:space="0"/>
              <w:right w:val="single" w:color="000000" w:sz="4" w:space="0"/>
            </w:tcBorders>
            <w:shd w:val="clear" w:color="auto" w:fill="auto"/>
            <w:vAlign w:val="center"/>
          </w:tcPr>
          <w:p w14:paraId="46DA3E36">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7F2D1D9">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89788E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七、附属单位上缴收入</w:t>
            </w:r>
          </w:p>
        </w:tc>
        <w:tc>
          <w:tcPr>
            <w:tcW w:w="773" w:type="dxa"/>
            <w:tcBorders>
              <w:top w:val="nil"/>
              <w:left w:val="nil"/>
              <w:bottom w:val="single" w:color="000000" w:sz="4" w:space="0"/>
              <w:right w:val="single" w:color="000000" w:sz="4" w:space="0"/>
            </w:tcBorders>
            <w:shd w:val="clear" w:color="auto" w:fill="auto"/>
            <w:vAlign w:val="center"/>
          </w:tcPr>
          <w:p w14:paraId="355C9A5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7</w:t>
            </w:r>
          </w:p>
        </w:tc>
        <w:tc>
          <w:tcPr>
            <w:tcW w:w="1749" w:type="dxa"/>
            <w:tcBorders>
              <w:top w:val="nil"/>
              <w:left w:val="nil"/>
              <w:bottom w:val="single" w:color="000000" w:sz="4" w:space="0"/>
              <w:right w:val="single" w:color="000000" w:sz="4" w:space="0"/>
            </w:tcBorders>
            <w:shd w:val="clear" w:color="auto" w:fill="auto"/>
            <w:vAlign w:val="center"/>
          </w:tcPr>
          <w:p w14:paraId="3BBA6FB9">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1205F80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七、文化旅游体育与传媒支出</w:t>
            </w:r>
          </w:p>
        </w:tc>
        <w:tc>
          <w:tcPr>
            <w:tcW w:w="776" w:type="dxa"/>
            <w:tcBorders>
              <w:top w:val="nil"/>
              <w:left w:val="nil"/>
              <w:bottom w:val="single" w:color="000000" w:sz="4" w:space="0"/>
              <w:right w:val="single" w:color="000000" w:sz="4" w:space="0"/>
            </w:tcBorders>
            <w:shd w:val="clear" w:color="auto" w:fill="auto"/>
            <w:vAlign w:val="center"/>
          </w:tcPr>
          <w:p w14:paraId="06A5170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37</w:t>
            </w:r>
          </w:p>
        </w:tc>
        <w:tc>
          <w:tcPr>
            <w:tcW w:w="1746" w:type="dxa"/>
            <w:tcBorders>
              <w:top w:val="nil"/>
              <w:left w:val="nil"/>
              <w:bottom w:val="single" w:color="000000" w:sz="4" w:space="0"/>
              <w:right w:val="single" w:color="000000" w:sz="4" w:space="0"/>
            </w:tcBorders>
            <w:shd w:val="clear" w:color="auto" w:fill="auto"/>
            <w:vAlign w:val="center"/>
          </w:tcPr>
          <w:p w14:paraId="61F14F7C">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0C51C56">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31845B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八、其他收入</w:t>
            </w:r>
          </w:p>
        </w:tc>
        <w:tc>
          <w:tcPr>
            <w:tcW w:w="773" w:type="dxa"/>
            <w:tcBorders>
              <w:top w:val="nil"/>
              <w:left w:val="nil"/>
              <w:bottom w:val="single" w:color="000000" w:sz="4" w:space="0"/>
              <w:right w:val="single" w:color="000000" w:sz="4" w:space="0"/>
            </w:tcBorders>
            <w:shd w:val="clear" w:color="auto" w:fill="auto"/>
            <w:vAlign w:val="center"/>
          </w:tcPr>
          <w:p w14:paraId="53E7607E">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8</w:t>
            </w:r>
          </w:p>
        </w:tc>
        <w:tc>
          <w:tcPr>
            <w:tcW w:w="1749" w:type="dxa"/>
            <w:tcBorders>
              <w:top w:val="nil"/>
              <w:left w:val="nil"/>
              <w:bottom w:val="nil"/>
              <w:right w:val="single" w:color="000000" w:sz="4" w:space="0"/>
            </w:tcBorders>
            <w:shd w:val="clear" w:color="auto" w:fill="auto"/>
            <w:vAlign w:val="center"/>
          </w:tcPr>
          <w:p w14:paraId="23BD12D3">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6992068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八、社会保障和就业支出</w:t>
            </w:r>
          </w:p>
        </w:tc>
        <w:tc>
          <w:tcPr>
            <w:tcW w:w="776" w:type="dxa"/>
            <w:tcBorders>
              <w:top w:val="nil"/>
              <w:left w:val="nil"/>
              <w:bottom w:val="single" w:color="000000" w:sz="4" w:space="0"/>
              <w:right w:val="single" w:color="000000" w:sz="4" w:space="0"/>
            </w:tcBorders>
            <w:shd w:val="clear" w:color="auto" w:fill="auto"/>
            <w:vAlign w:val="center"/>
          </w:tcPr>
          <w:p w14:paraId="159B27E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38</w:t>
            </w:r>
          </w:p>
        </w:tc>
        <w:tc>
          <w:tcPr>
            <w:tcW w:w="1746" w:type="dxa"/>
            <w:tcBorders>
              <w:top w:val="nil"/>
              <w:left w:val="nil"/>
              <w:bottom w:val="single" w:color="000000" w:sz="4" w:space="0"/>
              <w:right w:val="single" w:color="000000" w:sz="4" w:space="0"/>
            </w:tcBorders>
            <w:shd w:val="clear" w:color="auto" w:fill="auto"/>
            <w:vAlign w:val="center"/>
          </w:tcPr>
          <w:p w14:paraId="522E0E9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1,025,480.84 </w:t>
            </w:r>
          </w:p>
        </w:tc>
      </w:tr>
      <w:tr w14:paraId="62F8435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518699F">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35ED511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1F533">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0A7130FA">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九、卫生健康支出</w:t>
            </w:r>
          </w:p>
        </w:tc>
        <w:tc>
          <w:tcPr>
            <w:tcW w:w="776" w:type="dxa"/>
            <w:tcBorders>
              <w:top w:val="nil"/>
              <w:left w:val="nil"/>
              <w:bottom w:val="single" w:color="000000" w:sz="4" w:space="0"/>
              <w:right w:val="single" w:color="000000" w:sz="4" w:space="0"/>
            </w:tcBorders>
            <w:shd w:val="clear" w:color="auto" w:fill="auto"/>
            <w:vAlign w:val="center"/>
          </w:tcPr>
          <w:p w14:paraId="14305D1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39</w:t>
            </w:r>
          </w:p>
        </w:tc>
        <w:tc>
          <w:tcPr>
            <w:tcW w:w="1746" w:type="dxa"/>
            <w:tcBorders>
              <w:top w:val="nil"/>
              <w:left w:val="nil"/>
              <w:bottom w:val="single" w:color="000000" w:sz="4" w:space="0"/>
              <w:right w:val="single" w:color="000000" w:sz="4" w:space="0"/>
            </w:tcBorders>
            <w:shd w:val="clear" w:color="auto" w:fill="auto"/>
            <w:vAlign w:val="center"/>
          </w:tcPr>
          <w:p w14:paraId="6A8F28C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53,366.68 </w:t>
            </w:r>
          </w:p>
        </w:tc>
      </w:tr>
      <w:tr w14:paraId="6CA7AB66">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DE970B9">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1D99AAE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E8EA8">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06055EF5">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十、节能环保支出</w:t>
            </w:r>
          </w:p>
        </w:tc>
        <w:tc>
          <w:tcPr>
            <w:tcW w:w="776" w:type="dxa"/>
            <w:tcBorders>
              <w:top w:val="nil"/>
              <w:left w:val="nil"/>
              <w:bottom w:val="single" w:color="000000" w:sz="4" w:space="0"/>
              <w:right w:val="single" w:color="000000" w:sz="4" w:space="0"/>
            </w:tcBorders>
            <w:shd w:val="clear" w:color="auto" w:fill="auto"/>
            <w:vAlign w:val="center"/>
          </w:tcPr>
          <w:p w14:paraId="5622513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40</w:t>
            </w:r>
          </w:p>
        </w:tc>
        <w:tc>
          <w:tcPr>
            <w:tcW w:w="1746" w:type="dxa"/>
            <w:tcBorders>
              <w:top w:val="nil"/>
              <w:left w:val="nil"/>
              <w:bottom w:val="single" w:color="000000" w:sz="4" w:space="0"/>
              <w:right w:val="single" w:color="000000" w:sz="4" w:space="0"/>
            </w:tcBorders>
            <w:shd w:val="clear" w:color="auto" w:fill="auto"/>
            <w:vAlign w:val="center"/>
          </w:tcPr>
          <w:p w14:paraId="314D661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42B77C4C">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B468AC6">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37B8726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DAAEE">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34E14D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十一、城乡社区支出</w:t>
            </w:r>
          </w:p>
        </w:tc>
        <w:tc>
          <w:tcPr>
            <w:tcW w:w="776" w:type="dxa"/>
            <w:tcBorders>
              <w:top w:val="nil"/>
              <w:left w:val="nil"/>
              <w:bottom w:val="single" w:color="000000" w:sz="4" w:space="0"/>
              <w:right w:val="single" w:color="000000" w:sz="4" w:space="0"/>
            </w:tcBorders>
            <w:shd w:val="clear" w:color="auto" w:fill="auto"/>
            <w:vAlign w:val="center"/>
          </w:tcPr>
          <w:p w14:paraId="62C3732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41</w:t>
            </w:r>
          </w:p>
        </w:tc>
        <w:tc>
          <w:tcPr>
            <w:tcW w:w="1746" w:type="dxa"/>
            <w:tcBorders>
              <w:top w:val="nil"/>
              <w:left w:val="nil"/>
              <w:bottom w:val="single" w:color="000000" w:sz="4" w:space="0"/>
              <w:right w:val="single" w:color="000000" w:sz="4" w:space="0"/>
            </w:tcBorders>
            <w:shd w:val="clear" w:color="auto" w:fill="auto"/>
            <w:vAlign w:val="center"/>
          </w:tcPr>
          <w:p w14:paraId="7502DE5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1EF56A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20005533">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0030234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2F62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25BF434">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十二、农林水支出</w:t>
            </w:r>
          </w:p>
        </w:tc>
        <w:tc>
          <w:tcPr>
            <w:tcW w:w="776" w:type="dxa"/>
            <w:tcBorders>
              <w:top w:val="nil"/>
              <w:left w:val="nil"/>
              <w:bottom w:val="single" w:color="000000" w:sz="4" w:space="0"/>
              <w:right w:val="single" w:color="000000" w:sz="4" w:space="0"/>
            </w:tcBorders>
            <w:shd w:val="clear" w:color="auto" w:fill="auto"/>
            <w:vAlign w:val="center"/>
          </w:tcPr>
          <w:p w14:paraId="2C4D43B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42</w:t>
            </w:r>
          </w:p>
        </w:tc>
        <w:tc>
          <w:tcPr>
            <w:tcW w:w="1746" w:type="dxa"/>
            <w:tcBorders>
              <w:top w:val="nil"/>
              <w:left w:val="nil"/>
              <w:bottom w:val="single" w:color="000000" w:sz="4" w:space="0"/>
              <w:right w:val="single" w:color="000000" w:sz="4" w:space="0"/>
            </w:tcBorders>
            <w:shd w:val="clear" w:color="auto" w:fill="auto"/>
            <w:vAlign w:val="center"/>
          </w:tcPr>
          <w:p w14:paraId="09039485">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89FAD2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394E4BD">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nil"/>
            </w:tcBorders>
            <w:shd w:val="clear" w:color="auto" w:fill="auto"/>
            <w:vAlign w:val="center"/>
          </w:tcPr>
          <w:p w14:paraId="2878C22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E83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6103CC3">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十三、交通运输支出</w:t>
            </w:r>
          </w:p>
        </w:tc>
        <w:tc>
          <w:tcPr>
            <w:tcW w:w="776" w:type="dxa"/>
            <w:tcBorders>
              <w:top w:val="nil"/>
              <w:left w:val="nil"/>
              <w:bottom w:val="single" w:color="000000" w:sz="4" w:space="0"/>
              <w:right w:val="single" w:color="000000" w:sz="4" w:space="0"/>
            </w:tcBorders>
            <w:shd w:val="clear" w:color="auto" w:fill="auto"/>
            <w:vAlign w:val="center"/>
          </w:tcPr>
          <w:p w14:paraId="5CFB021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43</w:t>
            </w:r>
          </w:p>
        </w:tc>
        <w:tc>
          <w:tcPr>
            <w:tcW w:w="1746" w:type="dxa"/>
            <w:tcBorders>
              <w:top w:val="nil"/>
              <w:left w:val="nil"/>
              <w:bottom w:val="single" w:color="000000" w:sz="4" w:space="0"/>
              <w:right w:val="single" w:color="000000" w:sz="4" w:space="0"/>
            </w:tcBorders>
            <w:shd w:val="clear" w:color="auto" w:fill="auto"/>
            <w:vAlign w:val="center"/>
          </w:tcPr>
          <w:p w14:paraId="504D57CE">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62A24F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869BCBA">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27BEB97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14</w:t>
            </w:r>
          </w:p>
        </w:tc>
        <w:tc>
          <w:tcPr>
            <w:tcW w:w="1749" w:type="dxa"/>
            <w:tcBorders>
              <w:top w:val="nil"/>
              <w:left w:val="nil"/>
              <w:bottom w:val="single" w:color="000000" w:sz="4" w:space="0"/>
              <w:right w:val="single" w:color="000000" w:sz="4" w:space="0"/>
            </w:tcBorders>
            <w:shd w:val="clear" w:color="auto" w:fill="auto"/>
            <w:vAlign w:val="center"/>
          </w:tcPr>
          <w:p w14:paraId="7C5C7A07">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8F5F8B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十四、资源勘探工业信息等支出</w:t>
            </w:r>
          </w:p>
        </w:tc>
        <w:tc>
          <w:tcPr>
            <w:tcW w:w="776" w:type="dxa"/>
            <w:tcBorders>
              <w:top w:val="nil"/>
              <w:left w:val="nil"/>
              <w:bottom w:val="single" w:color="000000" w:sz="4" w:space="0"/>
              <w:right w:val="single" w:color="000000" w:sz="4" w:space="0"/>
            </w:tcBorders>
            <w:shd w:val="clear" w:color="auto" w:fill="auto"/>
            <w:vAlign w:val="center"/>
          </w:tcPr>
          <w:p w14:paraId="01758B5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44</w:t>
            </w:r>
          </w:p>
        </w:tc>
        <w:tc>
          <w:tcPr>
            <w:tcW w:w="1746" w:type="dxa"/>
            <w:tcBorders>
              <w:top w:val="nil"/>
              <w:left w:val="nil"/>
              <w:bottom w:val="single" w:color="000000" w:sz="4" w:space="0"/>
              <w:right w:val="single" w:color="000000" w:sz="4" w:space="0"/>
            </w:tcBorders>
            <w:shd w:val="clear" w:color="auto" w:fill="auto"/>
            <w:vAlign w:val="center"/>
          </w:tcPr>
          <w:p w14:paraId="7B47AA6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E19D33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20ED763">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38FF1C5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15</w:t>
            </w:r>
          </w:p>
        </w:tc>
        <w:tc>
          <w:tcPr>
            <w:tcW w:w="1749" w:type="dxa"/>
            <w:tcBorders>
              <w:top w:val="nil"/>
              <w:left w:val="nil"/>
              <w:bottom w:val="single" w:color="000000" w:sz="4" w:space="0"/>
              <w:right w:val="single" w:color="000000" w:sz="4" w:space="0"/>
            </w:tcBorders>
            <w:shd w:val="clear" w:color="auto" w:fill="auto"/>
            <w:vAlign w:val="center"/>
          </w:tcPr>
          <w:p w14:paraId="5934662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5AF66B5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十五、商业服务业等支出</w:t>
            </w:r>
          </w:p>
        </w:tc>
        <w:tc>
          <w:tcPr>
            <w:tcW w:w="776" w:type="dxa"/>
            <w:tcBorders>
              <w:top w:val="nil"/>
              <w:left w:val="nil"/>
              <w:bottom w:val="single" w:color="000000" w:sz="4" w:space="0"/>
              <w:right w:val="single" w:color="000000" w:sz="4" w:space="0"/>
            </w:tcBorders>
            <w:shd w:val="clear" w:color="auto" w:fill="auto"/>
            <w:vAlign w:val="center"/>
          </w:tcPr>
          <w:p w14:paraId="06F2A88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45</w:t>
            </w:r>
          </w:p>
        </w:tc>
        <w:tc>
          <w:tcPr>
            <w:tcW w:w="1746" w:type="dxa"/>
            <w:tcBorders>
              <w:top w:val="nil"/>
              <w:left w:val="nil"/>
              <w:bottom w:val="single" w:color="000000" w:sz="4" w:space="0"/>
              <w:right w:val="single" w:color="000000" w:sz="4" w:space="0"/>
            </w:tcBorders>
            <w:shd w:val="clear" w:color="auto" w:fill="auto"/>
            <w:vAlign w:val="center"/>
          </w:tcPr>
          <w:p w14:paraId="35E2038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AA19260">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D2A1B0A">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5102591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16</w:t>
            </w:r>
          </w:p>
        </w:tc>
        <w:tc>
          <w:tcPr>
            <w:tcW w:w="1749" w:type="dxa"/>
            <w:tcBorders>
              <w:top w:val="nil"/>
              <w:left w:val="nil"/>
              <w:bottom w:val="single" w:color="000000" w:sz="4" w:space="0"/>
              <w:right w:val="single" w:color="000000" w:sz="4" w:space="0"/>
            </w:tcBorders>
            <w:shd w:val="clear" w:color="auto" w:fill="auto"/>
            <w:vAlign w:val="center"/>
          </w:tcPr>
          <w:p w14:paraId="25FF3584">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3048DDA7">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十六、金融支出</w:t>
            </w:r>
          </w:p>
        </w:tc>
        <w:tc>
          <w:tcPr>
            <w:tcW w:w="776" w:type="dxa"/>
            <w:tcBorders>
              <w:top w:val="nil"/>
              <w:left w:val="nil"/>
              <w:bottom w:val="single" w:color="000000" w:sz="4" w:space="0"/>
              <w:right w:val="single" w:color="000000" w:sz="4" w:space="0"/>
            </w:tcBorders>
            <w:shd w:val="clear" w:color="auto" w:fill="auto"/>
            <w:vAlign w:val="center"/>
          </w:tcPr>
          <w:p w14:paraId="5E5BEDA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46</w:t>
            </w:r>
          </w:p>
        </w:tc>
        <w:tc>
          <w:tcPr>
            <w:tcW w:w="1746" w:type="dxa"/>
            <w:tcBorders>
              <w:top w:val="nil"/>
              <w:left w:val="nil"/>
              <w:bottom w:val="single" w:color="000000" w:sz="4" w:space="0"/>
              <w:right w:val="single" w:color="000000" w:sz="4" w:space="0"/>
            </w:tcBorders>
            <w:shd w:val="clear" w:color="auto" w:fill="auto"/>
            <w:vAlign w:val="center"/>
          </w:tcPr>
          <w:p w14:paraId="4BCFA63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8E3BE70">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5383BD3">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39F1FFD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17</w:t>
            </w:r>
          </w:p>
        </w:tc>
        <w:tc>
          <w:tcPr>
            <w:tcW w:w="1749" w:type="dxa"/>
            <w:tcBorders>
              <w:top w:val="nil"/>
              <w:left w:val="nil"/>
              <w:bottom w:val="single" w:color="000000" w:sz="4" w:space="0"/>
              <w:right w:val="single" w:color="000000" w:sz="4" w:space="0"/>
            </w:tcBorders>
            <w:shd w:val="clear" w:color="auto" w:fill="auto"/>
            <w:vAlign w:val="center"/>
          </w:tcPr>
          <w:p w14:paraId="0103CA8E">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5C551E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十七、援助其他地区支出</w:t>
            </w:r>
          </w:p>
        </w:tc>
        <w:tc>
          <w:tcPr>
            <w:tcW w:w="776" w:type="dxa"/>
            <w:tcBorders>
              <w:top w:val="nil"/>
              <w:left w:val="nil"/>
              <w:bottom w:val="single" w:color="000000" w:sz="4" w:space="0"/>
              <w:right w:val="single" w:color="000000" w:sz="4" w:space="0"/>
            </w:tcBorders>
            <w:shd w:val="clear" w:color="auto" w:fill="auto"/>
            <w:vAlign w:val="center"/>
          </w:tcPr>
          <w:p w14:paraId="6C8F2AE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47</w:t>
            </w:r>
          </w:p>
        </w:tc>
        <w:tc>
          <w:tcPr>
            <w:tcW w:w="1746" w:type="dxa"/>
            <w:tcBorders>
              <w:top w:val="nil"/>
              <w:left w:val="nil"/>
              <w:bottom w:val="single" w:color="000000" w:sz="4" w:space="0"/>
              <w:right w:val="single" w:color="000000" w:sz="4" w:space="0"/>
            </w:tcBorders>
            <w:shd w:val="clear" w:color="auto" w:fill="auto"/>
            <w:vAlign w:val="center"/>
          </w:tcPr>
          <w:p w14:paraId="0FBB5ED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423F0E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5B33266">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793675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18</w:t>
            </w:r>
          </w:p>
        </w:tc>
        <w:tc>
          <w:tcPr>
            <w:tcW w:w="1749" w:type="dxa"/>
            <w:tcBorders>
              <w:top w:val="nil"/>
              <w:left w:val="nil"/>
              <w:bottom w:val="single" w:color="000000" w:sz="4" w:space="0"/>
              <w:right w:val="single" w:color="000000" w:sz="4" w:space="0"/>
            </w:tcBorders>
            <w:shd w:val="clear" w:color="auto" w:fill="auto"/>
            <w:vAlign w:val="center"/>
          </w:tcPr>
          <w:p w14:paraId="0B5032D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D50575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十八、自然资源海洋气象等支出</w:t>
            </w:r>
          </w:p>
        </w:tc>
        <w:tc>
          <w:tcPr>
            <w:tcW w:w="776" w:type="dxa"/>
            <w:tcBorders>
              <w:top w:val="nil"/>
              <w:left w:val="nil"/>
              <w:bottom w:val="single" w:color="000000" w:sz="4" w:space="0"/>
              <w:right w:val="single" w:color="000000" w:sz="4" w:space="0"/>
            </w:tcBorders>
            <w:shd w:val="clear" w:color="auto" w:fill="auto"/>
            <w:vAlign w:val="center"/>
          </w:tcPr>
          <w:p w14:paraId="6A65860A">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48</w:t>
            </w:r>
          </w:p>
        </w:tc>
        <w:tc>
          <w:tcPr>
            <w:tcW w:w="1746" w:type="dxa"/>
            <w:tcBorders>
              <w:top w:val="nil"/>
              <w:left w:val="nil"/>
              <w:bottom w:val="single" w:color="000000" w:sz="4" w:space="0"/>
              <w:right w:val="single" w:color="000000" w:sz="4" w:space="0"/>
            </w:tcBorders>
            <w:shd w:val="clear" w:color="auto" w:fill="auto"/>
            <w:vAlign w:val="center"/>
          </w:tcPr>
          <w:p w14:paraId="7BE86B2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011C381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4F2FD6B">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70DBA4A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19</w:t>
            </w:r>
          </w:p>
        </w:tc>
        <w:tc>
          <w:tcPr>
            <w:tcW w:w="1749" w:type="dxa"/>
            <w:tcBorders>
              <w:top w:val="nil"/>
              <w:left w:val="nil"/>
              <w:bottom w:val="single" w:color="000000" w:sz="4" w:space="0"/>
              <w:right w:val="single" w:color="000000" w:sz="4" w:space="0"/>
            </w:tcBorders>
            <w:shd w:val="clear" w:color="auto" w:fill="auto"/>
            <w:vAlign w:val="center"/>
          </w:tcPr>
          <w:p w14:paraId="4BEF911B">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06E6CDC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十九、住房保障支出</w:t>
            </w:r>
          </w:p>
        </w:tc>
        <w:tc>
          <w:tcPr>
            <w:tcW w:w="776" w:type="dxa"/>
            <w:tcBorders>
              <w:top w:val="nil"/>
              <w:left w:val="nil"/>
              <w:bottom w:val="single" w:color="000000" w:sz="4" w:space="0"/>
              <w:right w:val="single" w:color="000000" w:sz="4" w:space="0"/>
            </w:tcBorders>
            <w:shd w:val="clear" w:color="auto" w:fill="auto"/>
            <w:vAlign w:val="center"/>
          </w:tcPr>
          <w:p w14:paraId="4F5052C8">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49</w:t>
            </w:r>
          </w:p>
        </w:tc>
        <w:tc>
          <w:tcPr>
            <w:tcW w:w="1746" w:type="dxa"/>
            <w:tcBorders>
              <w:top w:val="nil"/>
              <w:left w:val="nil"/>
              <w:bottom w:val="single" w:color="000000" w:sz="4" w:space="0"/>
              <w:right w:val="single" w:color="000000" w:sz="4" w:space="0"/>
            </w:tcBorders>
            <w:shd w:val="clear" w:color="auto" w:fill="auto"/>
            <w:vAlign w:val="center"/>
          </w:tcPr>
          <w:p w14:paraId="26EF45E3">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45,305.28 </w:t>
            </w:r>
          </w:p>
        </w:tc>
      </w:tr>
      <w:tr w14:paraId="47DF4187">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3BBEBFD">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3275154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20</w:t>
            </w:r>
          </w:p>
        </w:tc>
        <w:tc>
          <w:tcPr>
            <w:tcW w:w="1749" w:type="dxa"/>
            <w:tcBorders>
              <w:top w:val="nil"/>
              <w:left w:val="nil"/>
              <w:bottom w:val="single" w:color="000000" w:sz="4" w:space="0"/>
              <w:right w:val="single" w:color="000000" w:sz="4" w:space="0"/>
            </w:tcBorders>
            <w:shd w:val="clear" w:color="auto" w:fill="auto"/>
            <w:vAlign w:val="center"/>
          </w:tcPr>
          <w:p w14:paraId="4111A3AE">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1F48CC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二十、粮油物资储备支出</w:t>
            </w:r>
          </w:p>
        </w:tc>
        <w:tc>
          <w:tcPr>
            <w:tcW w:w="776" w:type="dxa"/>
            <w:tcBorders>
              <w:top w:val="nil"/>
              <w:left w:val="nil"/>
              <w:bottom w:val="single" w:color="000000" w:sz="4" w:space="0"/>
              <w:right w:val="single" w:color="000000" w:sz="4" w:space="0"/>
            </w:tcBorders>
            <w:shd w:val="clear" w:color="auto" w:fill="auto"/>
            <w:vAlign w:val="center"/>
          </w:tcPr>
          <w:p w14:paraId="0760491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50</w:t>
            </w:r>
          </w:p>
        </w:tc>
        <w:tc>
          <w:tcPr>
            <w:tcW w:w="1746" w:type="dxa"/>
            <w:tcBorders>
              <w:top w:val="nil"/>
              <w:left w:val="nil"/>
              <w:bottom w:val="single" w:color="000000" w:sz="4" w:space="0"/>
              <w:right w:val="single" w:color="000000" w:sz="4" w:space="0"/>
            </w:tcBorders>
            <w:shd w:val="clear" w:color="auto" w:fill="auto"/>
            <w:vAlign w:val="center"/>
          </w:tcPr>
          <w:p w14:paraId="7201CD5A">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8EFFE79">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1C8E645">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70A05F5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21</w:t>
            </w:r>
          </w:p>
        </w:tc>
        <w:tc>
          <w:tcPr>
            <w:tcW w:w="1749" w:type="dxa"/>
            <w:tcBorders>
              <w:top w:val="nil"/>
              <w:left w:val="nil"/>
              <w:bottom w:val="single" w:color="000000" w:sz="4" w:space="0"/>
              <w:right w:val="single" w:color="000000" w:sz="4" w:space="0"/>
            </w:tcBorders>
            <w:shd w:val="clear" w:color="auto" w:fill="auto"/>
            <w:vAlign w:val="center"/>
          </w:tcPr>
          <w:p w14:paraId="0729A07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1646B2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二十一、国有资本经营预算支出</w:t>
            </w:r>
          </w:p>
        </w:tc>
        <w:tc>
          <w:tcPr>
            <w:tcW w:w="776" w:type="dxa"/>
            <w:tcBorders>
              <w:top w:val="nil"/>
              <w:left w:val="nil"/>
              <w:bottom w:val="single" w:color="000000" w:sz="4" w:space="0"/>
              <w:right w:val="single" w:color="000000" w:sz="4" w:space="0"/>
            </w:tcBorders>
            <w:shd w:val="clear" w:color="auto" w:fill="auto"/>
            <w:vAlign w:val="center"/>
          </w:tcPr>
          <w:p w14:paraId="630D5FB6">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51</w:t>
            </w:r>
          </w:p>
        </w:tc>
        <w:tc>
          <w:tcPr>
            <w:tcW w:w="1746" w:type="dxa"/>
            <w:tcBorders>
              <w:top w:val="nil"/>
              <w:left w:val="nil"/>
              <w:bottom w:val="single" w:color="000000" w:sz="4" w:space="0"/>
              <w:right w:val="single" w:color="000000" w:sz="4" w:space="0"/>
            </w:tcBorders>
            <w:shd w:val="clear" w:color="auto" w:fill="auto"/>
            <w:vAlign w:val="center"/>
          </w:tcPr>
          <w:p w14:paraId="2A25457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7D8C81D">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2E4D9CF">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2114DB8D">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22</w:t>
            </w:r>
          </w:p>
        </w:tc>
        <w:tc>
          <w:tcPr>
            <w:tcW w:w="1749" w:type="dxa"/>
            <w:tcBorders>
              <w:top w:val="nil"/>
              <w:left w:val="nil"/>
              <w:bottom w:val="single" w:color="000000" w:sz="4" w:space="0"/>
              <w:right w:val="single" w:color="000000" w:sz="4" w:space="0"/>
            </w:tcBorders>
            <w:shd w:val="clear" w:color="auto" w:fill="auto"/>
            <w:vAlign w:val="center"/>
          </w:tcPr>
          <w:p w14:paraId="1D79C25E">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796B65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二十二、灾害防治及应急管理支出</w:t>
            </w:r>
          </w:p>
        </w:tc>
        <w:tc>
          <w:tcPr>
            <w:tcW w:w="776" w:type="dxa"/>
            <w:tcBorders>
              <w:top w:val="nil"/>
              <w:left w:val="nil"/>
              <w:bottom w:val="single" w:color="000000" w:sz="4" w:space="0"/>
              <w:right w:val="single" w:color="000000" w:sz="4" w:space="0"/>
            </w:tcBorders>
            <w:shd w:val="clear" w:color="auto" w:fill="auto"/>
            <w:vAlign w:val="center"/>
          </w:tcPr>
          <w:p w14:paraId="1254057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52</w:t>
            </w:r>
          </w:p>
        </w:tc>
        <w:tc>
          <w:tcPr>
            <w:tcW w:w="1746" w:type="dxa"/>
            <w:tcBorders>
              <w:top w:val="nil"/>
              <w:left w:val="nil"/>
              <w:bottom w:val="single" w:color="000000" w:sz="4" w:space="0"/>
              <w:right w:val="single" w:color="000000" w:sz="4" w:space="0"/>
            </w:tcBorders>
            <w:shd w:val="clear" w:color="auto" w:fill="auto"/>
            <w:vAlign w:val="center"/>
          </w:tcPr>
          <w:p w14:paraId="6111CF10">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A280FE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F0DFAC4">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00EC8DFB">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23</w:t>
            </w:r>
          </w:p>
        </w:tc>
        <w:tc>
          <w:tcPr>
            <w:tcW w:w="1749" w:type="dxa"/>
            <w:tcBorders>
              <w:top w:val="nil"/>
              <w:left w:val="nil"/>
              <w:bottom w:val="single" w:color="000000" w:sz="4" w:space="0"/>
              <w:right w:val="single" w:color="000000" w:sz="4" w:space="0"/>
            </w:tcBorders>
            <w:shd w:val="clear" w:color="auto" w:fill="auto"/>
            <w:vAlign w:val="center"/>
          </w:tcPr>
          <w:p w14:paraId="540FE27F">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28040E92">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二十三、其他支出</w:t>
            </w:r>
          </w:p>
        </w:tc>
        <w:tc>
          <w:tcPr>
            <w:tcW w:w="776" w:type="dxa"/>
            <w:tcBorders>
              <w:top w:val="nil"/>
              <w:left w:val="nil"/>
              <w:bottom w:val="single" w:color="000000" w:sz="4" w:space="0"/>
              <w:right w:val="single" w:color="000000" w:sz="4" w:space="0"/>
            </w:tcBorders>
            <w:shd w:val="clear" w:color="auto" w:fill="auto"/>
            <w:vAlign w:val="center"/>
          </w:tcPr>
          <w:p w14:paraId="71D13D1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53</w:t>
            </w:r>
          </w:p>
        </w:tc>
        <w:tc>
          <w:tcPr>
            <w:tcW w:w="1746" w:type="dxa"/>
            <w:tcBorders>
              <w:top w:val="nil"/>
              <w:left w:val="nil"/>
              <w:bottom w:val="single" w:color="000000" w:sz="4" w:space="0"/>
              <w:right w:val="single" w:color="000000" w:sz="4" w:space="0"/>
            </w:tcBorders>
            <w:shd w:val="clear" w:color="auto" w:fill="auto"/>
            <w:vAlign w:val="center"/>
          </w:tcPr>
          <w:p w14:paraId="5FCF530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542EA639">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5458CF92">
            <w:pPr>
              <w:snapToGrid w:val="0"/>
              <w:spacing w:line="400" w:lineRule="exact"/>
              <w:jc w:val="center"/>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5C16C56C">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24</w:t>
            </w:r>
          </w:p>
        </w:tc>
        <w:tc>
          <w:tcPr>
            <w:tcW w:w="1749" w:type="dxa"/>
            <w:tcBorders>
              <w:top w:val="nil"/>
              <w:left w:val="nil"/>
              <w:bottom w:val="single" w:color="000000" w:sz="4" w:space="0"/>
              <w:right w:val="single" w:color="000000" w:sz="4" w:space="0"/>
            </w:tcBorders>
            <w:shd w:val="clear" w:color="auto" w:fill="auto"/>
            <w:vAlign w:val="center"/>
          </w:tcPr>
          <w:p w14:paraId="5AD9DF49">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38CDD68D">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二十四、债务还本支出</w:t>
            </w:r>
          </w:p>
        </w:tc>
        <w:tc>
          <w:tcPr>
            <w:tcW w:w="776" w:type="dxa"/>
            <w:tcBorders>
              <w:top w:val="nil"/>
              <w:left w:val="nil"/>
              <w:bottom w:val="single" w:color="000000" w:sz="4" w:space="0"/>
              <w:right w:val="single" w:color="000000" w:sz="4" w:space="0"/>
            </w:tcBorders>
            <w:shd w:val="clear" w:color="auto" w:fill="auto"/>
            <w:vAlign w:val="center"/>
          </w:tcPr>
          <w:p w14:paraId="48F0703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54</w:t>
            </w:r>
          </w:p>
        </w:tc>
        <w:tc>
          <w:tcPr>
            <w:tcW w:w="1746" w:type="dxa"/>
            <w:tcBorders>
              <w:top w:val="nil"/>
              <w:left w:val="nil"/>
              <w:bottom w:val="single" w:color="000000" w:sz="4" w:space="0"/>
              <w:right w:val="single" w:color="000000" w:sz="4" w:space="0"/>
            </w:tcBorders>
            <w:shd w:val="clear" w:color="auto" w:fill="auto"/>
            <w:vAlign w:val="center"/>
          </w:tcPr>
          <w:p w14:paraId="176C3ED4">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6804152">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32CCA821">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4B5534A0">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25</w:t>
            </w:r>
          </w:p>
        </w:tc>
        <w:tc>
          <w:tcPr>
            <w:tcW w:w="1749" w:type="dxa"/>
            <w:tcBorders>
              <w:top w:val="nil"/>
              <w:left w:val="nil"/>
              <w:bottom w:val="single" w:color="000000" w:sz="4" w:space="0"/>
              <w:right w:val="single" w:color="000000" w:sz="4" w:space="0"/>
            </w:tcBorders>
            <w:shd w:val="clear" w:color="auto" w:fill="auto"/>
            <w:vAlign w:val="center"/>
          </w:tcPr>
          <w:p w14:paraId="7E47F39D">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420BC4D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二十五、债务付息支出</w:t>
            </w:r>
          </w:p>
        </w:tc>
        <w:tc>
          <w:tcPr>
            <w:tcW w:w="776" w:type="dxa"/>
            <w:tcBorders>
              <w:top w:val="nil"/>
              <w:left w:val="nil"/>
              <w:bottom w:val="single" w:color="000000" w:sz="4" w:space="0"/>
              <w:right w:val="single" w:color="000000" w:sz="4" w:space="0"/>
            </w:tcBorders>
            <w:shd w:val="clear" w:color="auto" w:fill="auto"/>
            <w:vAlign w:val="center"/>
          </w:tcPr>
          <w:p w14:paraId="673AE332">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55</w:t>
            </w:r>
          </w:p>
        </w:tc>
        <w:tc>
          <w:tcPr>
            <w:tcW w:w="1746" w:type="dxa"/>
            <w:tcBorders>
              <w:top w:val="nil"/>
              <w:left w:val="nil"/>
              <w:bottom w:val="single" w:color="000000" w:sz="4" w:space="0"/>
              <w:right w:val="single" w:color="000000" w:sz="4" w:space="0"/>
            </w:tcBorders>
            <w:shd w:val="clear" w:color="auto" w:fill="auto"/>
            <w:vAlign w:val="center"/>
          </w:tcPr>
          <w:p w14:paraId="21795C18">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3D873C8F">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715874CC">
            <w:pPr>
              <w:snapToGrid w:val="0"/>
              <w:spacing w:line="400" w:lineRule="exact"/>
              <w:rPr>
                <w:rFonts w:hint="default" w:ascii="Times New Roman" w:hAnsi="Times New Roman" w:cs="Times New Roman"/>
                <w:b w:val="0"/>
                <w:bCs w:val="0"/>
                <w:color w:val="000000"/>
                <w:sz w:val="22"/>
                <w:szCs w:val="22"/>
              </w:rPr>
            </w:pPr>
          </w:p>
        </w:tc>
        <w:tc>
          <w:tcPr>
            <w:tcW w:w="773" w:type="dxa"/>
            <w:tcBorders>
              <w:top w:val="nil"/>
              <w:left w:val="nil"/>
              <w:bottom w:val="single" w:color="000000" w:sz="4" w:space="0"/>
              <w:right w:val="single" w:color="000000" w:sz="4" w:space="0"/>
            </w:tcBorders>
            <w:shd w:val="clear" w:color="auto" w:fill="auto"/>
            <w:vAlign w:val="center"/>
          </w:tcPr>
          <w:p w14:paraId="09BA956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26</w:t>
            </w:r>
          </w:p>
        </w:tc>
        <w:tc>
          <w:tcPr>
            <w:tcW w:w="1749" w:type="dxa"/>
            <w:tcBorders>
              <w:top w:val="nil"/>
              <w:left w:val="nil"/>
              <w:bottom w:val="single" w:color="000000" w:sz="4" w:space="0"/>
              <w:right w:val="single" w:color="000000" w:sz="4" w:space="0"/>
            </w:tcBorders>
            <w:shd w:val="clear" w:color="auto" w:fill="auto"/>
            <w:vAlign w:val="center"/>
          </w:tcPr>
          <w:p w14:paraId="6F9EB6C2">
            <w:pPr>
              <w:snapToGrid w:val="0"/>
              <w:spacing w:line="400" w:lineRule="exact"/>
              <w:jc w:val="right"/>
              <w:rPr>
                <w:rFonts w:hint="default" w:ascii="Times New Roman" w:hAnsi="Times New Roman" w:cs="Times New Roman" w:eastAsiaTheme="minorEastAsia"/>
                <w:b w:val="0"/>
                <w:bCs w:val="0"/>
                <w:color w:val="000000"/>
                <w:sz w:val="22"/>
                <w:szCs w:val="22"/>
              </w:rPr>
            </w:pPr>
          </w:p>
        </w:tc>
        <w:tc>
          <w:tcPr>
            <w:tcW w:w="4677" w:type="dxa"/>
            <w:tcBorders>
              <w:top w:val="nil"/>
              <w:left w:val="nil"/>
              <w:bottom w:val="single" w:color="000000" w:sz="4" w:space="0"/>
              <w:right w:val="single" w:color="000000" w:sz="4" w:space="0"/>
            </w:tcBorders>
            <w:shd w:val="clear" w:color="auto" w:fill="auto"/>
            <w:vAlign w:val="center"/>
          </w:tcPr>
          <w:p w14:paraId="6BD60951">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二十六、抗疫特别国债安排的支出</w:t>
            </w:r>
          </w:p>
        </w:tc>
        <w:tc>
          <w:tcPr>
            <w:tcW w:w="776" w:type="dxa"/>
            <w:tcBorders>
              <w:top w:val="nil"/>
              <w:left w:val="nil"/>
              <w:bottom w:val="single" w:color="000000" w:sz="4" w:space="0"/>
              <w:right w:val="single" w:color="000000" w:sz="4" w:space="0"/>
            </w:tcBorders>
            <w:shd w:val="clear" w:color="auto" w:fill="auto"/>
            <w:vAlign w:val="center"/>
          </w:tcPr>
          <w:p w14:paraId="4868AC6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56</w:t>
            </w:r>
          </w:p>
        </w:tc>
        <w:tc>
          <w:tcPr>
            <w:tcW w:w="1746" w:type="dxa"/>
            <w:tcBorders>
              <w:top w:val="nil"/>
              <w:left w:val="nil"/>
              <w:bottom w:val="single" w:color="000000" w:sz="4" w:space="0"/>
              <w:right w:val="single" w:color="000000" w:sz="4" w:space="0"/>
            </w:tcBorders>
            <w:shd w:val="clear" w:color="auto" w:fill="auto"/>
            <w:vAlign w:val="center"/>
          </w:tcPr>
          <w:p w14:paraId="5F3CE279">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140639EB">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02F44D2F">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本年收入合计</w:t>
            </w:r>
          </w:p>
        </w:tc>
        <w:tc>
          <w:tcPr>
            <w:tcW w:w="773" w:type="dxa"/>
            <w:tcBorders>
              <w:top w:val="nil"/>
              <w:left w:val="nil"/>
              <w:bottom w:val="single" w:color="000000" w:sz="4" w:space="0"/>
              <w:right w:val="single" w:color="000000" w:sz="4" w:space="0"/>
            </w:tcBorders>
            <w:shd w:val="clear" w:color="auto" w:fill="auto"/>
            <w:vAlign w:val="center"/>
          </w:tcPr>
          <w:p w14:paraId="59C34949">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27</w:t>
            </w:r>
          </w:p>
        </w:tc>
        <w:tc>
          <w:tcPr>
            <w:tcW w:w="1749" w:type="dxa"/>
            <w:tcBorders>
              <w:top w:val="nil"/>
              <w:left w:val="nil"/>
              <w:bottom w:val="single" w:color="000000" w:sz="4" w:space="0"/>
              <w:right w:val="single" w:color="000000" w:sz="4" w:space="0"/>
            </w:tcBorders>
            <w:shd w:val="clear" w:color="auto" w:fill="auto"/>
            <w:vAlign w:val="center"/>
          </w:tcPr>
          <w:p w14:paraId="2A13A7A2">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1,124,152.80 </w:t>
            </w:r>
          </w:p>
        </w:tc>
        <w:tc>
          <w:tcPr>
            <w:tcW w:w="4677" w:type="dxa"/>
            <w:tcBorders>
              <w:top w:val="nil"/>
              <w:left w:val="nil"/>
              <w:bottom w:val="single" w:color="000000" w:sz="4" w:space="0"/>
              <w:right w:val="single" w:color="000000" w:sz="4" w:space="0"/>
            </w:tcBorders>
            <w:shd w:val="clear" w:color="auto" w:fill="auto"/>
            <w:vAlign w:val="center"/>
          </w:tcPr>
          <w:p w14:paraId="2FB291D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本年支出合计</w:t>
            </w:r>
          </w:p>
        </w:tc>
        <w:tc>
          <w:tcPr>
            <w:tcW w:w="776" w:type="dxa"/>
            <w:tcBorders>
              <w:top w:val="nil"/>
              <w:left w:val="nil"/>
              <w:bottom w:val="single" w:color="000000" w:sz="4" w:space="0"/>
              <w:right w:val="single" w:color="000000" w:sz="4" w:space="0"/>
            </w:tcBorders>
            <w:shd w:val="clear" w:color="auto" w:fill="auto"/>
            <w:vAlign w:val="center"/>
          </w:tcPr>
          <w:p w14:paraId="1EBA6F04">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57</w:t>
            </w:r>
          </w:p>
        </w:tc>
        <w:tc>
          <w:tcPr>
            <w:tcW w:w="1746" w:type="dxa"/>
            <w:tcBorders>
              <w:top w:val="nil"/>
              <w:left w:val="nil"/>
              <w:bottom w:val="single" w:color="000000" w:sz="4" w:space="0"/>
              <w:right w:val="single" w:color="000000" w:sz="4" w:space="0"/>
            </w:tcBorders>
            <w:shd w:val="clear" w:color="auto" w:fill="auto"/>
            <w:vAlign w:val="center"/>
          </w:tcPr>
          <w:p w14:paraId="7B210E32">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1,124,152.80 </w:t>
            </w:r>
          </w:p>
        </w:tc>
      </w:tr>
      <w:tr w14:paraId="6BD9353A">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4DB7CA4C">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使用非财政拨款结余（含专用结余）</w:t>
            </w:r>
          </w:p>
        </w:tc>
        <w:tc>
          <w:tcPr>
            <w:tcW w:w="773" w:type="dxa"/>
            <w:tcBorders>
              <w:top w:val="nil"/>
              <w:left w:val="nil"/>
              <w:bottom w:val="single" w:color="000000" w:sz="4" w:space="0"/>
              <w:right w:val="single" w:color="000000" w:sz="4" w:space="0"/>
            </w:tcBorders>
            <w:shd w:val="clear" w:color="auto" w:fill="auto"/>
            <w:vAlign w:val="center"/>
          </w:tcPr>
          <w:p w14:paraId="6D521AF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28</w:t>
            </w:r>
          </w:p>
        </w:tc>
        <w:tc>
          <w:tcPr>
            <w:tcW w:w="1749" w:type="dxa"/>
            <w:tcBorders>
              <w:top w:val="nil"/>
              <w:left w:val="nil"/>
              <w:bottom w:val="single" w:color="000000" w:sz="4" w:space="0"/>
              <w:right w:val="single" w:color="000000" w:sz="4" w:space="0"/>
            </w:tcBorders>
            <w:shd w:val="clear" w:color="auto" w:fill="auto"/>
            <w:vAlign w:val="center"/>
          </w:tcPr>
          <w:p w14:paraId="1586B20F">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23B02CE8">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结余分配</w:t>
            </w:r>
          </w:p>
        </w:tc>
        <w:tc>
          <w:tcPr>
            <w:tcW w:w="776" w:type="dxa"/>
            <w:tcBorders>
              <w:top w:val="nil"/>
              <w:left w:val="nil"/>
              <w:bottom w:val="single" w:color="000000" w:sz="4" w:space="0"/>
              <w:right w:val="single" w:color="000000" w:sz="4" w:space="0"/>
            </w:tcBorders>
            <w:shd w:val="clear" w:color="auto" w:fill="auto"/>
            <w:vAlign w:val="center"/>
          </w:tcPr>
          <w:p w14:paraId="0403729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58</w:t>
            </w:r>
          </w:p>
        </w:tc>
        <w:tc>
          <w:tcPr>
            <w:tcW w:w="1746" w:type="dxa"/>
            <w:tcBorders>
              <w:top w:val="nil"/>
              <w:left w:val="nil"/>
              <w:bottom w:val="single" w:color="auto" w:sz="4" w:space="0"/>
              <w:right w:val="single" w:color="000000" w:sz="4" w:space="0"/>
            </w:tcBorders>
            <w:shd w:val="clear" w:color="auto" w:fill="auto"/>
            <w:vAlign w:val="center"/>
          </w:tcPr>
          <w:p w14:paraId="6A87CBC1">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606D8E55">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1E9733FB">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年初结转和结余</w:t>
            </w:r>
          </w:p>
        </w:tc>
        <w:tc>
          <w:tcPr>
            <w:tcW w:w="773" w:type="dxa"/>
            <w:tcBorders>
              <w:top w:val="nil"/>
              <w:left w:val="nil"/>
              <w:bottom w:val="single" w:color="000000" w:sz="4" w:space="0"/>
              <w:right w:val="single" w:color="000000" w:sz="4" w:space="0"/>
            </w:tcBorders>
            <w:shd w:val="clear" w:color="auto" w:fill="auto"/>
            <w:vAlign w:val="center"/>
          </w:tcPr>
          <w:p w14:paraId="2546D617">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29</w:t>
            </w:r>
          </w:p>
        </w:tc>
        <w:tc>
          <w:tcPr>
            <w:tcW w:w="1749" w:type="dxa"/>
            <w:tcBorders>
              <w:top w:val="nil"/>
              <w:left w:val="nil"/>
              <w:bottom w:val="single" w:color="000000" w:sz="4" w:space="0"/>
              <w:right w:val="single" w:color="000000" w:sz="4" w:space="0"/>
            </w:tcBorders>
            <w:shd w:val="clear" w:color="auto" w:fill="auto"/>
            <w:vAlign w:val="center"/>
          </w:tcPr>
          <w:p w14:paraId="1D1AA0C4">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 </w:t>
            </w:r>
          </w:p>
        </w:tc>
        <w:tc>
          <w:tcPr>
            <w:tcW w:w="4677" w:type="dxa"/>
            <w:tcBorders>
              <w:top w:val="nil"/>
              <w:left w:val="nil"/>
              <w:bottom w:val="single" w:color="000000" w:sz="4" w:space="0"/>
              <w:right w:val="single" w:color="000000" w:sz="4" w:space="0"/>
            </w:tcBorders>
            <w:shd w:val="clear" w:color="auto" w:fill="auto"/>
            <w:vAlign w:val="center"/>
          </w:tcPr>
          <w:p w14:paraId="0E211D60">
            <w:pPr>
              <w:snapToGrid w:val="0"/>
              <w:spacing w:line="400" w:lineRule="exac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年末结转和结余</w:t>
            </w:r>
          </w:p>
        </w:tc>
        <w:tc>
          <w:tcPr>
            <w:tcW w:w="776" w:type="dxa"/>
            <w:tcBorders>
              <w:top w:val="nil"/>
              <w:left w:val="nil"/>
              <w:bottom w:val="single" w:color="000000" w:sz="4" w:space="0"/>
              <w:right w:val="single" w:color="auto" w:sz="4" w:space="0"/>
            </w:tcBorders>
            <w:shd w:val="clear" w:color="auto" w:fill="auto"/>
            <w:vAlign w:val="center"/>
          </w:tcPr>
          <w:p w14:paraId="4FE0CBB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59</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3E66570B">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 xml:space="preserve"> </w:t>
            </w:r>
          </w:p>
        </w:tc>
      </w:tr>
      <w:tr w14:paraId="7A5D306A">
        <w:tblPrEx>
          <w:tblCellMar>
            <w:top w:w="32" w:type="dxa"/>
            <w:left w:w="64" w:type="dxa"/>
            <w:bottom w:w="32" w:type="dxa"/>
            <w:right w:w="64" w:type="dxa"/>
          </w:tblCellMar>
        </w:tblPrEx>
        <w:trPr>
          <w:trHeight w:val="0" w:hRule="atLeast"/>
          <w:jc w:val="center"/>
        </w:trPr>
        <w:tc>
          <w:tcPr>
            <w:tcW w:w="4977" w:type="dxa"/>
            <w:tcBorders>
              <w:top w:val="nil"/>
              <w:left w:val="single" w:color="000000" w:sz="4" w:space="0"/>
              <w:bottom w:val="single" w:color="000000" w:sz="4" w:space="0"/>
              <w:right w:val="single" w:color="000000" w:sz="4" w:space="0"/>
            </w:tcBorders>
            <w:shd w:val="clear" w:color="auto" w:fill="auto"/>
            <w:vAlign w:val="center"/>
          </w:tcPr>
          <w:p w14:paraId="67DF696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773" w:type="dxa"/>
            <w:tcBorders>
              <w:top w:val="nil"/>
              <w:left w:val="nil"/>
              <w:bottom w:val="single" w:color="000000" w:sz="4" w:space="0"/>
              <w:right w:val="nil"/>
            </w:tcBorders>
            <w:shd w:val="clear" w:color="auto" w:fill="auto"/>
            <w:vAlign w:val="center"/>
          </w:tcPr>
          <w:p w14:paraId="444C0A85">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70E">
            <w:pPr>
              <w:snapToGrid w:val="0"/>
              <w:spacing w:line="400" w:lineRule="exact"/>
              <w:jc w:val="right"/>
              <w:textAlignment w:val="center"/>
              <w:rPr>
                <w:rFonts w:hint="default" w:ascii="Times New Roman" w:hAnsi="Times New Roman" w:cs="Times New Roman" w:eastAsiaTheme="minorEastAsia"/>
                <w:b w:val="0"/>
                <w:bCs w:val="0"/>
                <w:color w:val="000000"/>
                <w:sz w:val="22"/>
                <w:szCs w:val="22"/>
              </w:rPr>
            </w:pPr>
            <w:r>
              <w:rPr>
                <w:rFonts w:hint="default" w:ascii="Times New Roman" w:hAnsi="Times New Roman" w:cs="Times New Roman" w:eastAsiaTheme="minorEastAsia"/>
                <w:b w:val="0"/>
                <w:bCs w:val="0"/>
                <w:color w:val="000000"/>
                <w:sz w:val="22"/>
                <w:szCs w:val="22"/>
              </w:rPr>
              <w:t xml:space="preserve">1,124,152.80 </w:t>
            </w:r>
          </w:p>
        </w:tc>
        <w:tc>
          <w:tcPr>
            <w:tcW w:w="4677" w:type="dxa"/>
            <w:tcBorders>
              <w:top w:val="nil"/>
              <w:left w:val="nil"/>
              <w:bottom w:val="single" w:color="000000" w:sz="4" w:space="0"/>
              <w:right w:val="single" w:color="000000" w:sz="4" w:space="0"/>
            </w:tcBorders>
            <w:shd w:val="clear" w:color="auto" w:fill="auto"/>
            <w:vAlign w:val="center"/>
          </w:tcPr>
          <w:p w14:paraId="67D3C073">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总计</w:t>
            </w:r>
          </w:p>
        </w:tc>
        <w:tc>
          <w:tcPr>
            <w:tcW w:w="776" w:type="dxa"/>
            <w:tcBorders>
              <w:top w:val="nil"/>
              <w:left w:val="nil"/>
              <w:bottom w:val="single" w:color="000000" w:sz="4" w:space="0"/>
              <w:right w:val="single" w:color="auto" w:sz="4" w:space="0"/>
            </w:tcBorders>
            <w:shd w:val="clear" w:color="auto" w:fill="auto"/>
            <w:vAlign w:val="center"/>
          </w:tcPr>
          <w:p w14:paraId="4F26B6A1">
            <w:pPr>
              <w:snapToGrid w:val="0"/>
              <w:spacing w:line="400" w:lineRule="exact"/>
              <w:jc w:val="center"/>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lang w:bidi="ar"/>
              </w:rPr>
              <w:t>60</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14:paraId="43811997">
            <w:pPr>
              <w:snapToGrid w:val="0"/>
              <w:spacing w:line="400" w:lineRule="exact"/>
              <w:jc w:val="right"/>
              <w:textAlignment w:val="center"/>
              <w:rPr>
                <w:rFonts w:hint="default" w:ascii="Times New Roman" w:hAnsi="Times New Roman" w:cs="Times New Roman"/>
                <w:b w:val="0"/>
                <w:bCs w:val="0"/>
                <w:color w:val="000000"/>
                <w:sz w:val="22"/>
                <w:szCs w:val="22"/>
              </w:rPr>
            </w:pPr>
            <w:r>
              <w:rPr>
                <w:rFonts w:hint="default" w:ascii="Times New Roman" w:hAnsi="Times New Roman" w:cs="Times New Roman"/>
                <w:b w:val="0"/>
                <w:bCs w:val="0"/>
                <w:color w:val="000000"/>
                <w:sz w:val="22"/>
                <w:szCs w:val="22"/>
              </w:rPr>
              <w:t>1,124,152.80</w:t>
            </w:r>
          </w:p>
        </w:tc>
      </w:tr>
    </w:tbl>
    <w:p w14:paraId="04A4D440">
      <w:pPr>
        <w:pStyle w:val="9"/>
        <w:autoSpaceDE w:val="0"/>
        <w:ind w:firstLine="0" w:firstLineChars="0"/>
        <w:rPr>
          <w:rFonts w:hint="default" w:ascii="Times New Roman" w:hAnsi="Times New Roman" w:cs="Times New Roman"/>
          <w:sz w:val="21"/>
          <w:szCs w:val="21"/>
        </w:rPr>
        <w:sectPr>
          <w:headerReference r:id="rId4" w:type="default"/>
          <w:footerReference r:id="rId5" w:type="default"/>
          <w:pgSz w:w="16838" w:h="11905" w:orient="landscape"/>
          <w:pgMar w:top="1134" w:right="1134" w:bottom="1134" w:left="1134" w:header="0" w:footer="283" w:gutter="0"/>
          <w:pgNumType w:fmt="decimal"/>
          <w:cols w:space="0" w:num="1"/>
          <w:rtlGutter w:val="0"/>
          <w:docGrid w:type="lines" w:linePitch="332" w:charSpace="0"/>
        </w:sectPr>
      </w:pPr>
    </w:p>
    <w:p w14:paraId="2CE705D9">
      <w:pPr>
        <w:pStyle w:val="9"/>
        <w:autoSpaceDE w:val="0"/>
        <w:ind w:firstLine="0" w:firstLineChars="0"/>
        <w:rPr>
          <w:rFonts w:hint="default" w:ascii="Times New Roman" w:hAnsi="Times New Roman" w:cs="Times New Roman"/>
          <w:sz w:val="21"/>
          <w:szCs w:val="21"/>
        </w:rPr>
      </w:pPr>
    </w:p>
    <w:tbl>
      <w:tblPr>
        <w:tblStyle w:val="6"/>
        <w:tblW w:w="14698" w:type="dxa"/>
        <w:jc w:val="center"/>
        <w:tblLayout w:type="fixed"/>
        <w:tblCellMar>
          <w:top w:w="32" w:type="dxa"/>
          <w:left w:w="64" w:type="dxa"/>
          <w:bottom w:w="32" w:type="dxa"/>
          <w:right w:w="64" w:type="dxa"/>
        </w:tblCellMar>
      </w:tblPr>
      <w:tblGrid>
        <w:gridCol w:w="961"/>
        <w:gridCol w:w="961"/>
        <w:gridCol w:w="961"/>
        <w:gridCol w:w="3303"/>
        <w:gridCol w:w="1328"/>
        <w:gridCol w:w="1328"/>
        <w:gridCol w:w="1328"/>
        <w:gridCol w:w="929"/>
        <w:gridCol w:w="929"/>
        <w:gridCol w:w="1738"/>
        <w:gridCol w:w="932"/>
      </w:tblGrid>
      <w:tr w14:paraId="1A71A5A6">
        <w:tblPrEx>
          <w:tblCellMar>
            <w:top w:w="32" w:type="dxa"/>
            <w:left w:w="64" w:type="dxa"/>
            <w:bottom w:w="32" w:type="dxa"/>
            <w:right w:w="64" w:type="dxa"/>
          </w:tblCellMar>
        </w:tblPrEx>
        <w:trPr>
          <w:trHeight w:val="0" w:hRule="atLeast"/>
          <w:jc w:val="center"/>
        </w:trPr>
        <w:tc>
          <w:tcPr>
            <w:tcW w:w="1064" w:type="dxa"/>
            <w:gridSpan w:val="11"/>
            <w:tcBorders>
              <w:top w:val="nil"/>
              <w:left w:val="nil"/>
              <w:bottom w:val="nil"/>
              <w:right w:val="nil"/>
            </w:tcBorders>
            <w:shd w:val="clear" w:color="auto" w:fill="auto"/>
            <w:vAlign w:val="bottom"/>
          </w:tcPr>
          <w:p w14:paraId="766A2187">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收入决算表</w:t>
            </w:r>
          </w:p>
        </w:tc>
      </w:tr>
      <w:tr w14:paraId="33BA3FC2">
        <w:tblPrEx>
          <w:tblCellMar>
            <w:top w:w="32" w:type="dxa"/>
            <w:left w:w="64" w:type="dxa"/>
            <w:bottom w:w="32" w:type="dxa"/>
            <w:right w:w="64" w:type="dxa"/>
          </w:tblCellMar>
        </w:tblPrEx>
        <w:trPr>
          <w:trHeight w:val="0" w:hRule="atLeast"/>
          <w:jc w:val="center"/>
        </w:trPr>
        <w:tc>
          <w:tcPr>
            <w:tcW w:w="2005" w:type="dxa"/>
            <w:gridSpan w:val="10"/>
            <w:tcBorders>
              <w:top w:val="nil"/>
              <w:left w:val="nil"/>
              <w:bottom w:val="nil"/>
              <w:right w:val="nil"/>
            </w:tcBorders>
            <w:shd w:val="clear" w:color="auto" w:fill="auto"/>
            <w:vAlign w:val="bottom"/>
          </w:tcPr>
          <w:p w14:paraId="068C7934">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w:t>
            </w:r>
            <w:r>
              <w:rPr>
                <w:rFonts w:hint="default" w:ascii="Times New Roman" w:hAnsi="Times New Roman" w:cs="Times New Roman"/>
                <w:sz w:val="20"/>
              </w:rPr>
              <w:t>石柱土家族自治县黄水镇便民服务中心</w:t>
            </w:r>
          </w:p>
        </w:tc>
        <w:tc>
          <w:tcPr>
            <w:tcW w:w="1064" w:type="dxa"/>
            <w:tcBorders>
              <w:top w:val="nil"/>
              <w:left w:val="nil"/>
              <w:right w:val="nil"/>
            </w:tcBorders>
            <w:shd w:val="clear" w:color="auto" w:fill="auto"/>
            <w:vAlign w:val="bottom"/>
          </w:tcPr>
          <w:p w14:paraId="23697956">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02表</w:t>
            </w:r>
          </w:p>
          <w:p w14:paraId="420B8422">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2B75EC33">
        <w:tblPrEx>
          <w:tblCellMar>
            <w:top w:w="32" w:type="dxa"/>
            <w:left w:w="64" w:type="dxa"/>
            <w:bottom w:w="32" w:type="dxa"/>
            <w:right w:w="64" w:type="dxa"/>
          </w:tblCellMar>
        </w:tblPrEx>
        <w:trPr>
          <w:trHeight w:val="312" w:hRule="atLeast"/>
          <w:jc w:val="center"/>
        </w:trPr>
        <w:tc>
          <w:tcPr>
            <w:tcW w:w="10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E912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830" w:type="dxa"/>
            <w:vMerge w:val="restart"/>
            <w:tcBorders>
              <w:top w:val="single" w:color="000000" w:sz="4" w:space="0"/>
              <w:left w:val="nil"/>
              <w:bottom w:val="single" w:color="000000" w:sz="4" w:space="0"/>
              <w:right w:val="single" w:color="000000" w:sz="4" w:space="0"/>
            </w:tcBorders>
            <w:shd w:val="clear" w:color="auto" w:fill="auto"/>
            <w:vAlign w:val="center"/>
          </w:tcPr>
          <w:p w14:paraId="7EF39E6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5BF17A5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本年收入合计</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7B89E08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财政拨款收入</w:t>
            </w:r>
          </w:p>
        </w:tc>
        <w:tc>
          <w:tcPr>
            <w:tcW w:w="1526" w:type="dxa"/>
            <w:vMerge w:val="restart"/>
            <w:tcBorders>
              <w:top w:val="single" w:color="000000" w:sz="4" w:space="0"/>
              <w:left w:val="nil"/>
              <w:bottom w:val="single" w:color="000000" w:sz="4" w:space="0"/>
              <w:right w:val="single" w:color="000000" w:sz="4" w:space="0"/>
            </w:tcBorders>
            <w:shd w:val="clear" w:color="auto" w:fill="auto"/>
            <w:vAlign w:val="center"/>
          </w:tcPr>
          <w:p w14:paraId="5950F58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上级补助收入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6589BC2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事业收入</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14:paraId="2758EC0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经营收入</w:t>
            </w:r>
          </w:p>
        </w:tc>
        <w:tc>
          <w:tcPr>
            <w:tcW w:w="2005" w:type="dxa"/>
            <w:vMerge w:val="restart"/>
            <w:tcBorders>
              <w:top w:val="single" w:color="000000" w:sz="4" w:space="0"/>
              <w:left w:val="nil"/>
              <w:bottom w:val="single" w:color="000000" w:sz="4" w:space="0"/>
              <w:right w:val="single" w:color="000000" w:sz="4" w:space="0"/>
            </w:tcBorders>
            <w:shd w:val="clear" w:color="auto" w:fill="auto"/>
            <w:vAlign w:val="center"/>
          </w:tcPr>
          <w:p w14:paraId="3BBD00C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附属单位上缴收入</w:t>
            </w:r>
          </w:p>
        </w:tc>
        <w:tc>
          <w:tcPr>
            <w:tcW w:w="1064" w:type="dxa"/>
            <w:vMerge w:val="restart"/>
            <w:tcBorders>
              <w:top w:val="single" w:color="000000" w:sz="4" w:space="0"/>
              <w:left w:val="nil"/>
              <w:bottom w:val="single" w:color="000000" w:sz="4" w:space="0"/>
              <w:right w:val="single" w:color="000000" w:sz="4" w:space="0"/>
            </w:tcBorders>
            <w:shd w:val="clear" w:color="auto" w:fill="auto"/>
            <w:vAlign w:val="center"/>
          </w:tcPr>
          <w:p w14:paraId="1F4D599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其他收入</w:t>
            </w:r>
          </w:p>
        </w:tc>
      </w:tr>
      <w:tr w14:paraId="21C7AF53">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4CF1">
            <w:pPr>
              <w:snapToGrid w:val="0"/>
              <w:jc w:val="center"/>
              <w:rPr>
                <w:rFonts w:hint="default" w:ascii="Times New Roman" w:hAnsi="Times New Roman" w:cs="Times New Roman"/>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267C2A1C">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5459B0E1">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721E9449">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348203D4">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09522D3D">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0006CE79">
            <w:pPr>
              <w:snapToGrid w:val="0"/>
              <w:jc w:val="center"/>
              <w:rPr>
                <w:rFonts w:hint="default" w:ascii="Times New Roman" w:hAnsi="Times New Roman" w:cs="Times New Roman"/>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72E8FD3D">
            <w:pPr>
              <w:snapToGrid w:val="0"/>
              <w:jc w:val="center"/>
              <w:rPr>
                <w:rFonts w:hint="default" w:ascii="Times New Roman" w:hAnsi="Times New Roman" w:cs="Times New Roman"/>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6E9BE0AC">
            <w:pPr>
              <w:snapToGrid w:val="0"/>
              <w:jc w:val="center"/>
              <w:rPr>
                <w:rFonts w:hint="default" w:ascii="Times New Roman" w:hAnsi="Times New Roman" w:cs="Times New Roman"/>
                <w:color w:val="000000"/>
                <w:sz w:val="22"/>
                <w:szCs w:val="22"/>
              </w:rPr>
            </w:pPr>
          </w:p>
        </w:tc>
      </w:tr>
      <w:tr w14:paraId="49906E07">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0F9E">
            <w:pPr>
              <w:snapToGrid w:val="0"/>
              <w:jc w:val="center"/>
              <w:rPr>
                <w:rFonts w:hint="default" w:ascii="Times New Roman" w:hAnsi="Times New Roman" w:cs="Times New Roman"/>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276DAE3F">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54AC82DA">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609E2D39">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1EB7193B">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19186D99">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51BD291D">
            <w:pPr>
              <w:snapToGrid w:val="0"/>
              <w:jc w:val="center"/>
              <w:rPr>
                <w:rFonts w:hint="default" w:ascii="Times New Roman" w:hAnsi="Times New Roman" w:cs="Times New Roman"/>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075DAAAF">
            <w:pPr>
              <w:snapToGrid w:val="0"/>
              <w:jc w:val="center"/>
              <w:rPr>
                <w:rFonts w:hint="default" w:ascii="Times New Roman" w:hAnsi="Times New Roman" w:cs="Times New Roman"/>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52032718">
            <w:pPr>
              <w:snapToGrid w:val="0"/>
              <w:jc w:val="center"/>
              <w:rPr>
                <w:rFonts w:hint="default" w:ascii="Times New Roman" w:hAnsi="Times New Roman" w:cs="Times New Roman"/>
                <w:color w:val="000000"/>
                <w:sz w:val="22"/>
                <w:szCs w:val="22"/>
              </w:rPr>
            </w:pPr>
          </w:p>
        </w:tc>
      </w:tr>
      <w:tr w14:paraId="300EDC4E">
        <w:tblPrEx>
          <w:tblCellMar>
            <w:top w:w="32" w:type="dxa"/>
            <w:left w:w="64" w:type="dxa"/>
            <w:bottom w:w="32" w:type="dxa"/>
            <w:right w:w="64" w:type="dxa"/>
          </w:tblCellMar>
        </w:tblPrEx>
        <w:trPr>
          <w:trHeight w:val="312" w:hRule="atLeast"/>
          <w:jc w:val="center"/>
        </w:trPr>
        <w:tc>
          <w:tcPr>
            <w:tcW w:w="10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DB7C">
            <w:pPr>
              <w:snapToGrid w:val="0"/>
              <w:jc w:val="center"/>
              <w:rPr>
                <w:rFonts w:hint="default" w:ascii="Times New Roman" w:hAnsi="Times New Roman" w:cs="Times New Roman"/>
                <w:color w:val="000000"/>
                <w:sz w:val="22"/>
                <w:szCs w:val="22"/>
              </w:rPr>
            </w:pPr>
          </w:p>
        </w:tc>
        <w:tc>
          <w:tcPr>
            <w:tcW w:w="3830" w:type="dxa"/>
            <w:vMerge w:val="continue"/>
            <w:tcBorders>
              <w:top w:val="single" w:color="000000" w:sz="4" w:space="0"/>
              <w:left w:val="nil"/>
              <w:bottom w:val="single" w:color="000000" w:sz="4" w:space="0"/>
              <w:right w:val="single" w:color="000000" w:sz="4" w:space="0"/>
            </w:tcBorders>
            <w:shd w:val="clear" w:color="auto" w:fill="auto"/>
            <w:vAlign w:val="center"/>
          </w:tcPr>
          <w:p w14:paraId="3EA2187D">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419EE5E8">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14E29F55">
            <w:pPr>
              <w:snapToGrid w:val="0"/>
              <w:jc w:val="center"/>
              <w:rPr>
                <w:rFonts w:hint="default" w:ascii="Times New Roman" w:hAnsi="Times New Roman" w:cs="Times New Roman"/>
                <w:color w:val="000000"/>
                <w:sz w:val="22"/>
                <w:szCs w:val="22"/>
              </w:rPr>
            </w:pPr>
          </w:p>
        </w:tc>
        <w:tc>
          <w:tcPr>
            <w:tcW w:w="1526" w:type="dxa"/>
            <w:vMerge w:val="continue"/>
            <w:tcBorders>
              <w:top w:val="single" w:color="000000" w:sz="4" w:space="0"/>
              <w:left w:val="nil"/>
              <w:bottom w:val="single" w:color="000000" w:sz="4" w:space="0"/>
              <w:right w:val="single" w:color="000000" w:sz="4" w:space="0"/>
            </w:tcBorders>
            <w:shd w:val="clear" w:color="auto" w:fill="auto"/>
            <w:vAlign w:val="center"/>
          </w:tcPr>
          <w:p w14:paraId="46EB8D81">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2FE7140C">
            <w:pPr>
              <w:snapToGrid w:val="0"/>
              <w:jc w:val="center"/>
              <w:rPr>
                <w:rFonts w:hint="default" w:ascii="Times New Roman" w:hAnsi="Times New Roman" w:cs="Times New Roman"/>
                <w:color w:val="000000"/>
                <w:sz w:val="22"/>
                <w:szCs w:val="22"/>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14:paraId="147E0707">
            <w:pPr>
              <w:snapToGrid w:val="0"/>
              <w:jc w:val="center"/>
              <w:rPr>
                <w:rFonts w:hint="default" w:ascii="Times New Roman" w:hAnsi="Times New Roman" w:cs="Times New Roman"/>
                <w:color w:val="000000"/>
                <w:sz w:val="22"/>
                <w:szCs w:val="22"/>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14:paraId="05A1CE81">
            <w:pPr>
              <w:snapToGrid w:val="0"/>
              <w:jc w:val="center"/>
              <w:rPr>
                <w:rFonts w:hint="default" w:ascii="Times New Roman" w:hAnsi="Times New Roman" w:cs="Times New Roman"/>
                <w:color w:val="000000"/>
                <w:sz w:val="22"/>
                <w:szCs w:val="22"/>
              </w:rPr>
            </w:pPr>
          </w:p>
        </w:tc>
        <w:tc>
          <w:tcPr>
            <w:tcW w:w="1064" w:type="dxa"/>
            <w:vMerge w:val="continue"/>
            <w:tcBorders>
              <w:top w:val="single" w:color="000000" w:sz="4" w:space="0"/>
              <w:left w:val="nil"/>
              <w:bottom w:val="single" w:color="000000" w:sz="4" w:space="0"/>
              <w:right w:val="single" w:color="000000" w:sz="4" w:space="0"/>
            </w:tcBorders>
            <w:shd w:val="clear" w:color="auto" w:fill="auto"/>
            <w:vAlign w:val="center"/>
          </w:tcPr>
          <w:p w14:paraId="30B2DE42">
            <w:pPr>
              <w:snapToGrid w:val="0"/>
              <w:jc w:val="center"/>
              <w:rPr>
                <w:rFonts w:hint="default" w:ascii="Times New Roman" w:hAnsi="Times New Roman" w:cs="Times New Roman"/>
                <w:color w:val="000000"/>
                <w:sz w:val="22"/>
                <w:szCs w:val="22"/>
              </w:rPr>
            </w:pPr>
          </w:p>
        </w:tc>
      </w:tr>
      <w:tr w14:paraId="6373C072">
        <w:tblPrEx>
          <w:tblCellMar>
            <w:top w:w="32" w:type="dxa"/>
            <w:left w:w="64" w:type="dxa"/>
            <w:bottom w:w="32" w:type="dxa"/>
            <w:right w:w="64" w:type="dxa"/>
          </w:tblCellMar>
        </w:tblPrEx>
        <w:trPr>
          <w:trHeight w:val="0" w:hRule="atLeast"/>
          <w:jc w:val="center"/>
        </w:trPr>
        <w:tc>
          <w:tcPr>
            <w:tcW w:w="1099" w:type="dxa"/>
            <w:vMerge w:val="restart"/>
            <w:tcBorders>
              <w:top w:val="nil"/>
              <w:left w:val="single" w:color="000000" w:sz="4" w:space="0"/>
              <w:bottom w:val="single" w:color="000000" w:sz="4" w:space="0"/>
              <w:right w:val="single" w:color="000000" w:sz="4" w:space="0"/>
            </w:tcBorders>
            <w:shd w:val="clear" w:color="auto" w:fill="auto"/>
            <w:vAlign w:val="center"/>
          </w:tcPr>
          <w:p w14:paraId="482EFEE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099" w:type="dxa"/>
            <w:vMerge w:val="restart"/>
            <w:tcBorders>
              <w:top w:val="nil"/>
              <w:left w:val="nil"/>
              <w:bottom w:val="single" w:color="000000" w:sz="4" w:space="0"/>
              <w:right w:val="single" w:color="000000" w:sz="4" w:space="0"/>
            </w:tcBorders>
            <w:shd w:val="clear" w:color="auto" w:fill="auto"/>
            <w:vAlign w:val="center"/>
          </w:tcPr>
          <w:p w14:paraId="59044422">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099" w:type="dxa"/>
            <w:vMerge w:val="restart"/>
            <w:tcBorders>
              <w:top w:val="nil"/>
              <w:left w:val="nil"/>
              <w:bottom w:val="single" w:color="000000" w:sz="4" w:space="0"/>
              <w:right w:val="single" w:color="000000" w:sz="4" w:space="0"/>
            </w:tcBorders>
            <w:shd w:val="clear" w:color="auto" w:fill="auto"/>
            <w:vAlign w:val="center"/>
          </w:tcPr>
          <w:p w14:paraId="77E5934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3830" w:type="dxa"/>
            <w:tcBorders>
              <w:top w:val="nil"/>
              <w:left w:val="nil"/>
              <w:bottom w:val="single" w:color="000000" w:sz="4" w:space="0"/>
              <w:right w:val="single" w:color="000000" w:sz="4" w:space="0"/>
            </w:tcBorders>
            <w:shd w:val="clear" w:color="auto" w:fill="auto"/>
            <w:vAlign w:val="center"/>
          </w:tcPr>
          <w:p w14:paraId="397DD07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526" w:type="dxa"/>
            <w:tcBorders>
              <w:top w:val="nil"/>
              <w:left w:val="nil"/>
              <w:bottom w:val="single" w:color="000000" w:sz="4" w:space="0"/>
              <w:right w:val="single" w:color="000000" w:sz="4" w:space="0"/>
            </w:tcBorders>
            <w:shd w:val="clear" w:color="auto" w:fill="auto"/>
            <w:vAlign w:val="center"/>
          </w:tcPr>
          <w:p w14:paraId="5AC0725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526" w:type="dxa"/>
            <w:tcBorders>
              <w:top w:val="nil"/>
              <w:left w:val="nil"/>
              <w:bottom w:val="single" w:color="000000" w:sz="4" w:space="0"/>
              <w:right w:val="single" w:color="000000" w:sz="4" w:space="0"/>
            </w:tcBorders>
            <w:shd w:val="clear" w:color="auto" w:fill="auto"/>
            <w:vAlign w:val="center"/>
          </w:tcPr>
          <w:p w14:paraId="7365D44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526" w:type="dxa"/>
            <w:tcBorders>
              <w:top w:val="nil"/>
              <w:left w:val="nil"/>
              <w:bottom w:val="single" w:color="000000" w:sz="4" w:space="0"/>
              <w:right w:val="single" w:color="000000" w:sz="4" w:space="0"/>
            </w:tcBorders>
            <w:shd w:val="clear" w:color="auto" w:fill="auto"/>
            <w:vAlign w:val="center"/>
          </w:tcPr>
          <w:p w14:paraId="46307ED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061" w:type="dxa"/>
            <w:tcBorders>
              <w:top w:val="nil"/>
              <w:left w:val="nil"/>
              <w:bottom w:val="single" w:color="000000" w:sz="4" w:space="0"/>
              <w:right w:val="single" w:color="000000" w:sz="4" w:space="0"/>
            </w:tcBorders>
            <w:shd w:val="clear" w:color="auto" w:fill="auto"/>
            <w:vAlign w:val="center"/>
          </w:tcPr>
          <w:p w14:paraId="54B6C28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061" w:type="dxa"/>
            <w:tcBorders>
              <w:top w:val="nil"/>
              <w:left w:val="nil"/>
              <w:bottom w:val="single" w:color="000000" w:sz="4" w:space="0"/>
              <w:right w:val="single" w:color="000000" w:sz="4" w:space="0"/>
            </w:tcBorders>
            <w:shd w:val="clear" w:color="auto" w:fill="auto"/>
            <w:vAlign w:val="center"/>
          </w:tcPr>
          <w:p w14:paraId="727A3EC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2005" w:type="dxa"/>
            <w:tcBorders>
              <w:top w:val="nil"/>
              <w:left w:val="nil"/>
              <w:bottom w:val="single" w:color="000000" w:sz="4" w:space="0"/>
              <w:right w:val="single" w:color="000000" w:sz="4" w:space="0"/>
            </w:tcBorders>
            <w:shd w:val="clear" w:color="auto" w:fill="auto"/>
            <w:vAlign w:val="center"/>
          </w:tcPr>
          <w:p w14:paraId="7C7D5AC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064" w:type="dxa"/>
            <w:tcBorders>
              <w:top w:val="nil"/>
              <w:left w:val="nil"/>
              <w:bottom w:val="single" w:color="000000" w:sz="4" w:space="0"/>
              <w:right w:val="single" w:color="000000" w:sz="4" w:space="0"/>
            </w:tcBorders>
            <w:shd w:val="clear" w:color="auto" w:fill="auto"/>
            <w:vAlign w:val="center"/>
          </w:tcPr>
          <w:p w14:paraId="5A6EC0C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r>
      <w:tr w14:paraId="0EE56D23">
        <w:tblPrEx>
          <w:tblCellMar>
            <w:top w:w="32" w:type="dxa"/>
            <w:left w:w="64" w:type="dxa"/>
            <w:bottom w:w="32" w:type="dxa"/>
            <w:right w:w="64" w:type="dxa"/>
          </w:tblCellMar>
        </w:tblPrEx>
        <w:trPr>
          <w:trHeight w:val="0" w:hRule="atLeast"/>
          <w:jc w:val="center"/>
        </w:trPr>
        <w:tc>
          <w:tcPr>
            <w:tcW w:w="1099" w:type="dxa"/>
            <w:vMerge w:val="continue"/>
            <w:tcBorders>
              <w:top w:val="nil"/>
              <w:left w:val="single" w:color="000000" w:sz="4" w:space="0"/>
              <w:bottom w:val="single" w:color="000000" w:sz="4" w:space="0"/>
              <w:right w:val="single" w:color="000000" w:sz="4" w:space="0"/>
            </w:tcBorders>
            <w:shd w:val="clear" w:color="auto" w:fill="auto"/>
            <w:vAlign w:val="center"/>
          </w:tcPr>
          <w:p w14:paraId="222510F8">
            <w:pPr>
              <w:snapToGrid w:val="0"/>
              <w:jc w:val="center"/>
              <w:rPr>
                <w:rFonts w:hint="default" w:ascii="Times New Roman" w:hAnsi="Times New Roman" w:cs="Times New Roman"/>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0669443B">
            <w:pPr>
              <w:snapToGrid w:val="0"/>
              <w:jc w:val="center"/>
              <w:rPr>
                <w:rFonts w:hint="default" w:ascii="Times New Roman" w:hAnsi="Times New Roman" w:cs="Times New Roman"/>
                <w:color w:val="000000"/>
                <w:sz w:val="22"/>
                <w:szCs w:val="22"/>
              </w:rPr>
            </w:pPr>
          </w:p>
        </w:tc>
        <w:tc>
          <w:tcPr>
            <w:tcW w:w="1099" w:type="dxa"/>
            <w:vMerge w:val="continue"/>
            <w:tcBorders>
              <w:top w:val="nil"/>
              <w:left w:val="nil"/>
              <w:bottom w:val="single" w:color="000000" w:sz="4" w:space="0"/>
              <w:right w:val="single" w:color="000000" w:sz="4" w:space="0"/>
            </w:tcBorders>
            <w:shd w:val="clear" w:color="auto" w:fill="auto"/>
            <w:vAlign w:val="center"/>
          </w:tcPr>
          <w:p w14:paraId="2426949B">
            <w:pPr>
              <w:snapToGrid w:val="0"/>
              <w:jc w:val="center"/>
              <w:rPr>
                <w:rFonts w:hint="default" w:ascii="Times New Roman" w:hAnsi="Times New Roman" w:cs="Times New Roman"/>
                <w:color w:val="000000"/>
                <w:sz w:val="22"/>
                <w:szCs w:val="22"/>
              </w:rPr>
            </w:pPr>
          </w:p>
        </w:tc>
        <w:tc>
          <w:tcPr>
            <w:tcW w:w="3830" w:type="dxa"/>
            <w:tcBorders>
              <w:top w:val="nil"/>
              <w:left w:val="nil"/>
              <w:bottom w:val="single" w:color="000000" w:sz="4" w:space="0"/>
              <w:right w:val="single" w:color="000000" w:sz="4" w:space="0"/>
            </w:tcBorders>
            <w:shd w:val="clear" w:color="auto" w:fill="auto"/>
            <w:vAlign w:val="center"/>
          </w:tcPr>
          <w:p w14:paraId="7B7985A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526" w:type="dxa"/>
            <w:tcBorders>
              <w:top w:val="nil"/>
              <w:left w:val="nil"/>
              <w:bottom w:val="single" w:color="000000" w:sz="4" w:space="0"/>
              <w:right w:val="single" w:color="000000" w:sz="4" w:space="0"/>
            </w:tcBorders>
            <w:shd w:val="clear" w:color="auto" w:fill="auto"/>
            <w:vAlign w:val="center"/>
          </w:tcPr>
          <w:p w14:paraId="0EC020C2">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1,124,152.80 </w:t>
            </w:r>
          </w:p>
        </w:tc>
        <w:tc>
          <w:tcPr>
            <w:tcW w:w="1526" w:type="dxa"/>
            <w:tcBorders>
              <w:top w:val="nil"/>
              <w:left w:val="nil"/>
              <w:bottom w:val="single" w:color="000000" w:sz="4" w:space="0"/>
              <w:right w:val="single" w:color="000000" w:sz="4" w:space="0"/>
            </w:tcBorders>
            <w:shd w:val="clear" w:color="auto" w:fill="auto"/>
            <w:vAlign w:val="center"/>
          </w:tcPr>
          <w:p w14:paraId="400231AE">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1,124,152.80 </w:t>
            </w:r>
          </w:p>
        </w:tc>
        <w:tc>
          <w:tcPr>
            <w:tcW w:w="1526" w:type="dxa"/>
            <w:tcBorders>
              <w:top w:val="nil"/>
              <w:left w:val="nil"/>
              <w:bottom w:val="single" w:color="000000" w:sz="4" w:space="0"/>
              <w:right w:val="single" w:color="000000" w:sz="4" w:space="0"/>
            </w:tcBorders>
            <w:shd w:val="clear" w:color="auto" w:fill="auto"/>
            <w:vAlign w:val="center"/>
          </w:tcPr>
          <w:p w14:paraId="7F036356">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7BE09F34">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061" w:type="dxa"/>
            <w:tcBorders>
              <w:top w:val="nil"/>
              <w:left w:val="nil"/>
              <w:bottom w:val="single" w:color="000000" w:sz="4" w:space="0"/>
              <w:right w:val="single" w:color="000000" w:sz="4" w:space="0"/>
            </w:tcBorders>
            <w:shd w:val="clear" w:color="auto" w:fill="auto"/>
            <w:vAlign w:val="center"/>
          </w:tcPr>
          <w:p w14:paraId="1A83A6E7">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005" w:type="dxa"/>
            <w:tcBorders>
              <w:top w:val="nil"/>
              <w:left w:val="nil"/>
              <w:bottom w:val="single" w:color="000000" w:sz="4" w:space="0"/>
              <w:right w:val="single" w:color="000000" w:sz="4" w:space="0"/>
            </w:tcBorders>
            <w:shd w:val="clear" w:color="auto" w:fill="auto"/>
            <w:vAlign w:val="center"/>
          </w:tcPr>
          <w:p w14:paraId="570D1E46">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064" w:type="dxa"/>
            <w:tcBorders>
              <w:top w:val="nil"/>
              <w:left w:val="nil"/>
              <w:bottom w:val="single" w:color="000000" w:sz="4" w:space="0"/>
              <w:right w:val="single" w:color="000000" w:sz="4" w:space="0"/>
            </w:tcBorders>
            <w:shd w:val="clear" w:color="auto" w:fill="auto"/>
            <w:vAlign w:val="center"/>
          </w:tcPr>
          <w:p w14:paraId="4F15A4BE">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061312CD">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6492FF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3830" w:type="dxa"/>
            <w:tcBorders>
              <w:top w:val="nil"/>
              <w:left w:val="nil"/>
              <w:bottom w:val="single" w:color="000000" w:sz="4" w:space="0"/>
              <w:right w:val="single" w:color="000000" w:sz="4" w:space="0"/>
            </w:tcBorders>
            <w:shd w:val="clear" w:color="auto" w:fill="auto"/>
            <w:vAlign w:val="center"/>
          </w:tcPr>
          <w:p w14:paraId="33939B21">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37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1,025,480.84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3F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1,025,480.84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AC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EA1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44E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F94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31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7134FEC">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AB7B79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20801</w:t>
            </w:r>
          </w:p>
        </w:tc>
        <w:tc>
          <w:tcPr>
            <w:tcW w:w="3830" w:type="dxa"/>
            <w:tcBorders>
              <w:top w:val="nil"/>
              <w:left w:val="nil"/>
              <w:bottom w:val="single" w:color="000000" w:sz="4" w:space="0"/>
              <w:right w:val="single" w:color="000000" w:sz="4" w:space="0"/>
            </w:tcBorders>
            <w:shd w:val="clear" w:color="auto" w:fill="auto"/>
            <w:vAlign w:val="center"/>
          </w:tcPr>
          <w:p w14:paraId="7FF99BF8">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人力资源和社会保障管理事务</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63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591,993.65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67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591,993.65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2A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0D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A4E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1D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3D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C53C868">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5C17F73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2080104</w:t>
            </w:r>
          </w:p>
        </w:tc>
        <w:tc>
          <w:tcPr>
            <w:tcW w:w="3830" w:type="dxa"/>
            <w:tcBorders>
              <w:top w:val="nil"/>
              <w:left w:val="nil"/>
              <w:bottom w:val="single" w:color="000000" w:sz="4" w:space="0"/>
              <w:right w:val="single" w:color="000000" w:sz="4" w:space="0"/>
            </w:tcBorders>
            <w:shd w:val="clear" w:color="auto" w:fill="auto"/>
            <w:vAlign w:val="center"/>
          </w:tcPr>
          <w:p w14:paraId="7818D73D">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综合业务管理</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92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591,993.65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001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591,993.65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1D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E0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85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64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11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0E414AB">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5E7DB8D">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3830" w:type="dxa"/>
            <w:tcBorders>
              <w:top w:val="nil"/>
              <w:left w:val="nil"/>
              <w:bottom w:val="single" w:color="000000" w:sz="4" w:space="0"/>
              <w:right w:val="single" w:color="000000" w:sz="4" w:space="0"/>
            </w:tcBorders>
            <w:shd w:val="clear" w:color="auto" w:fill="auto"/>
            <w:vAlign w:val="center"/>
          </w:tcPr>
          <w:p w14:paraId="385EF56A">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402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191,859.39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CD8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191,859.39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0D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819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67C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0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D89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2EBE903">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4964FA41">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3830" w:type="dxa"/>
            <w:tcBorders>
              <w:top w:val="nil"/>
              <w:left w:val="nil"/>
              <w:bottom w:val="single" w:color="000000" w:sz="4" w:space="0"/>
              <w:right w:val="single" w:color="000000" w:sz="4" w:space="0"/>
            </w:tcBorders>
            <w:shd w:val="clear" w:color="auto" w:fill="auto"/>
            <w:vAlign w:val="center"/>
          </w:tcPr>
          <w:p w14:paraId="7BA6241E">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01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46,575.00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43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46,575.00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8C8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619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6BB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939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177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C832785">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1FD39C9">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3830" w:type="dxa"/>
            <w:tcBorders>
              <w:top w:val="nil"/>
              <w:left w:val="nil"/>
              <w:bottom w:val="single" w:color="000000" w:sz="4" w:space="0"/>
              <w:right w:val="single" w:color="000000" w:sz="4" w:space="0"/>
            </w:tcBorders>
            <w:shd w:val="clear" w:color="auto" w:fill="auto"/>
            <w:vAlign w:val="center"/>
          </w:tcPr>
          <w:p w14:paraId="577ACA44">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169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96,775.04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C5E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96,775.04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89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0CD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94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95A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37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FA652D4">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6BE6D849">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3830" w:type="dxa"/>
            <w:tcBorders>
              <w:top w:val="nil"/>
              <w:left w:val="nil"/>
              <w:bottom w:val="single" w:color="000000" w:sz="4" w:space="0"/>
              <w:right w:val="single" w:color="000000" w:sz="4" w:space="0"/>
            </w:tcBorders>
            <w:shd w:val="clear" w:color="auto" w:fill="auto"/>
            <w:vAlign w:val="center"/>
          </w:tcPr>
          <w:p w14:paraId="6D9A7A87">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1E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48,509.35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A40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48,509.35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BE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D0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D66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F45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56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A36CFEF">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F4E2F8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20828</w:t>
            </w:r>
          </w:p>
        </w:tc>
        <w:tc>
          <w:tcPr>
            <w:tcW w:w="3830" w:type="dxa"/>
            <w:tcBorders>
              <w:top w:val="nil"/>
              <w:left w:val="nil"/>
              <w:bottom w:val="single" w:color="000000" w:sz="4" w:space="0"/>
              <w:right w:val="single" w:color="000000" w:sz="4" w:space="0"/>
            </w:tcBorders>
            <w:shd w:val="clear" w:color="auto" w:fill="auto"/>
            <w:vAlign w:val="center"/>
          </w:tcPr>
          <w:p w14:paraId="13321F0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退役军人管理事务</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30A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241,627.80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34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241,627.80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98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43B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F3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094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AB0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9FB742D">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69769E42">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2082850</w:t>
            </w:r>
          </w:p>
        </w:tc>
        <w:tc>
          <w:tcPr>
            <w:tcW w:w="3830" w:type="dxa"/>
            <w:tcBorders>
              <w:top w:val="nil"/>
              <w:left w:val="nil"/>
              <w:bottom w:val="single" w:color="000000" w:sz="4" w:space="0"/>
              <w:right w:val="single" w:color="000000" w:sz="4" w:space="0"/>
            </w:tcBorders>
            <w:shd w:val="clear" w:color="auto" w:fill="auto"/>
            <w:vAlign w:val="center"/>
          </w:tcPr>
          <w:p w14:paraId="5C6B1FE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3D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241,627.80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48E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241,627.80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96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7B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999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35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D9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441D575">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1B97CD02">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3830" w:type="dxa"/>
            <w:tcBorders>
              <w:top w:val="nil"/>
              <w:left w:val="nil"/>
              <w:bottom w:val="single" w:color="000000" w:sz="4" w:space="0"/>
              <w:right w:val="single" w:color="000000" w:sz="4" w:space="0"/>
            </w:tcBorders>
            <w:shd w:val="clear" w:color="auto" w:fill="auto"/>
            <w:vAlign w:val="center"/>
          </w:tcPr>
          <w:p w14:paraId="6379849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25B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60B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4B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705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AD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5B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16D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254064E">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432BD8F">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3830" w:type="dxa"/>
            <w:tcBorders>
              <w:top w:val="nil"/>
              <w:left w:val="nil"/>
              <w:bottom w:val="single" w:color="000000" w:sz="4" w:space="0"/>
              <w:right w:val="single" w:color="000000" w:sz="4" w:space="0"/>
            </w:tcBorders>
            <w:shd w:val="clear" w:color="auto" w:fill="auto"/>
            <w:vAlign w:val="center"/>
          </w:tcPr>
          <w:p w14:paraId="42CD552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D1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0AB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6AE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E66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30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FA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DF2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241148A">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24E6D7D9">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3830" w:type="dxa"/>
            <w:tcBorders>
              <w:top w:val="nil"/>
              <w:left w:val="nil"/>
              <w:bottom w:val="single" w:color="000000" w:sz="4" w:space="0"/>
              <w:right w:val="single" w:color="000000" w:sz="4" w:space="0"/>
            </w:tcBorders>
            <w:shd w:val="clear" w:color="auto" w:fill="auto"/>
            <w:vAlign w:val="center"/>
          </w:tcPr>
          <w:p w14:paraId="633E850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EAC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35,866.68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B9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35,866.68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A7B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2CC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23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ECC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7DC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2F43028">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02784A03">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2101199</w:t>
            </w:r>
          </w:p>
        </w:tc>
        <w:tc>
          <w:tcPr>
            <w:tcW w:w="3830" w:type="dxa"/>
            <w:tcBorders>
              <w:top w:val="nil"/>
              <w:left w:val="nil"/>
              <w:bottom w:val="single" w:color="000000" w:sz="4" w:space="0"/>
              <w:right w:val="single" w:color="000000" w:sz="4" w:space="0"/>
            </w:tcBorders>
            <w:shd w:val="clear" w:color="auto" w:fill="auto"/>
            <w:vAlign w:val="center"/>
          </w:tcPr>
          <w:p w14:paraId="321142B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其他行政事业单位医疗支出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28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17,500.00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4F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17,500.00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150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12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09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9A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7B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ADAE5B1">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747316D4">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3830" w:type="dxa"/>
            <w:tcBorders>
              <w:top w:val="nil"/>
              <w:left w:val="nil"/>
              <w:bottom w:val="single" w:color="000000" w:sz="4" w:space="0"/>
              <w:right w:val="single" w:color="000000" w:sz="4" w:space="0"/>
            </w:tcBorders>
            <w:shd w:val="clear" w:color="auto" w:fill="auto"/>
            <w:vAlign w:val="center"/>
          </w:tcPr>
          <w:p w14:paraId="5BDDC7C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43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95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47D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6F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537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27A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79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ED07911">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3126B5B5">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3830" w:type="dxa"/>
            <w:tcBorders>
              <w:top w:val="nil"/>
              <w:left w:val="nil"/>
              <w:bottom w:val="single" w:color="000000" w:sz="4" w:space="0"/>
              <w:right w:val="single" w:color="000000" w:sz="4" w:space="0"/>
            </w:tcBorders>
            <w:shd w:val="clear" w:color="auto" w:fill="auto"/>
            <w:vAlign w:val="center"/>
          </w:tcPr>
          <w:p w14:paraId="2AD1F1BB">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B31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23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9E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44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CF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E8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58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0F18731">
        <w:tblPrEx>
          <w:tblCellMar>
            <w:top w:w="32" w:type="dxa"/>
            <w:left w:w="64" w:type="dxa"/>
            <w:bottom w:w="32" w:type="dxa"/>
            <w:right w:w="64" w:type="dxa"/>
          </w:tblCellMar>
        </w:tblPrEx>
        <w:trPr>
          <w:trHeight w:val="0" w:hRule="atLeast"/>
          <w:jc w:val="center"/>
        </w:trPr>
        <w:tc>
          <w:tcPr>
            <w:tcW w:w="1099" w:type="dxa"/>
            <w:gridSpan w:val="3"/>
            <w:tcBorders>
              <w:top w:val="nil"/>
              <w:left w:val="single" w:color="000000" w:sz="4" w:space="0"/>
              <w:bottom w:val="single" w:color="000000" w:sz="4" w:space="0"/>
              <w:right w:val="single" w:color="000000" w:sz="4" w:space="0"/>
            </w:tcBorders>
            <w:shd w:val="clear" w:color="auto" w:fill="auto"/>
            <w:vAlign w:val="center"/>
          </w:tcPr>
          <w:p w14:paraId="406A4D83">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3830" w:type="dxa"/>
            <w:tcBorders>
              <w:top w:val="nil"/>
              <w:left w:val="nil"/>
              <w:bottom w:val="single" w:color="000000" w:sz="4" w:space="0"/>
              <w:right w:val="single" w:color="000000" w:sz="4" w:space="0"/>
            </w:tcBorders>
            <w:shd w:val="clear" w:color="auto" w:fill="auto"/>
            <w:vAlign w:val="center"/>
          </w:tcPr>
          <w:p w14:paraId="6B9ECC9F">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80F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E1C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45,305.28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BB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8A6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D7C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AAE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D40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1C9E3F5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4698" w:type="dxa"/>
        <w:jc w:val="center"/>
        <w:tblLayout w:type="fixed"/>
        <w:tblCellMar>
          <w:top w:w="32" w:type="dxa"/>
          <w:left w:w="64" w:type="dxa"/>
          <w:bottom w:w="32" w:type="dxa"/>
          <w:right w:w="64" w:type="dxa"/>
        </w:tblCellMar>
      </w:tblPr>
      <w:tblGrid>
        <w:gridCol w:w="1022"/>
        <w:gridCol w:w="1022"/>
        <w:gridCol w:w="1022"/>
        <w:gridCol w:w="3518"/>
        <w:gridCol w:w="1411"/>
        <w:gridCol w:w="1249"/>
        <w:gridCol w:w="990"/>
        <w:gridCol w:w="1411"/>
        <w:gridCol w:w="1000"/>
        <w:gridCol w:w="2053"/>
      </w:tblGrid>
      <w:tr w14:paraId="73FAEE23">
        <w:tblPrEx>
          <w:tblCellMar>
            <w:top w:w="32" w:type="dxa"/>
            <w:left w:w="64" w:type="dxa"/>
            <w:bottom w:w="32" w:type="dxa"/>
            <w:right w:w="64" w:type="dxa"/>
          </w:tblCellMar>
        </w:tblPrEx>
        <w:trPr>
          <w:trHeight w:val="0" w:hRule="atLeast"/>
          <w:jc w:val="center"/>
        </w:trPr>
        <w:tc>
          <w:tcPr>
            <w:tcW w:w="2391" w:type="dxa"/>
            <w:gridSpan w:val="10"/>
            <w:tcBorders>
              <w:top w:val="nil"/>
              <w:left w:val="nil"/>
              <w:bottom w:val="nil"/>
              <w:right w:val="nil"/>
            </w:tcBorders>
            <w:shd w:val="clear" w:color="auto" w:fill="auto"/>
            <w:vAlign w:val="bottom"/>
          </w:tcPr>
          <w:p w14:paraId="782FFFD4">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支出决算表</w:t>
            </w:r>
          </w:p>
        </w:tc>
      </w:tr>
      <w:tr w14:paraId="0C9E6685">
        <w:tblPrEx>
          <w:tblCellMar>
            <w:top w:w="32" w:type="dxa"/>
            <w:left w:w="64" w:type="dxa"/>
            <w:bottom w:w="32" w:type="dxa"/>
            <w:right w:w="64" w:type="dxa"/>
          </w:tblCellMar>
        </w:tblPrEx>
        <w:trPr>
          <w:trHeight w:val="0" w:hRule="atLeast"/>
          <w:jc w:val="center"/>
        </w:trPr>
        <w:tc>
          <w:tcPr>
            <w:tcW w:w="1152" w:type="dxa"/>
            <w:gridSpan w:val="9"/>
            <w:vMerge w:val="restart"/>
            <w:tcBorders>
              <w:top w:val="nil"/>
              <w:left w:val="nil"/>
              <w:right w:val="nil"/>
            </w:tcBorders>
            <w:shd w:val="clear" w:color="auto" w:fill="auto"/>
            <w:vAlign w:val="bottom"/>
          </w:tcPr>
          <w:p w14:paraId="2B42CC15">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 xml:space="preserve">石柱土家族自治县黄水镇便民服务中心 </w:t>
            </w:r>
          </w:p>
        </w:tc>
        <w:tc>
          <w:tcPr>
            <w:tcW w:w="2391" w:type="dxa"/>
            <w:tcBorders>
              <w:top w:val="nil"/>
              <w:left w:val="nil"/>
              <w:bottom w:val="nil"/>
              <w:right w:val="nil"/>
            </w:tcBorders>
            <w:shd w:val="clear" w:color="auto" w:fill="auto"/>
            <w:vAlign w:val="bottom"/>
          </w:tcPr>
          <w:p w14:paraId="64777119">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03表</w:t>
            </w:r>
          </w:p>
        </w:tc>
      </w:tr>
      <w:tr w14:paraId="04C43BCC">
        <w:tblPrEx>
          <w:tblCellMar>
            <w:top w:w="32" w:type="dxa"/>
            <w:left w:w="64" w:type="dxa"/>
            <w:bottom w:w="32" w:type="dxa"/>
            <w:right w:w="64" w:type="dxa"/>
          </w:tblCellMar>
        </w:tblPrEx>
        <w:trPr>
          <w:trHeight w:val="0" w:hRule="atLeast"/>
          <w:jc w:val="center"/>
        </w:trPr>
        <w:tc>
          <w:tcPr>
            <w:tcW w:w="1152" w:type="dxa"/>
            <w:gridSpan w:val="9"/>
            <w:vMerge w:val="continue"/>
            <w:tcBorders>
              <w:left w:val="nil"/>
              <w:bottom w:val="nil"/>
              <w:right w:val="nil"/>
            </w:tcBorders>
            <w:shd w:val="clear" w:color="auto" w:fill="auto"/>
            <w:vAlign w:val="bottom"/>
          </w:tcPr>
          <w:p w14:paraId="7D91F479">
            <w:pPr>
              <w:snapToGrid w:val="0"/>
              <w:rPr>
                <w:rFonts w:hint="default" w:ascii="Times New Roman" w:hAnsi="Times New Roman" w:cs="Times New Roman"/>
                <w:color w:val="000000"/>
                <w:sz w:val="20"/>
                <w:szCs w:val="20"/>
              </w:rPr>
            </w:pPr>
          </w:p>
        </w:tc>
        <w:tc>
          <w:tcPr>
            <w:tcW w:w="2391" w:type="dxa"/>
            <w:tcBorders>
              <w:top w:val="nil"/>
              <w:left w:val="nil"/>
              <w:bottom w:val="nil"/>
              <w:right w:val="nil"/>
            </w:tcBorders>
            <w:shd w:val="clear" w:color="auto" w:fill="auto"/>
            <w:vAlign w:val="bottom"/>
          </w:tcPr>
          <w:p w14:paraId="5D59D1FB">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3288EAA0">
        <w:tblPrEx>
          <w:tblCellMar>
            <w:top w:w="32" w:type="dxa"/>
            <w:left w:w="64" w:type="dxa"/>
            <w:bottom w:w="32" w:type="dxa"/>
            <w:right w:w="64" w:type="dxa"/>
          </w:tblCellMar>
        </w:tblPrEx>
        <w:trPr>
          <w:trHeight w:val="312" w:hRule="atLeast"/>
          <w:jc w:val="center"/>
        </w:trPr>
        <w:tc>
          <w:tcPr>
            <w:tcW w:w="11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3AF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4115" w:type="dxa"/>
            <w:vMerge w:val="restart"/>
            <w:tcBorders>
              <w:top w:val="single" w:color="000000" w:sz="4" w:space="0"/>
              <w:left w:val="nil"/>
              <w:bottom w:val="single" w:color="000000" w:sz="4" w:space="0"/>
              <w:right w:val="single" w:color="000000" w:sz="4" w:space="0"/>
            </w:tcBorders>
            <w:shd w:val="clear" w:color="auto" w:fill="auto"/>
            <w:vAlign w:val="center"/>
          </w:tcPr>
          <w:p w14:paraId="6C16292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637" w:type="dxa"/>
            <w:vMerge w:val="restart"/>
            <w:tcBorders>
              <w:top w:val="single" w:color="000000" w:sz="4" w:space="0"/>
              <w:left w:val="nil"/>
              <w:bottom w:val="single" w:color="000000" w:sz="4" w:space="0"/>
              <w:right w:val="single" w:color="000000" w:sz="4" w:space="0"/>
            </w:tcBorders>
            <w:shd w:val="clear" w:color="auto" w:fill="auto"/>
            <w:vAlign w:val="center"/>
          </w:tcPr>
          <w:p w14:paraId="4D64A27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本年支出合计</w:t>
            </w:r>
          </w:p>
        </w:tc>
        <w:tc>
          <w:tcPr>
            <w:tcW w:w="1446" w:type="dxa"/>
            <w:vMerge w:val="restart"/>
            <w:tcBorders>
              <w:top w:val="single" w:color="000000" w:sz="4" w:space="0"/>
              <w:left w:val="nil"/>
              <w:bottom w:val="single" w:color="000000" w:sz="4" w:space="0"/>
              <w:right w:val="single" w:color="000000" w:sz="4" w:space="0"/>
            </w:tcBorders>
            <w:shd w:val="clear" w:color="auto" w:fill="auto"/>
            <w:vAlign w:val="center"/>
          </w:tcPr>
          <w:p w14:paraId="51E29E5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1141" w:type="dxa"/>
            <w:vMerge w:val="restart"/>
            <w:tcBorders>
              <w:top w:val="single" w:color="000000" w:sz="4" w:space="0"/>
              <w:left w:val="nil"/>
              <w:bottom w:val="single" w:color="000000" w:sz="4" w:space="0"/>
              <w:right w:val="single" w:color="000000" w:sz="4" w:space="0"/>
            </w:tcBorders>
            <w:shd w:val="clear" w:color="auto" w:fill="auto"/>
            <w:vAlign w:val="center"/>
          </w:tcPr>
          <w:p w14:paraId="6723D11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637" w:type="dxa"/>
            <w:vMerge w:val="restart"/>
            <w:tcBorders>
              <w:top w:val="single" w:color="000000" w:sz="4" w:space="0"/>
              <w:left w:val="nil"/>
              <w:bottom w:val="single" w:color="000000" w:sz="4" w:space="0"/>
              <w:right w:val="single" w:color="000000" w:sz="4" w:space="0"/>
            </w:tcBorders>
            <w:shd w:val="clear" w:color="auto" w:fill="auto"/>
            <w:vAlign w:val="center"/>
          </w:tcPr>
          <w:p w14:paraId="1AA9CFD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上缴上级支出</w:t>
            </w:r>
          </w:p>
        </w:tc>
        <w:tc>
          <w:tcPr>
            <w:tcW w:w="1152" w:type="dxa"/>
            <w:vMerge w:val="restart"/>
            <w:tcBorders>
              <w:top w:val="single" w:color="000000" w:sz="4" w:space="0"/>
              <w:left w:val="nil"/>
              <w:bottom w:val="single" w:color="000000" w:sz="4" w:space="0"/>
              <w:right w:val="single" w:color="000000" w:sz="4" w:space="0"/>
            </w:tcBorders>
            <w:shd w:val="clear" w:color="auto" w:fill="auto"/>
            <w:vAlign w:val="center"/>
          </w:tcPr>
          <w:p w14:paraId="51E6602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经营支出</w:t>
            </w:r>
          </w:p>
        </w:tc>
        <w:tc>
          <w:tcPr>
            <w:tcW w:w="2391" w:type="dxa"/>
            <w:vMerge w:val="restart"/>
            <w:tcBorders>
              <w:top w:val="single" w:color="000000" w:sz="4" w:space="0"/>
              <w:left w:val="nil"/>
              <w:bottom w:val="single" w:color="000000" w:sz="4" w:space="0"/>
              <w:right w:val="single" w:color="000000" w:sz="4" w:space="0"/>
            </w:tcBorders>
            <w:shd w:val="clear" w:color="auto" w:fill="auto"/>
            <w:vAlign w:val="center"/>
          </w:tcPr>
          <w:p w14:paraId="1DB3D80F">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对附属单位补助支出</w:t>
            </w:r>
          </w:p>
        </w:tc>
      </w:tr>
      <w:tr w14:paraId="53AAE6CF">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77AD">
            <w:pPr>
              <w:snapToGrid w:val="0"/>
              <w:jc w:val="center"/>
              <w:rPr>
                <w:rFonts w:hint="default" w:ascii="Times New Roman" w:hAnsi="Times New Roman" w:cs="Times New Roman"/>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759F39FF">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4537D047">
            <w:pPr>
              <w:snapToGrid w:val="0"/>
              <w:jc w:val="center"/>
              <w:rPr>
                <w:rFonts w:hint="default" w:ascii="Times New Roman" w:hAnsi="Times New Roman" w:cs="Times New Roman"/>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630646E4">
            <w:pPr>
              <w:snapToGrid w:val="0"/>
              <w:jc w:val="center"/>
              <w:rPr>
                <w:rFonts w:hint="default" w:ascii="Times New Roman" w:hAnsi="Times New Roman" w:cs="Times New Roman"/>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298A992B">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78A2B27A">
            <w:pPr>
              <w:snapToGrid w:val="0"/>
              <w:jc w:val="center"/>
              <w:rPr>
                <w:rFonts w:hint="default" w:ascii="Times New Roman" w:hAnsi="Times New Roman" w:cs="Times New Roman"/>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59EADCCA">
            <w:pPr>
              <w:snapToGrid w:val="0"/>
              <w:jc w:val="center"/>
              <w:rPr>
                <w:rFonts w:hint="default" w:ascii="Times New Roman" w:hAnsi="Times New Roman" w:cs="Times New Roman"/>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34394942">
            <w:pPr>
              <w:snapToGrid w:val="0"/>
              <w:jc w:val="center"/>
              <w:rPr>
                <w:rFonts w:hint="default" w:ascii="Times New Roman" w:hAnsi="Times New Roman" w:cs="Times New Roman"/>
                <w:color w:val="000000"/>
                <w:sz w:val="22"/>
                <w:szCs w:val="22"/>
              </w:rPr>
            </w:pPr>
          </w:p>
        </w:tc>
      </w:tr>
      <w:tr w14:paraId="3626E18C">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B9C5">
            <w:pPr>
              <w:snapToGrid w:val="0"/>
              <w:jc w:val="center"/>
              <w:rPr>
                <w:rFonts w:hint="default" w:ascii="Times New Roman" w:hAnsi="Times New Roman" w:cs="Times New Roman"/>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7E89AD8A">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06B4B79E">
            <w:pPr>
              <w:snapToGrid w:val="0"/>
              <w:jc w:val="center"/>
              <w:rPr>
                <w:rFonts w:hint="default" w:ascii="Times New Roman" w:hAnsi="Times New Roman" w:cs="Times New Roman"/>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2634E9F4">
            <w:pPr>
              <w:snapToGrid w:val="0"/>
              <w:jc w:val="center"/>
              <w:rPr>
                <w:rFonts w:hint="default" w:ascii="Times New Roman" w:hAnsi="Times New Roman" w:cs="Times New Roman"/>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2783830A">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34C40D20">
            <w:pPr>
              <w:snapToGrid w:val="0"/>
              <w:jc w:val="center"/>
              <w:rPr>
                <w:rFonts w:hint="default" w:ascii="Times New Roman" w:hAnsi="Times New Roman" w:cs="Times New Roman"/>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21A4F11D">
            <w:pPr>
              <w:snapToGrid w:val="0"/>
              <w:jc w:val="center"/>
              <w:rPr>
                <w:rFonts w:hint="default" w:ascii="Times New Roman" w:hAnsi="Times New Roman" w:cs="Times New Roman"/>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0D4A16CF">
            <w:pPr>
              <w:snapToGrid w:val="0"/>
              <w:jc w:val="center"/>
              <w:rPr>
                <w:rFonts w:hint="default" w:ascii="Times New Roman" w:hAnsi="Times New Roman" w:cs="Times New Roman"/>
                <w:color w:val="000000"/>
                <w:sz w:val="22"/>
                <w:szCs w:val="22"/>
              </w:rPr>
            </w:pPr>
          </w:p>
        </w:tc>
      </w:tr>
      <w:tr w14:paraId="6914DCD7">
        <w:tblPrEx>
          <w:tblCellMar>
            <w:top w:w="32" w:type="dxa"/>
            <w:left w:w="64" w:type="dxa"/>
            <w:bottom w:w="32" w:type="dxa"/>
            <w:right w:w="64" w:type="dxa"/>
          </w:tblCellMar>
        </w:tblPrEx>
        <w:trPr>
          <w:trHeight w:val="312" w:hRule="atLeast"/>
          <w:jc w:val="center"/>
        </w:trPr>
        <w:tc>
          <w:tcPr>
            <w:tcW w:w="11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34AB">
            <w:pPr>
              <w:snapToGrid w:val="0"/>
              <w:jc w:val="center"/>
              <w:rPr>
                <w:rFonts w:hint="default" w:ascii="Times New Roman" w:hAnsi="Times New Roman" w:cs="Times New Roman"/>
                <w:color w:val="000000"/>
                <w:sz w:val="22"/>
                <w:szCs w:val="22"/>
              </w:rPr>
            </w:pPr>
          </w:p>
        </w:tc>
        <w:tc>
          <w:tcPr>
            <w:tcW w:w="4115" w:type="dxa"/>
            <w:vMerge w:val="continue"/>
            <w:tcBorders>
              <w:top w:val="single" w:color="000000" w:sz="4" w:space="0"/>
              <w:left w:val="nil"/>
              <w:bottom w:val="single" w:color="000000" w:sz="4" w:space="0"/>
              <w:right w:val="single" w:color="000000" w:sz="4" w:space="0"/>
            </w:tcBorders>
            <w:shd w:val="clear" w:color="auto" w:fill="auto"/>
            <w:vAlign w:val="center"/>
          </w:tcPr>
          <w:p w14:paraId="6A5A0411">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2105A028">
            <w:pPr>
              <w:snapToGrid w:val="0"/>
              <w:jc w:val="center"/>
              <w:rPr>
                <w:rFonts w:hint="default" w:ascii="Times New Roman" w:hAnsi="Times New Roman" w:cs="Times New Roman"/>
                <w:color w:val="000000"/>
                <w:sz w:val="22"/>
                <w:szCs w:val="22"/>
              </w:rPr>
            </w:pPr>
          </w:p>
        </w:tc>
        <w:tc>
          <w:tcPr>
            <w:tcW w:w="1446" w:type="dxa"/>
            <w:vMerge w:val="continue"/>
            <w:tcBorders>
              <w:top w:val="single" w:color="000000" w:sz="4" w:space="0"/>
              <w:left w:val="nil"/>
              <w:bottom w:val="single" w:color="000000" w:sz="4" w:space="0"/>
              <w:right w:val="single" w:color="000000" w:sz="4" w:space="0"/>
            </w:tcBorders>
            <w:shd w:val="clear" w:color="auto" w:fill="auto"/>
            <w:vAlign w:val="center"/>
          </w:tcPr>
          <w:p w14:paraId="66B62657">
            <w:pPr>
              <w:snapToGrid w:val="0"/>
              <w:jc w:val="center"/>
              <w:rPr>
                <w:rFonts w:hint="default" w:ascii="Times New Roman" w:hAnsi="Times New Roman" w:cs="Times New Roman"/>
                <w:color w:val="000000"/>
                <w:sz w:val="22"/>
                <w:szCs w:val="22"/>
              </w:rPr>
            </w:pPr>
          </w:p>
        </w:tc>
        <w:tc>
          <w:tcPr>
            <w:tcW w:w="1141" w:type="dxa"/>
            <w:vMerge w:val="continue"/>
            <w:tcBorders>
              <w:top w:val="single" w:color="000000" w:sz="4" w:space="0"/>
              <w:left w:val="nil"/>
              <w:bottom w:val="single" w:color="000000" w:sz="4" w:space="0"/>
              <w:right w:val="single" w:color="000000" w:sz="4" w:space="0"/>
            </w:tcBorders>
            <w:shd w:val="clear" w:color="auto" w:fill="auto"/>
            <w:vAlign w:val="center"/>
          </w:tcPr>
          <w:p w14:paraId="2BA24684">
            <w:pPr>
              <w:snapToGrid w:val="0"/>
              <w:jc w:val="center"/>
              <w:rPr>
                <w:rFonts w:hint="default" w:ascii="Times New Roman" w:hAnsi="Times New Roman" w:cs="Times New Roman"/>
                <w:color w:val="000000"/>
                <w:sz w:val="22"/>
                <w:szCs w:val="22"/>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14:paraId="15941287">
            <w:pPr>
              <w:snapToGrid w:val="0"/>
              <w:jc w:val="center"/>
              <w:rPr>
                <w:rFonts w:hint="default" w:ascii="Times New Roman" w:hAnsi="Times New Roman" w:cs="Times New Roman"/>
                <w:color w:val="000000"/>
                <w:sz w:val="22"/>
                <w:szCs w:val="22"/>
              </w:rPr>
            </w:pPr>
          </w:p>
        </w:tc>
        <w:tc>
          <w:tcPr>
            <w:tcW w:w="1152" w:type="dxa"/>
            <w:vMerge w:val="continue"/>
            <w:tcBorders>
              <w:top w:val="single" w:color="000000" w:sz="4" w:space="0"/>
              <w:left w:val="nil"/>
              <w:bottom w:val="single" w:color="000000" w:sz="4" w:space="0"/>
              <w:right w:val="single" w:color="000000" w:sz="4" w:space="0"/>
            </w:tcBorders>
            <w:shd w:val="clear" w:color="auto" w:fill="auto"/>
            <w:vAlign w:val="center"/>
          </w:tcPr>
          <w:p w14:paraId="53F8FBD4">
            <w:pPr>
              <w:snapToGrid w:val="0"/>
              <w:jc w:val="center"/>
              <w:rPr>
                <w:rFonts w:hint="default" w:ascii="Times New Roman" w:hAnsi="Times New Roman" w:cs="Times New Roman"/>
                <w:color w:val="000000"/>
                <w:sz w:val="22"/>
                <w:szCs w:val="22"/>
              </w:rPr>
            </w:pPr>
          </w:p>
        </w:tc>
        <w:tc>
          <w:tcPr>
            <w:tcW w:w="2391" w:type="dxa"/>
            <w:vMerge w:val="continue"/>
            <w:tcBorders>
              <w:top w:val="single" w:color="000000" w:sz="4" w:space="0"/>
              <w:left w:val="nil"/>
              <w:bottom w:val="single" w:color="000000" w:sz="4" w:space="0"/>
              <w:right w:val="single" w:color="000000" w:sz="4" w:space="0"/>
            </w:tcBorders>
            <w:shd w:val="clear" w:color="auto" w:fill="auto"/>
            <w:vAlign w:val="center"/>
          </w:tcPr>
          <w:p w14:paraId="396D9DEA">
            <w:pPr>
              <w:snapToGrid w:val="0"/>
              <w:jc w:val="center"/>
              <w:rPr>
                <w:rFonts w:hint="default" w:ascii="Times New Roman" w:hAnsi="Times New Roman" w:cs="Times New Roman"/>
                <w:color w:val="000000"/>
                <w:sz w:val="22"/>
                <w:szCs w:val="22"/>
              </w:rPr>
            </w:pPr>
          </w:p>
        </w:tc>
      </w:tr>
      <w:tr w14:paraId="2489DF79">
        <w:tblPrEx>
          <w:tblCellMar>
            <w:top w:w="32" w:type="dxa"/>
            <w:left w:w="64" w:type="dxa"/>
            <w:bottom w:w="32" w:type="dxa"/>
            <w:right w:w="64" w:type="dxa"/>
          </w:tblCellMar>
        </w:tblPrEx>
        <w:trPr>
          <w:trHeight w:val="0" w:hRule="atLeast"/>
          <w:jc w:val="center"/>
        </w:trPr>
        <w:tc>
          <w:tcPr>
            <w:tcW w:w="1179" w:type="dxa"/>
            <w:vMerge w:val="restart"/>
            <w:tcBorders>
              <w:top w:val="nil"/>
              <w:left w:val="single" w:color="000000" w:sz="4" w:space="0"/>
              <w:bottom w:val="single" w:color="000000" w:sz="4" w:space="0"/>
              <w:right w:val="single" w:color="000000" w:sz="4" w:space="0"/>
            </w:tcBorders>
            <w:shd w:val="clear" w:color="auto" w:fill="auto"/>
            <w:vAlign w:val="center"/>
          </w:tcPr>
          <w:p w14:paraId="2F7C783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179" w:type="dxa"/>
            <w:vMerge w:val="restart"/>
            <w:tcBorders>
              <w:top w:val="nil"/>
              <w:left w:val="nil"/>
              <w:bottom w:val="single" w:color="000000" w:sz="4" w:space="0"/>
              <w:right w:val="single" w:color="000000" w:sz="4" w:space="0"/>
            </w:tcBorders>
            <w:shd w:val="clear" w:color="auto" w:fill="auto"/>
            <w:vAlign w:val="center"/>
          </w:tcPr>
          <w:p w14:paraId="0D785E0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179" w:type="dxa"/>
            <w:vMerge w:val="restart"/>
            <w:tcBorders>
              <w:top w:val="nil"/>
              <w:left w:val="nil"/>
              <w:bottom w:val="single" w:color="000000" w:sz="4" w:space="0"/>
              <w:right w:val="single" w:color="000000" w:sz="4" w:space="0"/>
            </w:tcBorders>
            <w:shd w:val="clear" w:color="auto" w:fill="auto"/>
            <w:vAlign w:val="center"/>
          </w:tcPr>
          <w:p w14:paraId="312BC11F">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4115" w:type="dxa"/>
            <w:tcBorders>
              <w:top w:val="nil"/>
              <w:left w:val="nil"/>
              <w:bottom w:val="single" w:color="000000" w:sz="4" w:space="0"/>
              <w:right w:val="single" w:color="000000" w:sz="4" w:space="0"/>
            </w:tcBorders>
            <w:shd w:val="clear" w:color="auto" w:fill="auto"/>
            <w:vAlign w:val="center"/>
          </w:tcPr>
          <w:p w14:paraId="06B440B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637" w:type="dxa"/>
            <w:tcBorders>
              <w:top w:val="nil"/>
              <w:left w:val="nil"/>
              <w:bottom w:val="single" w:color="000000" w:sz="4" w:space="0"/>
              <w:right w:val="single" w:color="000000" w:sz="4" w:space="0"/>
            </w:tcBorders>
            <w:shd w:val="clear" w:color="auto" w:fill="auto"/>
            <w:vAlign w:val="center"/>
          </w:tcPr>
          <w:p w14:paraId="794460D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446" w:type="dxa"/>
            <w:tcBorders>
              <w:top w:val="nil"/>
              <w:left w:val="nil"/>
              <w:bottom w:val="single" w:color="000000" w:sz="4" w:space="0"/>
              <w:right w:val="single" w:color="000000" w:sz="4" w:space="0"/>
            </w:tcBorders>
            <w:shd w:val="clear" w:color="auto" w:fill="auto"/>
            <w:vAlign w:val="center"/>
          </w:tcPr>
          <w:p w14:paraId="000E5DB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141" w:type="dxa"/>
            <w:tcBorders>
              <w:top w:val="nil"/>
              <w:left w:val="nil"/>
              <w:bottom w:val="single" w:color="000000" w:sz="4" w:space="0"/>
              <w:right w:val="single" w:color="000000" w:sz="4" w:space="0"/>
            </w:tcBorders>
            <w:shd w:val="clear" w:color="auto" w:fill="auto"/>
            <w:vAlign w:val="center"/>
          </w:tcPr>
          <w:p w14:paraId="61743ED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637" w:type="dxa"/>
            <w:tcBorders>
              <w:top w:val="nil"/>
              <w:left w:val="nil"/>
              <w:bottom w:val="single" w:color="000000" w:sz="4" w:space="0"/>
              <w:right w:val="single" w:color="000000" w:sz="4" w:space="0"/>
            </w:tcBorders>
            <w:shd w:val="clear" w:color="auto" w:fill="auto"/>
            <w:vAlign w:val="center"/>
          </w:tcPr>
          <w:p w14:paraId="757675D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152" w:type="dxa"/>
            <w:tcBorders>
              <w:top w:val="nil"/>
              <w:left w:val="nil"/>
              <w:bottom w:val="single" w:color="000000" w:sz="4" w:space="0"/>
              <w:right w:val="single" w:color="000000" w:sz="4" w:space="0"/>
            </w:tcBorders>
            <w:shd w:val="clear" w:color="auto" w:fill="auto"/>
            <w:vAlign w:val="center"/>
          </w:tcPr>
          <w:p w14:paraId="0971086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2391" w:type="dxa"/>
            <w:tcBorders>
              <w:top w:val="nil"/>
              <w:left w:val="nil"/>
              <w:bottom w:val="single" w:color="000000" w:sz="4" w:space="0"/>
              <w:right w:val="single" w:color="000000" w:sz="4" w:space="0"/>
            </w:tcBorders>
            <w:shd w:val="clear" w:color="auto" w:fill="auto"/>
            <w:vAlign w:val="center"/>
          </w:tcPr>
          <w:p w14:paraId="7121064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r>
      <w:tr w14:paraId="7D968C13">
        <w:tblPrEx>
          <w:tblCellMar>
            <w:top w:w="32" w:type="dxa"/>
            <w:left w:w="64" w:type="dxa"/>
            <w:bottom w:w="32" w:type="dxa"/>
            <w:right w:w="64" w:type="dxa"/>
          </w:tblCellMar>
        </w:tblPrEx>
        <w:trPr>
          <w:trHeight w:val="0" w:hRule="atLeast"/>
          <w:jc w:val="center"/>
        </w:trPr>
        <w:tc>
          <w:tcPr>
            <w:tcW w:w="1179" w:type="dxa"/>
            <w:vMerge w:val="continue"/>
            <w:tcBorders>
              <w:top w:val="nil"/>
              <w:left w:val="single" w:color="000000" w:sz="4" w:space="0"/>
              <w:bottom w:val="single" w:color="000000" w:sz="4" w:space="0"/>
              <w:right w:val="single" w:color="000000" w:sz="4" w:space="0"/>
            </w:tcBorders>
            <w:shd w:val="clear" w:color="auto" w:fill="auto"/>
            <w:vAlign w:val="center"/>
          </w:tcPr>
          <w:p w14:paraId="31895AEB">
            <w:pPr>
              <w:snapToGrid w:val="0"/>
              <w:jc w:val="center"/>
              <w:rPr>
                <w:rFonts w:hint="default" w:ascii="Times New Roman" w:hAnsi="Times New Roman" w:cs="Times New Roman"/>
                <w:color w:val="000000"/>
                <w:sz w:val="22"/>
                <w:szCs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039D5DFA">
            <w:pPr>
              <w:snapToGrid w:val="0"/>
              <w:jc w:val="center"/>
              <w:rPr>
                <w:rFonts w:hint="default" w:ascii="Times New Roman" w:hAnsi="Times New Roman" w:cs="Times New Roman"/>
                <w:color w:val="000000"/>
                <w:sz w:val="22"/>
                <w:szCs w:val="22"/>
              </w:rPr>
            </w:pPr>
          </w:p>
        </w:tc>
        <w:tc>
          <w:tcPr>
            <w:tcW w:w="1179" w:type="dxa"/>
            <w:vMerge w:val="continue"/>
            <w:tcBorders>
              <w:top w:val="nil"/>
              <w:left w:val="nil"/>
              <w:bottom w:val="single" w:color="000000" w:sz="4" w:space="0"/>
              <w:right w:val="single" w:color="000000" w:sz="4" w:space="0"/>
            </w:tcBorders>
            <w:shd w:val="clear" w:color="auto" w:fill="auto"/>
            <w:vAlign w:val="center"/>
          </w:tcPr>
          <w:p w14:paraId="4B1B1A69">
            <w:pPr>
              <w:snapToGrid w:val="0"/>
              <w:jc w:val="center"/>
              <w:rPr>
                <w:rFonts w:hint="default" w:ascii="Times New Roman" w:hAnsi="Times New Roman" w:cs="Times New Roman"/>
                <w:color w:val="000000"/>
                <w:sz w:val="22"/>
                <w:szCs w:val="22"/>
              </w:rPr>
            </w:pPr>
          </w:p>
        </w:tc>
        <w:tc>
          <w:tcPr>
            <w:tcW w:w="4115" w:type="dxa"/>
            <w:tcBorders>
              <w:top w:val="nil"/>
              <w:left w:val="nil"/>
              <w:bottom w:val="single" w:color="000000" w:sz="4" w:space="0"/>
              <w:right w:val="single" w:color="000000" w:sz="4" w:space="0"/>
            </w:tcBorders>
            <w:shd w:val="clear" w:color="auto" w:fill="auto"/>
            <w:vAlign w:val="center"/>
          </w:tcPr>
          <w:p w14:paraId="4FEED55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637" w:type="dxa"/>
            <w:tcBorders>
              <w:top w:val="nil"/>
              <w:left w:val="nil"/>
              <w:bottom w:val="single" w:color="000000" w:sz="4" w:space="0"/>
              <w:right w:val="single" w:color="000000" w:sz="4" w:space="0"/>
            </w:tcBorders>
            <w:shd w:val="clear" w:color="auto" w:fill="auto"/>
            <w:vAlign w:val="center"/>
          </w:tcPr>
          <w:p w14:paraId="7E38D7DB">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1,124,152.80 </w:t>
            </w:r>
          </w:p>
        </w:tc>
        <w:tc>
          <w:tcPr>
            <w:tcW w:w="1446" w:type="dxa"/>
            <w:tcBorders>
              <w:top w:val="nil"/>
              <w:left w:val="nil"/>
              <w:bottom w:val="single" w:color="000000" w:sz="4" w:space="0"/>
              <w:right w:val="single" w:color="000000" w:sz="4" w:space="0"/>
            </w:tcBorders>
            <w:shd w:val="clear" w:color="auto" w:fill="auto"/>
            <w:vAlign w:val="center"/>
          </w:tcPr>
          <w:p w14:paraId="30C0C74D">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1,124,152.80 </w:t>
            </w:r>
          </w:p>
        </w:tc>
        <w:tc>
          <w:tcPr>
            <w:tcW w:w="1141" w:type="dxa"/>
            <w:tcBorders>
              <w:top w:val="nil"/>
              <w:left w:val="nil"/>
              <w:bottom w:val="single" w:color="000000" w:sz="4" w:space="0"/>
              <w:right w:val="single" w:color="000000" w:sz="4" w:space="0"/>
            </w:tcBorders>
            <w:shd w:val="clear" w:color="auto" w:fill="auto"/>
            <w:vAlign w:val="center"/>
          </w:tcPr>
          <w:p w14:paraId="1CA00EB7">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637" w:type="dxa"/>
            <w:tcBorders>
              <w:top w:val="nil"/>
              <w:left w:val="nil"/>
              <w:bottom w:val="single" w:color="000000" w:sz="4" w:space="0"/>
              <w:right w:val="single" w:color="000000" w:sz="4" w:space="0"/>
            </w:tcBorders>
            <w:shd w:val="clear" w:color="auto" w:fill="auto"/>
            <w:vAlign w:val="center"/>
          </w:tcPr>
          <w:p w14:paraId="251C4E7A">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1152" w:type="dxa"/>
            <w:tcBorders>
              <w:top w:val="nil"/>
              <w:left w:val="nil"/>
              <w:bottom w:val="single" w:color="000000" w:sz="4" w:space="0"/>
              <w:right w:val="single" w:color="000000" w:sz="4" w:space="0"/>
            </w:tcBorders>
            <w:shd w:val="clear" w:color="auto" w:fill="auto"/>
            <w:vAlign w:val="center"/>
          </w:tcPr>
          <w:p w14:paraId="1799E639">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391" w:type="dxa"/>
            <w:tcBorders>
              <w:top w:val="nil"/>
              <w:left w:val="nil"/>
              <w:bottom w:val="single" w:color="000000" w:sz="4" w:space="0"/>
              <w:right w:val="single" w:color="000000" w:sz="4" w:space="0"/>
            </w:tcBorders>
            <w:shd w:val="clear" w:color="auto" w:fill="auto"/>
            <w:vAlign w:val="center"/>
          </w:tcPr>
          <w:p w14:paraId="040827E3">
            <w:pPr>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2F92664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02109D3">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115" w:type="dxa"/>
            <w:tcBorders>
              <w:top w:val="nil"/>
              <w:left w:val="nil"/>
              <w:bottom w:val="single" w:color="000000" w:sz="4" w:space="0"/>
              <w:right w:val="single" w:color="000000" w:sz="4" w:space="0"/>
            </w:tcBorders>
            <w:shd w:val="clear" w:color="auto" w:fill="auto"/>
            <w:vAlign w:val="center"/>
          </w:tcPr>
          <w:p w14:paraId="6E0DE6D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40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1,025,480.84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49F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1,025,480.84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92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A4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B3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DA3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28F47E0">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D05081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20801</w:t>
            </w:r>
          </w:p>
        </w:tc>
        <w:tc>
          <w:tcPr>
            <w:tcW w:w="4115" w:type="dxa"/>
            <w:tcBorders>
              <w:top w:val="nil"/>
              <w:left w:val="nil"/>
              <w:bottom w:val="single" w:color="000000" w:sz="4" w:space="0"/>
              <w:right w:val="single" w:color="000000" w:sz="4" w:space="0"/>
            </w:tcBorders>
            <w:shd w:val="clear" w:color="auto" w:fill="auto"/>
            <w:vAlign w:val="center"/>
          </w:tcPr>
          <w:p w14:paraId="4DE88D61">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479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591,993.65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22D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591,993.65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2A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E3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ED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4E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D225362">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1052F130">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2080104</w:t>
            </w:r>
          </w:p>
        </w:tc>
        <w:tc>
          <w:tcPr>
            <w:tcW w:w="4115" w:type="dxa"/>
            <w:tcBorders>
              <w:top w:val="nil"/>
              <w:left w:val="nil"/>
              <w:bottom w:val="single" w:color="000000" w:sz="4" w:space="0"/>
              <w:right w:val="single" w:color="000000" w:sz="4" w:space="0"/>
            </w:tcBorders>
            <w:shd w:val="clear" w:color="auto" w:fill="auto"/>
            <w:vAlign w:val="center"/>
          </w:tcPr>
          <w:p w14:paraId="5BC33E0F">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综合业务管理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7E5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591,993.65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4B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591,993.65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DE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E6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F9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258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9BD6047">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0B03B422">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115" w:type="dxa"/>
            <w:tcBorders>
              <w:top w:val="nil"/>
              <w:left w:val="nil"/>
              <w:bottom w:val="single" w:color="000000" w:sz="4" w:space="0"/>
              <w:right w:val="single" w:color="000000" w:sz="4" w:space="0"/>
            </w:tcBorders>
            <w:shd w:val="clear" w:color="auto" w:fill="auto"/>
            <w:vAlign w:val="center"/>
          </w:tcPr>
          <w:p w14:paraId="6977CD2A">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12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191,859.39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D28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191,859.39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AF3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38F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85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6A9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B3507AC">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1E8CE73B">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2080502</w:t>
            </w:r>
          </w:p>
        </w:tc>
        <w:tc>
          <w:tcPr>
            <w:tcW w:w="4115" w:type="dxa"/>
            <w:tcBorders>
              <w:top w:val="nil"/>
              <w:left w:val="nil"/>
              <w:bottom w:val="single" w:color="000000" w:sz="4" w:space="0"/>
              <w:right w:val="single" w:color="000000" w:sz="4" w:space="0"/>
            </w:tcBorders>
            <w:shd w:val="clear" w:color="auto" w:fill="auto"/>
            <w:vAlign w:val="center"/>
          </w:tcPr>
          <w:p w14:paraId="6F54E0D5">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事业单位离退休</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83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46,575.00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EE4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46,575.00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DD2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50B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458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268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79F48BA">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BCAAFAC">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115" w:type="dxa"/>
            <w:tcBorders>
              <w:top w:val="nil"/>
              <w:left w:val="nil"/>
              <w:bottom w:val="single" w:color="000000" w:sz="4" w:space="0"/>
              <w:right w:val="single" w:color="000000" w:sz="4" w:space="0"/>
            </w:tcBorders>
            <w:shd w:val="clear" w:color="auto" w:fill="auto"/>
            <w:vAlign w:val="center"/>
          </w:tcPr>
          <w:p w14:paraId="6AD439B2">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9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96,775.04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BBD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96,775.04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2D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04C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6B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3F8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33CB6A4">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655B8DC8">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115" w:type="dxa"/>
            <w:tcBorders>
              <w:top w:val="nil"/>
              <w:left w:val="nil"/>
              <w:bottom w:val="single" w:color="000000" w:sz="4" w:space="0"/>
              <w:right w:val="single" w:color="000000" w:sz="4" w:space="0"/>
            </w:tcBorders>
            <w:shd w:val="clear" w:color="auto" w:fill="auto"/>
            <w:vAlign w:val="center"/>
          </w:tcPr>
          <w:p w14:paraId="1FDF7B9A">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EF7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48,509.35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24F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48,509.35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521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027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44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284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D9446F0">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72BDBF9D">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20828</w:t>
            </w:r>
          </w:p>
        </w:tc>
        <w:tc>
          <w:tcPr>
            <w:tcW w:w="4115" w:type="dxa"/>
            <w:tcBorders>
              <w:top w:val="nil"/>
              <w:left w:val="nil"/>
              <w:bottom w:val="single" w:color="000000" w:sz="4" w:space="0"/>
              <w:right w:val="single" w:color="000000" w:sz="4" w:space="0"/>
            </w:tcBorders>
            <w:shd w:val="clear" w:color="auto" w:fill="auto"/>
            <w:vAlign w:val="center"/>
          </w:tcPr>
          <w:p w14:paraId="47E51AB9">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退役军人管理事务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71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241,627.80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619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241,627.80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97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AB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96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DED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16639FC">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21AE3BFF">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2082850</w:t>
            </w:r>
          </w:p>
        </w:tc>
        <w:tc>
          <w:tcPr>
            <w:tcW w:w="4115" w:type="dxa"/>
            <w:tcBorders>
              <w:top w:val="nil"/>
              <w:left w:val="nil"/>
              <w:bottom w:val="single" w:color="000000" w:sz="4" w:space="0"/>
              <w:right w:val="single" w:color="000000" w:sz="4" w:space="0"/>
            </w:tcBorders>
            <w:shd w:val="clear" w:color="auto" w:fill="auto"/>
            <w:vAlign w:val="center"/>
          </w:tcPr>
          <w:p w14:paraId="626C00F0">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事业运行</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3F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241,627.80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08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241,627.80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A7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932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BC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47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85DDFF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339A733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115" w:type="dxa"/>
            <w:tcBorders>
              <w:top w:val="nil"/>
              <w:left w:val="nil"/>
              <w:bottom w:val="single" w:color="000000" w:sz="4" w:space="0"/>
              <w:right w:val="single" w:color="000000" w:sz="4" w:space="0"/>
            </w:tcBorders>
            <w:shd w:val="clear" w:color="auto" w:fill="auto"/>
            <w:vAlign w:val="center"/>
          </w:tcPr>
          <w:p w14:paraId="0CBD5985">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DAA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6A1">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D2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110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B0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226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0FA81BB">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732AC633">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115" w:type="dxa"/>
            <w:tcBorders>
              <w:top w:val="nil"/>
              <w:left w:val="nil"/>
              <w:bottom w:val="single" w:color="000000" w:sz="4" w:space="0"/>
              <w:right w:val="single" w:color="000000" w:sz="4" w:space="0"/>
            </w:tcBorders>
            <w:shd w:val="clear" w:color="auto" w:fill="auto"/>
            <w:vAlign w:val="center"/>
          </w:tcPr>
          <w:p w14:paraId="7A969725">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94F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B5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53,366.68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31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41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56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2FC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D6F1F7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0337762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2101102</w:t>
            </w:r>
          </w:p>
        </w:tc>
        <w:tc>
          <w:tcPr>
            <w:tcW w:w="4115" w:type="dxa"/>
            <w:tcBorders>
              <w:top w:val="nil"/>
              <w:left w:val="nil"/>
              <w:bottom w:val="single" w:color="000000" w:sz="4" w:space="0"/>
              <w:right w:val="single" w:color="000000" w:sz="4" w:space="0"/>
            </w:tcBorders>
            <w:shd w:val="clear" w:color="auto" w:fill="auto"/>
            <w:vAlign w:val="center"/>
          </w:tcPr>
          <w:p w14:paraId="2875E02C">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95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35,866.68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B3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35,866.68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61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E9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4E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AD7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C8334EE">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77021B54">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2101199</w:t>
            </w:r>
          </w:p>
        </w:tc>
        <w:tc>
          <w:tcPr>
            <w:tcW w:w="4115" w:type="dxa"/>
            <w:tcBorders>
              <w:top w:val="nil"/>
              <w:left w:val="nil"/>
              <w:bottom w:val="single" w:color="000000" w:sz="4" w:space="0"/>
              <w:right w:val="single" w:color="000000" w:sz="4" w:space="0"/>
            </w:tcBorders>
            <w:shd w:val="clear" w:color="auto" w:fill="auto"/>
            <w:vAlign w:val="center"/>
          </w:tcPr>
          <w:p w14:paraId="02578AA4">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其他行政事业单位医疗支出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5282">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17,500.00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F87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17,500.00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AEA">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CA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9BC">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91F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6075B8F">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4E863286">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115" w:type="dxa"/>
            <w:tcBorders>
              <w:top w:val="nil"/>
              <w:left w:val="nil"/>
              <w:bottom w:val="single" w:color="000000" w:sz="4" w:space="0"/>
              <w:right w:val="single" w:color="000000" w:sz="4" w:space="0"/>
            </w:tcBorders>
            <w:shd w:val="clear" w:color="auto" w:fill="auto"/>
            <w:vAlign w:val="center"/>
          </w:tcPr>
          <w:p w14:paraId="26137B03">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29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01E">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320">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5F3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F5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6DD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C1FE028">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546E857A">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115" w:type="dxa"/>
            <w:tcBorders>
              <w:top w:val="nil"/>
              <w:left w:val="nil"/>
              <w:bottom w:val="single" w:color="000000" w:sz="4" w:space="0"/>
              <w:right w:val="single" w:color="000000" w:sz="4" w:space="0"/>
            </w:tcBorders>
            <w:shd w:val="clear" w:color="auto" w:fill="auto"/>
            <w:vAlign w:val="center"/>
          </w:tcPr>
          <w:p w14:paraId="47AA5E16">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B0B8">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8073">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45,305.28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E8F">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827">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7185">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D7E9">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2FD4AF8">
        <w:tblPrEx>
          <w:tblCellMar>
            <w:top w:w="32" w:type="dxa"/>
            <w:left w:w="64" w:type="dxa"/>
            <w:bottom w:w="32" w:type="dxa"/>
            <w:right w:w="64" w:type="dxa"/>
          </w:tblCellMar>
        </w:tblPrEx>
        <w:trPr>
          <w:trHeight w:val="0" w:hRule="atLeast"/>
          <w:jc w:val="center"/>
        </w:trPr>
        <w:tc>
          <w:tcPr>
            <w:tcW w:w="1179" w:type="dxa"/>
            <w:gridSpan w:val="3"/>
            <w:tcBorders>
              <w:top w:val="nil"/>
              <w:left w:val="single" w:color="000000" w:sz="4" w:space="0"/>
              <w:bottom w:val="single" w:color="000000" w:sz="4" w:space="0"/>
              <w:right w:val="single" w:color="000000" w:sz="4" w:space="0"/>
            </w:tcBorders>
            <w:shd w:val="clear" w:color="auto" w:fill="auto"/>
            <w:vAlign w:val="center"/>
          </w:tcPr>
          <w:p w14:paraId="2150561E">
            <w:pPr>
              <w:snapToGrid w:val="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115" w:type="dxa"/>
            <w:tcBorders>
              <w:top w:val="nil"/>
              <w:left w:val="nil"/>
              <w:bottom w:val="single" w:color="000000" w:sz="4" w:space="0"/>
              <w:right w:val="single" w:color="000000" w:sz="4" w:space="0"/>
            </w:tcBorders>
            <w:shd w:val="clear" w:color="auto" w:fill="auto"/>
            <w:vAlign w:val="center"/>
          </w:tcPr>
          <w:p w14:paraId="21F832A1">
            <w:pPr>
              <w:snapToGrid w:val="0"/>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98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45,305.28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CFD">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45,305.28 </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0B6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6F0B">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3CA6">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B84">
            <w:pPr>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1C885B1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4698" w:type="dxa"/>
        <w:jc w:val="center"/>
        <w:tblLayout w:type="fixed"/>
        <w:tblCellMar>
          <w:top w:w="32" w:type="dxa"/>
          <w:left w:w="64" w:type="dxa"/>
          <w:bottom w:w="32" w:type="dxa"/>
          <w:right w:w="64" w:type="dxa"/>
        </w:tblCellMar>
      </w:tblPr>
      <w:tblGrid>
        <w:gridCol w:w="2445"/>
        <w:gridCol w:w="506"/>
        <w:gridCol w:w="1285"/>
        <w:gridCol w:w="2604"/>
        <w:gridCol w:w="506"/>
        <w:gridCol w:w="1282"/>
        <w:gridCol w:w="2028"/>
        <w:gridCol w:w="1917"/>
        <w:gridCol w:w="2125"/>
      </w:tblGrid>
      <w:tr w14:paraId="2AF844B1">
        <w:tblPrEx>
          <w:tblCellMar>
            <w:top w:w="32" w:type="dxa"/>
            <w:left w:w="64" w:type="dxa"/>
            <w:bottom w:w="32" w:type="dxa"/>
            <w:right w:w="64" w:type="dxa"/>
          </w:tblCellMar>
        </w:tblPrEx>
        <w:trPr>
          <w:trHeight w:val="0" w:hRule="atLeast"/>
          <w:jc w:val="center"/>
        </w:trPr>
        <w:tc>
          <w:tcPr>
            <w:tcW w:w="2125" w:type="dxa"/>
            <w:gridSpan w:val="9"/>
            <w:tcBorders>
              <w:top w:val="nil"/>
              <w:left w:val="nil"/>
              <w:bottom w:val="nil"/>
              <w:right w:val="nil"/>
            </w:tcBorders>
            <w:shd w:val="clear" w:color="auto" w:fill="auto"/>
            <w:vAlign w:val="bottom"/>
          </w:tcPr>
          <w:p w14:paraId="0031294C">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财政拨款收入支出决算表</w:t>
            </w:r>
          </w:p>
        </w:tc>
      </w:tr>
      <w:tr w14:paraId="441D176D">
        <w:tblPrEx>
          <w:tblCellMar>
            <w:top w:w="32" w:type="dxa"/>
            <w:left w:w="64" w:type="dxa"/>
            <w:bottom w:w="32" w:type="dxa"/>
            <w:right w:w="64" w:type="dxa"/>
          </w:tblCellMar>
        </w:tblPrEx>
        <w:trPr>
          <w:trHeight w:val="0" w:hRule="atLeast"/>
          <w:jc w:val="center"/>
        </w:trPr>
        <w:tc>
          <w:tcPr>
            <w:tcW w:w="1917" w:type="dxa"/>
            <w:gridSpan w:val="8"/>
            <w:vMerge w:val="restart"/>
            <w:tcBorders>
              <w:top w:val="nil"/>
              <w:left w:val="nil"/>
              <w:right w:val="nil"/>
            </w:tcBorders>
            <w:shd w:val="clear" w:color="auto" w:fill="auto"/>
            <w:vAlign w:val="bottom"/>
          </w:tcPr>
          <w:p w14:paraId="606EC4A6">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石柱土家族自治县黄水镇便民服务中心</w:t>
            </w:r>
          </w:p>
        </w:tc>
        <w:tc>
          <w:tcPr>
            <w:tcW w:w="2125" w:type="dxa"/>
            <w:tcBorders>
              <w:top w:val="nil"/>
              <w:left w:val="nil"/>
              <w:bottom w:val="nil"/>
              <w:right w:val="nil"/>
            </w:tcBorders>
            <w:shd w:val="clear" w:color="auto" w:fill="auto"/>
            <w:vAlign w:val="bottom"/>
          </w:tcPr>
          <w:p w14:paraId="051A9FA3">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04表</w:t>
            </w:r>
          </w:p>
        </w:tc>
      </w:tr>
      <w:tr w14:paraId="47B45489">
        <w:tblPrEx>
          <w:tblCellMar>
            <w:top w:w="32" w:type="dxa"/>
            <w:left w:w="64" w:type="dxa"/>
            <w:bottom w:w="32" w:type="dxa"/>
            <w:right w:w="64" w:type="dxa"/>
          </w:tblCellMar>
        </w:tblPrEx>
        <w:trPr>
          <w:trHeight w:val="0" w:hRule="atLeast"/>
          <w:jc w:val="center"/>
        </w:trPr>
        <w:tc>
          <w:tcPr>
            <w:tcW w:w="1917" w:type="dxa"/>
            <w:gridSpan w:val="8"/>
            <w:vMerge w:val="continue"/>
            <w:tcBorders>
              <w:left w:val="nil"/>
              <w:bottom w:val="nil"/>
              <w:right w:val="nil"/>
            </w:tcBorders>
            <w:shd w:val="clear" w:color="auto" w:fill="auto"/>
            <w:vAlign w:val="bottom"/>
          </w:tcPr>
          <w:p w14:paraId="5E5E6281">
            <w:pPr>
              <w:snapToGrid w:val="0"/>
              <w:rPr>
                <w:rFonts w:hint="default" w:ascii="Times New Roman" w:hAnsi="Times New Roman" w:cs="Times New Roman"/>
                <w:color w:val="000000"/>
                <w:sz w:val="20"/>
                <w:szCs w:val="20"/>
              </w:rPr>
            </w:pPr>
          </w:p>
        </w:tc>
        <w:tc>
          <w:tcPr>
            <w:tcW w:w="2125" w:type="dxa"/>
            <w:tcBorders>
              <w:top w:val="nil"/>
              <w:left w:val="nil"/>
              <w:bottom w:val="nil"/>
              <w:right w:val="nil"/>
            </w:tcBorders>
            <w:shd w:val="clear" w:color="auto" w:fill="auto"/>
            <w:vAlign w:val="bottom"/>
          </w:tcPr>
          <w:p w14:paraId="1224F686">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6C41D4FF">
        <w:tblPrEx>
          <w:tblCellMar>
            <w:top w:w="32" w:type="dxa"/>
            <w:left w:w="64" w:type="dxa"/>
            <w:bottom w:w="32" w:type="dxa"/>
            <w:right w:w="64" w:type="dxa"/>
          </w:tblCellMar>
        </w:tblPrEx>
        <w:trPr>
          <w:trHeight w:val="0" w:hRule="atLeast"/>
          <w:jc w:val="center"/>
        </w:trPr>
        <w:tc>
          <w:tcPr>
            <w:tcW w:w="1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0381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收     入</w:t>
            </w:r>
          </w:p>
        </w:tc>
        <w:tc>
          <w:tcPr>
            <w:tcW w:w="2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DB07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支     出</w:t>
            </w:r>
          </w:p>
        </w:tc>
      </w:tr>
      <w:tr w14:paraId="141EE7B1">
        <w:tblPrEx>
          <w:tblCellMar>
            <w:top w:w="32" w:type="dxa"/>
            <w:left w:w="64" w:type="dxa"/>
            <w:bottom w:w="32" w:type="dxa"/>
            <w:right w:w="64" w:type="dxa"/>
          </w:tblCellMar>
        </w:tblPrEx>
        <w:trPr>
          <w:trHeight w:val="312" w:hRule="atLeast"/>
          <w:jc w:val="center"/>
        </w:trPr>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2851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670C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CF53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金额</w:t>
            </w:r>
          </w:p>
        </w:tc>
        <w:tc>
          <w:tcPr>
            <w:tcW w:w="2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338F5">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E5A7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672B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2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9E9C">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一般公共预算财政拨款</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3850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政府性基金预算财政拨款</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5ED2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国有资本经营预算财政拨款</w:t>
            </w:r>
          </w:p>
        </w:tc>
      </w:tr>
      <w:tr w14:paraId="6BD9464B">
        <w:tblPrEx>
          <w:tblCellMar>
            <w:top w:w="32" w:type="dxa"/>
            <w:left w:w="64" w:type="dxa"/>
            <w:bottom w:w="32" w:type="dxa"/>
            <w:right w:w="64" w:type="dxa"/>
          </w:tblCellMar>
        </w:tblPrEx>
        <w:trPr>
          <w:trHeight w:val="312" w:hRule="atLeast"/>
          <w:jc w:val="center"/>
        </w:trPr>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9702">
            <w:pPr>
              <w:snapToGrid w:val="0"/>
              <w:jc w:val="center"/>
              <w:rPr>
                <w:rFonts w:hint="default" w:ascii="Times New Roman" w:hAnsi="Times New Roman" w:cs="Times New Roman"/>
                <w:color w:val="000000"/>
                <w:sz w:val="22"/>
                <w:szCs w:val="22"/>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5E6E">
            <w:pPr>
              <w:snapToGrid w:val="0"/>
              <w:jc w:val="center"/>
              <w:rPr>
                <w:rFonts w:hint="default" w:ascii="Times New Roman" w:hAnsi="Times New Roman" w:cs="Times New Roman"/>
                <w:color w:val="000000"/>
                <w:sz w:val="22"/>
                <w:szCs w:val="22"/>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FEFE">
            <w:pPr>
              <w:snapToGrid w:val="0"/>
              <w:jc w:val="center"/>
              <w:rPr>
                <w:rFonts w:hint="default" w:ascii="Times New Roman" w:hAnsi="Times New Roman" w:cs="Times New Roman"/>
                <w:color w:val="000000"/>
                <w:sz w:val="22"/>
                <w:szCs w:val="22"/>
              </w:rPr>
            </w:pPr>
          </w:p>
        </w:tc>
        <w:tc>
          <w:tcPr>
            <w:tcW w:w="2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EAE3">
            <w:pPr>
              <w:snapToGrid w:val="0"/>
              <w:jc w:val="center"/>
              <w:rPr>
                <w:rFonts w:hint="default" w:ascii="Times New Roman" w:hAnsi="Times New Roman" w:cs="Times New Roman"/>
                <w:color w:val="000000"/>
                <w:sz w:val="22"/>
                <w:szCs w:val="22"/>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D7DD">
            <w:pPr>
              <w:snapToGrid w:val="0"/>
              <w:jc w:val="center"/>
              <w:rPr>
                <w:rFonts w:hint="default" w:ascii="Times New Roman" w:hAnsi="Times New Roman" w:cs="Times New Roman"/>
                <w:color w:val="000000"/>
                <w:sz w:val="22"/>
                <w:szCs w:val="22"/>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18CE1">
            <w:pPr>
              <w:snapToGrid w:val="0"/>
              <w:jc w:val="center"/>
              <w:rPr>
                <w:rFonts w:hint="default" w:ascii="Times New Roman" w:hAnsi="Times New Roman" w:cs="Times New Roman"/>
                <w:color w:val="000000"/>
                <w:sz w:val="22"/>
                <w:szCs w:val="22"/>
              </w:rPr>
            </w:pPr>
          </w:p>
        </w:tc>
        <w:tc>
          <w:tcPr>
            <w:tcW w:w="2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A6E3">
            <w:pPr>
              <w:snapToGrid w:val="0"/>
              <w:jc w:val="center"/>
              <w:rPr>
                <w:rFonts w:hint="default" w:ascii="Times New Roman" w:hAnsi="Times New Roman" w:cs="Times New Roman"/>
                <w:color w:val="000000"/>
                <w:sz w:val="22"/>
                <w:szCs w:val="22"/>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331E">
            <w:pPr>
              <w:snapToGrid w:val="0"/>
              <w:jc w:val="center"/>
              <w:rPr>
                <w:rFonts w:hint="default" w:ascii="Times New Roman" w:hAnsi="Times New Roman" w:cs="Times New Roman"/>
                <w:color w:val="000000"/>
                <w:sz w:val="22"/>
                <w:szCs w:val="22"/>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5CE9">
            <w:pPr>
              <w:snapToGrid w:val="0"/>
              <w:jc w:val="center"/>
              <w:rPr>
                <w:rFonts w:hint="default" w:ascii="Times New Roman" w:hAnsi="Times New Roman" w:cs="Times New Roman"/>
                <w:color w:val="000000"/>
                <w:sz w:val="22"/>
                <w:szCs w:val="22"/>
              </w:rPr>
            </w:pPr>
          </w:p>
        </w:tc>
      </w:tr>
      <w:tr w14:paraId="25F7C01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7A76">
            <w:pPr>
              <w:snapToGrid w:val="0"/>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栏次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44F2">
            <w:pPr>
              <w:snapToGrid w:val="0"/>
              <w:spacing w:line="360" w:lineRule="exact"/>
              <w:jc w:val="center"/>
              <w:rPr>
                <w:rFonts w:hint="default" w:ascii="Times New Roman" w:hAnsi="Times New Roman" w:cs="Times New Roman"/>
                <w:color w:val="000000"/>
                <w:sz w:val="22"/>
                <w:szCs w:val="22"/>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BF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85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AAB">
            <w:pPr>
              <w:snapToGrid w:val="0"/>
              <w:spacing w:line="360" w:lineRule="exact"/>
              <w:jc w:val="center"/>
              <w:rPr>
                <w:rFonts w:hint="default" w:ascii="Times New Roman" w:hAnsi="Times New Roman" w:cs="Times New Roman"/>
                <w:b/>
                <w:bCs/>
                <w:color w:val="000000"/>
                <w:sz w:val="22"/>
                <w:szCs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DCD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CA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440">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09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r>
      <w:tr w14:paraId="15201A6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25">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5D7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98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01C7">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一、一般公共服务支出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FE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A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B5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B25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7B7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212F5E0">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4D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981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59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EB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二、外交支出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247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CE8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AB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86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2E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7F436D5">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A40">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DE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329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384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三、国防支出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4C2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97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6B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A1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FD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6B61EBAB">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6344">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DFB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239F1">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000A">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四、公共安全支出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183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BE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8C2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C8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51C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8CF5B87">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5CA0">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CE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235CF">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61A">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五、教育支出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589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C48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4AB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6D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533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E6CA22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D11">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C5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33E4D">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8193">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六、科学技术支出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EDA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7D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3A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794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39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8B759DC">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246">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60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1EB02">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7E65">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七、文化旅游体育与传媒支出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CE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83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D2C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B2D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EE0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657A95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25CE">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BA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22DB6">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627B">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八、社会保障和就业支出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B9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67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1,025,480.84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67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1,025,480.84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E4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10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1C22EB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42AB">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08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69D3B">
            <w:pPr>
              <w:snapToGrid w:val="0"/>
              <w:spacing w:line="360" w:lineRule="exac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599">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九、卫生健康支出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0F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B5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53,366.68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8E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53,366.68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C1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71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F20C0E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2CC">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C4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D19">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C0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十、节能环保支出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BE5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95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145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7AF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63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C9916A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9FB0">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15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362">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18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十一、城乡社区支出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FA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A9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551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E2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FA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44544B3">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976">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C8B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8407">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7F2">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十二、农林水支出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4EB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5B5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F77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3D3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9AB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816E31C">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D382">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E41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C087">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DC3">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十三、交通运输支出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086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99F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6C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777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0C4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33935D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935E">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5E2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3DC">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2B55">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十四、资源勘探工业信息等支出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87A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C5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CF0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1D8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375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617285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996D">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50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69BA">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B27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十五、商业服务业等支出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F84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05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7B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BB6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A6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CB51D83">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4EB">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91E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3F35">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8457">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十六、金融支出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513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3E6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0C1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DCB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690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1B2D7A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1FF2">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54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859">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5653">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十七、援助其他地区支出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B1D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5AC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51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C9D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6CD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BDAF26F">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DD2E">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F8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234">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A4F9">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十八、自然资源海洋气象等支出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33E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04C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85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596D">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30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E8DDD9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9DDA">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E3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8FC">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BEF">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十九、住房保障支出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06D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89C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45,305.28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F4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45,305.28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947">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E5D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D886087">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B187">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1CA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A71F">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D84">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二十、粮油物资储备支出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97D">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24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C19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72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64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1FC3E48">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0A0D">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48E">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4CF9">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53B">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二十一、国有资本经营预算支出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BB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09A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A1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5D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89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66A7879">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6B70">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5B6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0931">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6014">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二十二、灾害防治及应急管理支出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5C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B8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D33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AE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3A4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4790CE5">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ECF">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35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5ADE">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394">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二十三、其他支出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0BB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E5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03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019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05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E7E7C2D">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9278">
            <w:pPr>
              <w:snapToGrid w:val="0"/>
              <w:spacing w:line="360" w:lineRule="exact"/>
              <w:jc w:val="center"/>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54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19C">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A97">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二十四、债务还本支出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D61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C99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598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577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3FD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19F2F0B">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F579">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08FC">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582A">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F031">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二十五、债务付息支出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251">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8B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17BC">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E97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ADF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95B0FE9">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91A0">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382">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BF0C">
            <w:pPr>
              <w:snapToGrid w:val="0"/>
              <w:spacing w:line="360" w:lineRule="exact"/>
              <w:jc w:val="right"/>
              <w:rPr>
                <w:rFonts w:hint="default" w:ascii="Times New Roman" w:hAnsi="Times New Roman" w:cs="Times New Roman" w:eastAsiaTheme="minorEastAsia"/>
                <w:color w:val="000000"/>
                <w:sz w:val="22"/>
                <w:szCs w:val="22"/>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1449">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二十六、抗疫特别国债安排的支出</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3D9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4AB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2634">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09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BAB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8F60516">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6E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DEA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D4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F9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7F5">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2C60">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22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87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31">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568787F">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DBAC">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EDA6">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C3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A28E">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FAE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C7E">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47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AF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523">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4CEF310">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636">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一般公共预算财政拨款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9769">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3F">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8AF">
            <w:pPr>
              <w:snapToGrid w:val="0"/>
              <w:spacing w:line="360" w:lineRule="exact"/>
              <w:rPr>
                <w:rFonts w:hint="default" w:ascii="Times New Roman" w:hAnsi="Times New Roman" w:cs="Times New Roman"/>
                <w:b/>
                <w:bCs/>
                <w:color w:val="000000"/>
                <w:sz w:val="20"/>
                <w:szCs w:val="20"/>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0DE">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99918">
            <w:pPr>
              <w:snapToGrid w:val="0"/>
              <w:spacing w:line="360" w:lineRule="exact"/>
              <w:rPr>
                <w:rFonts w:hint="default" w:ascii="Times New Roman" w:hAnsi="Times New Roman" w:cs="Times New Roman" w:eastAsiaTheme="minorEastAsia"/>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0DE91">
            <w:pPr>
              <w:snapToGrid w:val="0"/>
              <w:spacing w:line="360" w:lineRule="exact"/>
              <w:rPr>
                <w:rFonts w:hint="default" w:ascii="Times New Roman" w:hAnsi="Times New Roman" w:cs="Times New Roman" w:eastAsiaTheme="minorEastAsia"/>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AC407">
            <w:pPr>
              <w:snapToGrid w:val="0"/>
              <w:spacing w:line="360" w:lineRule="exact"/>
              <w:rPr>
                <w:rFonts w:hint="default" w:ascii="Times New Roman" w:hAnsi="Times New Roman" w:cs="Times New Roman" w:eastAsiaTheme="minorEastAsia"/>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58941">
            <w:pPr>
              <w:snapToGrid w:val="0"/>
              <w:spacing w:line="360" w:lineRule="exact"/>
              <w:rPr>
                <w:rFonts w:hint="default" w:ascii="Times New Roman" w:hAnsi="Times New Roman" w:cs="Times New Roman" w:eastAsiaTheme="minorEastAsia"/>
                <w:color w:val="000000"/>
                <w:sz w:val="22"/>
                <w:szCs w:val="22"/>
              </w:rPr>
            </w:pPr>
          </w:p>
        </w:tc>
      </w:tr>
      <w:tr w14:paraId="2F42D0D2">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CACF">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政府性基金预算财政拨款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3B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3F38">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A82">
            <w:pPr>
              <w:snapToGrid w:val="0"/>
              <w:spacing w:line="360" w:lineRule="exact"/>
              <w:rPr>
                <w:rFonts w:hint="default" w:ascii="Times New Roman" w:hAnsi="Times New Roman" w:cs="Times New Roman"/>
                <w:b/>
                <w:bCs/>
                <w:color w:val="000000"/>
                <w:sz w:val="20"/>
                <w:szCs w:val="20"/>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F44">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D1C2">
            <w:pPr>
              <w:snapToGrid w:val="0"/>
              <w:spacing w:line="360" w:lineRule="exact"/>
              <w:jc w:val="right"/>
              <w:rPr>
                <w:rFonts w:hint="default" w:ascii="Times New Roman" w:hAnsi="Times New Roman" w:cs="Times New Roman" w:eastAsiaTheme="minorEastAsia"/>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452">
            <w:pPr>
              <w:snapToGrid w:val="0"/>
              <w:spacing w:line="360" w:lineRule="exact"/>
              <w:jc w:val="right"/>
              <w:rPr>
                <w:rFonts w:hint="default" w:ascii="Times New Roman" w:hAnsi="Times New Roman" w:cs="Times New Roman" w:eastAsiaTheme="minorEastAsia"/>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951">
            <w:pPr>
              <w:snapToGrid w:val="0"/>
              <w:spacing w:line="360" w:lineRule="exact"/>
              <w:jc w:val="right"/>
              <w:rPr>
                <w:rFonts w:hint="default" w:ascii="Times New Roman" w:hAnsi="Times New Roman" w:cs="Times New Roman" w:eastAsiaTheme="minorEastAsia"/>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2A26">
            <w:pPr>
              <w:snapToGrid w:val="0"/>
              <w:spacing w:line="360" w:lineRule="exact"/>
              <w:jc w:val="right"/>
              <w:rPr>
                <w:rFonts w:hint="default" w:ascii="Times New Roman" w:hAnsi="Times New Roman" w:cs="Times New Roman" w:eastAsiaTheme="minorEastAsia"/>
                <w:color w:val="000000"/>
                <w:sz w:val="22"/>
                <w:szCs w:val="22"/>
              </w:rPr>
            </w:pPr>
          </w:p>
        </w:tc>
      </w:tr>
      <w:tr w14:paraId="081D7734">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720">
            <w:pPr>
              <w:snapToGrid w:val="0"/>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国有资本经营预算财政拨款</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BACF">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A90A">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D56B">
            <w:pPr>
              <w:snapToGrid w:val="0"/>
              <w:spacing w:line="360" w:lineRule="exact"/>
              <w:rPr>
                <w:rFonts w:hint="default" w:ascii="Times New Roman" w:hAnsi="Times New Roman" w:cs="Times New Roman"/>
                <w:b/>
                <w:bCs/>
                <w:color w:val="000000"/>
                <w:sz w:val="22"/>
                <w:szCs w:val="22"/>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20A3">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63A">
            <w:pPr>
              <w:snapToGrid w:val="0"/>
              <w:spacing w:line="360" w:lineRule="exact"/>
              <w:jc w:val="right"/>
              <w:rPr>
                <w:rFonts w:hint="default" w:ascii="Times New Roman" w:hAnsi="Times New Roman" w:cs="Times New Roman" w:eastAsiaTheme="minorEastAsia"/>
                <w:color w:val="000000"/>
                <w:sz w:val="22"/>
                <w:szCs w:val="22"/>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D795">
            <w:pPr>
              <w:snapToGrid w:val="0"/>
              <w:spacing w:line="360" w:lineRule="exact"/>
              <w:jc w:val="right"/>
              <w:rPr>
                <w:rFonts w:hint="default" w:ascii="Times New Roman" w:hAnsi="Times New Roman" w:cs="Times New Roman" w:eastAsiaTheme="minorEastAsia"/>
                <w:color w:val="000000"/>
                <w:sz w:val="22"/>
                <w:szCs w:val="22"/>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1280">
            <w:pPr>
              <w:snapToGrid w:val="0"/>
              <w:spacing w:line="360" w:lineRule="exact"/>
              <w:jc w:val="right"/>
              <w:rPr>
                <w:rFonts w:hint="default" w:ascii="Times New Roman" w:hAnsi="Times New Roman" w:cs="Times New Roman" w:eastAsiaTheme="minorEastAsia"/>
                <w:color w:val="000000"/>
                <w:sz w:val="22"/>
                <w:szCs w:val="22"/>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6EA">
            <w:pPr>
              <w:snapToGrid w:val="0"/>
              <w:spacing w:line="360" w:lineRule="exact"/>
              <w:jc w:val="right"/>
              <w:rPr>
                <w:rFonts w:hint="default" w:ascii="Times New Roman" w:hAnsi="Times New Roman" w:cs="Times New Roman" w:eastAsiaTheme="minorEastAsia"/>
                <w:color w:val="000000"/>
                <w:sz w:val="22"/>
                <w:szCs w:val="22"/>
              </w:rPr>
            </w:pPr>
          </w:p>
        </w:tc>
      </w:tr>
      <w:tr w14:paraId="4D54B621">
        <w:tblPrEx>
          <w:tblCellMar>
            <w:top w:w="32" w:type="dxa"/>
            <w:left w:w="64" w:type="dxa"/>
            <w:bottom w:w="32" w:type="dxa"/>
            <w:right w:w="64" w:type="dxa"/>
          </w:tblCellMar>
        </w:tblPrEx>
        <w:trPr>
          <w:trHeight w:val="0" w:hRule="atLeast"/>
          <w:jc w:val="center"/>
        </w:trPr>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F6B">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2F8">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F60B">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89F7">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总计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0FA">
            <w:pPr>
              <w:snapToGrid w:val="0"/>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C65">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B792">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1,124,152.80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3539">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2A16">
            <w:pPr>
              <w:snapToGrid w:val="0"/>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bl>
    <w:p w14:paraId="50E4691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4698" w:type="dxa"/>
        <w:jc w:val="center"/>
        <w:tblLayout w:type="fixed"/>
        <w:tblCellMar>
          <w:top w:w="40" w:type="dxa"/>
          <w:left w:w="64" w:type="dxa"/>
          <w:bottom w:w="40" w:type="dxa"/>
          <w:right w:w="64" w:type="dxa"/>
        </w:tblCellMar>
      </w:tblPr>
      <w:tblGrid>
        <w:gridCol w:w="902"/>
        <w:gridCol w:w="902"/>
        <w:gridCol w:w="902"/>
        <w:gridCol w:w="1466"/>
        <w:gridCol w:w="457"/>
        <w:gridCol w:w="801"/>
        <w:gridCol w:w="1058"/>
        <w:gridCol w:w="1012"/>
        <w:gridCol w:w="1012"/>
        <w:gridCol w:w="632"/>
        <w:gridCol w:w="1012"/>
        <w:gridCol w:w="1012"/>
        <w:gridCol w:w="632"/>
        <w:gridCol w:w="457"/>
        <w:gridCol w:w="801"/>
        <w:gridCol w:w="817"/>
        <w:gridCol w:w="823"/>
      </w:tblGrid>
      <w:tr w14:paraId="76E7143A">
        <w:tblPrEx>
          <w:tblCellMar>
            <w:top w:w="40" w:type="dxa"/>
            <w:left w:w="64" w:type="dxa"/>
            <w:bottom w:w="40" w:type="dxa"/>
            <w:right w:w="64" w:type="dxa"/>
          </w:tblCellMar>
        </w:tblPrEx>
        <w:trPr>
          <w:trHeight w:val="0" w:hRule="atLeast"/>
          <w:jc w:val="center"/>
        </w:trPr>
        <w:tc>
          <w:tcPr>
            <w:tcW w:w="936" w:type="dxa"/>
            <w:gridSpan w:val="17"/>
            <w:tcBorders>
              <w:top w:val="nil"/>
              <w:left w:val="nil"/>
              <w:bottom w:val="nil"/>
              <w:right w:val="nil"/>
            </w:tcBorders>
            <w:shd w:val="clear" w:color="auto" w:fill="auto"/>
            <w:vAlign w:val="bottom"/>
          </w:tcPr>
          <w:p w14:paraId="1F3AB751">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一般公共预算财政拨款收入支出决算表</w:t>
            </w:r>
          </w:p>
        </w:tc>
      </w:tr>
      <w:tr w14:paraId="46B5A394">
        <w:tblPrEx>
          <w:tblCellMar>
            <w:top w:w="40" w:type="dxa"/>
            <w:left w:w="64" w:type="dxa"/>
            <w:bottom w:w="40" w:type="dxa"/>
            <w:right w:w="64" w:type="dxa"/>
          </w:tblCellMar>
        </w:tblPrEx>
        <w:trPr>
          <w:trHeight w:val="0" w:hRule="atLeast"/>
          <w:jc w:val="center"/>
        </w:trPr>
        <w:tc>
          <w:tcPr>
            <w:tcW w:w="930" w:type="dxa"/>
            <w:gridSpan w:val="16"/>
            <w:vMerge w:val="restart"/>
            <w:tcBorders>
              <w:top w:val="nil"/>
              <w:left w:val="nil"/>
              <w:right w:val="nil"/>
            </w:tcBorders>
            <w:shd w:val="clear" w:color="auto" w:fill="auto"/>
            <w:vAlign w:val="bottom"/>
          </w:tcPr>
          <w:p w14:paraId="171990FC">
            <w:pPr>
              <w:snapToGrid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石柱土家族自治县黄水镇便民服务中心</w:t>
            </w:r>
          </w:p>
        </w:tc>
        <w:tc>
          <w:tcPr>
            <w:tcW w:w="936" w:type="dxa"/>
            <w:tcBorders>
              <w:top w:val="nil"/>
              <w:left w:val="nil"/>
              <w:bottom w:val="nil"/>
              <w:right w:val="nil"/>
            </w:tcBorders>
            <w:shd w:val="clear" w:color="auto" w:fill="auto"/>
            <w:vAlign w:val="bottom"/>
          </w:tcPr>
          <w:p w14:paraId="0B4B5D69">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05表</w:t>
            </w:r>
          </w:p>
        </w:tc>
      </w:tr>
      <w:tr w14:paraId="3092BD15">
        <w:tblPrEx>
          <w:tblCellMar>
            <w:top w:w="40" w:type="dxa"/>
            <w:left w:w="64" w:type="dxa"/>
            <w:bottom w:w="40" w:type="dxa"/>
            <w:right w:w="64" w:type="dxa"/>
          </w:tblCellMar>
        </w:tblPrEx>
        <w:trPr>
          <w:trHeight w:val="0" w:hRule="atLeast"/>
          <w:jc w:val="center"/>
        </w:trPr>
        <w:tc>
          <w:tcPr>
            <w:tcW w:w="930" w:type="dxa"/>
            <w:gridSpan w:val="16"/>
            <w:vMerge w:val="continue"/>
            <w:tcBorders>
              <w:left w:val="nil"/>
              <w:bottom w:val="nil"/>
              <w:right w:val="nil"/>
            </w:tcBorders>
            <w:shd w:val="clear" w:color="auto" w:fill="auto"/>
            <w:vAlign w:val="bottom"/>
          </w:tcPr>
          <w:p w14:paraId="1A79C2C9">
            <w:pPr>
              <w:snapToGrid w:val="0"/>
              <w:rPr>
                <w:rFonts w:hint="default" w:ascii="Times New Roman" w:hAnsi="Times New Roman" w:cs="Times New Roman"/>
                <w:color w:val="000000"/>
                <w:sz w:val="20"/>
                <w:szCs w:val="20"/>
              </w:rPr>
            </w:pPr>
          </w:p>
        </w:tc>
        <w:tc>
          <w:tcPr>
            <w:tcW w:w="936" w:type="dxa"/>
            <w:tcBorders>
              <w:top w:val="nil"/>
              <w:left w:val="nil"/>
              <w:bottom w:val="nil"/>
              <w:right w:val="nil"/>
            </w:tcBorders>
            <w:shd w:val="clear" w:color="auto" w:fill="auto"/>
            <w:vAlign w:val="bottom"/>
          </w:tcPr>
          <w:p w14:paraId="787E5353">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4A8A9722">
        <w:tblPrEx>
          <w:tblCellMar>
            <w:top w:w="40" w:type="dxa"/>
            <w:left w:w="64" w:type="dxa"/>
            <w:bottom w:w="40" w:type="dxa"/>
            <w:right w:w="64" w:type="dxa"/>
          </w:tblCellMar>
        </w:tblPrEx>
        <w:trPr>
          <w:trHeight w:val="0" w:hRule="atLeast"/>
          <w:jc w:val="center"/>
        </w:trPr>
        <w:tc>
          <w:tcPr>
            <w:tcW w:w="10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8DA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1687" w:type="dxa"/>
            <w:vMerge w:val="restart"/>
            <w:tcBorders>
              <w:top w:val="single" w:color="000000" w:sz="4" w:space="0"/>
              <w:left w:val="nil"/>
              <w:bottom w:val="single" w:color="000000" w:sz="4" w:space="0"/>
              <w:right w:val="single" w:color="000000" w:sz="4" w:space="0"/>
            </w:tcBorders>
            <w:shd w:val="clear" w:color="auto" w:fill="auto"/>
            <w:vAlign w:val="center"/>
          </w:tcPr>
          <w:p w14:paraId="58BD049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211" w:type="dxa"/>
            <w:gridSpan w:val="3"/>
            <w:tcBorders>
              <w:top w:val="single" w:color="000000" w:sz="4" w:space="0"/>
              <w:left w:val="nil"/>
              <w:bottom w:val="single" w:color="000000" w:sz="4" w:space="0"/>
              <w:right w:val="single" w:color="000000" w:sz="4" w:space="0"/>
            </w:tcBorders>
            <w:shd w:val="clear" w:color="auto" w:fill="auto"/>
            <w:vAlign w:val="center"/>
          </w:tcPr>
          <w:p w14:paraId="5A1A99A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714" w:type="dxa"/>
            <w:gridSpan w:val="3"/>
            <w:tcBorders>
              <w:top w:val="single" w:color="000000" w:sz="4" w:space="0"/>
              <w:left w:val="nil"/>
              <w:bottom w:val="single" w:color="000000" w:sz="4" w:space="0"/>
              <w:right w:val="single" w:color="000000" w:sz="4" w:space="0"/>
            </w:tcBorders>
            <w:shd w:val="clear" w:color="auto" w:fill="auto"/>
            <w:vAlign w:val="center"/>
          </w:tcPr>
          <w:p w14:paraId="47EFB9E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714" w:type="dxa"/>
            <w:gridSpan w:val="3"/>
            <w:tcBorders>
              <w:top w:val="single" w:color="000000" w:sz="4" w:space="0"/>
              <w:left w:val="nil"/>
              <w:bottom w:val="single" w:color="000000" w:sz="4" w:space="0"/>
              <w:right w:val="single" w:color="000000" w:sz="4" w:space="0"/>
            </w:tcBorders>
            <w:shd w:val="clear" w:color="auto" w:fill="auto"/>
            <w:vAlign w:val="center"/>
          </w:tcPr>
          <w:p w14:paraId="3E5BF57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936" w:type="dxa"/>
            <w:gridSpan w:val="4"/>
            <w:tcBorders>
              <w:top w:val="single" w:color="000000" w:sz="4" w:space="0"/>
              <w:left w:val="nil"/>
              <w:bottom w:val="single" w:color="000000" w:sz="4" w:space="0"/>
              <w:right w:val="single" w:color="000000" w:sz="4" w:space="0"/>
            </w:tcBorders>
            <w:shd w:val="clear" w:color="auto" w:fill="auto"/>
            <w:vAlign w:val="center"/>
          </w:tcPr>
          <w:p w14:paraId="7425003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2BCCE2FD">
        <w:tblPrEx>
          <w:tblCellMar>
            <w:top w:w="40" w:type="dxa"/>
            <w:left w:w="64" w:type="dxa"/>
            <w:bottom w:w="40" w:type="dxa"/>
            <w:right w:w="64" w:type="dxa"/>
          </w:tblCellMar>
        </w:tblPrEx>
        <w:trPr>
          <w:trHeight w:val="0"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30C5">
            <w:pPr>
              <w:snapToGrid w:val="0"/>
              <w:spacing w:line="400" w:lineRule="exact"/>
              <w:jc w:val="center"/>
              <w:rPr>
                <w:rFonts w:hint="default" w:ascii="Times New Roman" w:hAnsi="Times New Roman" w:cs="Times New Roman"/>
                <w:b/>
                <w:bCs/>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0F2B078D">
            <w:pPr>
              <w:snapToGrid w:val="0"/>
              <w:spacing w:line="400" w:lineRule="exact"/>
              <w:jc w:val="center"/>
              <w:rPr>
                <w:rFonts w:hint="default" w:ascii="Times New Roman" w:hAnsi="Times New Roman" w:cs="Times New Roman"/>
                <w:b/>
                <w:bCs/>
                <w:color w:val="000000"/>
                <w:sz w:val="22"/>
                <w:szCs w:val="22"/>
              </w:rPr>
            </w:pPr>
          </w:p>
        </w:tc>
        <w:tc>
          <w:tcPr>
            <w:tcW w:w="511" w:type="dxa"/>
            <w:vMerge w:val="restart"/>
            <w:tcBorders>
              <w:top w:val="nil"/>
              <w:left w:val="nil"/>
              <w:bottom w:val="single" w:color="000000" w:sz="4" w:space="0"/>
              <w:right w:val="single" w:color="000000" w:sz="4" w:space="0"/>
            </w:tcBorders>
            <w:shd w:val="clear" w:color="auto" w:fill="auto"/>
            <w:vAlign w:val="center"/>
          </w:tcPr>
          <w:p w14:paraId="05A24D7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911" w:type="dxa"/>
            <w:vMerge w:val="restart"/>
            <w:tcBorders>
              <w:top w:val="nil"/>
              <w:left w:val="nil"/>
              <w:bottom w:val="single" w:color="000000" w:sz="4" w:space="0"/>
              <w:right w:val="single" w:color="000000" w:sz="4" w:space="0"/>
            </w:tcBorders>
            <w:shd w:val="clear" w:color="auto" w:fill="auto"/>
            <w:vAlign w:val="center"/>
          </w:tcPr>
          <w:p w14:paraId="0B3B715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1211" w:type="dxa"/>
            <w:vMerge w:val="restart"/>
            <w:tcBorders>
              <w:top w:val="nil"/>
              <w:left w:val="nil"/>
              <w:bottom w:val="single" w:color="000000" w:sz="4" w:space="0"/>
              <w:right w:val="single" w:color="000000" w:sz="4" w:space="0"/>
            </w:tcBorders>
            <w:shd w:val="clear" w:color="auto" w:fill="auto"/>
            <w:vAlign w:val="center"/>
          </w:tcPr>
          <w:p w14:paraId="23132BE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c>
          <w:tcPr>
            <w:tcW w:w="1158" w:type="dxa"/>
            <w:vMerge w:val="restart"/>
            <w:tcBorders>
              <w:top w:val="nil"/>
              <w:left w:val="nil"/>
              <w:bottom w:val="single" w:color="000000" w:sz="4" w:space="0"/>
              <w:right w:val="single" w:color="000000" w:sz="4" w:space="0"/>
            </w:tcBorders>
            <w:shd w:val="clear" w:color="auto" w:fill="auto"/>
            <w:vAlign w:val="center"/>
          </w:tcPr>
          <w:p w14:paraId="6D1EF03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65F7C03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714" w:type="dxa"/>
            <w:vMerge w:val="restart"/>
            <w:tcBorders>
              <w:top w:val="nil"/>
              <w:left w:val="nil"/>
              <w:bottom w:val="single" w:color="000000" w:sz="4" w:space="0"/>
              <w:right w:val="single" w:color="000000" w:sz="4" w:space="0"/>
            </w:tcBorders>
            <w:shd w:val="clear" w:color="auto" w:fill="auto"/>
            <w:vAlign w:val="center"/>
          </w:tcPr>
          <w:p w14:paraId="34FF722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158" w:type="dxa"/>
            <w:vMerge w:val="restart"/>
            <w:tcBorders>
              <w:top w:val="nil"/>
              <w:left w:val="nil"/>
              <w:bottom w:val="single" w:color="000000" w:sz="4" w:space="0"/>
              <w:right w:val="single" w:color="000000" w:sz="4" w:space="0"/>
            </w:tcBorders>
            <w:shd w:val="clear" w:color="auto" w:fill="auto"/>
            <w:vAlign w:val="center"/>
          </w:tcPr>
          <w:p w14:paraId="2841631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1158" w:type="dxa"/>
            <w:vMerge w:val="restart"/>
            <w:tcBorders>
              <w:top w:val="nil"/>
              <w:left w:val="nil"/>
              <w:bottom w:val="single" w:color="000000" w:sz="4" w:space="0"/>
              <w:right w:val="single" w:color="000000" w:sz="4" w:space="0"/>
            </w:tcBorders>
            <w:shd w:val="clear" w:color="auto" w:fill="auto"/>
            <w:vAlign w:val="center"/>
          </w:tcPr>
          <w:p w14:paraId="38CB6C7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714" w:type="dxa"/>
            <w:vMerge w:val="restart"/>
            <w:tcBorders>
              <w:top w:val="nil"/>
              <w:left w:val="nil"/>
              <w:bottom w:val="single" w:color="000000" w:sz="4" w:space="0"/>
              <w:right w:val="single" w:color="000000" w:sz="4" w:space="0"/>
            </w:tcBorders>
            <w:shd w:val="clear" w:color="auto" w:fill="auto"/>
            <w:vAlign w:val="center"/>
          </w:tcPr>
          <w:p w14:paraId="58EC086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511" w:type="dxa"/>
            <w:vMerge w:val="restart"/>
            <w:tcBorders>
              <w:top w:val="nil"/>
              <w:left w:val="nil"/>
              <w:bottom w:val="single" w:color="000000" w:sz="4" w:space="0"/>
              <w:right w:val="single" w:color="000000" w:sz="4" w:space="0"/>
            </w:tcBorders>
            <w:shd w:val="clear" w:color="auto" w:fill="auto"/>
            <w:vAlign w:val="center"/>
          </w:tcPr>
          <w:p w14:paraId="24BD4A9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912" w:type="dxa"/>
            <w:vMerge w:val="restart"/>
            <w:tcBorders>
              <w:top w:val="nil"/>
              <w:left w:val="nil"/>
              <w:bottom w:val="single" w:color="000000" w:sz="4" w:space="0"/>
              <w:right w:val="single" w:color="000000" w:sz="4" w:space="0"/>
            </w:tcBorders>
            <w:shd w:val="clear" w:color="auto" w:fill="auto"/>
            <w:vAlign w:val="center"/>
          </w:tcPr>
          <w:p w14:paraId="69A9301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936" w:type="dxa"/>
            <w:gridSpan w:val="2"/>
            <w:tcBorders>
              <w:top w:val="nil"/>
              <w:left w:val="nil"/>
              <w:bottom w:val="single" w:color="000000" w:sz="4" w:space="0"/>
              <w:right w:val="single" w:color="000000" w:sz="4" w:space="0"/>
            </w:tcBorders>
            <w:shd w:val="clear" w:color="auto" w:fill="auto"/>
            <w:vAlign w:val="center"/>
          </w:tcPr>
          <w:p w14:paraId="735D9A0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r>
      <w:tr w14:paraId="5E50684A">
        <w:tblPrEx>
          <w:tblCellMar>
            <w:top w:w="40" w:type="dxa"/>
            <w:left w:w="64" w:type="dxa"/>
            <w:bottom w:w="40" w:type="dxa"/>
            <w:right w:w="64" w:type="dxa"/>
          </w:tblCellMar>
        </w:tblPrEx>
        <w:trPr>
          <w:trHeight w:val="312"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EB3D">
            <w:pPr>
              <w:snapToGrid w:val="0"/>
              <w:spacing w:line="400" w:lineRule="exact"/>
              <w:jc w:val="center"/>
              <w:rPr>
                <w:rFonts w:hint="default" w:ascii="Times New Roman" w:hAnsi="Times New Roman" w:cs="Times New Roman"/>
                <w:b/>
                <w:bCs/>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3DD2B4D0">
            <w:pPr>
              <w:snapToGrid w:val="0"/>
              <w:spacing w:line="400" w:lineRule="exact"/>
              <w:jc w:val="center"/>
              <w:rPr>
                <w:rFonts w:hint="default" w:ascii="Times New Roman" w:hAnsi="Times New Roman" w:cs="Times New Roman"/>
                <w:b/>
                <w:bCs/>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10E81751">
            <w:pPr>
              <w:snapToGrid w:val="0"/>
              <w:spacing w:line="400" w:lineRule="exact"/>
              <w:jc w:val="center"/>
              <w:rPr>
                <w:rFonts w:hint="default" w:ascii="Times New Roman" w:hAnsi="Times New Roman" w:cs="Times New Roman"/>
                <w:b/>
                <w:bCs/>
                <w:color w:val="000000"/>
                <w:sz w:val="22"/>
                <w:szCs w:val="22"/>
              </w:rPr>
            </w:pPr>
          </w:p>
        </w:tc>
        <w:tc>
          <w:tcPr>
            <w:tcW w:w="911" w:type="dxa"/>
            <w:vMerge w:val="continue"/>
            <w:tcBorders>
              <w:top w:val="nil"/>
              <w:left w:val="nil"/>
              <w:bottom w:val="single" w:color="000000" w:sz="4" w:space="0"/>
              <w:right w:val="single" w:color="000000" w:sz="4" w:space="0"/>
            </w:tcBorders>
            <w:shd w:val="clear" w:color="auto" w:fill="auto"/>
            <w:vAlign w:val="center"/>
          </w:tcPr>
          <w:p w14:paraId="62345D0D">
            <w:pPr>
              <w:snapToGrid w:val="0"/>
              <w:spacing w:line="400" w:lineRule="exact"/>
              <w:jc w:val="center"/>
              <w:rPr>
                <w:rFonts w:hint="default" w:ascii="Times New Roman" w:hAnsi="Times New Roman" w:cs="Times New Roman"/>
                <w:b/>
                <w:bCs/>
                <w:color w:val="000000"/>
                <w:sz w:val="22"/>
                <w:szCs w:val="22"/>
              </w:rPr>
            </w:pPr>
          </w:p>
        </w:tc>
        <w:tc>
          <w:tcPr>
            <w:tcW w:w="1211" w:type="dxa"/>
            <w:vMerge w:val="continue"/>
            <w:tcBorders>
              <w:top w:val="nil"/>
              <w:left w:val="nil"/>
              <w:bottom w:val="single" w:color="000000" w:sz="4" w:space="0"/>
              <w:right w:val="single" w:color="000000" w:sz="4" w:space="0"/>
            </w:tcBorders>
            <w:shd w:val="clear" w:color="auto" w:fill="auto"/>
            <w:vAlign w:val="center"/>
          </w:tcPr>
          <w:p w14:paraId="4A2CF6DC">
            <w:pPr>
              <w:snapToGrid w:val="0"/>
              <w:spacing w:line="400" w:lineRule="exact"/>
              <w:jc w:val="center"/>
              <w:rPr>
                <w:rFonts w:hint="default" w:ascii="Times New Roman" w:hAnsi="Times New Roman" w:cs="Times New Roman"/>
                <w:b/>
                <w:bCs/>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741F0290">
            <w:pPr>
              <w:snapToGrid w:val="0"/>
              <w:spacing w:line="400" w:lineRule="exact"/>
              <w:jc w:val="center"/>
              <w:rPr>
                <w:rFonts w:hint="default" w:ascii="Times New Roman" w:hAnsi="Times New Roman" w:cs="Times New Roman"/>
                <w:b/>
                <w:bCs/>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D30E7DC">
            <w:pPr>
              <w:snapToGrid w:val="0"/>
              <w:spacing w:line="400" w:lineRule="exact"/>
              <w:jc w:val="center"/>
              <w:rPr>
                <w:rFonts w:hint="default" w:ascii="Times New Roman" w:hAnsi="Times New Roman" w:cs="Times New Roman"/>
                <w:b/>
                <w:bCs/>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17CEDE3C">
            <w:pPr>
              <w:snapToGrid w:val="0"/>
              <w:spacing w:line="400" w:lineRule="exact"/>
              <w:jc w:val="center"/>
              <w:rPr>
                <w:rFonts w:hint="default" w:ascii="Times New Roman" w:hAnsi="Times New Roman" w:cs="Times New Roman"/>
                <w:b/>
                <w:bCs/>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07C0E671">
            <w:pPr>
              <w:snapToGrid w:val="0"/>
              <w:spacing w:line="400" w:lineRule="exact"/>
              <w:jc w:val="center"/>
              <w:rPr>
                <w:rFonts w:hint="default" w:ascii="Times New Roman" w:hAnsi="Times New Roman" w:cs="Times New Roman"/>
                <w:b/>
                <w:bCs/>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7915C7C0">
            <w:pPr>
              <w:snapToGrid w:val="0"/>
              <w:spacing w:line="400" w:lineRule="exact"/>
              <w:jc w:val="center"/>
              <w:rPr>
                <w:rFonts w:hint="default" w:ascii="Times New Roman" w:hAnsi="Times New Roman" w:cs="Times New Roman"/>
                <w:b/>
                <w:bCs/>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0E1F34CE">
            <w:pPr>
              <w:snapToGrid w:val="0"/>
              <w:spacing w:line="400" w:lineRule="exact"/>
              <w:jc w:val="center"/>
              <w:rPr>
                <w:rFonts w:hint="default" w:ascii="Times New Roman" w:hAnsi="Times New Roman" w:cs="Times New Roman"/>
                <w:b/>
                <w:bCs/>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518F30BB">
            <w:pPr>
              <w:snapToGrid w:val="0"/>
              <w:spacing w:line="400" w:lineRule="exact"/>
              <w:jc w:val="center"/>
              <w:rPr>
                <w:rFonts w:hint="default" w:ascii="Times New Roman" w:hAnsi="Times New Roman" w:cs="Times New Roman"/>
                <w:b/>
                <w:bCs/>
                <w:color w:val="000000"/>
                <w:sz w:val="22"/>
                <w:szCs w:val="22"/>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71422B3C">
            <w:pPr>
              <w:snapToGrid w:val="0"/>
              <w:spacing w:line="400" w:lineRule="exact"/>
              <w:jc w:val="center"/>
              <w:rPr>
                <w:rFonts w:hint="default" w:ascii="Times New Roman" w:hAnsi="Times New Roman" w:cs="Times New Roman"/>
                <w:b/>
                <w:bCs/>
                <w:color w:val="000000"/>
                <w:sz w:val="22"/>
                <w:szCs w:val="22"/>
              </w:rPr>
            </w:pPr>
          </w:p>
        </w:tc>
        <w:tc>
          <w:tcPr>
            <w:tcW w:w="930" w:type="dxa"/>
            <w:vMerge w:val="restart"/>
            <w:tcBorders>
              <w:top w:val="nil"/>
              <w:left w:val="nil"/>
              <w:bottom w:val="single" w:color="000000" w:sz="4" w:space="0"/>
              <w:right w:val="single" w:color="000000" w:sz="4" w:space="0"/>
            </w:tcBorders>
            <w:shd w:val="clear" w:color="auto" w:fill="auto"/>
            <w:vAlign w:val="center"/>
          </w:tcPr>
          <w:p w14:paraId="438F349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w:t>
            </w:r>
          </w:p>
        </w:tc>
        <w:tc>
          <w:tcPr>
            <w:tcW w:w="936" w:type="dxa"/>
            <w:vMerge w:val="restart"/>
            <w:tcBorders>
              <w:top w:val="nil"/>
              <w:left w:val="nil"/>
              <w:bottom w:val="single" w:color="000000" w:sz="4" w:space="0"/>
              <w:right w:val="single" w:color="000000" w:sz="4" w:space="0"/>
            </w:tcBorders>
            <w:shd w:val="clear" w:color="auto" w:fill="auto"/>
            <w:vAlign w:val="center"/>
          </w:tcPr>
          <w:p w14:paraId="5FDFAF9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项目支出结余</w:t>
            </w:r>
          </w:p>
        </w:tc>
      </w:tr>
      <w:tr w14:paraId="5F4F53A1">
        <w:tblPrEx>
          <w:tblCellMar>
            <w:top w:w="40" w:type="dxa"/>
            <w:left w:w="64" w:type="dxa"/>
            <w:bottom w:w="40" w:type="dxa"/>
            <w:right w:w="64" w:type="dxa"/>
          </w:tblCellMar>
        </w:tblPrEx>
        <w:trPr>
          <w:trHeight w:val="312" w:hRule="atLeast"/>
          <w:jc w:val="center"/>
        </w:trPr>
        <w:tc>
          <w:tcPr>
            <w:tcW w:w="10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2F7F">
            <w:pPr>
              <w:snapToGrid w:val="0"/>
              <w:spacing w:line="400" w:lineRule="exact"/>
              <w:jc w:val="center"/>
              <w:rPr>
                <w:rFonts w:hint="default" w:ascii="Times New Roman" w:hAnsi="Times New Roman" w:cs="Times New Roman"/>
                <w:color w:val="000000"/>
                <w:sz w:val="22"/>
                <w:szCs w:val="22"/>
              </w:rPr>
            </w:pPr>
          </w:p>
        </w:tc>
        <w:tc>
          <w:tcPr>
            <w:tcW w:w="1687" w:type="dxa"/>
            <w:vMerge w:val="continue"/>
            <w:tcBorders>
              <w:top w:val="single" w:color="000000" w:sz="4" w:space="0"/>
              <w:left w:val="nil"/>
              <w:bottom w:val="single" w:color="000000" w:sz="4" w:space="0"/>
              <w:right w:val="single" w:color="000000" w:sz="4" w:space="0"/>
            </w:tcBorders>
            <w:shd w:val="clear" w:color="auto" w:fill="auto"/>
            <w:vAlign w:val="center"/>
          </w:tcPr>
          <w:p w14:paraId="003D005F">
            <w:pPr>
              <w:snapToGrid w:val="0"/>
              <w:spacing w:line="400" w:lineRule="exact"/>
              <w:jc w:val="center"/>
              <w:rPr>
                <w:rFonts w:hint="default" w:ascii="Times New Roman" w:hAnsi="Times New Roman" w:cs="Times New Roman"/>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318CE018">
            <w:pPr>
              <w:snapToGrid w:val="0"/>
              <w:spacing w:line="400" w:lineRule="exact"/>
              <w:jc w:val="center"/>
              <w:rPr>
                <w:rFonts w:hint="default" w:ascii="Times New Roman" w:hAnsi="Times New Roman" w:cs="Times New Roman"/>
                <w:color w:val="000000"/>
                <w:sz w:val="22"/>
                <w:szCs w:val="22"/>
              </w:rPr>
            </w:pPr>
          </w:p>
        </w:tc>
        <w:tc>
          <w:tcPr>
            <w:tcW w:w="911" w:type="dxa"/>
            <w:vMerge w:val="continue"/>
            <w:tcBorders>
              <w:top w:val="nil"/>
              <w:left w:val="nil"/>
              <w:bottom w:val="single" w:color="000000" w:sz="4" w:space="0"/>
              <w:right w:val="single" w:color="000000" w:sz="4" w:space="0"/>
            </w:tcBorders>
            <w:shd w:val="clear" w:color="auto" w:fill="auto"/>
            <w:vAlign w:val="center"/>
          </w:tcPr>
          <w:p w14:paraId="4661182A">
            <w:pPr>
              <w:snapToGrid w:val="0"/>
              <w:spacing w:line="400" w:lineRule="exact"/>
              <w:jc w:val="center"/>
              <w:rPr>
                <w:rFonts w:hint="default" w:ascii="Times New Roman" w:hAnsi="Times New Roman" w:cs="Times New Roman"/>
                <w:color w:val="000000"/>
                <w:sz w:val="22"/>
                <w:szCs w:val="22"/>
              </w:rPr>
            </w:pPr>
          </w:p>
        </w:tc>
        <w:tc>
          <w:tcPr>
            <w:tcW w:w="1211" w:type="dxa"/>
            <w:vMerge w:val="continue"/>
            <w:tcBorders>
              <w:top w:val="nil"/>
              <w:left w:val="nil"/>
              <w:bottom w:val="single" w:color="000000" w:sz="4" w:space="0"/>
              <w:right w:val="single" w:color="000000" w:sz="4" w:space="0"/>
            </w:tcBorders>
            <w:shd w:val="clear" w:color="auto" w:fill="auto"/>
            <w:vAlign w:val="center"/>
          </w:tcPr>
          <w:p w14:paraId="347CC2D4">
            <w:pPr>
              <w:snapToGrid w:val="0"/>
              <w:spacing w:line="400" w:lineRule="exact"/>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5CA2FA16">
            <w:pPr>
              <w:snapToGrid w:val="0"/>
              <w:spacing w:line="400" w:lineRule="exact"/>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6213A25F">
            <w:pPr>
              <w:snapToGrid w:val="0"/>
              <w:spacing w:line="400" w:lineRule="exact"/>
              <w:jc w:val="center"/>
              <w:rPr>
                <w:rFonts w:hint="default" w:ascii="Times New Roman" w:hAnsi="Times New Roman" w:cs="Times New Roman"/>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780B9768">
            <w:pPr>
              <w:snapToGrid w:val="0"/>
              <w:spacing w:line="400" w:lineRule="exact"/>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2F34B29B">
            <w:pPr>
              <w:snapToGrid w:val="0"/>
              <w:spacing w:line="400" w:lineRule="exact"/>
              <w:jc w:val="center"/>
              <w:rPr>
                <w:rFonts w:hint="default" w:ascii="Times New Roman" w:hAnsi="Times New Roman" w:cs="Times New Roman"/>
                <w:color w:val="000000"/>
                <w:sz w:val="22"/>
                <w:szCs w:val="22"/>
              </w:rPr>
            </w:pPr>
          </w:p>
        </w:tc>
        <w:tc>
          <w:tcPr>
            <w:tcW w:w="1158" w:type="dxa"/>
            <w:vMerge w:val="continue"/>
            <w:tcBorders>
              <w:top w:val="nil"/>
              <w:left w:val="nil"/>
              <w:bottom w:val="single" w:color="000000" w:sz="4" w:space="0"/>
              <w:right w:val="single" w:color="000000" w:sz="4" w:space="0"/>
            </w:tcBorders>
            <w:shd w:val="clear" w:color="auto" w:fill="auto"/>
            <w:vAlign w:val="center"/>
          </w:tcPr>
          <w:p w14:paraId="1A86472A">
            <w:pPr>
              <w:snapToGrid w:val="0"/>
              <w:spacing w:line="400" w:lineRule="exact"/>
              <w:jc w:val="center"/>
              <w:rPr>
                <w:rFonts w:hint="default" w:ascii="Times New Roman" w:hAnsi="Times New Roman" w:cs="Times New Roman"/>
                <w:color w:val="000000"/>
                <w:sz w:val="22"/>
                <w:szCs w:val="22"/>
              </w:rPr>
            </w:pPr>
          </w:p>
        </w:tc>
        <w:tc>
          <w:tcPr>
            <w:tcW w:w="714" w:type="dxa"/>
            <w:vMerge w:val="continue"/>
            <w:tcBorders>
              <w:top w:val="nil"/>
              <w:left w:val="nil"/>
              <w:bottom w:val="single" w:color="000000" w:sz="4" w:space="0"/>
              <w:right w:val="single" w:color="000000" w:sz="4" w:space="0"/>
            </w:tcBorders>
            <w:shd w:val="clear" w:color="auto" w:fill="auto"/>
            <w:vAlign w:val="center"/>
          </w:tcPr>
          <w:p w14:paraId="383DDC84">
            <w:pPr>
              <w:snapToGrid w:val="0"/>
              <w:spacing w:line="400" w:lineRule="exact"/>
              <w:jc w:val="center"/>
              <w:rPr>
                <w:rFonts w:hint="default" w:ascii="Times New Roman" w:hAnsi="Times New Roman" w:cs="Times New Roman"/>
                <w:color w:val="000000"/>
                <w:sz w:val="22"/>
                <w:szCs w:val="22"/>
              </w:rPr>
            </w:pPr>
          </w:p>
        </w:tc>
        <w:tc>
          <w:tcPr>
            <w:tcW w:w="511" w:type="dxa"/>
            <w:vMerge w:val="continue"/>
            <w:tcBorders>
              <w:top w:val="nil"/>
              <w:left w:val="nil"/>
              <w:bottom w:val="single" w:color="000000" w:sz="4" w:space="0"/>
              <w:right w:val="single" w:color="000000" w:sz="4" w:space="0"/>
            </w:tcBorders>
            <w:shd w:val="clear" w:color="auto" w:fill="auto"/>
            <w:vAlign w:val="center"/>
          </w:tcPr>
          <w:p w14:paraId="614F7DB0">
            <w:pPr>
              <w:snapToGrid w:val="0"/>
              <w:spacing w:line="400" w:lineRule="exact"/>
              <w:jc w:val="center"/>
              <w:rPr>
                <w:rFonts w:hint="default" w:ascii="Times New Roman" w:hAnsi="Times New Roman" w:cs="Times New Roman"/>
                <w:color w:val="000000"/>
                <w:sz w:val="22"/>
                <w:szCs w:val="22"/>
              </w:rPr>
            </w:pPr>
          </w:p>
        </w:tc>
        <w:tc>
          <w:tcPr>
            <w:tcW w:w="912" w:type="dxa"/>
            <w:vMerge w:val="continue"/>
            <w:tcBorders>
              <w:top w:val="nil"/>
              <w:left w:val="nil"/>
              <w:bottom w:val="single" w:color="000000" w:sz="4" w:space="0"/>
              <w:right w:val="single" w:color="000000" w:sz="4" w:space="0"/>
            </w:tcBorders>
            <w:shd w:val="clear" w:color="auto" w:fill="auto"/>
            <w:vAlign w:val="center"/>
          </w:tcPr>
          <w:p w14:paraId="00601586">
            <w:pPr>
              <w:snapToGrid w:val="0"/>
              <w:spacing w:line="400" w:lineRule="exact"/>
              <w:jc w:val="center"/>
              <w:rPr>
                <w:rFonts w:hint="default" w:ascii="Times New Roman" w:hAnsi="Times New Roman" w:cs="Times New Roman"/>
                <w:color w:val="000000"/>
                <w:sz w:val="22"/>
                <w:szCs w:val="22"/>
              </w:rPr>
            </w:pPr>
          </w:p>
        </w:tc>
        <w:tc>
          <w:tcPr>
            <w:tcW w:w="930" w:type="dxa"/>
            <w:vMerge w:val="continue"/>
            <w:tcBorders>
              <w:top w:val="nil"/>
              <w:left w:val="nil"/>
              <w:bottom w:val="single" w:color="000000" w:sz="4" w:space="0"/>
              <w:right w:val="single" w:color="000000" w:sz="4" w:space="0"/>
            </w:tcBorders>
            <w:shd w:val="clear" w:color="auto" w:fill="auto"/>
            <w:vAlign w:val="center"/>
          </w:tcPr>
          <w:p w14:paraId="56A31B84">
            <w:pPr>
              <w:snapToGrid w:val="0"/>
              <w:spacing w:line="400" w:lineRule="exact"/>
              <w:jc w:val="center"/>
              <w:rPr>
                <w:rFonts w:hint="default" w:ascii="Times New Roman" w:hAnsi="Times New Roman" w:cs="Times New Roman"/>
                <w:color w:val="000000"/>
                <w:sz w:val="22"/>
                <w:szCs w:val="22"/>
              </w:rPr>
            </w:pPr>
          </w:p>
        </w:tc>
        <w:tc>
          <w:tcPr>
            <w:tcW w:w="936" w:type="dxa"/>
            <w:vMerge w:val="continue"/>
            <w:tcBorders>
              <w:top w:val="nil"/>
              <w:left w:val="nil"/>
              <w:bottom w:val="single" w:color="000000" w:sz="4" w:space="0"/>
              <w:right w:val="single" w:color="000000" w:sz="4" w:space="0"/>
            </w:tcBorders>
            <w:shd w:val="clear" w:color="auto" w:fill="auto"/>
            <w:vAlign w:val="center"/>
          </w:tcPr>
          <w:p w14:paraId="1320C031">
            <w:pPr>
              <w:snapToGrid w:val="0"/>
              <w:spacing w:line="400" w:lineRule="exact"/>
              <w:jc w:val="center"/>
              <w:rPr>
                <w:rFonts w:hint="default" w:ascii="Times New Roman" w:hAnsi="Times New Roman" w:cs="Times New Roman"/>
                <w:color w:val="000000"/>
                <w:sz w:val="22"/>
                <w:szCs w:val="22"/>
              </w:rPr>
            </w:pPr>
          </w:p>
        </w:tc>
      </w:tr>
      <w:tr w14:paraId="6085922E">
        <w:tblPrEx>
          <w:tblCellMar>
            <w:top w:w="40" w:type="dxa"/>
            <w:left w:w="64" w:type="dxa"/>
            <w:bottom w:w="40" w:type="dxa"/>
            <w:right w:w="64" w:type="dxa"/>
          </w:tblCellMar>
        </w:tblPrEx>
        <w:trPr>
          <w:trHeight w:val="0" w:hRule="atLeast"/>
          <w:jc w:val="center"/>
        </w:trPr>
        <w:tc>
          <w:tcPr>
            <w:tcW w:w="1029" w:type="dxa"/>
            <w:vMerge w:val="restart"/>
            <w:tcBorders>
              <w:top w:val="nil"/>
              <w:left w:val="single" w:color="000000" w:sz="4" w:space="0"/>
              <w:bottom w:val="single" w:color="000000" w:sz="4" w:space="0"/>
              <w:right w:val="single" w:color="000000" w:sz="4" w:space="0"/>
            </w:tcBorders>
            <w:shd w:val="clear" w:color="auto" w:fill="auto"/>
            <w:vAlign w:val="center"/>
          </w:tcPr>
          <w:p w14:paraId="731C035E">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029" w:type="dxa"/>
            <w:vMerge w:val="restart"/>
            <w:tcBorders>
              <w:top w:val="nil"/>
              <w:left w:val="nil"/>
              <w:bottom w:val="single" w:color="000000" w:sz="4" w:space="0"/>
              <w:right w:val="single" w:color="000000" w:sz="4" w:space="0"/>
            </w:tcBorders>
            <w:shd w:val="clear" w:color="auto" w:fill="auto"/>
            <w:vAlign w:val="center"/>
          </w:tcPr>
          <w:p w14:paraId="128D501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029" w:type="dxa"/>
            <w:vMerge w:val="restart"/>
            <w:tcBorders>
              <w:top w:val="nil"/>
              <w:left w:val="nil"/>
              <w:bottom w:val="single" w:color="000000" w:sz="4" w:space="0"/>
              <w:right w:val="single" w:color="000000" w:sz="4" w:space="0"/>
            </w:tcBorders>
            <w:shd w:val="clear" w:color="auto" w:fill="auto"/>
            <w:vAlign w:val="center"/>
          </w:tcPr>
          <w:p w14:paraId="05BF60C4">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1687" w:type="dxa"/>
            <w:tcBorders>
              <w:top w:val="nil"/>
              <w:left w:val="nil"/>
              <w:bottom w:val="single" w:color="000000" w:sz="4" w:space="0"/>
              <w:right w:val="single" w:color="000000" w:sz="4" w:space="0"/>
            </w:tcBorders>
            <w:shd w:val="clear" w:color="auto" w:fill="auto"/>
            <w:vAlign w:val="center"/>
          </w:tcPr>
          <w:p w14:paraId="17F9BF62">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511" w:type="dxa"/>
            <w:tcBorders>
              <w:top w:val="nil"/>
              <w:left w:val="nil"/>
              <w:bottom w:val="single" w:color="000000" w:sz="4" w:space="0"/>
              <w:right w:val="single" w:color="000000" w:sz="4" w:space="0"/>
            </w:tcBorders>
            <w:shd w:val="clear" w:color="auto" w:fill="auto"/>
            <w:vAlign w:val="center"/>
          </w:tcPr>
          <w:p w14:paraId="6C52195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911" w:type="dxa"/>
            <w:tcBorders>
              <w:top w:val="nil"/>
              <w:left w:val="nil"/>
              <w:bottom w:val="single" w:color="000000" w:sz="4" w:space="0"/>
              <w:right w:val="single" w:color="000000" w:sz="4" w:space="0"/>
            </w:tcBorders>
            <w:shd w:val="clear" w:color="auto" w:fill="auto"/>
            <w:vAlign w:val="center"/>
          </w:tcPr>
          <w:p w14:paraId="7B60F39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1211" w:type="dxa"/>
            <w:tcBorders>
              <w:top w:val="nil"/>
              <w:left w:val="nil"/>
              <w:bottom w:val="single" w:color="000000" w:sz="4" w:space="0"/>
              <w:right w:val="single" w:color="000000" w:sz="4" w:space="0"/>
            </w:tcBorders>
            <w:shd w:val="clear" w:color="auto" w:fill="auto"/>
            <w:vAlign w:val="center"/>
          </w:tcPr>
          <w:p w14:paraId="4498D393">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158" w:type="dxa"/>
            <w:tcBorders>
              <w:top w:val="nil"/>
              <w:left w:val="nil"/>
              <w:bottom w:val="single" w:color="000000" w:sz="4" w:space="0"/>
              <w:right w:val="single" w:color="000000" w:sz="4" w:space="0"/>
            </w:tcBorders>
            <w:shd w:val="clear" w:color="auto" w:fill="auto"/>
            <w:vAlign w:val="center"/>
          </w:tcPr>
          <w:p w14:paraId="77CFC90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1158" w:type="dxa"/>
            <w:tcBorders>
              <w:top w:val="nil"/>
              <w:left w:val="nil"/>
              <w:bottom w:val="single" w:color="000000" w:sz="4" w:space="0"/>
              <w:right w:val="single" w:color="000000" w:sz="4" w:space="0"/>
            </w:tcBorders>
            <w:shd w:val="clear" w:color="auto" w:fill="auto"/>
            <w:vAlign w:val="center"/>
          </w:tcPr>
          <w:p w14:paraId="3B7E021E">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714" w:type="dxa"/>
            <w:tcBorders>
              <w:top w:val="nil"/>
              <w:left w:val="nil"/>
              <w:bottom w:val="single" w:color="000000" w:sz="4" w:space="0"/>
              <w:right w:val="single" w:color="000000" w:sz="4" w:space="0"/>
            </w:tcBorders>
            <w:shd w:val="clear" w:color="auto" w:fill="auto"/>
            <w:vAlign w:val="center"/>
          </w:tcPr>
          <w:p w14:paraId="136DE22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158" w:type="dxa"/>
            <w:tcBorders>
              <w:top w:val="nil"/>
              <w:left w:val="nil"/>
              <w:bottom w:val="single" w:color="000000" w:sz="4" w:space="0"/>
              <w:right w:val="single" w:color="000000" w:sz="4" w:space="0"/>
            </w:tcBorders>
            <w:shd w:val="clear" w:color="auto" w:fill="auto"/>
            <w:vAlign w:val="center"/>
          </w:tcPr>
          <w:p w14:paraId="378EB5F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1158" w:type="dxa"/>
            <w:tcBorders>
              <w:top w:val="nil"/>
              <w:left w:val="nil"/>
              <w:bottom w:val="single" w:color="000000" w:sz="4" w:space="0"/>
              <w:right w:val="single" w:color="000000" w:sz="4" w:space="0"/>
            </w:tcBorders>
            <w:shd w:val="clear" w:color="auto" w:fill="auto"/>
            <w:vAlign w:val="center"/>
          </w:tcPr>
          <w:p w14:paraId="2DAA1DA4">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714" w:type="dxa"/>
            <w:tcBorders>
              <w:top w:val="nil"/>
              <w:left w:val="nil"/>
              <w:bottom w:val="single" w:color="000000" w:sz="4" w:space="0"/>
              <w:right w:val="single" w:color="000000" w:sz="4" w:space="0"/>
            </w:tcBorders>
            <w:shd w:val="clear" w:color="auto" w:fill="auto"/>
            <w:vAlign w:val="center"/>
          </w:tcPr>
          <w:p w14:paraId="1DDDEF1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511" w:type="dxa"/>
            <w:tcBorders>
              <w:top w:val="nil"/>
              <w:left w:val="nil"/>
              <w:bottom w:val="single" w:color="000000" w:sz="4" w:space="0"/>
              <w:right w:val="single" w:color="000000" w:sz="4" w:space="0"/>
            </w:tcBorders>
            <w:shd w:val="clear" w:color="auto" w:fill="auto"/>
            <w:vAlign w:val="center"/>
          </w:tcPr>
          <w:p w14:paraId="5764E72E">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912" w:type="dxa"/>
            <w:tcBorders>
              <w:top w:val="nil"/>
              <w:left w:val="nil"/>
              <w:bottom w:val="single" w:color="000000" w:sz="4" w:space="0"/>
              <w:right w:val="single" w:color="000000" w:sz="4" w:space="0"/>
            </w:tcBorders>
            <w:shd w:val="clear" w:color="auto" w:fill="auto"/>
            <w:vAlign w:val="center"/>
          </w:tcPr>
          <w:p w14:paraId="0C2A6F24">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930" w:type="dxa"/>
            <w:tcBorders>
              <w:top w:val="nil"/>
              <w:left w:val="nil"/>
              <w:bottom w:val="single" w:color="000000" w:sz="4" w:space="0"/>
              <w:right w:val="single" w:color="000000" w:sz="4" w:space="0"/>
            </w:tcBorders>
            <w:shd w:val="clear" w:color="auto" w:fill="auto"/>
            <w:vAlign w:val="center"/>
          </w:tcPr>
          <w:p w14:paraId="0EB86D5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936" w:type="dxa"/>
            <w:tcBorders>
              <w:top w:val="nil"/>
              <w:left w:val="nil"/>
              <w:bottom w:val="single" w:color="000000" w:sz="4" w:space="0"/>
              <w:right w:val="single" w:color="000000" w:sz="4" w:space="0"/>
            </w:tcBorders>
            <w:shd w:val="clear" w:color="auto" w:fill="auto"/>
            <w:vAlign w:val="center"/>
          </w:tcPr>
          <w:p w14:paraId="00A5E35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r>
      <w:tr w14:paraId="65D3EA27">
        <w:tblPrEx>
          <w:tblCellMar>
            <w:top w:w="40" w:type="dxa"/>
            <w:left w:w="64" w:type="dxa"/>
            <w:bottom w:w="40" w:type="dxa"/>
            <w:right w:w="64" w:type="dxa"/>
          </w:tblCellMar>
        </w:tblPrEx>
        <w:trPr>
          <w:trHeight w:val="0" w:hRule="atLeast"/>
          <w:jc w:val="center"/>
        </w:trPr>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14:paraId="2DBA97A7">
            <w:pPr>
              <w:snapToGrid w:val="0"/>
              <w:spacing w:line="240" w:lineRule="exact"/>
              <w:jc w:val="center"/>
              <w:rPr>
                <w:rFonts w:hint="default" w:ascii="Times New Roman" w:hAnsi="Times New Roman" w:cs="Times New Roman"/>
                <w:b/>
                <w:bCs/>
                <w:color w:val="000000"/>
                <w:sz w:val="22"/>
                <w:szCs w:val="22"/>
              </w:rPr>
            </w:pPr>
          </w:p>
        </w:tc>
        <w:tc>
          <w:tcPr>
            <w:tcW w:w="1029" w:type="dxa"/>
            <w:vMerge w:val="continue"/>
            <w:tcBorders>
              <w:top w:val="nil"/>
              <w:left w:val="nil"/>
              <w:bottom w:val="single" w:color="000000" w:sz="4" w:space="0"/>
              <w:right w:val="single" w:color="000000" w:sz="4" w:space="0"/>
            </w:tcBorders>
            <w:shd w:val="clear" w:color="auto" w:fill="auto"/>
            <w:vAlign w:val="center"/>
          </w:tcPr>
          <w:p w14:paraId="1583AB22">
            <w:pPr>
              <w:snapToGrid w:val="0"/>
              <w:spacing w:line="240" w:lineRule="exact"/>
              <w:jc w:val="center"/>
              <w:rPr>
                <w:rFonts w:hint="default" w:ascii="Times New Roman" w:hAnsi="Times New Roman" w:cs="Times New Roman"/>
                <w:b/>
                <w:bCs/>
                <w:color w:val="000000"/>
                <w:sz w:val="22"/>
                <w:szCs w:val="22"/>
              </w:rPr>
            </w:pPr>
          </w:p>
        </w:tc>
        <w:tc>
          <w:tcPr>
            <w:tcW w:w="1029" w:type="dxa"/>
            <w:vMerge w:val="continue"/>
            <w:tcBorders>
              <w:top w:val="nil"/>
              <w:left w:val="nil"/>
              <w:bottom w:val="single" w:color="000000" w:sz="4" w:space="0"/>
              <w:right w:val="single" w:color="000000" w:sz="4" w:space="0"/>
            </w:tcBorders>
            <w:shd w:val="clear" w:color="auto" w:fill="auto"/>
            <w:vAlign w:val="center"/>
          </w:tcPr>
          <w:p w14:paraId="32C877FA">
            <w:pPr>
              <w:snapToGrid w:val="0"/>
              <w:spacing w:line="240" w:lineRule="exact"/>
              <w:jc w:val="center"/>
              <w:rPr>
                <w:rFonts w:hint="default" w:ascii="Times New Roman" w:hAnsi="Times New Roman" w:cs="Times New Roman"/>
                <w:b/>
                <w:bCs/>
                <w:color w:val="000000"/>
                <w:sz w:val="22"/>
                <w:szCs w:val="22"/>
              </w:rPr>
            </w:pPr>
          </w:p>
        </w:tc>
        <w:tc>
          <w:tcPr>
            <w:tcW w:w="1687" w:type="dxa"/>
            <w:tcBorders>
              <w:top w:val="nil"/>
              <w:left w:val="nil"/>
              <w:bottom w:val="single" w:color="000000" w:sz="4" w:space="0"/>
              <w:right w:val="single" w:color="000000" w:sz="4" w:space="0"/>
            </w:tcBorders>
            <w:shd w:val="clear" w:color="auto" w:fill="auto"/>
            <w:vAlign w:val="center"/>
          </w:tcPr>
          <w:p w14:paraId="3B8C2E5C">
            <w:pPr>
              <w:snapToGrid w:val="0"/>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lang w:bidi="ar"/>
              </w:rPr>
              <w:t>合计</w:t>
            </w:r>
          </w:p>
        </w:tc>
        <w:tc>
          <w:tcPr>
            <w:tcW w:w="511" w:type="dxa"/>
            <w:tcBorders>
              <w:top w:val="nil"/>
              <w:left w:val="nil"/>
              <w:bottom w:val="single" w:color="000000" w:sz="4" w:space="0"/>
              <w:right w:val="single" w:color="000000" w:sz="4" w:space="0"/>
            </w:tcBorders>
            <w:shd w:val="clear" w:color="auto" w:fill="auto"/>
            <w:vAlign w:val="center"/>
          </w:tcPr>
          <w:p w14:paraId="2F7754A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7B0959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211" w:type="dxa"/>
            <w:tcBorders>
              <w:top w:val="nil"/>
              <w:left w:val="nil"/>
              <w:bottom w:val="single" w:color="000000" w:sz="4" w:space="0"/>
              <w:right w:val="single" w:color="000000" w:sz="4" w:space="0"/>
            </w:tcBorders>
            <w:shd w:val="clear" w:color="auto" w:fill="auto"/>
            <w:vAlign w:val="center"/>
          </w:tcPr>
          <w:p w14:paraId="19FCF54B">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E93C4B7">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1,124,152.80 </w:t>
            </w:r>
          </w:p>
        </w:tc>
        <w:tc>
          <w:tcPr>
            <w:tcW w:w="1158" w:type="dxa"/>
            <w:tcBorders>
              <w:top w:val="nil"/>
              <w:left w:val="nil"/>
              <w:bottom w:val="single" w:color="000000" w:sz="4" w:space="0"/>
              <w:right w:val="single" w:color="000000" w:sz="4" w:space="0"/>
            </w:tcBorders>
            <w:shd w:val="clear" w:color="auto" w:fill="auto"/>
            <w:vAlign w:val="center"/>
          </w:tcPr>
          <w:p w14:paraId="1FD9E428">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1,124,152.80 </w:t>
            </w:r>
          </w:p>
        </w:tc>
        <w:tc>
          <w:tcPr>
            <w:tcW w:w="714" w:type="dxa"/>
            <w:tcBorders>
              <w:top w:val="nil"/>
              <w:left w:val="nil"/>
              <w:bottom w:val="single" w:color="000000" w:sz="4" w:space="0"/>
              <w:right w:val="single" w:color="000000" w:sz="4" w:space="0"/>
            </w:tcBorders>
            <w:shd w:val="clear" w:color="auto" w:fill="auto"/>
            <w:vAlign w:val="center"/>
          </w:tcPr>
          <w:p w14:paraId="14A74E08">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0C5C0B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1,124,152.80 </w:t>
            </w:r>
          </w:p>
        </w:tc>
        <w:tc>
          <w:tcPr>
            <w:tcW w:w="1158" w:type="dxa"/>
            <w:tcBorders>
              <w:top w:val="nil"/>
              <w:left w:val="nil"/>
              <w:bottom w:val="single" w:color="000000" w:sz="4" w:space="0"/>
              <w:right w:val="single" w:color="000000" w:sz="4" w:space="0"/>
            </w:tcBorders>
            <w:shd w:val="clear" w:color="auto" w:fill="auto"/>
            <w:vAlign w:val="center"/>
          </w:tcPr>
          <w:p w14:paraId="0197ED60">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1,124,152.80 </w:t>
            </w:r>
          </w:p>
        </w:tc>
        <w:tc>
          <w:tcPr>
            <w:tcW w:w="714" w:type="dxa"/>
            <w:tcBorders>
              <w:top w:val="nil"/>
              <w:left w:val="nil"/>
              <w:bottom w:val="single" w:color="000000" w:sz="4" w:space="0"/>
              <w:right w:val="single" w:color="000000" w:sz="4" w:space="0"/>
            </w:tcBorders>
            <w:shd w:val="clear" w:color="auto" w:fill="auto"/>
            <w:vAlign w:val="center"/>
          </w:tcPr>
          <w:p w14:paraId="3E1BEDFB">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4859110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73233676">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FBCF89E">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F418855">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01A32B0E">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47C3EA9D">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687" w:type="dxa"/>
            <w:tcBorders>
              <w:top w:val="nil"/>
              <w:left w:val="nil"/>
              <w:bottom w:val="single" w:color="000000" w:sz="4" w:space="0"/>
              <w:right w:val="single" w:color="000000" w:sz="4" w:space="0"/>
            </w:tcBorders>
            <w:shd w:val="clear" w:color="auto" w:fill="auto"/>
            <w:vAlign w:val="center"/>
          </w:tcPr>
          <w:p w14:paraId="37020556">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1" w:type="dxa"/>
            <w:tcBorders>
              <w:top w:val="nil"/>
              <w:left w:val="nil"/>
              <w:bottom w:val="single" w:color="000000" w:sz="4" w:space="0"/>
              <w:right w:val="single" w:color="000000" w:sz="4" w:space="0"/>
            </w:tcBorders>
            <w:shd w:val="clear" w:color="auto" w:fill="auto"/>
            <w:vAlign w:val="center"/>
          </w:tcPr>
          <w:p w14:paraId="484E06B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605730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47C756D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89CE83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1,025,480.84 </w:t>
            </w:r>
          </w:p>
        </w:tc>
        <w:tc>
          <w:tcPr>
            <w:tcW w:w="1158" w:type="dxa"/>
            <w:tcBorders>
              <w:top w:val="nil"/>
              <w:left w:val="nil"/>
              <w:bottom w:val="single" w:color="000000" w:sz="4" w:space="0"/>
              <w:right w:val="single" w:color="000000" w:sz="4" w:space="0"/>
            </w:tcBorders>
            <w:shd w:val="clear" w:color="auto" w:fill="auto"/>
            <w:vAlign w:val="center"/>
          </w:tcPr>
          <w:p w14:paraId="7547058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1,025,480.84 </w:t>
            </w:r>
          </w:p>
        </w:tc>
        <w:tc>
          <w:tcPr>
            <w:tcW w:w="714" w:type="dxa"/>
            <w:tcBorders>
              <w:top w:val="nil"/>
              <w:left w:val="nil"/>
              <w:bottom w:val="single" w:color="000000" w:sz="4" w:space="0"/>
              <w:right w:val="single" w:color="000000" w:sz="4" w:space="0"/>
            </w:tcBorders>
            <w:shd w:val="clear" w:color="auto" w:fill="auto"/>
            <w:vAlign w:val="center"/>
          </w:tcPr>
          <w:p w14:paraId="1F926AF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6535F2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1,025,480.84 </w:t>
            </w:r>
          </w:p>
        </w:tc>
        <w:tc>
          <w:tcPr>
            <w:tcW w:w="1158" w:type="dxa"/>
            <w:tcBorders>
              <w:top w:val="nil"/>
              <w:left w:val="nil"/>
              <w:bottom w:val="single" w:color="000000" w:sz="4" w:space="0"/>
              <w:right w:val="single" w:color="000000" w:sz="4" w:space="0"/>
            </w:tcBorders>
            <w:shd w:val="clear" w:color="auto" w:fill="auto"/>
            <w:vAlign w:val="center"/>
          </w:tcPr>
          <w:p w14:paraId="6452D59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1,025,480.84 </w:t>
            </w:r>
          </w:p>
        </w:tc>
        <w:tc>
          <w:tcPr>
            <w:tcW w:w="714" w:type="dxa"/>
            <w:tcBorders>
              <w:top w:val="nil"/>
              <w:left w:val="nil"/>
              <w:bottom w:val="single" w:color="000000" w:sz="4" w:space="0"/>
              <w:right w:val="single" w:color="000000" w:sz="4" w:space="0"/>
            </w:tcBorders>
            <w:shd w:val="clear" w:color="auto" w:fill="auto"/>
            <w:vAlign w:val="center"/>
          </w:tcPr>
          <w:p w14:paraId="546B05D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25A86B3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592ABD6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E892D8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BDE2CA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00072D5">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BF9FCA0">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687" w:type="dxa"/>
            <w:tcBorders>
              <w:top w:val="nil"/>
              <w:left w:val="nil"/>
              <w:bottom w:val="single" w:color="000000" w:sz="4" w:space="0"/>
              <w:right w:val="single" w:color="000000" w:sz="4" w:space="0"/>
            </w:tcBorders>
            <w:shd w:val="clear" w:color="auto" w:fill="auto"/>
            <w:vAlign w:val="center"/>
          </w:tcPr>
          <w:p w14:paraId="144D6EA4">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11" w:type="dxa"/>
            <w:tcBorders>
              <w:top w:val="nil"/>
              <w:left w:val="nil"/>
              <w:bottom w:val="single" w:color="000000" w:sz="4" w:space="0"/>
              <w:right w:val="single" w:color="000000" w:sz="4" w:space="0"/>
            </w:tcBorders>
            <w:shd w:val="clear" w:color="auto" w:fill="auto"/>
            <w:vAlign w:val="center"/>
          </w:tcPr>
          <w:p w14:paraId="22DE266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02D2934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12A7349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061F30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591,993.65 </w:t>
            </w:r>
          </w:p>
        </w:tc>
        <w:tc>
          <w:tcPr>
            <w:tcW w:w="1158" w:type="dxa"/>
            <w:tcBorders>
              <w:top w:val="nil"/>
              <w:left w:val="nil"/>
              <w:bottom w:val="single" w:color="000000" w:sz="4" w:space="0"/>
              <w:right w:val="single" w:color="000000" w:sz="4" w:space="0"/>
            </w:tcBorders>
            <w:shd w:val="clear" w:color="auto" w:fill="auto"/>
            <w:vAlign w:val="center"/>
          </w:tcPr>
          <w:p w14:paraId="126865B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591,993.65 </w:t>
            </w:r>
          </w:p>
        </w:tc>
        <w:tc>
          <w:tcPr>
            <w:tcW w:w="714" w:type="dxa"/>
            <w:tcBorders>
              <w:top w:val="nil"/>
              <w:left w:val="nil"/>
              <w:bottom w:val="single" w:color="000000" w:sz="4" w:space="0"/>
              <w:right w:val="single" w:color="000000" w:sz="4" w:space="0"/>
            </w:tcBorders>
            <w:shd w:val="clear" w:color="auto" w:fill="auto"/>
            <w:vAlign w:val="center"/>
          </w:tcPr>
          <w:p w14:paraId="180940E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969250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591,993.65 </w:t>
            </w:r>
          </w:p>
        </w:tc>
        <w:tc>
          <w:tcPr>
            <w:tcW w:w="1158" w:type="dxa"/>
            <w:tcBorders>
              <w:top w:val="nil"/>
              <w:left w:val="nil"/>
              <w:bottom w:val="single" w:color="000000" w:sz="4" w:space="0"/>
              <w:right w:val="single" w:color="000000" w:sz="4" w:space="0"/>
            </w:tcBorders>
            <w:shd w:val="clear" w:color="auto" w:fill="auto"/>
            <w:vAlign w:val="center"/>
          </w:tcPr>
          <w:p w14:paraId="4724E31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591,993.65 </w:t>
            </w:r>
          </w:p>
        </w:tc>
        <w:tc>
          <w:tcPr>
            <w:tcW w:w="714" w:type="dxa"/>
            <w:tcBorders>
              <w:top w:val="nil"/>
              <w:left w:val="nil"/>
              <w:bottom w:val="single" w:color="000000" w:sz="4" w:space="0"/>
              <w:right w:val="single" w:color="000000" w:sz="4" w:space="0"/>
            </w:tcBorders>
            <w:shd w:val="clear" w:color="auto" w:fill="auto"/>
            <w:vAlign w:val="center"/>
          </w:tcPr>
          <w:p w14:paraId="0C65205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1849261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230559A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B760C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24620B4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A0799B5">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2395A046">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2080104</w:t>
            </w:r>
          </w:p>
        </w:tc>
        <w:tc>
          <w:tcPr>
            <w:tcW w:w="1687" w:type="dxa"/>
            <w:tcBorders>
              <w:top w:val="nil"/>
              <w:left w:val="nil"/>
              <w:bottom w:val="single" w:color="000000" w:sz="4" w:space="0"/>
              <w:right w:val="single" w:color="000000" w:sz="4" w:space="0"/>
            </w:tcBorders>
            <w:shd w:val="clear" w:color="auto" w:fill="auto"/>
            <w:vAlign w:val="center"/>
          </w:tcPr>
          <w:p w14:paraId="4F2F148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综合业务管理</w:t>
            </w:r>
          </w:p>
        </w:tc>
        <w:tc>
          <w:tcPr>
            <w:tcW w:w="511" w:type="dxa"/>
            <w:tcBorders>
              <w:top w:val="nil"/>
              <w:left w:val="nil"/>
              <w:bottom w:val="single" w:color="000000" w:sz="4" w:space="0"/>
              <w:right w:val="single" w:color="000000" w:sz="4" w:space="0"/>
            </w:tcBorders>
            <w:shd w:val="clear" w:color="auto" w:fill="auto"/>
            <w:vAlign w:val="center"/>
          </w:tcPr>
          <w:p w14:paraId="38A7699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7B5E669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668158C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A0DD4F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591,993.65 </w:t>
            </w:r>
          </w:p>
        </w:tc>
        <w:tc>
          <w:tcPr>
            <w:tcW w:w="1158" w:type="dxa"/>
            <w:tcBorders>
              <w:top w:val="nil"/>
              <w:left w:val="nil"/>
              <w:bottom w:val="single" w:color="000000" w:sz="4" w:space="0"/>
              <w:right w:val="single" w:color="000000" w:sz="4" w:space="0"/>
            </w:tcBorders>
            <w:shd w:val="clear" w:color="auto" w:fill="auto"/>
            <w:vAlign w:val="center"/>
          </w:tcPr>
          <w:p w14:paraId="678FB24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591,993.65 </w:t>
            </w:r>
          </w:p>
        </w:tc>
        <w:tc>
          <w:tcPr>
            <w:tcW w:w="714" w:type="dxa"/>
            <w:tcBorders>
              <w:top w:val="nil"/>
              <w:left w:val="nil"/>
              <w:bottom w:val="single" w:color="000000" w:sz="4" w:space="0"/>
              <w:right w:val="single" w:color="000000" w:sz="4" w:space="0"/>
            </w:tcBorders>
            <w:shd w:val="clear" w:color="auto" w:fill="auto"/>
            <w:vAlign w:val="center"/>
          </w:tcPr>
          <w:p w14:paraId="3E2F3D9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79DAC1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591,993.65 </w:t>
            </w:r>
          </w:p>
        </w:tc>
        <w:tc>
          <w:tcPr>
            <w:tcW w:w="1158" w:type="dxa"/>
            <w:tcBorders>
              <w:top w:val="nil"/>
              <w:left w:val="nil"/>
              <w:bottom w:val="single" w:color="000000" w:sz="4" w:space="0"/>
              <w:right w:val="single" w:color="000000" w:sz="4" w:space="0"/>
            </w:tcBorders>
            <w:shd w:val="clear" w:color="auto" w:fill="auto"/>
            <w:vAlign w:val="center"/>
          </w:tcPr>
          <w:p w14:paraId="7D22301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591,993.65 </w:t>
            </w:r>
          </w:p>
        </w:tc>
        <w:tc>
          <w:tcPr>
            <w:tcW w:w="714" w:type="dxa"/>
            <w:tcBorders>
              <w:top w:val="nil"/>
              <w:left w:val="nil"/>
              <w:bottom w:val="single" w:color="000000" w:sz="4" w:space="0"/>
              <w:right w:val="single" w:color="000000" w:sz="4" w:space="0"/>
            </w:tcBorders>
            <w:shd w:val="clear" w:color="auto" w:fill="auto"/>
            <w:vAlign w:val="center"/>
          </w:tcPr>
          <w:p w14:paraId="5955765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4F4F9B0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7F01C0F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F105D3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3E17B4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75EB46B">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020401CA">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687" w:type="dxa"/>
            <w:tcBorders>
              <w:top w:val="nil"/>
              <w:left w:val="nil"/>
              <w:bottom w:val="single" w:color="000000" w:sz="4" w:space="0"/>
              <w:right w:val="single" w:color="000000" w:sz="4" w:space="0"/>
            </w:tcBorders>
            <w:shd w:val="clear" w:color="auto" w:fill="auto"/>
            <w:vAlign w:val="center"/>
          </w:tcPr>
          <w:p w14:paraId="19095F4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1" w:type="dxa"/>
            <w:tcBorders>
              <w:top w:val="nil"/>
              <w:left w:val="nil"/>
              <w:bottom w:val="single" w:color="000000" w:sz="4" w:space="0"/>
              <w:right w:val="single" w:color="000000" w:sz="4" w:space="0"/>
            </w:tcBorders>
            <w:shd w:val="clear" w:color="auto" w:fill="auto"/>
            <w:vAlign w:val="center"/>
          </w:tcPr>
          <w:p w14:paraId="3C3186C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212AB5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3870C9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DCC83F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191,859.39 </w:t>
            </w:r>
          </w:p>
        </w:tc>
        <w:tc>
          <w:tcPr>
            <w:tcW w:w="1158" w:type="dxa"/>
            <w:tcBorders>
              <w:top w:val="nil"/>
              <w:left w:val="nil"/>
              <w:bottom w:val="single" w:color="000000" w:sz="4" w:space="0"/>
              <w:right w:val="single" w:color="000000" w:sz="4" w:space="0"/>
            </w:tcBorders>
            <w:shd w:val="clear" w:color="auto" w:fill="auto"/>
            <w:vAlign w:val="center"/>
          </w:tcPr>
          <w:p w14:paraId="58D05FE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191,859.39 </w:t>
            </w:r>
          </w:p>
        </w:tc>
        <w:tc>
          <w:tcPr>
            <w:tcW w:w="714" w:type="dxa"/>
            <w:tcBorders>
              <w:top w:val="nil"/>
              <w:left w:val="nil"/>
              <w:bottom w:val="single" w:color="000000" w:sz="4" w:space="0"/>
              <w:right w:val="single" w:color="000000" w:sz="4" w:space="0"/>
            </w:tcBorders>
            <w:shd w:val="clear" w:color="auto" w:fill="auto"/>
            <w:vAlign w:val="center"/>
          </w:tcPr>
          <w:p w14:paraId="4613A14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7C04D34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191,859.39 </w:t>
            </w:r>
          </w:p>
        </w:tc>
        <w:tc>
          <w:tcPr>
            <w:tcW w:w="1158" w:type="dxa"/>
            <w:tcBorders>
              <w:top w:val="nil"/>
              <w:left w:val="nil"/>
              <w:bottom w:val="single" w:color="000000" w:sz="4" w:space="0"/>
              <w:right w:val="single" w:color="000000" w:sz="4" w:space="0"/>
            </w:tcBorders>
            <w:shd w:val="clear" w:color="auto" w:fill="auto"/>
            <w:vAlign w:val="center"/>
          </w:tcPr>
          <w:p w14:paraId="66A486F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191,859.39 </w:t>
            </w:r>
          </w:p>
        </w:tc>
        <w:tc>
          <w:tcPr>
            <w:tcW w:w="714" w:type="dxa"/>
            <w:tcBorders>
              <w:top w:val="nil"/>
              <w:left w:val="nil"/>
              <w:bottom w:val="single" w:color="000000" w:sz="4" w:space="0"/>
              <w:right w:val="single" w:color="000000" w:sz="4" w:space="0"/>
            </w:tcBorders>
            <w:shd w:val="clear" w:color="auto" w:fill="auto"/>
            <w:vAlign w:val="center"/>
          </w:tcPr>
          <w:p w14:paraId="7DDB098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72DF6A2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2BEF06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A47A5E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055F51A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7687ACC9">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94F837B">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687" w:type="dxa"/>
            <w:tcBorders>
              <w:top w:val="nil"/>
              <w:left w:val="nil"/>
              <w:bottom w:val="single" w:color="000000" w:sz="4" w:space="0"/>
              <w:right w:val="single" w:color="000000" w:sz="4" w:space="0"/>
            </w:tcBorders>
            <w:shd w:val="clear" w:color="auto" w:fill="auto"/>
            <w:vAlign w:val="center"/>
          </w:tcPr>
          <w:p w14:paraId="2DDAD7AC">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11" w:type="dxa"/>
            <w:tcBorders>
              <w:top w:val="nil"/>
              <w:left w:val="nil"/>
              <w:bottom w:val="single" w:color="000000" w:sz="4" w:space="0"/>
              <w:right w:val="single" w:color="000000" w:sz="4" w:space="0"/>
            </w:tcBorders>
            <w:shd w:val="clear" w:color="auto" w:fill="auto"/>
            <w:vAlign w:val="center"/>
          </w:tcPr>
          <w:p w14:paraId="2E9D798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7491F5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2241CDF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82FAF3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46,575.00 </w:t>
            </w:r>
          </w:p>
        </w:tc>
        <w:tc>
          <w:tcPr>
            <w:tcW w:w="1158" w:type="dxa"/>
            <w:tcBorders>
              <w:top w:val="nil"/>
              <w:left w:val="nil"/>
              <w:bottom w:val="single" w:color="000000" w:sz="4" w:space="0"/>
              <w:right w:val="single" w:color="000000" w:sz="4" w:space="0"/>
            </w:tcBorders>
            <w:shd w:val="clear" w:color="auto" w:fill="auto"/>
            <w:vAlign w:val="center"/>
          </w:tcPr>
          <w:p w14:paraId="6555E6C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46,575.00 </w:t>
            </w:r>
          </w:p>
        </w:tc>
        <w:tc>
          <w:tcPr>
            <w:tcW w:w="714" w:type="dxa"/>
            <w:tcBorders>
              <w:top w:val="nil"/>
              <w:left w:val="nil"/>
              <w:bottom w:val="single" w:color="000000" w:sz="4" w:space="0"/>
              <w:right w:val="single" w:color="000000" w:sz="4" w:space="0"/>
            </w:tcBorders>
            <w:shd w:val="clear" w:color="auto" w:fill="auto"/>
            <w:vAlign w:val="center"/>
          </w:tcPr>
          <w:p w14:paraId="403A829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ED7645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46,575.00 </w:t>
            </w:r>
          </w:p>
        </w:tc>
        <w:tc>
          <w:tcPr>
            <w:tcW w:w="1158" w:type="dxa"/>
            <w:tcBorders>
              <w:top w:val="nil"/>
              <w:left w:val="nil"/>
              <w:bottom w:val="single" w:color="000000" w:sz="4" w:space="0"/>
              <w:right w:val="single" w:color="000000" w:sz="4" w:space="0"/>
            </w:tcBorders>
            <w:shd w:val="clear" w:color="auto" w:fill="auto"/>
            <w:vAlign w:val="center"/>
          </w:tcPr>
          <w:p w14:paraId="6231BAE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46,575.00 </w:t>
            </w:r>
          </w:p>
        </w:tc>
        <w:tc>
          <w:tcPr>
            <w:tcW w:w="714" w:type="dxa"/>
            <w:tcBorders>
              <w:top w:val="nil"/>
              <w:left w:val="nil"/>
              <w:bottom w:val="single" w:color="000000" w:sz="4" w:space="0"/>
              <w:right w:val="single" w:color="000000" w:sz="4" w:space="0"/>
            </w:tcBorders>
            <w:shd w:val="clear" w:color="auto" w:fill="auto"/>
            <w:vAlign w:val="center"/>
          </w:tcPr>
          <w:p w14:paraId="586E7BC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01E273A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AA822B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1510C4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5ED23C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30E1DD9">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CB1BA0B">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687" w:type="dxa"/>
            <w:tcBorders>
              <w:top w:val="nil"/>
              <w:left w:val="nil"/>
              <w:bottom w:val="single" w:color="000000" w:sz="4" w:space="0"/>
              <w:right w:val="single" w:color="000000" w:sz="4" w:space="0"/>
            </w:tcBorders>
            <w:shd w:val="clear" w:color="auto" w:fill="auto"/>
            <w:vAlign w:val="center"/>
          </w:tcPr>
          <w:p w14:paraId="100D2345">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1" w:type="dxa"/>
            <w:tcBorders>
              <w:top w:val="nil"/>
              <w:left w:val="nil"/>
              <w:bottom w:val="single" w:color="000000" w:sz="4" w:space="0"/>
              <w:right w:val="single" w:color="000000" w:sz="4" w:space="0"/>
            </w:tcBorders>
            <w:shd w:val="clear" w:color="auto" w:fill="auto"/>
            <w:vAlign w:val="center"/>
          </w:tcPr>
          <w:p w14:paraId="1DE589A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302CFE6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5E48A45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4417457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96,775.04 </w:t>
            </w:r>
          </w:p>
        </w:tc>
        <w:tc>
          <w:tcPr>
            <w:tcW w:w="1158" w:type="dxa"/>
            <w:tcBorders>
              <w:top w:val="nil"/>
              <w:left w:val="nil"/>
              <w:bottom w:val="single" w:color="000000" w:sz="4" w:space="0"/>
              <w:right w:val="single" w:color="000000" w:sz="4" w:space="0"/>
            </w:tcBorders>
            <w:shd w:val="clear" w:color="auto" w:fill="auto"/>
            <w:vAlign w:val="center"/>
          </w:tcPr>
          <w:p w14:paraId="72F65CE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96,775.04 </w:t>
            </w:r>
          </w:p>
        </w:tc>
        <w:tc>
          <w:tcPr>
            <w:tcW w:w="714" w:type="dxa"/>
            <w:tcBorders>
              <w:top w:val="nil"/>
              <w:left w:val="nil"/>
              <w:bottom w:val="single" w:color="000000" w:sz="4" w:space="0"/>
              <w:right w:val="single" w:color="000000" w:sz="4" w:space="0"/>
            </w:tcBorders>
            <w:shd w:val="clear" w:color="auto" w:fill="auto"/>
            <w:vAlign w:val="center"/>
          </w:tcPr>
          <w:p w14:paraId="0242273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91BF05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96,775.04 </w:t>
            </w:r>
          </w:p>
        </w:tc>
        <w:tc>
          <w:tcPr>
            <w:tcW w:w="1158" w:type="dxa"/>
            <w:tcBorders>
              <w:top w:val="nil"/>
              <w:left w:val="nil"/>
              <w:bottom w:val="single" w:color="000000" w:sz="4" w:space="0"/>
              <w:right w:val="single" w:color="000000" w:sz="4" w:space="0"/>
            </w:tcBorders>
            <w:shd w:val="clear" w:color="auto" w:fill="auto"/>
            <w:vAlign w:val="center"/>
          </w:tcPr>
          <w:p w14:paraId="7375EAE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96,775.04 </w:t>
            </w:r>
          </w:p>
        </w:tc>
        <w:tc>
          <w:tcPr>
            <w:tcW w:w="714" w:type="dxa"/>
            <w:tcBorders>
              <w:top w:val="nil"/>
              <w:left w:val="nil"/>
              <w:bottom w:val="single" w:color="000000" w:sz="4" w:space="0"/>
              <w:right w:val="single" w:color="000000" w:sz="4" w:space="0"/>
            </w:tcBorders>
            <w:shd w:val="clear" w:color="auto" w:fill="auto"/>
            <w:vAlign w:val="center"/>
          </w:tcPr>
          <w:p w14:paraId="1D14F1B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646A229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ED9492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173E640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532A8B0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6A12426">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2211F65F">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687" w:type="dxa"/>
            <w:tcBorders>
              <w:top w:val="nil"/>
              <w:left w:val="nil"/>
              <w:bottom w:val="single" w:color="000000" w:sz="4" w:space="0"/>
              <w:right w:val="single" w:color="000000" w:sz="4" w:space="0"/>
            </w:tcBorders>
            <w:shd w:val="clear" w:color="auto" w:fill="auto"/>
            <w:vAlign w:val="center"/>
          </w:tcPr>
          <w:p w14:paraId="7811939A">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1" w:type="dxa"/>
            <w:tcBorders>
              <w:top w:val="nil"/>
              <w:left w:val="nil"/>
              <w:bottom w:val="single" w:color="000000" w:sz="4" w:space="0"/>
              <w:right w:val="single" w:color="000000" w:sz="4" w:space="0"/>
            </w:tcBorders>
            <w:shd w:val="clear" w:color="auto" w:fill="auto"/>
            <w:vAlign w:val="center"/>
          </w:tcPr>
          <w:p w14:paraId="50AACB5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4787BE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1339116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5F35BA5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48,509.35 </w:t>
            </w:r>
          </w:p>
        </w:tc>
        <w:tc>
          <w:tcPr>
            <w:tcW w:w="1158" w:type="dxa"/>
            <w:tcBorders>
              <w:top w:val="nil"/>
              <w:left w:val="nil"/>
              <w:bottom w:val="single" w:color="000000" w:sz="4" w:space="0"/>
              <w:right w:val="single" w:color="000000" w:sz="4" w:space="0"/>
            </w:tcBorders>
            <w:shd w:val="clear" w:color="auto" w:fill="auto"/>
            <w:vAlign w:val="center"/>
          </w:tcPr>
          <w:p w14:paraId="3F234FC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48,509.35 </w:t>
            </w:r>
          </w:p>
        </w:tc>
        <w:tc>
          <w:tcPr>
            <w:tcW w:w="714" w:type="dxa"/>
            <w:tcBorders>
              <w:top w:val="nil"/>
              <w:left w:val="nil"/>
              <w:bottom w:val="single" w:color="000000" w:sz="4" w:space="0"/>
              <w:right w:val="single" w:color="000000" w:sz="4" w:space="0"/>
            </w:tcBorders>
            <w:shd w:val="clear" w:color="auto" w:fill="auto"/>
            <w:vAlign w:val="center"/>
          </w:tcPr>
          <w:p w14:paraId="1828953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203AB9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48,509.35 </w:t>
            </w:r>
          </w:p>
        </w:tc>
        <w:tc>
          <w:tcPr>
            <w:tcW w:w="1158" w:type="dxa"/>
            <w:tcBorders>
              <w:top w:val="nil"/>
              <w:left w:val="nil"/>
              <w:bottom w:val="single" w:color="000000" w:sz="4" w:space="0"/>
              <w:right w:val="single" w:color="000000" w:sz="4" w:space="0"/>
            </w:tcBorders>
            <w:shd w:val="clear" w:color="auto" w:fill="auto"/>
            <w:vAlign w:val="center"/>
          </w:tcPr>
          <w:p w14:paraId="62DEE03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48,509.35 </w:t>
            </w:r>
          </w:p>
        </w:tc>
        <w:tc>
          <w:tcPr>
            <w:tcW w:w="714" w:type="dxa"/>
            <w:tcBorders>
              <w:top w:val="nil"/>
              <w:left w:val="nil"/>
              <w:bottom w:val="single" w:color="000000" w:sz="4" w:space="0"/>
              <w:right w:val="single" w:color="000000" w:sz="4" w:space="0"/>
            </w:tcBorders>
            <w:shd w:val="clear" w:color="auto" w:fill="auto"/>
            <w:vAlign w:val="center"/>
          </w:tcPr>
          <w:p w14:paraId="13FCD27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6EBD70C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86566A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23FBFC1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4C062C4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29A1AA9">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360BAD5">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687" w:type="dxa"/>
            <w:tcBorders>
              <w:top w:val="nil"/>
              <w:left w:val="nil"/>
              <w:bottom w:val="single" w:color="000000" w:sz="4" w:space="0"/>
              <w:right w:val="single" w:color="000000" w:sz="4" w:space="0"/>
            </w:tcBorders>
            <w:shd w:val="clear" w:color="auto" w:fill="auto"/>
            <w:vAlign w:val="center"/>
          </w:tcPr>
          <w:p w14:paraId="5EC3816F">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511" w:type="dxa"/>
            <w:tcBorders>
              <w:top w:val="nil"/>
              <w:left w:val="nil"/>
              <w:bottom w:val="single" w:color="000000" w:sz="4" w:space="0"/>
              <w:right w:val="single" w:color="000000" w:sz="4" w:space="0"/>
            </w:tcBorders>
            <w:shd w:val="clear" w:color="auto" w:fill="auto"/>
            <w:vAlign w:val="center"/>
          </w:tcPr>
          <w:p w14:paraId="5A9C8C8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C7B3E8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9D4E58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5A3F66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241,627.80 </w:t>
            </w:r>
          </w:p>
        </w:tc>
        <w:tc>
          <w:tcPr>
            <w:tcW w:w="1158" w:type="dxa"/>
            <w:tcBorders>
              <w:top w:val="nil"/>
              <w:left w:val="nil"/>
              <w:bottom w:val="single" w:color="000000" w:sz="4" w:space="0"/>
              <w:right w:val="single" w:color="000000" w:sz="4" w:space="0"/>
            </w:tcBorders>
            <w:shd w:val="clear" w:color="auto" w:fill="auto"/>
            <w:vAlign w:val="center"/>
          </w:tcPr>
          <w:p w14:paraId="50F7EE7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241,627.80 </w:t>
            </w:r>
          </w:p>
        </w:tc>
        <w:tc>
          <w:tcPr>
            <w:tcW w:w="714" w:type="dxa"/>
            <w:tcBorders>
              <w:top w:val="nil"/>
              <w:left w:val="nil"/>
              <w:bottom w:val="single" w:color="000000" w:sz="4" w:space="0"/>
              <w:right w:val="single" w:color="000000" w:sz="4" w:space="0"/>
            </w:tcBorders>
            <w:shd w:val="clear" w:color="auto" w:fill="auto"/>
            <w:vAlign w:val="center"/>
          </w:tcPr>
          <w:p w14:paraId="76666AB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526E5D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241,627.80 </w:t>
            </w:r>
          </w:p>
        </w:tc>
        <w:tc>
          <w:tcPr>
            <w:tcW w:w="1158" w:type="dxa"/>
            <w:tcBorders>
              <w:top w:val="nil"/>
              <w:left w:val="nil"/>
              <w:bottom w:val="single" w:color="000000" w:sz="4" w:space="0"/>
              <w:right w:val="single" w:color="000000" w:sz="4" w:space="0"/>
            </w:tcBorders>
            <w:shd w:val="clear" w:color="auto" w:fill="auto"/>
            <w:vAlign w:val="center"/>
          </w:tcPr>
          <w:p w14:paraId="1C250BA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241,627.80 </w:t>
            </w:r>
          </w:p>
        </w:tc>
        <w:tc>
          <w:tcPr>
            <w:tcW w:w="714" w:type="dxa"/>
            <w:tcBorders>
              <w:top w:val="nil"/>
              <w:left w:val="nil"/>
              <w:bottom w:val="single" w:color="000000" w:sz="4" w:space="0"/>
              <w:right w:val="single" w:color="000000" w:sz="4" w:space="0"/>
            </w:tcBorders>
            <w:shd w:val="clear" w:color="auto" w:fill="auto"/>
            <w:vAlign w:val="center"/>
          </w:tcPr>
          <w:p w14:paraId="73E71B1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585160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6574C0F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B507AF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41642D3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33BDC636">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36D09630">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687" w:type="dxa"/>
            <w:tcBorders>
              <w:top w:val="nil"/>
              <w:left w:val="nil"/>
              <w:bottom w:val="single" w:color="000000" w:sz="4" w:space="0"/>
              <w:right w:val="single" w:color="000000" w:sz="4" w:space="0"/>
            </w:tcBorders>
            <w:shd w:val="clear" w:color="auto" w:fill="auto"/>
            <w:vAlign w:val="center"/>
          </w:tcPr>
          <w:p w14:paraId="0576825C">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1" w:type="dxa"/>
            <w:tcBorders>
              <w:top w:val="nil"/>
              <w:left w:val="nil"/>
              <w:bottom w:val="single" w:color="000000" w:sz="4" w:space="0"/>
              <w:right w:val="single" w:color="000000" w:sz="4" w:space="0"/>
            </w:tcBorders>
            <w:shd w:val="clear" w:color="auto" w:fill="auto"/>
            <w:vAlign w:val="center"/>
          </w:tcPr>
          <w:p w14:paraId="005B5EA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81F25D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37B51F2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163CE4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241,627.80 </w:t>
            </w:r>
          </w:p>
        </w:tc>
        <w:tc>
          <w:tcPr>
            <w:tcW w:w="1158" w:type="dxa"/>
            <w:tcBorders>
              <w:top w:val="nil"/>
              <w:left w:val="nil"/>
              <w:bottom w:val="single" w:color="000000" w:sz="4" w:space="0"/>
              <w:right w:val="single" w:color="000000" w:sz="4" w:space="0"/>
            </w:tcBorders>
            <w:shd w:val="clear" w:color="auto" w:fill="auto"/>
            <w:vAlign w:val="center"/>
          </w:tcPr>
          <w:p w14:paraId="61748EA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241,627.80 </w:t>
            </w:r>
          </w:p>
        </w:tc>
        <w:tc>
          <w:tcPr>
            <w:tcW w:w="714" w:type="dxa"/>
            <w:tcBorders>
              <w:top w:val="nil"/>
              <w:left w:val="nil"/>
              <w:bottom w:val="single" w:color="000000" w:sz="4" w:space="0"/>
              <w:right w:val="single" w:color="000000" w:sz="4" w:space="0"/>
            </w:tcBorders>
            <w:shd w:val="clear" w:color="auto" w:fill="auto"/>
            <w:vAlign w:val="center"/>
          </w:tcPr>
          <w:p w14:paraId="2AD7FBB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9BA654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241,627.80 </w:t>
            </w:r>
          </w:p>
        </w:tc>
        <w:tc>
          <w:tcPr>
            <w:tcW w:w="1158" w:type="dxa"/>
            <w:tcBorders>
              <w:top w:val="nil"/>
              <w:left w:val="nil"/>
              <w:bottom w:val="single" w:color="000000" w:sz="4" w:space="0"/>
              <w:right w:val="single" w:color="000000" w:sz="4" w:space="0"/>
            </w:tcBorders>
            <w:shd w:val="clear" w:color="auto" w:fill="auto"/>
            <w:vAlign w:val="center"/>
          </w:tcPr>
          <w:p w14:paraId="06D3A38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241,627.80 </w:t>
            </w:r>
          </w:p>
        </w:tc>
        <w:tc>
          <w:tcPr>
            <w:tcW w:w="714" w:type="dxa"/>
            <w:tcBorders>
              <w:top w:val="nil"/>
              <w:left w:val="nil"/>
              <w:bottom w:val="single" w:color="000000" w:sz="4" w:space="0"/>
              <w:right w:val="single" w:color="000000" w:sz="4" w:space="0"/>
            </w:tcBorders>
            <w:shd w:val="clear" w:color="auto" w:fill="auto"/>
            <w:vAlign w:val="center"/>
          </w:tcPr>
          <w:p w14:paraId="7B48FF9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2EC5768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2BF8B3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37C879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5831033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26A40A78">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7F1033FC">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687" w:type="dxa"/>
            <w:tcBorders>
              <w:top w:val="nil"/>
              <w:left w:val="nil"/>
              <w:bottom w:val="single" w:color="000000" w:sz="4" w:space="0"/>
              <w:right w:val="single" w:color="000000" w:sz="4" w:space="0"/>
            </w:tcBorders>
            <w:shd w:val="clear" w:color="auto" w:fill="auto"/>
            <w:vAlign w:val="center"/>
          </w:tcPr>
          <w:p w14:paraId="5621EDC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1" w:type="dxa"/>
            <w:tcBorders>
              <w:top w:val="nil"/>
              <w:left w:val="nil"/>
              <w:bottom w:val="single" w:color="000000" w:sz="4" w:space="0"/>
              <w:right w:val="single" w:color="000000" w:sz="4" w:space="0"/>
            </w:tcBorders>
            <w:shd w:val="clear" w:color="auto" w:fill="auto"/>
            <w:vAlign w:val="center"/>
          </w:tcPr>
          <w:p w14:paraId="2E3B21D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78762E3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64F9811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1E2557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1158" w:type="dxa"/>
            <w:tcBorders>
              <w:top w:val="nil"/>
              <w:left w:val="nil"/>
              <w:bottom w:val="single" w:color="000000" w:sz="4" w:space="0"/>
              <w:right w:val="single" w:color="000000" w:sz="4" w:space="0"/>
            </w:tcBorders>
            <w:shd w:val="clear" w:color="auto" w:fill="auto"/>
            <w:vAlign w:val="center"/>
          </w:tcPr>
          <w:p w14:paraId="0E191E8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714" w:type="dxa"/>
            <w:tcBorders>
              <w:top w:val="nil"/>
              <w:left w:val="nil"/>
              <w:bottom w:val="single" w:color="000000" w:sz="4" w:space="0"/>
              <w:right w:val="single" w:color="000000" w:sz="4" w:space="0"/>
            </w:tcBorders>
            <w:shd w:val="clear" w:color="auto" w:fill="auto"/>
            <w:vAlign w:val="center"/>
          </w:tcPr>
          <w:p w14:paraId="75E6605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929B2E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1158" w:type="dxa"/>
            <w:tcBorders>
              <w:top w:val="nil"/>
              <w:left w:val="nil"/>
              <w:bottom w:val="single" w:color="000000" w:sz="4" w:space="0"/>
              <w:right w:val="single" w:color="000000" w:sz="4" w:space="0"/>
            </w:tcBorders>
            <w:shd w:val="clear" w:color="auto" w:fill="auto"/>
            <w:vAlign w:val="center"/>
          </w:tcPr>
          <w:p w14:paraId="2320B13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714" w:type="dxa"/>
            <w:tcBorders>
              <w:top w:val="nil"/>
              <w:left w:val="nil"/>
              <w:bottom w:val="single" w:color="000000" w:sz="4" w:space="0"/>
              <w:right w:val="single" w:color="000000" w:sz="4" w:space="0"/>
            </w:tcBorders>
            <w:shd w:val="clear" w:color="auto" w:fill="auto"/>
            <w:vAlign w:val="center"/>
          </w:tcPr>
          <w:p w14:paraId="5E073BE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23C3F48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0D7B8D2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FC4377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5B0ECE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20CEE62F">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0AA69087">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687" w:type="dxa"/>
            <w:tcBorders>
              <w:top w:val="nil"/>
              <w:left w:val="nil"/>
              <w:bottom w:val="single" w:color="000000" w:sz="4" w:space="0"/>
              <w:right w:val="single" w:color="000000" w:sz="4" w:space="0"/>
            </w:tcBorders>
            <w:shd w:val="clear" w:color="auto" w:fill="auto"/>
            <w:vAlign w:val="center"/>
          </w:tcPr>
          <w:p w14:paraId="2811D50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1" w:type="dxa"/>
            <w:tcBorders>
              <w:top w:val="nil"/>
              <w:left w:val="nil"/>
              <w:bottom w:val="single" w:color="000000" w:sz="4" w:space="0"/>
              <w:right w:val="single" w:color="000000" w:sz="4" w:space="0"/>
            </w:tcBorders>
            <w:shd w:val="clear" w:color="auto" w:fill="auto"/>
            <w:vAlign w:val="center"/>
          </w:tcPr>
          <w:p w14:paraId="43DF1E8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208B57F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1CD876A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8465F6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1158" w:type="dxa"/>
            <w:tcBorders>
              <w:top w:val="nil"/>
              <w:left w:val="nil"/>
              <w:bottom w:val="single" w:color="000000" w:sz="4" w:space="0"/>
              <w:right w:val="single" w:color="000000" w:sz="4" w:space="0"/>
            </w:tcBorders>
            <w:shd w:val="clear" w:color="auto" w:fill="auto"/>
            <w:vAlign w:val="center"/>
          </w:tcPr>
          <w:p w14:paraId="1860099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714" w:type="dxa"/>
            <w:tcBorders>
              <w:top w:val="nil"/>
              <w:left w:val="nil"/>
              <w:bottom w:val="single" w:color="000000" w:sz="4" w:space="0"/>
              <w:right w:val="single" w:color="000000" w:sz="4" w:space="0"/>
            </w:tcBorders>
            <w:shd w:val="clear" w:color="auto" w:fill="auto"/>
            <w:vAlign w:val="center"/>
          </w:tcPr>
          <w:p w14:paraId="68104E6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DB4F73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1158" w:type="dxa"/>
            <w:tcBorders>
              <w:top w:val="nil"/>
              <w:left w:val="nil"/>
              <w:bottom w:val="single" w:color="000000" w:sz="4" w:space="0"/>
              <w:right w:val="single" w:color="000000" w:sz="4" w:space="0"/>
            </w:tcBorders>
            <w:shd w:val="clear" w:color="auto" w:fill="auto"/>
            <w:vAlign w:val="center"/>
          </w:tcPr>
          <w:p w14:paraId="52F78D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53,366.68 </w:t>
            </w:r>
          </w:p>
        </w:tc>
        <w:tc>
          <w:tcPr>
            <w:tcW w:w="714" w:type="dxa"/>
            <w:tcBorders>
              <w:top w:val="nil"/>
              <w:left w:val="nil"/>
              <w:bottom w:val="single" w:color="000000" w:sz="4" w:space="0"/>
              <w:right w:val="single" w:color="000000" w:sz="4" w:space="0"/>
            </w:tcBorders>
            <w:shd w:val="clear" w:color="auto" w:fill="auto"/>
            <w:vAlign w:val="center"/>
          </w:tcPr>
          <w:p w14:paraId="4FAC55E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52BE2D5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10B695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D346E9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233809E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7487198">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76A7245E">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687" w:type="dxa"/>
            <w:tcBorders>
              <w:top w:val="nil"/>
              <w:left w:val="nil"/>
              <w:bottom w:val="single" w:color="000000" w:sz="4" w:space="0"/>
              <w:right w:val="single" w:color="000000" w:sz="4" w:space="0"/>
            </w:tcBorders>
            <w:shd w:val="clear" w:color="auto" w:fill="auto"/>
            <w:vAlign w:val="center"/>
          </w:tcPr>
          <w:p w14:paraId="39F1565D">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1" w:type="dxa"/>
            <w:tcBorders>
              <w:top w:val="nil"/>
              <w:left w:val="nil"/>
              <w:bottom w:val="single" w:color="000000" w:sz="4" w:space="0"/>
              <w:right w:val="single" w:color="000000" w:sz="4" w:space="0"/>
            </w:tcBorders>
            <w:shd w:val="clear" w:color="auto" w:fill="auto"/>
            <w:vAlign w:val="center"/>
          </w:tcPr>
          <w:p w14:paraId="1E53D90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340BD4C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62DC064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6C18EE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35,866.68 </w:t>
            </w:r>
          </w:p>
        </w:tc>
        <w:tc>
          <w:tcPr>
            <w:tcW w:w="1158" w:type="dxa"/>
            <w:tcBorders>
              <w:top w:val="nil"/>
              <w:left w:val="nil"/>
              <w:bottom w:val="single" w:color="000000" w:sz="4" w:space="0"/>
              <w:right w:val="single" w:color="000000" w:sz="4" w:space="0"/>
            </w:tcBorders>
            <w:shd w:val="clear" w:color="auto" w:fill="auto"/>
            <w:vAlign w:val="center"/>
          </w:tcPr>
          <w:p w14:paraId="210DABC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35,866.68 </w:t>
            </w:r>
          </w:p>
        </w:tc>
        <w:tc>
          <w:tcPr>
            <w:tcW w:w="714" w:type="dxa"/>
            <w:tcBorders>
              <w:top w:val="nil"/>
              <w:left w:val="nil"/>
              <w:bottom w:val="single" w:color="000000" w:sz="4" w:space="0"/>
              <w:right w:val="single" w:color="000000" w:sz="4" w:space="0"/>
            </w:tcBorders>
            <w:shd w:val="clear" w:color="auto" w:fill="auto"/>
            <w:vAlign w:val="center"/>
          </w:tcPr>
          <w:p w14:paraId="393F0B2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0229E7F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35,866.68 </w:t>
            </w:r>
          </w:p>
        </w:tc>
        <w:tc>
          <w:tcPr>
            <w:tcW w:w="1158" w:type="dxa"/>
            <w:tcBorders>
              <w:top w:val="nil"/>
              <w:left w:val="nil"/>
              <w:bottom w:val="single" w:color="000000" w:sz="4" w:space="0"/>
              <w:right w:val="single" w:color="000000" w:sz="4" w:space="0"/>
            </w:tcBorders>
            <w:shd w:val="clear" w:color="auto" w:fill="auto"/>
            <w:vAlign w:val="center"/>
          </w:tcPr>
          <w:p w14:paraId="26E723C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35,866.68 </w:t>
            </w:r>
          </w:p>
        </w:tc>
        <w:tc>
          <w:tcPr>
            <w:tcW w:w="714" w:type="dxa"/>
            <w:tcBorders>
              <w:top w:val="nil"/>
              <w:left w:val="nil"/>
              <w:bottom w:val="single" w:color="000000" w:sz="4" w:space="0"/>
              <w:right w:val="single" w:color="000000" w:sz="4" w:space="0"/>
            </w:tcBorders>
            <w:shd w:val="clear" w:color="auto" w:fill="auto"/>
            <w:vAlign w:val="center"/>
          </w:tcPr>
          <w:p w14:paraId="428F416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60CCC1F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3F9DAC1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4C222AB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817271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158A133D">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056FF8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687" w:type="dxa"/>
            <w:tcBorders>
              <w:top w:val="nil"/>
              <w:left w:val="nil"/>
              <w:bottom w:val="single" w:color="000000" w:sz="4" w:space="0"/>
              <w:right w:val="single" w:color="000000" w:sz="4" w:space="0"/>
            </w:tcBorders>
            <w:shd w:val="clear" w:color="auto" w:fill="auto"/>
            <w:vAlign w:val="center"/>
          </w:tcPr>
          <w:p w14:paraId="76E076F5">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1" w:type="dxa"/>
            <w:tcBorders>
              <w:top w:val="nil"/>
              <w:left w:val="nil"/>
              <w:bottom w:val="single" w:color="000000" w:sz="4" w:space="0"/>
              <w:right w:val="single" w:color="000000" w:sz="4" w:space="0"/>
            </w:tcBorders>
            <w:shd w:val="clear" w:color="auto" w:fill="auto"/>
            <w:vAlign w:val="center"/>
          </w:tcPr>
          <w:p w14:paraId="7D1982F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568C9B7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691CC8B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23ED6AB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17,500.00 </w:t>
            </w:r>
          </w:p>
        </w:tc>
        <w:tc>
          <w:tcPr>
            <w:tcW w:w="1158" w:type="dxa"/>
            <w:tcBorders>
              <w:top w:val="nil"/>
              <w:left w:val="nil"/>
              <w:bottom w:val="single" w:color="000000" w:sz="4" w:space="0"/>
              <w:right w:val="single" w:color="000000" w:sz="4" w:space="0"/>
            </w:tcBorders>
            <w:shd w:val="clear" w:color="auto" w:fill="auto"/>
            <w:vAlign w:val="center"/>
          </w:tcPr>
          <w:p w14:paraId="471B402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17,500.00 </w:t>
            </w:r>
          </w:p>
        </w:tc>
        <w:tc>
          <w:tcPr>
            <w:tcW w:w="714" w:type="dxa"/>
            <w:tcBorders>
              <w:top w:val="nil"/>
              <w:left w:val="nil"/>
              <w:bottom w:val="single" w:color="000000" w:sz="4" w:space="0"/>
              <w:right w:val="single" w:color="000000" w:sz="4" w:space="0"/>
            </w:tcBorders>
            <w:shd w:val="clear" w:color="auto" w:fill="auto"/>
            <w:vAlign w:val="center"/>
          </w:tcPr>
          <w:p w14:paraId="37CF18E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34269C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17,500.00 </w:t>
            </w:r>
          </w:p>
        </w:tc>
        <w:tc>
          <w:tcPr>
            <w:tcW w:w="1158" w:type="dxa"/>
            <w:tcBorders>
              <w:top w:val="nil"/>
              <w:left w:val="nil"/>
              <w:bottom w:val="single" w:color="000000" w:sz="4" w:space="0"/>
              <w:right w:val="single" w:color="000000" w:sz="4" w:space="0"/>
            </w:tcBorders>
            <w:shd w:val="clear" w:color="auto" w:fill="auto"/>
            <w:vAlign w:val="center"/>
          </w:tcPr>
          <w:p w14:paraId="2A6E0EB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17,500.00 </w:t>
            </w:r>
          </w:p>
        </w:tc>
        <w:tc>
          <w:tcPr>
            <w:tcW w:w="714" w:type="dxa"/>
            <w:tcBorders>
              <w:top w:val="nil"/>
              <w:left w:val="nil"/>
              <w:bottom w:val="single" w:color="000000" w:sz="4" w:space="0"/>
              <w:right w:val="single" w:color="000000" w:sz="4" w:space="0"/>
            </w:tcBorders>
            <w:shd w:val="clear" w:color="auto" w:fill="auto"/>
            <w:vAlign w:val="center"/>
          </w:tcPr>
          <w:p w14:paraId="278C549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84BBAD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104F4AF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550BA5A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3513841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F4CBFF4">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5EFCB340">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687" w:type="dxa"/>
            <w:tcBorders>
              <w:top w:val="nil"/>
              <w:left w:val="nil"/>
              <w:bottom w:val="single" w:color="000000" w:sz="4" w:space="0"/>
              <w:right w:val="single" w:color="000000" w:sz="4" w:space="0"/>
            </w:tcBorders>
            <w:shd w:val="clear" w:color="auto" w:fill="auto"/>
            <w:vAlign w:val="center"/>
          </w:tcPr>
          <w:p w14:paraId="20941808">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1" w:type="dxa"/>
            <w:tcBorders>
              <w:top w:val="nil"/>
              <w:left w:val="nil"/>
              <w:bottom w:val="single" w:color="000000" w:sz="4" w:space="0"/>
              <w:right w:val="single" w:color="000000" w:sz="4" w:space="0"/>
            </w:tcBorders>
            <w:shd w:val="clear" w:color="auto" w:fill="auto"/>
            <w:vAlign w:val="center"/>
          </w:tcPr>
          <w:p w14:paraId="0AC358E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35021F0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1F14679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64ACD8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16A15AB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65FC4BA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10CD84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23A05CD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7FBA87A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733663D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6CE3E8F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7E90851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71C13E8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1A7AE3B6">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6238EDC9">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687" w:type="dxa"/>
            <w:tcBorders>
              <w:top w:val="nil"/>
              <w:left w:val="nil"/>
              <w:bottom w:val="single" w:color="000000" w:sz="4" w:space="0"/>
              <w:right w:val="single" w:color="000000" w:sz="4" w:space="0"/>
            </w:tcBorders>
            <w:shd w:val="clear" w:color="auto" w:fill="auto"/>
            <w:vAlign w:val="center"/>
          </w:tcPr>
          <w:p w14:paraId="028E2FE2">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1" w:type="dxa"/>
            <w:tcBorders>
              <w:top w:val="nil"/>
              <w:left w:val="nil"/>
              <w:bottom w:val="single" w:color="000000" w:sz="4" w:space="0"/>
              <w:right w:val="single" w:color="000000" w:sz="4" w:space="0"/>
            </w:tcBorders>
            <w:shd w:val="clear" w:color="auto" w:fill="auto"/>
            <w:vAlign w:val="center"/>
          </w:tcPr>
          <w:p w14:paraId="03B4059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6EFAFB1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0C78B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5D9E1C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65E8B1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6002AC0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585EBBD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7BAD191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131B0E17">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315076F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1746167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0E0266E3">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6B8D3E1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E433D02">
        <w:tblPrEx>
          <w:tblCellMar>
            <w:top w:w="40" w:type="dxa"/>
            <w:left w:w="64" w:type="dxa"/>
            <w:bottom w:w="40" w:type="dxa"/>
            <w:right w:w="64" w:type="dxa"/>
          </w:tblCellMar>
        </w:tblPrEx>
        <w:trPr>
          <w:trHeight w:val="0" w:hRule="atLeast"/>
          <w:jc w:val="center"/>
        </w:trPr>
        <w:tc>
          <w:tcPr>
            <w:tcW w:w="1029" w:type="dxa"/>
            <w:gridSpan w:val="3"/>
            <w:tcBorders>
              <w:top w:val="nil"/>
              <w:left w:val="single" w:color="000000" w:sz="4" w:space="0"/>
              <w:bottom w:val="single" w:color="000000" w:sz="4" w:space="0"/>
              <w:right w:val="single" w:color="000000" w:sz="4" w:space="0"/>
            </w:tcBorders>
            <w:shd w:val="clear" w:color="auto" w:fill="auto"/>
            <w:vAlign w:val="center"/>
          </w:tcPr>
          <w:p w14:paraId="40F93AB3">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687" w:type="dxa"/>
            <w:tcBorders>
              <w:top w:val="nil"/>
              <w:left w:val="nil"/>
              <w:bottom w:val="single" w:color="000000" w:sz="4" w:space="0"/>
              <w:right w:val="single" w:color="000000" w:sz="4" w:space="0"/>
            </w:tcBorders>
            <w:shd w:val="clear" w:color="auto" w:fill="auto"/>
            <w:vAlign w:val="center"/>
          </w:tcPr>
          <w:p w14:paraId="36936A3D">
            <w:pPr>
              <w:snapToGrid w:val="0"/>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1" w:type="dxa"/>
            <w:tcBorders>
              <w:top w:val="nil"/>
              <w:left w:val="nil"/>
              <w:bottom w:val="single" w:color="000000" w:sz="4" w:space="0"/>
              <w:right w:val="single" w:color="000000" w:sz="4" w:space="0"/>
            </w:tcBorders>
            <w:shd w:val="clear" w:color="auto" w:fill="auto"/>
            <w:vAlign w:val="center"/>
          </w:tcPr>
          <w:p w14:paraId="2FFEDCB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1" w:type="dxa"/>
            <w:tcBorders>
              <w:top w:val="nil"/>
              <w:left w:val="nil"/>
              <w:bottom w:val="single" w:color="000000" w:sz="4" w:space="0"/>
              <w:right w:val="single" w:color="000000" w:sz="4" w:space="0"/>
            </w:tcBorders>
            <w:shd w:val="clear" w:color="auto" w:fill="auto"/>
            <w:vAlign w:val="center"/>
          </w:tcPr>
          <w:p w14:paraId="1359B6A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211" w:type="dxa"/>
            <w:tcBorders>
              <w:top w:val="nil"/>
              <w:left w:val="nil"/>
              <w:bottom w:val="single" w:color="000000" w:sz="4" w:space="0"/>
              <w:right w:val="single" w:color="000000" w:sz="4" w:space="0"/>
            </w:tcBorders>
            <w:shd w:val="clear" w:color="auto" w:fill="auto"/>
            <w:vAlign w:val="center"/>
          </w:tcPr>
          <w:p w14:paraId="7AE88A8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6F9767A5">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74F4D5BD">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27803A9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8" w:type="dxa"/>
            <w:tcBorders>
              <w:top w:val="nil"/>
              <w:left w:val="nil"/>
              <w:bottom w:val="single" w:color="000000" w:sz="4" w:space="0"/>
              <w:right w:val="single" w:color="000000" w:sz="4" w:space="0"/>
            </w:tcBorders>
            <w:shd w:val="clear" w:color="auto" w:fill="auto"/>
            <w:vAlign w:val="center"/>
          </w:tcPr>
          <w:p w14:paraId="13C1902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45,305.28 </w:t>
            </w:r>
          </w:p>
        </w:tc>
        <w:tc>
          <w:tcPr>
            <w:tcW w:w="1158" w:type="dxa"/>
            <w:tcBorders>
              <w:top w:val="nil"/>
              <w:left w:val="nil"/>
              <w:bottom w:val="single" w:color="000000" w:sz="4" w:space="0"/>
              <w:right w:val="single" w:color="000000" w:sz="4" w:space="0"/>
            </w:tcBorders>
            <w:shd w:val="clear" w:color="auto" w:fill="auto"/>
            <w:vAlign w:val="center"/>
          </w:tcPr>
          <w:p w14:paraId="49F283A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45,305.28 </w:t>
            </w:r>
          </w:p>
        </w:tc>
        <w:tc>
          <w:tcPr>
            <w:tcW w:w="714" w:type="dxa"/>
            <w:tcBorders>
              <w:top w:val="nil"/>
              <w:left w:val="nil"/>
              <w:bottom w:val="single" w:color="000000" w:sz="4" w:space="0"/>
              <w:right w:val="single" w:color="000000" w:sz="4" w:space="0"/>
            </w:tcBorders>
            <w:shd w:val="clear" w:color="auto" w:fill="auto"/>
            <w:vAlign w:val="center"/>
          </w:tcPr>
          <w:p w14:paraId="547D793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511" w:type="dxa"/>
            <w:tcBorders>
              <w:top w:val="nil"/>
              <w:left w:val="nil"/>
              <w:bottom w:val="single" w:color="000000" w:sz="4" w:space="0"/>
              <w:right w:val="single" w:color="000000" w:sz="4" w:space="0"/>
            </w:tcBorders>
            <w:shd w:val="clear" w:color="auto" w:fill="auto"/>
            <w:vAlign w:val="center"/>
          </w:tcPr>
          <w:p w14:paraId="42EE6DB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12" w:type="dxa"/>
            <w:tcBorders>
              <w:top w:val="nil"/>
              <w:left w:val="nil"/>
              <w:bottom w:val="single" w:color="000000" w:sz="4" w:space="0"/>
              <w:right w:val="single" w:color="000000" w:sz="4" w:space="0"/>
            </w:tcBorders>
            <w:shd w:val="clear" w:color="auto" w:fill="auto"/>
            <w:vAlign w:val="center"/>
          </w:tcPr>
          <w:p w14:paraId="25578F2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0" w:type="dxa"/>
            <w:tcBorders>
              <w:top w:val="nil"/>
              <w:left w:val="nil"/>
              <w:bottom w:val="single" w:color="000000" w:sz="4" w:space="0"/>
              <w:right w:val="single" w:color="000000" w:sz="4" w:space="0"/>
            </w:tcBorders>
            <w:shd w:val="clear" w:color="auto" w:fill="auto"/>
            <w:vAlign w:val="center"/>
          </w:tcPr>
          <w:p w14:paraId="3717348C">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936" w:type="dxa"/>
            <w:tcBorders>
              <w:top w:val="nil"/>
              <w:left w:val="nil"/>
              <w:bottom w:val="single" w:color="000000" w:sz="4" w:space="0"/>
              <w:right w:val="single" w:color="000000" w:sz="4" w:space="0"/>
            </w:tcBorders>
            <w:shd w:val="clear" w:color="auto" w:fill="auto"/>
            <w:vAlign w:val="center"/>
          </w:tcPr>
          <w:p w14:paraId="1AB75630">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1881AB1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4698" w:type="dxa"/>
        <w:jc w:val="center"/>
        <w:tblLayout w:type="fixed"/>
        <w:tblCellMar>
          <w:top w:w="32" w:type="dxa"/>
          <w:left w:w="64" w:type="dxa"/>
          <w:bottom w:w="32" w:type="dxa"/>
          <w:right w:w="64" w:type="dxa"/>
        </w:tblCellMar>
      </w:tblPr>
      <w:tblGrid>
        <w:gridCol w:w="961"/>
        <w:gridCol w:w="3013"/>
        <w:gridCol w:w="999"/>
        <w:gridCol w:w="961"/>
        <w:gridCol w:w="2087"/>
        <w:gridCol w:w="997"/>
        <w:gridCol w:w="961"/>
        <w:gridCol w:w="3686"/>
        <w:gridCol w:w="1033"/>
      </w:tblGrid>
      <w:tr w14:paraId="03D26E34">
        <w:tblPrEx>
          <w:tblCellMar>
            <w:top w:w="32" w:type="dxa"/>
            <w:left w:w="64" w:type="dxa"/>
            <w:bottom w:w="32" w:type="dxa"/>
            <w:right w:w="64" w:type="dxa"/>
          </w:tblCellMar>
        </w:tblPrEx>
        <w:trPr>
          <w:trHeight w:val="0" w:hRule="atLeast"/>
          <w:jc w:val="center"/>
        </w:trPr>
        <w:tc>
          <w:tcPr>
            <w:tcW w:w="1033" w:type="dxa"/>
            <w:gridSpan w:val="9"/>
            <w:tcBorders>
              <w:top w:val="nil"/>
              <w:left w:val="nil"/>
              <w:bottom w:val="nil"/>
              <w:right w:val="nil"/>
            </w:tcBorders>
            <w:shd w:val="clear" w:color="auto" w:fill="auto"/>
            <w:vAlign w:val="bottom"/>
          </w:tcPr>
          <w:p w14:paraId="7A252D3E">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一般公共预算财政拨款基本支出决算明细表</w:t>
            </w:r>
          </w:p>
        </w:tc>
      </w:tr>
      <w:tr w14:paraId="0DADE226">
        <w:tblPrEx>
          <w:tblCellMar>
            <w:top w:w="32" w:type="dxa"/>
            <w:left w:w="64" w:type="dxa"/>
            <w:bottom w:w="32" w:type="dxa"/>
            <w:right w:w="64" w:type="dxa"/>
          </w:tblCellMar>
        </w:tblPrEx>
        <w:trPr>
          <w:trHeight w:val="0" w:hRule="atLeast"/>
          <w:jc w:val="center"/>
        </w:trPr>
        <w:tc>
          <w:tcPr>
            <w:tcW w:w="3686" w:type="dxa"/>
            <w:gridSpan w:val="8"/>
            <w:vMerge w:val="restart"/>
            <w:tcBorders>
              <w:top w:val="nil"/>
              <w:left w:val="nil"/>
              <w:right w:val="nil"/>
            </w:tcBorders>
            <w:shd w:val="clear" w:color="auto" w:fill="auto"/>
            <w:vAlign w:val="bottom"/>
          </w:tcPr>
          <w:p w14:paraId="481332C3">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石柱土家族自治县黄水镇便民服务中心</w:t>
            </w:r>
          </w:p>
        </w:tc>
        <w:tc>
          <w:tcPr>
            <w:tcW w:w="1033" w:type="dxa"/>
            <w:tcBorders>
              <w:top w:val="nil"/>
              <w:left w:val="nil"/>
              <w:bottom w:val="nil"/>
              <w:right w:val="nil"/>
            </w:tcBorders>
            <w:shd w:val="clear" w:color="auto" w:fill="auto"/>
            <w:vAlign w:val="bottom"/>
          </w:tcPr>
          <w:p w14:paraId="2C709202">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06表</w:t>
            </w:r>
          </w:p>
        </w:tc>
      </w:tr>
      <w:tr w14:paraId="3DA2F9BD">
        <w:tblPrEx>
          <w:tblCellMar>
            <w:top w:w="32" w:type="dxa"/>
            <w:left w:w="64" w:type="dxa"/>
            <w:bottom w:w="32" w:type="dxa"/>
            <w:right w:w="64" w:type="dxa"/>
          </w:tblCellMar>
        </w:tblPrEx>
        <w:trPr>
          <w:trHeight w:val="0" w:hRule="atLeast"/>
          <w:jc w:val="center"/>
        </w:trPr>
        <w:tc>
          <w:tcPr>
            <w:tcW w:w="3686" w:type="dxa"/>
            <w:gridSpan w:val="8"/>
            <w:vMerge w:val="continue"/>
            <w:tcBorders>
              <w:left w:val="nil"/>
              <w:bottom w:val="nil"/>
              <w:right w:val="nil"/>
            </w:tcBorders>
            <w:shd w:val="clear" w:color="auto" w:fill="auto"/>
            <w:vAlign w:val="bottom"/>
          </w:tcPr>
          <w:p w14:paraId="4EA25DA2">
            <w:pPr>
              <w:snapToGrid w:val="0"/>
              <w:rPr>
                <w:rFonts w:hint="default" w:ascii="Times New Roman" w:hAnsi="Times New Roman" w:cs="Times New Roman"/>
                <w:color w:val="000000"/>
                <w:sz w:val="20"/>
                <w:szCs w:val="20"/>
              </w:rPr>
            </w:pPr>
          </w:p>
        </w:tc>
        <w:tc>
          <w:tcPr>
            <w:tcW w:w="1033" w:type="dxa"/>
            <w:tcBorders>
              <w:top w:val="nil"/>
              <w:left w:val="nil"/>
              <w:bottom w:val="nil"/>
              <w:right w:val="nil"/>
            </w:tcBorders>
            <w:shd w:val="clear" w:color="auto" w:fill="auto"/>
            <w:vAlign w:val="bottom"/>
          </w:tcPr>
          <w:p w14:paraId="1719E39E">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44551A8A">
        <w:tblPrEx>
          <w:tblCellMar>
            <w:top w:w="32" w:type="dxa"/>
            <w:left w:w="64" w:type="dxa"/>
            <w:bottom w:w="32" w:type="dxa"/>
            <w:right w:w="64" w:type="dxa"/>
          </w:tblCellMar>
        </w:tblPrEx>
        <w:trPr>
          <w:trHeight w:val="0" w:hRule="atLeast"/>
          <w:jc w:val="center"/>
        </w:trPr>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966F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人员经费</w:t>
            </w:r>
          </w:p>
        </w:tc>
        <w:tc>
          <w:tcPr>
            <w:tcW w:w="1033" w:type="dxa"/>
            <w:gridSpan w:val="6"/>
            <w:tcBorders>
              <w:top w:val="single" w:color="000000" w:sz="4" w:space="0"/>
              <w:left w:val="nil"/>
              <w:bottom w:val="single" w:color="000000" w:sz="4" w:space="0"/>
              <w:right w:val="single" w:color="000000" w:sz="4" w:space="0"/>
            </w:tcBorders>
            <w:shd w:val="clear" w:color="auto" w:fill="auto"/>
            <w:vAlign w:val="center"/>
          </w:tcPr>
          <w:p w14:paraId="082B2D8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公用经费</w:t>
            </w:r>
          </w:p>
        </w:tc>
      </w:tr>
      <w:tr w14:paraId="2830FC34">
        <w:tblPrEx>
          <w:tblCellMar>
            <w:top w:w="32" w:type="dxa"/>
            <w:left w:w="64" w:type="dxa"/>
            <w:bottom w:w="32" w:type="dxa"/>
            <w:right w:w="64" w:type="dxa"/>
          </w:tblCellMar>
        </w:tblPrEx>
        <w:trPr>
          <w:trHeight w:val="312" w:hRule="atLeast"/>
          <w:jc w:val="center"/>
        </w:trPr>
        <w:tc>
          <w:tcPr>
            <w:tcW w:w="961" w:type="dxa"/>
            <w:vMerge w:val="restart"/>
            <w:tcBorders>
              <w:top w:val="nil"/>
              <w:left w:val="single" w:color="000000" w:sz="4" w:space="0"/>
              <w:bottom w:val="single" w:color="000000" w:sz="4" w:space="0"/>
              <w:right w:val="single" w:color="000000" w:sz="4" w:space="0"/>
            </w:tcBorders>
            <w:shd w:val="clear" w:color="auto" w:fill="auto"/>
            <w:vAlign w:val="center"/>
          </w:tcPr>
          <w:p w14:paraId="327085D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013" w:type="dxa"/>
            <w:vMerge w:val="restart"/>
            <w:tcBorders>
              <w:top w:val="nil"/>
              <w:left w:val="nil"/>
              <w:bottom w:val="single" w:color="000000" w:sz="4" w:space="0"/>
              <w:right w:val="single" w:color="000000" w:sz="4" w:space="0"/>
            </w:tcBorders>
            <w:shd w:val="clear" w:color="auto" w:fill="auto"/>
            <w:vAlign w:val="center"/>
          </w:tcPr>
          <w:p w14:paraId="30E833A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999" w:type="dxa"/>
            <w:vMerge w:val="restart"/>
            <w:tcBorders>
              <w:top w:val="nil"/>
              <w:left w:val="nil"/>
              <w:bottom w:val="single" w:color="000000" w:sz="4" w:space="0"/>
              <w:right w:val="single" w:color="000000" w:sz="4" w:space="0"/>
            </w:tcBorders>
            <w:shd w:val="clear" w:color="auto" w:fill="auto"/>
            <w:vAlign w:val="center"/>
          </w:tcPr>
          <w:p w14:paraId="5CF0C99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961" w:type="dxa"/>
            <w:vMerge w:val="restart"/>
            <w:tcBorders>
              <w:top w:val="nil"/>
              <w:left w:val="nil"/>
              <w:bottom w:val="single" w:color="000000" w:sz="4" w:space="0"/>
              <w:right w:val="single" w:color="000000" w:sz="4" w:space="0"/>
            </w:tcBorders>
            <w:shd w:val="clear" w:color="auto" w:fill="auto"/>
            <w:vAlign w:val="center"/>
          </w:tcPr>
          <w:p w14:paraId="0D0FD98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2087" w:type="dxa"/>
            <w:vMerge w:val="restart"/>
            <w:tcBorders>
              <w:top w:val="nil"/>
              <w:left w:val="nil"/>
              <w:bottom w:val="single" w:color="000000" w:sz="4" w:space="0"/>
              <w:right w:val="single" w:color="000000" w:sz="4" w:space="0"/>
            </w:tcBorders>
            <w:shd w:val="clear" w:color="auto" w:fill="auto"/>
            <w:vAlign w:val="center"/>
          </w:tcPr>
          <w:p w14:paraId="6B1EFD57">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997" w:type="dxa"/>
            <w:vMerge w:val="restart"/>
            <w:tcBorders>
              <w:top w:val="nil"/>
              <w:left w:val="nil"/>
              <w:bottom w:val="single" w:color="000000" w:sz="4" w:space="0"/>
              <w:right w:val="single" w:color="000000" w:sz="4" w:space="0"/>
            </w:tcBorders>
            <w:shd w:val="clear" w:color="auto" w:fill="auto"/>
            <w:vAlign w:val="center"/>
          </w:tcPr>
          <w:p w14:paraId="1D42748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961" w:type="dxa"/>
            <w:vMerge w:val="restart"/>
            <w:tcBorders>
              <w:top w:val="nil"/>
              <w:left w:val="nil"/>
              <w:bottom w:val="single" w:color="000000" w:sz="4" w:space="0"/>
              <w:right w:val="single" w:color="000000" w:sz="4" w:space="0"/>
            </w:tcBorders>
            <w:shd w:val="clear" w:color="auto" w:fill="auto"/>
            <w:vAlign w:val="center"/>
          </w:tcPr>
          <w:p w14:paraId="5610292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686" w:type="dxa"/>
            <w:vMerge w:val="restart"/>
            <w:tcBorders>
              <w:top w:val="nil"/>
              <w:left w:val="nil"/>
              <w:bottom w:val="single" w:color="000000" w:sz="4" w:space="0"/>
              <w:right w:val="single" w:color="000000" w:sz="4" w:space="0"/>
            </w:tcBorders>
            <w:shd w:val="clear" w:color="auto" w:fill="auto"/>
            <w:vAlign w:val="center"/>
          </w:tcPr>
          <w:p w14:paraId="1300703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033" w:type="dxa"/>
            <w:vMerge w:val="restart"/>
            <w:tcBorders>
              <w:top w:val="nil"/>
              <w:left w:val="nil"/>
              <w:bottom w:val="single" w:color="000000" w:sz="4" w:space="0"/>
              <w:right w:val="single" w:color="000000" w:sz="4" w:space="0"/>
            </w:tcBorders>
            <w:shd w:val="clear" w:color="auto" w:fill="auto"/>
            <w:vAlign w:val="center"/>
          </w:tcPr>
          <w:p w14:paraId="781492E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r>
      <w:tr w14:paraId="1CF16A67">
        <w:tblPrEx>
          <w:tblCellMar>
            <w:top w:w="32" w:type="dxa"/>
            <w:left w:w="64" w:type="dxa"/>
            <w:bottom w:w="32" w:type="dxa"/>
            <w:right w:w="64" w:type="dxa"/>
          </w:tblCellMar>
        </w:tblPrEx>
        <w:trPr>
          <w:trHeight w:val="312" w:hRule="atLeast"/>
          <w:jc w:val="center"/>
        </w:trPr>
        <w:tc>
          <w:tcPr>
            <w:tcW w:w="961" w:type="dxa"/>
            <w:vMerge w:val="continue"/>
            <w:tcBorders>
              <w:top w:val="nil"/>
              <w:left w:val="single" w:color="000000" w:sz="4" w:space="0"/>
              <w:bottom w:val="single" w:color="000000" w:sz="4" w:space="0"/>
              <w:right w:val="single" w:color="000000" w:sz="4" w:space="0"/>
            </w:tcBorders>
            <w:shd w:val="clear" w:color="auto" w:fill="auto"/>
            <w:vAlign w:val="center"/>
          </w:tcPr>
          <w:p w14:paraId="202D3861">
            <w:pPr>
              <w:snapToGrid w:val="0"/>
              <w:jc w:val="center"/>
              <w:rPr>
                <w:rFonts w:hint="default" w:ascii="Times New Roman" w:hAnsi="Times New Roman" w:cs="Times New Roman"/>
                <w:color w:val="000000"/>
                <w:sz w:val="22"/>
                <w:szCs w:val="22"/>
              </w:rPr>
            </w:pPr>
          </w:p>
        </w:tc>
        <w:tc>
          <w:tcPr>
            <w:tcW w:w="3013" w:type="dxa"/>
            <w:vMerge w:val="continue"/>
            <w:tcBorders>
              <w:top w:val="nil"/>
              <w:left w:val="nil"/>
              <w:bottom w:val="single" w:color="000000" w:sz="4" w:space="0"/>
              <w:right w:val="single" w:color="000000" w:sz="4" w:space="0"/>
            </w:tcBorders>
            <w:shd w:val="clear" w:color="auto" w:fill="auto"/>
            <w:vAlign w:val="center"/>
          </w:tcPr>
          <w:p w14:paraId="41968E83">
            <w:pPr>
              <w:snapToGrid w:val="0"/>
              <w:jc w:val="center"/>
              <w:rPr>
                <w:rFonts w:hint="default" w:ascii="Times New Roman" w:hAnsi="Times New Roman" w:cs="Times New Roman"/>
                <w:color w:val="000000"/>
                <w:sz w:val="22"/>
                <w:szCs w:val="22"/>
              </w:rPr>
            </w:pPr>
          </w:p>
        </w:tc>
        <w:tc>
          <w:tcPr>
            <w:tcW w:w="999" w:type="dxa"/>
            <w:vMerge w:val="continue"/>
            <w:tcBorders>
              <w:top w:val="nil"/>
              <w:left w:val="nil"/>
              <w:bottom w:val="single" w:color="000000" w:sz="4" w:space="0"/>
              <w:right w:val="single" w:color="000000" w:sz="4" w:space="0"/>
            </w:tcBorders>
            <w:shd w:val="clear" w:color="auto" w:fill="auto"/>
            <w:vAlign w:val="center"/>
          </w:tcPr>
          <w:p w14:paraId="5588D4EB">
            <w:pPr>
              <w:snapToGrid w:val="0"/>
              <w:jc w:val="center"/>
              <w:rPr>
                <w:rFonts w:hint="default" w:ascii="Times New Roman" w:hAnsi="Times New Roman" w:cs="Times New Roman"/>
                <w:color w:val="000000"/>
                <w:sz w:val="22"/>
                <w:szCs w:val="22"/>
              </w:rPr>
            </w:pPr>
          </w:p>
        </w:tc>
        <w:tc>
          <w:tcPr>
            <w:tcW w:w="961" w:type="dxa"/>
            <w:vMerge w:val="continue"/>
            <w:tcBorders>
              <w:top w:val="nil"/>
              <w:left w:val="nil"/>
              <w:bottom w:val="single" w:color="000000" w:sz="4" w:space="0"/>
              <w:right w:val="single" w:color="000000" w:sz="4" w:space="0"/>
            </w:tcBorders>
            <w:shd w:val="clear" w:color="auto" w:fill="auto"/>
            <w:vAlign w:val="center"/>
          </w:tcPr>
          <w:p w14:paraId="73A14DCE">
            <w:pPr>
              <w:snapToGrid w:val="0"/>
              <w:jc w:val="center"/>
              <w:rPr>
                <w:rFonts w:hint="default" w:ascii="Times New Roman" w:hAnsi="Times New Roman" w:cs="Times New Roman"/>
                <w:color w:val="000000"/>
                <w:sz w:val="22"/>
                <w:szCs w:val="22"/>
              </w:rPr>
            </w:pPr>
          </w:p>
        </w:tc>
        <w:tc>
          <w:tcPr>
            <w:tcW w:w="2087" w:type="dxa"/>
            <w:vMerge w:val="continue"/>
            <w:tcBorders>
              <w:top w:val="nil"/>
              <w:left w:val="nil"/>
              <w:bottom w:val="single" w:color="000000" w:sz="4" w:space="0"/>
              <w:right w:val="single" w:color="000000" w:sz="4" w:space="0"/>
            </w:tcBorders>
            <w:shd w:val="clear" w:color="auto" w:fill="auto"/>
            <w:vAlign w:val="center"/>
          </w:tcPr>
          <w:p w14:paraId="488DD550">
            <w:pPr>
              <w:snapToGrid w:val="0"/>
              <w:jc w:val="center"/>
              <w:rPr>
                <w:rFonts w:hint="default" w:ascii="Times New Roman" w:hAnsi="Times New Roman" w:cs="Times New Roman"/>
                <w:color w:val="000000"/>
                <w:sz w:val="22"/>
                <w:szCs w:val="22"/>
              </w:rPr>
            </w:pPr>
          </w:p>
        </w:tc>
        <w:tc>
          <w:tcPr>
            <w:tcW w:w="997" w:type="dxa"/>
            <w:vMerge w:val="continue"/>
            <w:tcBorders>
              <w:top w:val="nil"/>
              <w:left w:val="nil"/>
              <w:bottom w:val="single" w:color="000000" w:sz="4" w:space="0"/>
              <w:right w:val="single" w:color="000000" w:sz="4" w:space="0"/>
            </w:tcBorders>
            <w:shd w:val="clear" w:color="auto" w:fill="auto"/>
            <w:vAlign w:val="center"/>
          </w:tcPr>
          <w:p w14:paraId="7179B46E">
            <w:pPr>
              <w:snapToGrid w:val="0"/>
              <w:jc w:val="center"/>
              <w:rPr>
                <w:rFonts w:hint="default" w:ascii="Times New Roman" w:hAnsi="Times New Roman" w:cs="Times New Roman"/>
                <w:color w:val="000000"/>
                <w:sz w:val="22"/>
                <w:szCs w:val="22"/>
              </w:rPr>
            </w:pPr>
          </w:p>
        </w:tc>
        <w:tc>
          <w:tcPr>
            <w:tcW w:w="961" w:type="dxa"/>
            <w:vMerge w:val="continue"/>
            <w:tcBorders>
              <w:top w:val="nil"/>
              <w:left w:val="nil"/>
              <w:bottom w:val="single" w:color="000000" w:sz="4" w:space="0"/>
              <w:right w:val="single" w:color="000000" w:sz="4" w:space="0"/>
            </w:tcBorders>
            <w:shd w:val="clear" w:color="auto" w:fill="auto"/>
            <w:vAlign w:val="center"/>
          </w:tcPr>
          <w:p w14:paraId="44C3F86C">
            <w:pPr>
              <w:snapToGrid w:val="0"/>
              <w:jc w:val="center"/>
              <w:rPr>
                <w:rFonts w:hint="default" w:ascii="Times New Roman" w:hAnsi="Times New Roman" w:cs="Times New Roman"/>
                <w:color w:val="000000"/>
                <w:sz w:val="22"/>
                <w:szCs w:val="22"/>
              </w:rPr>
            </w:pPr>
          </w:p>
        </w:tc>
        <w:tc>
          <w:tcPr>
            <w:tcW w:w="3686" w:type="dxa"/>
            <w:vMerge w:val="continue"/>
            <w:tcBorders>
              <w:top w:val="nil"/>
              <w:left w:val="nil"/>
              <w:bottom w:val="single" w:color="000000" w:sz="4" w:space="0"/>
              <w:right w:val="single" w:color="000000" w:sz="4" w:space="0"/>
            </w:tcBorders>
            <w:shd w:val="clear" w:color="auto" w:fill="auto"/>
            <w:vAlign w:val="center"/>
          </w:tcPr>
          <w:p w14:paraId="7EB8B1A6">
            <w:pPr>
              <w:snapToGrid w:val="0"/>
              <w:jc w:val="center"/>
              <w:rPr>
                <w:rFonts w:hint="default" w:ascii="Times New Roman" w:hAnsi="Times New Roman" w:cs="Times New Roman"/>
                <w:color w:val="000000"/>
                <w:sz w:val="22"/>
                <w:szCs w:val="22"/>
              </w:rPr>
            </w:pPr>
          </w:p>
        </w:tc>
        <w:tc>
          <w:tcPr>
            <w:tcW w:w="1033" w:type="dxa"/>
            <w:vMerge w:val="continue"/>
            <w:tcBorders>
              <w:top w:val="nil"/>
              <w:left w:val="nil"/>
              <w:bottom w:val="single" w:color="000000" w:sz="4" w:space="0"/>
              <w:right w:val="single" w:color="000000" w:sz="4" w:space="0"/>
            </w:tcBorders>
            <w:shd w:val="clear" w:color="auto" w:fill="auto"/>
            <w:vAlign w:val="center"/>
          </w:tcPr>
          <w:p w14:paraId="6E284010">
            <w:pPr>
              <w:snapToGrid w:val="0"/>
              <w:jc w:val="center"/>
              <w:rPr>
                <w:rFonts w:hint="default" w:ascii="Times New Roman" w:hAnsi="Times New Roman" w:cs="Times New Roman"/>
                <w:color w:val="000000"/>
                <w:sz w:val="22"/>
                <w:szCs w:val="22"/>
              </w:rPr>
            </w:pPr>
          </w:p>
        </w:tc>
      </w:tr>
      <w:tr w14:paraId="4B75632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82A9043">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301</w:t>
            </w:r>
          </w:p>
        </w:tc>
        <w:tc>
          <w:tcPr>
            <w:tcW w:w="3013" w:type="dxa"/>
            <w:tcBorders>
              <w:top w:val="nil"/>
              <w:left w:val="nil"/>
              <w:bottom w:val="single" w:color="000000" w:sz="4" w:space="0"/>
              <w:right w:val="single" w:color="000000" w:sz="4" w:space="0"/>
            </w:tcBorders>
            <w:shd w:val="clear" w:color="auto" w:fill="auto"/>
            <w:vAlign w:val="center"/>
          </w:tcPr>
          <w:p w14:paraId="13398E25">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工资福利支出</w:t>
            </w:r>
          </w:p>
        </w:tc>
        <w:tc>
          <w:tcPr>
            <w:tcW w:w="999" w:type="dxa"/>
            <w:tcBorders>
              <w:top w:val="nil"/>
              <w:left w:val="nil"/>
              <w:bottom w:val="single" w:color="000000" w:sz="4" w:space="0"/>
              <w:right w:val="single" w:color="000000" w:sz="4" w:space="0"/>
            </w:tcBorders>
            <w:shd w:val="clear" w:color="auto" w:fill="auto"/>
            <w:vAlign w:val="center"/>
          </w:tcPr>
          <w:p w14:paraId="43CEFC81">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944,526.92 </w:t>
            </w:r>
          </w:p>
        </w:tc>
        <w:tc>
          <w:tcPr>
            <w:tcW w:w="961" w:type="dxa"/>
            <w:tcBorders>
              <w:top w:val="nil"/>
              <w:left w:val="nil"/>
              <w:bottom w:val="single" w:color="000000" w:sz="4" w:space="0"/>
              <w:right w:val="single" w:color="000000" w:sz="4" w:space="0"/>
            </w:tcBorders>
            <w:shd w:val="clear" w:color="auto" w:fill="auto"/>
            <w:vAlign w:val="center"/>
          </w:tcPr>
          <w:p w14:paraId="7229B88B">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302</w:t>
            </w:r>
          </w:p>
        </w:tc>
        <w:tc>
          <w:tcPr>
            <w:tcW w:w="2087" w:type="dxa"/>
            <w:tcBorders>
              <w:top w:val="nil"/>
              <w:left w:val="nil"/>
              <w:bottom w:val="single" w:color="000000" w:sz="4" w:space="0"/>
              <w:right w:val="single" w:color="000000" w:sz="4" w:space="0"/>
            </w:tcBorders>
            <w:shd w:val="clear" w:color="auto" w:fill="auto"/>
            <w:vAlign w:val="center"/>
          </w:tcPr>
          <w:p w14:paraId="45B0CC05">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商品和服务支出</w:t>
            </w:r>
          </w:p>
        </w:tc>
        <w:tc>
          <w:tcPr>
            <w:tcW w:w="997" w:type="dxa"/>
            <w:tcBorders>
              <w:top w:val="nil"/>
              <w:left w:val="nil"/>
              <w:bottom w:val="single" w:color="000000" w:sz="4" w:space="0"/>
              <w:right w:val="single" w:color="000000" w:sz="4" w:space="0"/>
            </w:tcBorders>
            <w:shd w:val="clear" w:color="auto" w:fill="auto"/>
            <w:vAlign w:val="center"/>
          </w:tcPr>
          <w:p w14:paraId="05AC66AE">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127,550.88 </w:t>
            </w:r>
          </w:p>
        </w:tc>
        <w:tc>
          <w:tcPr>
            <w:tcW w:w="961" w:type="dxa"/>
            <w:tcBorders>
              <w:top w:val="nil"/>
              <w:left w:val="nil"/>
              <w:bottom w:val="single" w:color="000000" w:sz="4" w:space="0"/>
              <w:right w:val="single" w:color="000000" w:sz="4" w:space="0"/>
            </w:tcBorders>
            <w:shd w:val="clear" w:color="auto" w:fill="auto"/>
            <w:vAlign w:val="center"/>
          </w:tcPr>
          <w:p w14:paraId="0E50F381">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310</w:t>
            </w:r>
          </w:p>
        </w:tc>
        <w:tc>
          <w:tcPr>
            <w:tcW w:w="3686" w:type="dxa"/>
            <w:tcBorders>
              <w:top w:val="nil"/>
              <w:left w:val="nil"/>
              <w:bottom w:val="single" w:color="000000" w:sz="4" w:space="0"/>
              <w:right w:val="single" w:color="000000" w:sz="4" w:space="0"/>
            </w:tcBorders>
            <w:shd w:val="clear" w:color="auto" w:fill="auto"/>
            <w:vAlign w:val="center"/>
          </w:tcPr>
          <w:p w14:paraId="74D2224D">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资本性支出</w:t>
            </w:r>
          </w:p>
        </w:tc>
        <w:tc>
          <w:tcPr>
            <w:tcW w:w="1033" w:type="dxa"/>
            <w:tcBorders>
              <w:top w:val="nil"/>
              <w:left w:val="nil"/>
              <w:bottom w:val="single" w:color="000000" w:sz="4" w:space="0"/>
              <w:right w:val="single" w:color="000000" w:sz="4" w:space="0"/>
            </w:tcBorders>
            <w:shd w:val="clear" w:color="auto" w:fill="auto"/>
            <w:vAlign w:val="center"/>
          </w:tcPr>
          <w:p w14:paraId="53C718A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3634BC48">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742CA6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30101</w:t>
            </w:r>
          </w:p>
        </w:tc>
        <w:tc>
          <w:tcPr>
            <w:tcW w:w="3013" w:type="dxa"/>
            <w:tcBorders>
              <w:top w:val="nil"/>
              <w:left w:val="nil"/>
              <w:bottom w:val="single" w:color="000000" w:sz="4" w:space="0"/>
              <w:right w:val="single" w:color="000000" w:sz="4" w:space="0"/>
            </w:tcBorders>
            <w:shd w:val="clear" w:color="auto" w:fill="auto"/>
            <w:vAlign w:val="center"/>
          </w:tcPr>
          <w:p w14:paraId="6735462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基本工资</w:t>
            </w:r>
          </w:p>
        </w:tc>
        <w:tc>
          <w:tcPr>
            <w:tcW w:w="999" w:type="dxa"/>
            <w:tcBorders>
              <w:top w:val="nil"/>
              <w:left w:val="nil"/>
              <w:bottom w:val="single" w:color="000000" w:sz="4" w:space="0"/>
              <w:right w:val="single" w:color="000000" w:sz="4" w:space="0"/>
            </w:tcBorders>
            <w:shd w:val="clear" w:color="auto" w:fill="auto"/>
            <w:vAlign w:val="center"/>
          </w:tcPr>
          <w:p w14:paraId="1471526C">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188,710.50 </w:t>
            </w:r>
          </w:p>
        </w:tc>
        <w:tc>
          <w:tcPr>
            <w:tcW w:w="961" w:type="dxa"/>
            <w:tcBorders>
              <w:top w:val="nil"/>
              <w:left w:val="nil"/>
              <w:bottom w:val="single" w:color="000000" w:sz="4" w:space="0"/>
              <w:right w:val="single" w:color="000000" w:sz="4" w:space="0"/>
            </w:tcBorders>
            <w:shd w:val="clear" w:color="auto" w:fill="auto"/>
            <w:vAlign w:val="center"/>
          </w:tcPr>
          <w:p w14:paraId="222EA4C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30201</w:t>
            </w:r>
          </w:p>
        </w:tc>
        <w:tc>
          <w:tcPr>
            <w:tcW w:w="2087" w:type="dxa"/>
            <w:tcBorders>
              <w:top w:val="nil"/>
              <w:left w:val="nil"/>
              <w:bottom w:val="single" w:color="000000" w:sz="4" w:space="0"/>
              <w:right w:val="single" w:color="000000" w:sz="4" w:space="0"/>
            </w:tcBorders>
            <w:shd w:val="clear" w:color="auto" w:fill="auto"/>
            <w:vAlign w:val="center"/>
          </w:tcPr>
          <w:p w14:paraId="1B30463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办公费</w:t>
            </w:r>
          </w:p>
        </w:tc>
        <w:tc>
          <w:tcPr>
            <w:tcW w:w="997" w:type="dxa"/>
            <w:tcBorders>
              <w:top w:val="nil"/>
              <w:left w:val="nil"/>
              <w:bottom w:val="single" w:color="000000" w:sz="4" w:space="0"/>
              <w:right w:val="single" w:color="000000" w:sz="4" w:space="0"/>
            </w:tcBorders>
            <w:shd w:val="clear" w:color="auto" w:fill="auto"/>
            <w:vAlign w:val="center"/>
          </w:tcPr>
          <w:p w14:paraId="7E473A43">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120,000.00 </w:t>
            </w:r>
          </w:p>
        </w:tc>
        <w:tc>
          <w:tcPr>
            <w:tcW w:w="961" w:type="dxa"/>
            <w:tcBorders>
              <w:top w:val="nil"/>
              <w:left w:val="nil"/>
              <w:bottom w:val="single" w:color="000000" w:sz="4" w:space="0"/>
              <w:right w:val="single" w:color="000000" w:sz="4" w:space="0"/>
            </w:tcBorders>
            <w:shd w:val="clear" w:color="auto" w:fill="auto"/>
            <w:vAlign w:val="center"/>
          </w:tcPr>
          <w:p w14:paraId="7804A23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31001</w:t>
            </w:r>
          </w:p>
        </w:tc>
        <w:tc>
          <w:tcPr>
            <w:tcW w:w="3686" w:type="dxa"/>
            <w:tcBorders>
              <w:top w:val="nil"/>
              <w:left w:val="nil"/>
              <w:bottom w:val="single" w:color="000000" w:sz="4" w:space="0"/>
              <w:right w:val="single" w:color="000000" w:sz="4" w:space="0"/>
            </w:tcBorders>
            <w:shd w:val="clear" w:color="auto" w:fill="auto"/>
            <w:vAlign w:val="center"/>
          </w:tcPr>
          <w:p w14:paraId="475E6C4E">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房屋建筑物购建</w:t>
            </w:r>
          </w:p>
        </w:tc>
        <w:tc>
          <w:tcPr>
            <w:tcW w:w="1033" w:type="dxa"/>
            <w:tcBorders>
              <w:top w:val="nil"/>
              <w:left w:val="nil"/>
              <w:bottom w:val="single" w:color="000000" w:sz="4" w:space="0"/>
              <w:right w:val="single" w:color="000000" w:sz="4" w:space="0"/>
            </w:tcBorders>
            <w:shd w:val="clear" w:color="auto" w:fill="auto"/>
            <w:vAlign w:val="center"/>
          </w:tcPr>
          <w:p w14:paraId="371AD1C0">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888EF9F">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01BCF25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30102</w:t>
            </w:r>
          </w:p>
        </w:tc>
        <w:tc>
          <w:tcPr>
            <w:tcW w:w="3013" w:type="dxa"/>
            <w:tcBorders>
              <w:top w:val="nil"/>
              <w:left w:val="nil"/>
              <w:bottom w:val="single" w:color="000000" w:sz="4" w:space="0"/>
              <w:right w:val="single" w:color="000000" w:sz="4" w:space="0"/>
            </w:tcBorders>
            <w:shd w:val="clear" w:color="auto" w:fill="auto"/>
            <w:vAlign w:val="center"/>
          </w:tcPr>
          <w:p w14:paraId="109D36A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津贴补贴</w:t>
            </w:r>
          </w:p>
        </w:tc>
        <w:tc>
          <w:tcPr>
            <w:tcW w:w="999" w:type="dxa"/>
            <w:tcBorders>
              <w:top w:val="nil"/>
              <w:left w:val="nil"/>
              <w:bottom w:val="single" w:color="000000" w:sz="4" w:space="0"/>
              <w:right w:val="single" w:color="000000" w:sz="4" w:space="0"/>
            </w:tcBorders>
            <w:shd w:val="clear" w:color="auto" w:fill="auto"/>
            <w:vAlign w:val="center"/>
          </w:tcPr>
          <w:p w14:paraId="19E7BF3A">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59,041.00 </w:t>
            </w:r>
          </w:p>
        </w:tc>
        <w:tc>
          <w:tcPr>
            <w:tcW w:w="961" w:type="dxa"/>
            <w:tcBorders>
              <w:top w:val="nil"/>
              <w:left w:val="nil"/>
              <w:bottom w:val="single" w:color="000000" w:sz="4" w:space="0"/>
              <w:right w:val="single" w:color="000000" w:sz="4" w:space="0"/>
            </w:tcBorders>
            <w:shd w:val="clear" w:color="auto" w:fill="auto"/>
            <w:vAlign w:val="center"/>
          </w:tcPr>
          <w:p w14:paraId="259ED5D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30202</w:t>
            </w:r>
          </w:p>
        </w:tc>
        <w:tc>
          <w:tcPr>
            <w:tcW w:w="2087" w:type="dxa"/>
            <w:tcBorders>
              <w:top w:val="nil"/>
              <w:left w:val="nil"/>
              <w:bottom w:val="single" w:color="000000" w:sz="4" w:space="0"/>
              <w:right w:val="single" w:color="000000" w:sz="4" w:space="0"/>
            </w:tcBorders>
            <w:shd w:val="clear" w:color="auto" w:fill="auto"/>
            <w:vAlign w:val="center"/>
          </w:tcPr>
          <w:p w14:paraId="18DAEEF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印刷费</w:t>
            </w:r>
          </w:p>
        </w:tc>
        <w:tc>
          <w:tcPr>
            <w:tcW w:w="997" w:type="dxa"/>
            <w:tcBorders>
              <w:top w:val="nil"/>
              <w:left w:val="nil"/>
              <w:bottom w:val="single" w:color="000000" w:sz="4" w:space="0"/>
              <w:right w:val="single" w:color="000000" w:sz="4" w:space="0"/>
            </w:tcBorders>
            <w:shd w:val="clear" w:color="auto" w:fill="auto"/>
            <w:vAlign w:val="center"/>
          </w:tcPr>
          <w:p w14:paraId="5A1E6B7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8A830C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31002</w:t>
            </w:r>
          </w:p>
        </w:tc>
        <w:tc>
          <w:tcPr>
            <w:tcW w:w="3686" w:type="dxa"/>
            <w:tcBorders>
              <w:top w:val="nil"/>
              <w:left w:val="nil"/>
              <w:bottom w:val="single" w:color="000000" w:sz="4" w:space="0"/>
              <w:right w:val="single" w:color="000000" w:sz="4" w:space="0"/>
            </w:tcBorders>
            <w:shd w:val="clear" w:color="auto" w:fill="auto"/>
            <w:vAlign w:val="center"/>
          </w:tcPr>
          <w:p w14:paraId="030975F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办公设备购置</w:t>
            </w:r>
          </w:p>
        </w:tc>
        <w:tc>
          <w:tcPr>
            <w:tcW w:w="1033" w:type="dxa"/>
            <w:tcBorders>
              <w:top w:val="nil"/>
              <w:left w:val="nil"/>
              <w:bottom w:val="single" w:color="000000" w:sz="4" w:space="0"/>
              <w:right w:val="single" w:color="000000" w:sz="4" w:space="0"/>
            </w:tcBorders>
            <w:shd w:val="clear" w:color="auto" w:fill="auto"/>
            <w:vAlign w:val="center"/>
          </w:tcPr>
          <w:p w14:paraId="3277764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4A8FFAE0">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9E484C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30103</w:t>
            </w:r>
          </w:p>
        </w:tc>
        <w:tc>
          <w:tcPr>
            <w:tcW w:w="3013" w:type="dxa"/>
            <w:tcBorders>
              <w:top w:val="nil"/>
              <w:left w:val="nil"/>
              <w:bottom w:val="single" w:color="000000" w:sz="4" w:space="0"/>
              <w:right w:val="single" w:color="000000" w:sz="4" w:space="0"/>
            </w:tcBorders>
            <w:shd w:val="clear" w:color="auto" w:fill="auto"/>
            <w:vAlign w:val="center"/>
          </w:tcPr>
          <w:p w14:paraId="3C948DD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奖金</w:t>
            </w:r>
          </w:p>
        </w:tc>
        <w:tc>
          <w:tcPr>
            <w:tcW w:w="999" w:type="dxa"/>
            <w:tcBorders>
              <w:top w:val="nil"/>
              <w:left w:val="nil"/>
              <w:bottom w:val="single" w:color="000000" w:sz="4" w:space="0"/>
              <w:right w:val="single" w:color="000000" w:sz="4" w:space="0"/>
            </w:tcBorders>
            <w:shd w:val="clear" w:color="auto" w:fill="auto"/>
            <w:vAlign w:val="center"/>
          </w:tcPr>
          <w:p w14:paraId="3DEA2A00">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706D198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30203</w:t>
            </w:r>
          </w:p>
        </w:tc>
        <w:tc>
          <w:tcPr>
            <w:tcW w:w="2087" w:type="dxa"/>
            <w:tcBorders>
              <w:top w:val="nil"/>
              <w:left w:val="nil"/>
              <w:bottom w:val="single" w:color="000000" w:sz="4" w:space="0"/>
              <w:right w:val="single" w:color="000000" w:sz="4" w:space="0"/>
            </w:tcBorders>
            <w:shd w:val="clear" w:color="auto" w:fill="auto"/>
            <w:vAlign w:val="center"/>
          </w:tcPr>
          <w:p w14:paraId="0D6B848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咨询费</w:t>
            </w:r>
          </w:p>
        </w:tc>
        <w:tc>
          <w:tcPr>
            <w:tcW w:w="997" w:type="dxa"/>
            <w:tcBorders>
              <w:top w:val="nil"/>
              <w:left w:val="nil"/>
              <w:bottom w:val="single" w:color="000000" w:sz="4" w:space="0"/>
              <w:right w:val="single" w:color="000000" w:sz="4" w:space="0"/>
            </w:tcBorders>
            <w:shd w:val="clear" w:color="auto" w:fill="auto"/>
            <w:vAlign w:val="center"/>
          </w:tcPr>
          <w:p w14:paraId="1970D79C">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3360457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31003</w:t>
            </w:r>
          </w:p>
        </w:tc>
        <w:tc>
          <w:tcPr>
            <w:tcW w:w="3686" w:type="dxa"/>
            <w:tcBorders>
              <w:top w:val="nil"/>
              <w:left w:val="nil"/>
              <w:bottom w:val="single" w:color="000000" w:sz="4" w:space="0"/>
              <w:right w:val="single" w:color="000000" w:sz="4" w:space="0"/>
            </w:tcBorders>
            <w:shd w:val="clear" w:color="auto" w:fill="auto"/>
            <w:vAlign w:val="center"/>
          </w:tcPr>
          <w:p w14:paraId="2F4DA91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专用设备购置</w:t>
            </w:r>
          </w:p>
        </w:tc>
        <w:tc>
          <w:tcPr>
            <w:tcW w:w="1033" w:type="dxa"/>
            <w:tcBorders>
              <w:top w:val="nil"/>
              <w:left w:val="nil"/>
              <w:bottom w:val="single" w:color="000000" w:sz="4" w:space="0"/>
              <w:right w:val="single" w:color="000000" w:sz="4" w:space="0"/>
            </w:tcBorders>
            <w:shd w:val="clear" w:color="auto" w:fill="auto"/>
            <w:vAlign w:val="center"/>
          </w:tcPr>
          <w:p w14:paraId="408A9EF4">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C4CE4F2">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4BF01D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30106</w:t>
            </w:r>
          </w:p>
        </w:tc>
        <w:tc>
          <w:tcPr>
            <w:tcW w:w="3013" w:type="dxa"/>
            <w:tcBorders>
              <w:top w:val="nil"/>
              <w:left w:val="nil"/>
              <w:bottom w:val="single" w:color="000000" w:sz="4" w:space="0"/>
              <w:right w:val="single" w:color="000000" w:sz="4" w:space="0"/>
            </w:tcBorders>
            <w:shd w:val="clear" w:color="auto" w:fill="auto"/>
            <w:vAlign w:val="center"/>
          </w:tcPr>
          <w:p w14:paraId="024E448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伙食补助费</w:t>
            </w:r>
          </w:p>
        </w:tc>
        <w:tc>
          <w:tcPr>
            <w:tcW w:w="999" w:type="dxa"/>
            <w:tcBorders>
              <w:top w:val="nil"/>
              <w:left w:val="nil"/>
              <w:bottom w:val="single" w:color="000000" w:sz="4" w:space="0"/>
              <w:right w:val="single" w:color="000000" w:sz="4" w:space="0"/>
            </w:tcBorders>
            <w:shd w:val="clear" w:color="auto" w:fill="auto"/>
            <w:vAlign w:val="center"/>
          </w:tcPr>
          <w:p w14:paraId="2799F36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31DD46C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30204</w:t>
            </w:r>
          </w:p>
        </w:tc>
        <w:tc>
          <w:tcPr>
            <w:tcW w:w="2087" w:type="dxa"/>
            <w:tcBorders>
              <w:top w:val="nil"/>
              <w:left w:val="nil"/>
              <w:bottom w:val="single" w:color="000000" w:sz="4" w:space="0"/>
              <w:right w:val="single" w:color="000000" w:sz="4" w:space="0"/>
            </w:tcBorders>
            <w:shd w:val="clear" w:color="auto" w:fill="auto"/>
            <w:vAlign w:val="center"/>
          </w:tcPr>
          <w:p w14:paraId="2C6EE23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手续费</w:t>
            </w:r>
          </w:p>
        </w:tc>
        <w:tc>
          <w:tcPr>
            <w:tcW w:w="997" w:type="dxa"/>
            <w:tcBorders>
              <w:top w:val="nil"/>
              <w:left w:val="nil"/>
              <w:bottom w:val="single" w:color="000000" w:sz="4" w:space="0"/>
              <w:right w:val="single" w:color="000000" w:sz="4" w:space="0"/>
            </w:tcBorders>
            <w:shd w:val="clear" w:color="auto" w:fill="auto"/>
            <w:vAlign w:val="center"/>
          </w:tcPr>
          <w:p w14:paraId="38F7DC65">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7194EE7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31005</w:t>
            </w:r>
          </w:p>
        </w:tc>
        <w:tc>
          <w:tcPr>
            <w:tcW w:w="3686" w:type="dxa"/>
            <w:tcBorders>
              <w:top w:val="nil"/>
              <w:left w:val="nil"/>
              <w:bottom w:val="single" w:color="000000" w:sz="4" w:space="0"/>
              <w:right w:val="single" w:color="000000" w:sz="4" w:space="0"/>
            </w:tcBorders>
            <w:shd w:val="clear" w:color="auto" w:fill="auto"/>
            <w:vAlign w:val="center"/>
          </w:tcPr>
          <w:p w14:paraId="7996C17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基础设施建设</w:t>
            </w:r>
          </w:p>
        </w:tc>
        <w:tc>
          <w:tcPr>
            <w:tcW w:w="1033" w:type="dxa"/>
            <w:tcBorders>
              <w:top w:val="nil"/>
              <w:left w:val="nil"/>
              <w:bottom w:val="single" w:color="000000" w:sz="4" w:space="0"/>
              <w:right w:val="single" w:color="000000" w:sz="4" w:space="0"/>
            </w:tcBorders>
            <w:shd w:val="clear" w:color="auto" w:fill="auto"/>
            <w:vAlign w:val="center"/>
          </w:tcPr>
          <w:p w14:paraId="55AF2D30">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D9766FB">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7E04D2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30107</w:t>
            </w:r>
          </w:p>
        </w:tc>
        <w:tc>
          <w:tcPr>
            <w:tcW w:w="3013" w:type="dxa"/>
            <w:tcBorders>
              <w:top w:val="nil"/>
              <w:left w:val="nil"/>
              <w:bottom w:val="single" w:color="000000" w:sz="4" w:space="0"/>
              <w:right w:val="single" w:color="000000" w:sz="4" w:space="0"/>
            </w:tcBorders>
            <w:shd w:val="clear" w:color="auto" w:fill="auto"/>
            <w:vAlign w:val="center"/>
          </w:tcPr>
          <w:p w14:paraId="22B6248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绩效工资</w:t>
            </w:r>
          </w:p>
        </w:tc>
        <w:tc>
          <w:tcPr>
            <w:tcW w:w="999" w:type="dxa"/>
            <w:tcBorders>
              <w:top w:val="nil"/>
              <w:left w:val="nil"/>
              <w:bottom w:val="single" w:color="000000" w:sz="4" w:space="0"/>
              <w:right w:val="single" w:color="000000" w:sz="4" w:space="0"/>
            </w:tcBorders>
            <w:shd w:val="clear" w:color="auto" w:fill="auto"/>
            <w:vAlign w:val="center"/>
          </w:tcPr>
          <w:p w14:paraId="22C3084B">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453,411.00 </w:t>
            </w:r>
          </w:p>
        </w:tc>
        <w:tc>
          <w:tcPr>
            <w:tcW w:w="961" w:type="dxa"/>
            <w:tcBorders>
              <w:top w:val="nil"/>
              <w:left w:val="nil"/>
              <w:bottom w:val="single" w:color="000000" w:sz="4" w:space="0"/>
              <w:right w:val="single" w:color="000000" w:sz="4" w:space="0"/>
            </w:tcBorders>
            <w:shd w:val="clear" w:color="auto" w:fill="auto"/>
            <w:vAlign w:val="center"/>
          </w:tcPr>
          <w:p w14:paraId="4D07FA4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30205</w:t>
            </w:r>
          </w:p>
        </w:tc>
        <w:tc>
          <w:tcPr>
            <w:tcW w:w="2087" w:type="dxa"/>
            <w:tcBorders>
              <w:top w:val="nil"/>
              <w:left w:val="nil"/>
              <w:bottom w:val="single" w:color="000000" w:sz="4" w:space="0"/>
              <w:right w:val="single" w:color="000000" w:sz="4" w:space="0"/>
            </w:tcBorders>
            <w:shd w:val="clear" w:color="auto" w:fill="auto"/>
            <w:vAlign w:val="center"/>
          </w:tcPr>
          <w:p w14:paraId="49E6D3A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水费</w:t>
            </w:r>
          </w:p>
        </w:tc>
        <w:tc>
          <w:tcPr>
            <w:tcW w:w="997" w:type="dxa"/>
            <w:tcBorders>
              <w:top w:val="nil"/>
              <w:left w:val="nil"/>
              <w:bottom w:val="single" w:color="000000" w:sz="4" w:space="0"/>
              <w:right w:val="single" w:color="000000" w:sz="4" w:space="0"/>
            </w:tcBorders>
            <w:shd w:val="clear" w:color="auto" w:fill="auto"/>
            <w:vAlign w:val="center"/>
          </w:tcPr>
          <w:p w14:paraId="43EB26B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CFE682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31006</w:t>
            </w:r>
          </w:p>
        </w:tc>
        <w:tc>
          <w:tcPr>
            <w:tcW w:w="3686" w:type="dxa"/>
            <w:tcBorders>
              <w:top w:val="nil"/>
              <w:left w:val="nil"/>
              <w:bottom w:val="single" w:color="000000" w:sz="4" w:space="0"/>
              <w:right w:val="single" w:color="000000" w:sz="4" w:space="0"/>
            </w:tcBorders>
            <w:shd w:val="clear" w:color="auto" w:fill="auto"/>
            <w:vAlign w:val="center"/>
          </w:tcPr>
          <w:p w14:paraId="59660356">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大型修缮</w:t>
            </w:r>
          </w:p>
        </w:tc>
        <w:tc>
          <w:tcPr>
            <w:tcW w:w="1033" w:type="dxa"/>
            <w:tcBorders>
              <w:top w:val="nil"/>
              <w:left w:val="nil"/>
              <w:bottom w:val="single" w:color="000000" w:sz="4" w:space="0"/>
              <w:right w:val="single" w:color="000000" w:sz="4" w:space="0"/>
            </w:tcBorders>
            <w:shd w:val="clear" w:color="auto" w:fill="auto"/>
            <w:vAlign w:val="center"/>
          </w:tcPr>
          <w:p w14:paraId="5763EB5E">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4B7F8A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0AD894A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30108</w:t>
            </w:r>
          </w:p>
        </w:tc>
        <w:tc>
          <w:tcPr>
            <w:tcW w:w="3013" w:type="dxa"/>
            <w:tcBorders>
              <w:top w:val="nil"/>
              <w:left w:val="nil"/>
              <w:bottom w:val="single" w:color="000000" w:sz="4" w:space="0"/>
              <w:right w:val="single" w:color="000000" w:sz="4" w:space="0"/>
            </w:tcBorders>
            <w:shd w:val="clear" w:color="auto" w:fill="auto"/>
            <w:vAlign w:val="center"/>
          </w:tcPr>
          <w:p w14:paraId="086E6B8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机关事业单位基本养老保险缴费</w:t>
            </w:r>
          </w:p>
        </w:tc>
        <w:tc>
          <w:tcPr>
            <w:tcW w:w="999" w:type="dxa"/>
            <w:tcBorders>
              <w:top w:val="nil"/>
              <w:left w:val="nil"/>
              <w:bottom w:val="single" w:color="000000" w:sz="4" w:space="0"/>
              <w:right w:val="single" w:color="000000" w:sz="4" w:space="0"/>
            </w:tcBorders>
            <w:shd w:val="clear" w:color="auto" w:fill="auto"/>
            <w:vAlign w:val="center"/>
          </w:tcPr>
          <w:p w14:paraId="31458C19">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96,775.04 </w:t>
            </w:r>
          </w:p>
        </w:tc>
        <w:tc>
          <w:tcPr>
            <w:tcW w:w="961" w:type="dxa"/>
            <w:tcBorders>
              <w:top w:val="nil"/>
              <w:left w:val="nil"/>
              <w:bottom w:val="single" w:color="000000" w:sz="4" w:space="0"/>
              <w:right w:val="single" w:color="000000" w:sz="4" w:space="0"/>
            </w:tcBorders>
            <w:shd w:val="clear" w:color="auto" w:fill="auto"/>
            <w:vAlign w:val="center"/>
          </w:tcPr>
          <w:p w14:paraId="6DAA70E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30206</w:t>
            </w:r>
          </w:p>
        </w:tc>
        <w:tc>
          <w:tcPr>
            <w:tcW w:w="2087" w:type="dxa"/>
            <w:tcBorders>
              <w:top w:val="nil"/>
              <w:left w:val="nil"/>
              <w:bottom w:val="single" w:color="000000" w:sz="4" w:space="0"/>
              <w:right w:val="single" w:color="000000" w:sz="4" w:space="0"/>
            </w:tcBorders>
            <w:shd w:val="clear" w:color="auto" w:fill="auto"/>
            <w:vAlign w:val="center"/>
          </w:tcPr>
          <w:p w14:paraId="6C779E6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电费</w:t>
            </w:r>
          </w:p>
        </w:tc>
        <w:tc>
          <w:tcPr>
            <w:tcW w:w="997" w:type="dxa"/>
            <w:tcBorders>
              <w:top w:val="nil"/>
              <w:left w:val="nil"/>
              <w:bottom w:val="single" w:color="000000" w:sz="4" w:space="0"/>
              <w:right w:val="single" w:color="000000" w:sz="4" w:space="0"/>
            </w:tcBorders>
            <w:shd w:val="clear" w:color="auto" w:fill="auto"/>
            <w:vAlign w:val="center"/>
          </w:tcPr>
          <w:p w14:paraId="12EFC3DA">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BC8FC3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31007</w:t>
            </w:r>
          </w:p>
        </w:tc>
        <w:tc>
          <w:tcPr>
            <w:tcW w:w="3686" w:type="dxa"/>
            <w:tcBorders>
              <w:top w:val="nil"/>
              <w:left w:val="nil"/>
              <w:bottom w:val="single" w:color="000000" w:sz="4" w:space="0"/>
              <w:right w:val="single" w:color="000000" w:sz="4" w:space="0"/>
            </w:tcBorders>
            <w:shd w:val="clear" w:color="auto" w:fill="auto"/>
            <w:vAlign w:val="center"/>
          </w:tcPr>
          <w:p w14:paraId="1F820D0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信息网络及软件购置更新</w:t>
            </w:r>
          </w:p>
        </w:tc>
        <w:tc>
          <w:tcPr>
            <w:tcW w:w="1033" w:type="dxa"/>
            <w:tcBorders>
              <w:top w:val="nil"/>
              <w:left w:val="nil"/>
              <w:bottom w:val="single" w:color="000000" w:sz="4" w:space="0"/>
              <w:right w:val="single" w:color="000000" w:sz="4" w:space="0"/>
            </w:tcBorders>
            <w:shd w:val="clear" w:color="auto" w:fill="auto"/>
            <w:vAlign w:val="center"/>
          </w:tcPr>
          <w:p w14:paraId="2C01A0B2">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5A93E33B">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15B4051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30109</w:t>
            </w:r>
          </w:p>
        </w:tc>
        <w:tc>
          <w:tcPr>
            <w:tcW w:w="3013" w:type="dxa"/>
            <w:tcBorders>
              <w:top w:val="nil"/>
              <w:left w:val="nil"/>
              <w:bottom w:val="single" w:color="000000" w:sz="4" w:space="0"/>
              <w:right w:val="single" w:color="000000" w:sz="4" w:space="0"/>
            </w:tcBorders>
            <w:shd w:val="clear" w:color="auto" w:fill="auto"/>
            <w:vAlign w:val="center"/>
          </w:tcPr>
          <w:p w14:paraId="62EBFAF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职业年金缴费</w:t>
            </w:r>
          </w:p>
        </w:tc>
        <w:tc>
          <w:tcPr>
            <w:tcW w:w="999" w:type="dxa"/>
            <w:tcBorders>
              <w:top w:val="nil"/>
              <w:left w:val="nil"/>
              <w:bottom w:val="single" w:color="000000" w:sz="4" w:space="0"/>
              <w:right w:val="single" w:color="000000" w:sz="4" w:space="0"/>
            </w:tcBorders>
            <w:shd w:val="clear" w:color="auto" w:fill="auto"/>
            <w:vAlign w:val="center"/>
          </w:tcPr>
          <w:p w14:paraId="606DEB49">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48,509.35 </w:t>
            </w:r>
          </w:p>
        </w:tc>
        <w:tc>
          <w:tcPr>
            <w:tcW w:w="961" w:type="dxa"/>
            <w:tcBorders>
              <w:top w:val="nil"/>
              <w:left w:val="nil"/>
              <w:bottom w:val="single" w:color="000000" w:sz="4" w:space="0"/>
              <w:right w:val="single" w:color="000000" w:sz="4" w:space="0"/>
            </w:tcBorders>
            <w:shd w:val="clear" w:color="auto" w:fill="auto"/>
            <w:vAlign w:val="center"/>
          </w:tcPr>
          <w:p w14:paraId="483D0B6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30207</w:t>
            </w:r>
          </w:p>
        </w:tc>
        <w:tc>
          <w:tcPr>
            <w:tcW w:w="2087" w:type="dxa"/>
            <w:tcBorders>
              <w:top w:val="nil"/>
              <w:left w:val="nil"/>
              <w:bottom w:val="single" w:color="000000" w:sz="4" w:space="0"/>
              <w:right w:val="single" w:color="000000" w:sz="4" w:space="0"/>
            </w:tcBorders>
            <w:shd w:val="clear" w:color="auto" w:fill="auto"/>
            <w:vAlign w:val="center"/>
          </w:tcPr>
          <w:p w14:paraId="69A1C8C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邮电费</w:t>
            </w:r>
          </w:p>
        </w:tc>
        <w:tc>
          <w:tcPr>
            <w:tcW w:w="997" w:type="dxa"/>
            <w:tcBorders>
              <w:top w:val="nil"/>
              <w:left w:val="nil"/>
              <w:bottom w:val="single" w:color="000000" w:sz="4" w:space="0"/>
              <w:right w:val="single" w:color="000000" w:sz="4" w:space="0"/>
            </w:tcBorders>
            <w:shd w:val="clear" w:color="auto" w:fill="auto"/>
            <w:vAlign w:val="center"/>
          </w:tcPr>
          <w:p w14:paraId="141D07BA">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7417BCE">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31008</w:t>
            </w:r>
          </w:p>
        </w:tc>
        <w:tc>
          <w:tcPr>
            <w:tcW w:w="3686" w:type="dxa"/>
            <w:tcBorders>
              <w:top w:val="nil"/>
              <w:left w:val="nil"/>
              <w:bottom w:val="single" w:color="000000" w:sz="4" w:space="0"/>
              <w:right w:val="single" w:color="000000" w:sz="4" w:space="0"/>
            </w:tcBorders>
            <w:shd w:val="clear" w:color="auto" w:fill="auto"/>
            <w:vAlign w:val="center"/>
          </w:tcPr>
          <w:p w14:paraId="04E1132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物资储备</w:t>
            </w:r>
          </w:p>
        </w:tc>
        <w:tc>
          <w:tcPr>
            <w:tcW w:w="1033" w:type="dxa"/>
            <w:tcBorders>
              <w:top w:val="nil"/>
              <w:left w:val="nil"/>
              <w:bottom w:val="single" w:color="000000" w:sz="4" w:space="0"/>
              <w:right w:val="single" w:color="000000" w:sz="4" w:space="0"/>
            </w:tcBorders>
            <w:shd w:val="clear" w:color="auto" w:fill="auto"/>
            <w:vAlign w:val="center"/>
          </w:tcPr>
          <w:p w14:paraId="1BCB388C">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5F4799C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1AA76BA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30110</w:t>
            </w:r>
          </w:p>
        </w:tc>
        <w:tc>
          <w:tcPr>
            <w:tcW w:w="3013" w:type="dxa"/>
            <w:tcBorders>
              <w:top w:val="nil"/>
              <w:left w:val="nil"/>
              <w:bottom w:val="single" w:color="000000" w:sz="4" w:space="0"/>
              <w:right w:val="single" w:color="000000" w:sz="4" w:space="0"/>
            </w:tcBorders>
            <w:shd w:val="clear" w:color="auto" w:fill="auto"/>
            <w:vAlign w:val="center"/>
          </w:tcPr>
          <w:p w14:paraId="45BB85C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职工基本医疗保险缴费</w:t>
            </w:r>
          </w:p>
        </w:tc>
        <w:tc>
          <w:tcPr>
            <w:tcW w:w="999" w:type="dxa"/>
            <w:tcBorders>
              <w:top w:val="nil"/>
              <w:left w:val="nil"/>
              <w:bottom w:val="single" w:color="000000" w:sz="4" w:space="0"/>
              <w:right w:val="single" w:color="000000" w:sz="4" w:space="0"/>
            </w:tcBorders>
            <w:shd w:val="clear" w:color="auto" w:fill="auto"/>
            <w:vAlign w:val="center"/>
          </w:tcPr>
          <w:p w14:paraId="66A64B58">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37,754.40 </w:t>
            </w:r>
          </w:p>
        </w:tc>
        <w:tc>
          <w:tcPr>
            <w:tcW w:w="961" w:type="dxa"/>
            <w:tcBorders>
              <w:top w:val="nil"/>
              <w:left w:val="nil"/>
              <w:bottom w:val="single" w:color="000000" w:sz="4" w:space="0"/>
              <w:right w:val="single" w:color="000000" w:sz="4" w:space="0"/>
            </w:tcBorders>
            <w:shd w:val="clear" w:color="auto" w:fill="auto"/>
            <w:vAlign w:val="center"/>
          </w:tcPr>
          <w:p w14:paraId="55C85F0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30208</w:t>
            </w:r>
          </w:p>
        </w:tc>
        <w:tc>
          <w:tcPr>
            <w:tcW w:w="2087" w:type="dxa"/>
            <w:tcBorders>
              <w:top w:val="nil"/>
              <w:left w:val="nil"/>
              <w:bottom w:val="single" w:color="000000" w:sz="4" w:space="0"/>
              <w:right w:val="single" w:color="000000" w:sz="4" w:space="0"/>
            </w:tcBorders>
            <w:shd w:val="clear" w:color="auto" w:fill="auto"/>
            <w:vAlign w:val="center"/>
          </w:tcPr>
          <w:p w14:paraId="42EC3EE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取暖费</w:t>
            </w:r>
          </w:p>
        </w:tc>
        <w:tc>
          <w:tcPr>
            <w:tcW w:w="997" w:type="dxa"/>
            <w:tcBorders>
              <w:top w:val="nil"/>
              <w:left w:val="nil"/>
              <w:bottom w:val="single" w:color="000000" w:sz="4" w:space="0"/>
              <w:right w:val="single" w:color="000000" w:sz="4" w:space="0"/>
            </w:tcBorders>
            <w:shd w:val="clear" w:color="auto" w:fill="auto"/>
            <w:vAlign w:val="center"/>
          </w:tcPr>
          <w:p w14:paraId="50B8F99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D45619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31009</w:t>
            </w:r>
          </w:p>
        </w:tc>
        <w:tc>
          <w:tcPr>
            <w:tcW w:w="3686" w:type="dxa"/>
            <w:tcBorders>
              <w:top w:val="nil"/>
              <w:left w:val="nil"/>
              <w:bottom w:val="single" w:color="000000" w:sz="4" w:space="0"/>
              <w:right w:val="single" w:color="000000" w:sz="4" w:space="0"/>
            </w:tcBorders>
            <w:shd w:val="clear" w:color="auto" w:fill="auto"/>
            <w:vAlign w:val="center"/>
          </w:tcPr>
          <w:p w14:paraId="46077DA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土地补偿</w:t>
            </w:r>
          </w:p>
        </w:tc>
        <w:tc>
          <w:tcPr>
            <w:tcW w:w="1033" w:type="dxa"/>
            <w:tcBorders>
              <w:top w:val="nil"/>
              <w:left w:val="nil"/>
              <w:bottom w:val="single" w:color="000000" w:sz="4" w:space="0"/>
              <w:right w:val="single" w:color="000000" w:sz="4" w:space="0"/>
            </w:tcBorders>
            <w:shd w:val="clear" w:color="auto" w:fill="auto"/>
            <w:vAlign w:val="center"/>
          </w:tcPr>
          <w:p w14:paraId="7BF681EB">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1ADF91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5F8A23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30111</w:t>
            </w:r>
          </w:p>
        </w:tc>
        <w:tc>
          <w:tcPr>
            <w:tcW w:w="3013" w:type="dxa"/>
            <w:tcBorders>
              <w:top w:val="nil"/>
              <w:left w:val="nil"/>
              <w:bottom w:val="single" w:color="000000" w:sz="4" w:space="0"/>
              <w:right w:val="single" w:color="000000" w:sz="4" w:space="0"/>
            </w:tcBorders>
            <w:shd w:val="clear" w:color="auto" w:fill="auto"/>
            <w:vAlign w:val="center"/>
          </w:tcPr>
          <w:p w14:paraId="489C944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公务员医疗补助缴费</w:t>
            </w:r>
          </w:p>
        </w:tc>
        <w:tc>
          <w:tcPr>
            <w:tcW w:w="999" w:type="dxa"/>
            <w:tcBorders>
              <w:top w:val="nil"/>
              <w:left w:val="nil"/>
              <w:bottom w:val="single" w:color="000000" w:sz="4" w:space="0"/>
              <w:right w:val="single" w:color="000000" w:sz="4" w:space="0"/>
            </w:tcBorders>
            <w:shd w:val="clear" w:color="auto" w:fill="auto"/>
            <w:vAlign w:val="center"/>
          </w:tcPr>
          <w:p w14:paraId="119BCE8C">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341A13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30209</w:t>
            </w:r>
          </w:p>
        </w:tc>
        <w:tc>
          <w:tcPr>
            <w:tcW w:w="2087" w:type="dxa"/>
            <w:tcBorders>
              <w:top w:val="nil"/>
              <w:left w:val="nil"/>
              <w:bottom w:val="single" w:color="000000" w:sz="4" w:space="0"/>
              <w:right w:val="single" w:color="000000" w:sz="4" w:space="0"/>
            </w:tcBorders>
            <w:shd w:val="clear" w:color="auto" w:fill="auto"/>
            <w:vAlign w:val="center"/>
          </w:tcPr>
          <w:p w14:paraId="766209E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物业管理费</w:t>
            </w:r>
          </w:p>
        </w:tc>
        <w:tc>
          <w:tcPr>
            <w:tcW w:w="997" w:type="dxa"/>
            <w:tcBorders>
              <w:top w:val="nil"/>
              <w:left w:val="nil"/>
              <w:bottom w:val="single" w:color="000000" w:sz="4" w:space="0"/>
              <w:right w:val="single" w:color="000000" w:sz="4" w:space="0"/>
            </w:tcBorders>
            <w:shd w:val="clear" w:color="auto" w:fill="auto"/>
            <w:vAlign w:val="center"/>
          </w:tcPr>
          <w:p w14:paraId="7380546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3283E15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31010</w:t>
            </w:r>
          </w:p>
        </w:tc>
        <w:tc>
          <w:tcPr>
            <w:tcW w:w="3686" w:type="dxa"/>
            <w:tcBorders>
              <w:top w:val="nil"/>
              <w:left w:val="nil"/>
              <w:bottom w:val="single" w:color="000000" w:sz="4" w:space="0"/>
              <w:right w:val="single" w:color="000000" w:sz="4" w:space="0"/>
            </w:tcBorders>
            <w:shd w:val="clear" w:color="auto" w:fill="auto"/>
            <w:vAlign w:val="center"/>
          </w:tcPr>
          <w:p w14:paraId="087B72D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安置补助</w:t>
            </w:r>
          </w:p>
        </w:tc>
        <w:tc>
          <w:tcPr>
            <w:tcW w:w="1033" w:type="dxa"/>
            <w:tcBorders>
              <w:top w:val="nil"/>
              <w:left w:val="nil"/>
              <w:bottom w:val="single" w:color="000000" w:sz="4" w:space="0"/>
              <w:right w:val="single" w:color="000000" w:sz="4" w:space="0"/>
            </w:tcBorders>
            <w:shd w:val="clear" w:color="auto" w:fill="auto"/>
            <w:vAlign w:val="center"/>
          </w:tcPr>
          <w:p w14:paraId="53BB693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D8BF9ED">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5EB9B89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30112</w:t>
            </w:r>
          </w:p>
        </w:tc>
        <w:tc>
          <w:tcPr>
            <w:tcW w:w="3013" w:type="dxa"/>
            <w:tcBorders>
              <w:top w:val="nil"/>
              <w:left w:val="nil"/>
              <w:bottom w:val="single" w:color="000000" w:sz="4" w:space="0"/>
              <w:right w:val="single" w:color="000000" w:sz="4" w:space="0"/>
            </w:tcBorders>
            <w:shd w:val="clear" w:color="auto" w:fill="auto"/>
            <w:vAlign w:val="center"/>
          </w:tcPr>
          <w:p w14:paraId="7E2FEAF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其他社会保障缴费</w:t>
            </w:r>
          </w:p>
        </w:tc>
        <w:tc>
          <w:tcPr>
            <w:tcW w:w="999" w:type="dxa"/>
            <w:tcBorders>
              <w:top w:val="nil"/>
              <w:left w:val="nil"/>
              <w:bottom w:val="single" w:color="000000" w:sz="4" w:space="0"/>
              <w:right w:val="single" w:color="000000" w:sz="4" w:space="0"/>
            </w:tcBorders>
            <w:shd w:val="clear" w:color="auto" w:fill="auto"/>
            <w:vAlign w:val="center"/>
          </w:tcPr>
          <w:p w14:paraId="2362E69D">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3,020.35 </w:t>
            </w:r>
          </w:p>
        </w:tc>
        <w:tc>
          <w:tcPr>
            <w:tcW w:w="961" w:type="dxa"/>
            <w:tcBorders>
              <w:top w:val="nil"/>
              <w:left w:val="nil"/>
              <w:bottom w:val="single" w:color="000000" w:sz="4" w:space="0"/>
              <w:right w:val="single" w:color="000000" w:sz="4" w:space="0"/>
            </w:tcBorders>
            <w:shd w:val="clear" w:color="auto" w:fill="auto"/>
            <w:vAlign w:val="center"/>
          </w:tcPr>
          <w:p w14:paraId="2485F0F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30211</w:t>
            </w:r>
          </w:p>
        </w:tc>
        <w:tc>
          <w:tcPr>
            <w:tcW w:w="2087" w:type="dxa"/>
            <w:tcBorders>
              <w:top w:val="nil"/>
              <w:left w:val="nil"/>
              <w:bottom w:val="single" w:color="000000" w:sz="4" w:space="0"/>
              <w:right w:val="single" w:color="000000" w:sz="4" w:space="0"/>
            </w:tcBorders>
            <w:shd w:val="clear" w:color="auto" w:fill="auto"/>
            <w:vAlign w:val="center"/>
          </w:tcPr>
          <w:p w14:paraId="18785DE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差旅费</w:t>
            </w:r>
          </w:p>
        </w:tc>
        <w:tc>
          <w:tcPr>
            <w:tcW w:w="997" w:type="dxa"/>
            <w:tcBorders>
              <w:top w:val="nil"/>
              <w:left w:val="nil"/>
              <w:bottom w:val="single" w:color="000000" w:sz="4" w:space="0"/>
              <w:right w:val="single" w:color="000000" w:sz="4" w:space="0"/>
            </w:tcBorders>
            <w:shd w:val="clear" w:color="auto" w:fill="auto"/>
            <w:vAlign w:val="center"/>
          </w:tcPr>
          <w:p w14:paraId="4F8E4693">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0EB4B9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31011</w:t>
            </w:r>
          </w:p>
        </w:tc>
        <w:tc>
          <w:tcPr>
            <w:tcW w:w="3686" w:type="dxa"/>
            <w:tcBorders>
              <w:top w:val="nil"/>
              <w:left w:val="nil"/>
              <w:bottom w:val="single" w:color="000000" w:sz="4" w:space="0"/>
              <w:right w:val="single" w:color="000000" w:sz="4" w:space="0"/>
            </w:tcBorders>
            <w:shd w:val="clear" w:color="auto" w:fill="auto"/>
            <w:vAlign w:val="center"/>
          </w:tcPr>
          <w:p w14:paraId="34CCBCE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地上附着物和青苗补偿</w:t>
            </w:r>
          </w:p>
        </w:tc>
        <w:tc>
          <w:tcPr>
            <w:tcW w:w="1033" w:type="dxa"/>
            <w:tcBorders>
              <w:top w:val="nil"/>
              <w:left w:val="nil"/>
              <w:bottom w:val="single" w:color="000000" w:sz="4" w:space="0"/>
              <w:right w:val="single" w:color="000000" w:sz="4" w:space="0"/>
            </w:tcBorders>
            <w:shd w:val="clear" w:color="auto" w:fill="auto"/>
            <w:vAlign w:val="center"/>
          </w:tcPr>
          <w:p w14:paraId="287CF73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3041367A">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597EE24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30113</w:t>
            </w:r>
          </w:p>
        </w:tc>
        <w:tc>
          <w:tcPr>
            <w:tcW w:w="3013" w:type="dxa"/>
            <w:tcBorders>
              <w:top w:val="nil"/>
              <w:left w:val="nil"/>
              <w:bottom w:val="single" w:color="000000" w:sz="4" w:space="0"/>
              <w:right w:val="single" w:color="000000" w:sz="4" w:space="0"/>
            </w:tcBorders>
            <w:shd w:val="clear" w:color="auto" w:fill="auto"/>
            <w:vAlign w:val="center"/>
          </w:tcPr>
          <w:p w14:paraId="3BBA442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住房公积金</w:t>
            </w:r>
          </w:p>
        </w:tc>
        <w:tc>
          <w:tcPr>
            <w:tcW w:w="999" w:type="dxa"/>
            <w:tcBorders>
              <w:top w:val="nil"/>
              <w:left w:val="nil"/>
              <w:bottom w:val="single" w:color="000000" w:sz="4" w:space="0"/>
              <w:right w:val="single" w:color="000000" w:sz="4" w:space="0"/>
            </w:tcBorders>
            <w:shd w:val="clear" w:color="auto" w:fill="auto"/>
            <w:vAlign w:val="center"/>
          </w:tcPr>
          <w:p w14:paraId="3CE5B54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45,305.28 </w:t>
            </w:r>
          </w:p>
        </w:tc>
        <w:tc>
          <w:tcPr>
            <w:tcW w:w="961" w:type="dxa"/>
            <w:tcBorders>
              <w:top w:val="nil"/>
              <w:left w:val="nil"/>
              <w:bottom w:val="single" w:color="000000" w:sz="4" w:space="0"/>
              <w:right w:val="single" w:color="000000" w:sz="4" w:space="0"/>
            </w:tcBorders>
            <w:shd w:val="clear" w:color="auto" w:fill="auto"/>
            <w:vAlign w:val="center"/>
          </w:tcPr>
          <w:p w14:paraId="514FFBD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30212</w:t>
            </w:r>
          </w:p>
        </w:tc>
        <w:tc>
          <w:tcPr>
            <w:tcW w:w="2087" w:type="dxa"/>
            <w:tcBorders>
              <w:top w:val="nil"/>
              <w:left w:val="nil"/>
              <w:bottom w:val="single" w:color="000000" w:sz="4" w:space="0"/>
              <w:right w:val="single" w:color="000000" w:sz="4" w:space="0"/>
            </w:tcBorders>
            <w:shd w:val="clear" w:color="auto" w:fill="auto"/>
            <w:vAlign w:val="center"/>
          </w:tcPr>
          <w:p w14:paraId="2EB6391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因公出国（境）费用</w:t>
            </w:r>
          </w:p>
        </w:tc>
        <w:tc>
          <w:tcPr>
            <w:tcW w:w="997" w:type="dxa"/>
            <w:tcBorders>
              <w:top w:val="nil"/>
              <w:left w:val="nil"/>
              <w:bottom w:val="single" w:color="000000" w:sz="4" w:space="0"/>
              <w:right w:val="single" w:color="000000" w:sz="4" w:space="0"/>
            </w:tcBorders>
            <w:shd w:val="clear" w:color="auto" w:fill="auto"/>
            <w:vAlign w:val="center"/>
          </w:tcPr>
          <w:p w14:paraId="50F7275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14C250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31012</w:t>
            </w:r>
          </w:p>
        </w:tc>
        <w:tc>
          <w:tcPr>
            <w:tcW w:w="3686" w:type="dxa"/>
            <w:tcBorders>
              <w:top w:val="nil"/>
              <w:left w:val="nil"/>
              <w:bottom w:val="single" w:color="000000" w:sz="4" w:space="0"/>
              <w:right w:val="single" w:color="000000" w:sz="4" w:space="0"/>
            </w:tcBorders>
            <w:shd w:val="clear" w:color="auto" w:fill="auto"/>
            <w:vAlign w:val="center"/>
          </w:tcPr>
          <w:p w14:paraId="4B96084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拆迁补偿</w:t>
            </w:r>
          </w:p>
        </w:tc>
        <w:tc>
          <w:tcPr>
            <w:tcW w:w="1033" w:type="dxa"/>
            <w:tcBorders>
              <w:top w:val="nil"/>
              <w:left w:val="nil"/>
              <w:bottom w:val="single" w:color="000000" w:sz="4" w:space="0"/>
              <w:right w:val="single" w:color="000000" w:sz="4" w:space="0"/>
            </w:tcBorders>
            <w:shd w:val="clear" w:color="auto" w:fill="auto"/>
            <w:vAlign w:val="center"/>
          </w:tcPr>
          <w:p w14:paraId="086EE97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30811C66">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61BDCC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30114</w:t>
            </w:r>
          </w:p>
        </w:tc>
        <w:tc>
          <w:tcPr>
            <w:tcW w:w="3013" w:type="dxa"/>
            <w:tcBorders>
              <w:top w:val="nil"/>
              <w:left w:val="nil"/>
              <w:bottom w:val="single" w:color="000000" w:sz="4" w:space="0"/>
              <w:right w:val="single" w:color="000000" w:sz="4" w:space="0"/>
            </w:tcBorders>
            <w:shd w:val="clear" w:color="auto" w:fill="auto"/>
            <w:vAlign w:val="center"/>
          </w:tcPr>
          <w:p w14:paraId="5CD41D2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w:t>
            </w:r>
          </w:p>
        </w:tc>
        <w:tc>
          <w:tcPr>
            <w:tcW w:w="999" w:type="dxa"/>
            <w:tcBorders>
              <w:top w:val="nil"/>
              <w:left w:val="nil"/>
              <w:bottom w:val="single" w:color="000000" w:sz="4" w:space="0"/>
              <w:right w:val="single" w:color="000000" w:sz="4" w:space="0"/>
            </w:tcBorders>
            <w:shd w:val="clear" w:color="auto" w:fill="auto"/>
            <w:vAlign w:val="center"/>
          </w:tcPr>
          <w:p w14:paraId="0434EAF9">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12,000.00 </w:t>
            </w:r>
          </w:p>
        </w:tc>
        <w:tc>
          <w:tcPr>
            <w:tcW w:w="961" w:type="dxa"/>
            <w:tcBorders>
              <w:top w:val="nil"/>
              <w:left w:val="nil"/>
              <w:bottom w:val="single" w:color="000000" w:sz="4" w:space="0"/>
              <w:right w:val="single" w:color="000000" w:sz="4" w:space="0"/>
            </w:tcBorders>
            <w:shd w:val="clear" w:color="auto" w:fill="auto"/>
            <w:vAlign w:val="center"/>
          </w:tcPr>
          <w:p w14:paraId="155BDC1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30213</w:t>
            </w:r>
          </w:p>
        </w:tc>
        <w:tc>
          <w:tcPr>
            <w:tcW w:w="2087" w:type="dxa"/>
            <w:tcBorders>
              <w:top w:val="nil"/>
              <w:left w:val="nil"/>
              <w:bottom w:val="single" w:color="000000" w:sz="4" w:space="0"/>
              <w:right w:val="single" w:color="000000" w:sz="4" w:space="0"/>
            </w:tcBorders>
            <w:shd w:val="clear" w:color="auto" w:fill="auto"/>
            <w:vAlign w:val="center"/>
          </w:tcPr>
          <w:p w14:paraId="1A7F87F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维修（护）费</w:t>
            </w:r>
          </w:p>
        </w:tc>
        <w:tc>
          <w:tcPr>
            <w:tcW w:w="997" w:type="dxa"/>
            <w:tcBorders>
              <w:top w:val="nil"/>
              <w:left w:val="nil"/>
              <w:bottom w:val="single" w:color="000000" w:sz="4" w:space="0"/>
              <w:right w:val="single" w:color="000000" w:sz="4" w:space="0"/>
            </w:tcBorders>
            <w:shd w:val="clear" w:color="auto" w:fill="auto"/>
            <w:vAlign w:val="center"/>
          </w:tcPr>
          <w:p w14:paraId="2CEFE614">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3953B4C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31013</w:t>
            </w:r>
          </w:p>
        </w:tc>
        <w:tc>
          <w:tcPr>
            <w:tcW w:w="3686" w:type="dxa"/>
            <w:tcBorders>
              <w:top w:val="nil"/>
              <w:left w:val="nil"/>
              <w:bottom w:val="single" w:color="000000" w:sz="4" w:space="0"/>
              <w:right w:val="single" w:color="000000" w:sz="4" w:space="0"/>
            </w:tcBorders>
            <w:shd w:val="clear" w:color="auto" w:fill="auto"/>
            <w:vAlign w:val="center"/>
          </w:tcPr>
          <w:p w14:paraId="011252B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公务用车购置</w:t>
            </w:r>
          </w:p>
        </w:tc>
        <w:tc>
          <w:tcPr>
            <w:tcW w:w="1033" w:type="dxa"/>
            <w:tcBorders>
              <w:top w:val="nil"/>
              <w:left w:val="nil"/>
              <w:bottom w:val="single" w:color="000000" w:sz="4" w:space="0"/>
              <w:right w:val="single" w:color="000000" w:sz="4" w:space="0"/>
            </w:tcBorders>
            <w:shd w:val="clear" w:color="auto" w:fill="auto"/>
            <w:vAlign w:val="center"/>
          </w:tcPr>
          <w:p w14:paraId="2A03A793">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010AC9E">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AD6235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30199</w:t>
            </w:r>
          </w:p>
        </w:tc>
        <w:tc>
          <w:tcPr>
            <w:tcW w:w="3013" w:type="dxa"/>
            <w:tcBorders>
              <w:top w:val="nil"/>
              <w:left w:val="nil"/>
              <w:bottom w:val="single" w:color="000000" w:sz="4" w:space="0"/>
              <w:right w:val="single" w:color="000000" w:sz="4" w:space="0"/>
            </w:tcBorders>
            <w:shd w:val="clear" w:color="auto" w:fill="auto"/>
            <w:vAlign w:val="center"/>
          </w:tcPr>
          <w:p w14:paraId="66EB350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其他工资福利支出</w:t>
            </w:r>
          </w:p>
        </w:tc>
        <w:tc>
          <w:tcPr>
            <w:tcW w:w="999" w:type="dxa"/>
            <w:tcBorders>
              <w:top w:val="nil"/>
              <w:left w:val="nil"/>
              <w:bottom w:val="single" w:color="000000" w:sz="4" w:space="0"/>
              <w:right w:val="single" w:color="000000" w:sz="4" w:space="0"/>
            </w:tcBorders>
            <w:shd w:val="clear" w:color="auto" w:fill="auto"/>
            <w:vAlign w:val="center"/>
          </w:tcPr>
          <w:p w14:paraId="05149F5D">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41835F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30214</w:t>
            </w:r>
          </w:p>
        </w:tc>
        <w:tc>
          <w:tcPr>
            <w:tcW w:w="2087" w:type="dxa"/>
            <w:tcBorders>
              <w:top w:val="nil"/>
              <w:left w:val="nil"/>
              <w:bottom w:val="single" w:color="000000" w:sz="4" w:space="0"/>
              <w:right w:val="single" w:color="000000" w:sz="4" w:space="0"/>
            </w:tcBorders>
            <w:shd w:val="clear" w:color="auto" w:fill="auto"/>
            <w:vAlign w:val="center"/>
          </w:tcPr>
          <w:p w14:paraId="4F2768F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租赁费</w:t>
            </w:r>
          </w:p>
        </w:tc>
        <w:tc>
          <w:tcPr>
            <w:tcW w:w="997" w:type="dxa"/>
            <w:tcBorders>
              <w:top w:val="nil"/>
              <w:left w:val="nil"/>
              <w:bottom w:val="single" w:color="000000" w:sz="4" w:space="0"/>
              <w:right w:val="single" w:color="000000" w:sz="4" w:space="0"/>
            </w:tcBorders>
            <w:shd w:val="clear" w:color="auto" w:fill="auto"/>
            <w:vAlign w:val="center"/>
          </w:tcPr>
          <w:p w14:paraId="33DB8792">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7F33D28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31019</w:t>
            </w:r>
          </w:p>
        </w:tc>
        <w:tc>
          <w:tcPr>
            <w:tcW w:w="3686" w:type="dxa"/>
            <w:tcBorders>
              <w:top w:val="nil"/>
              <w:left w:val="nil"/>
              <w:bottom w:val="single" w:color="000000" w:sz="4" w:space="0"/>
              <w:right w:val="single" w:color="000000" w:sz="4" w:space="0"/>
            </w:tcBorders>
            <w:shd w:val="clear" w:color="auto" w:fill="auto"/>
            <w:vAlign w:val="center"/>
          </w:tcPr>
          <w:p w14:paraId="3812640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其他交通工具购置</w:t>
            </w:r>
          </w:p>
        </w:tc>
        <w:tc>
          <w:tcPr>
            <w:tcW w:w="1033" w:type="dxa"/>
            <w:tcBorders>
              <w:top w:val="nil"/>
              <w:left w:val="nil"/>
              <w:bottom w:val="single" w:color="000000" w:sz="4" w:space="0"/>
              <w:right w:val="single" w:color="000000" w:sz="4" w:space="0"/>
            </w:tcBorders>
            <w:shd w:val="clear" w:color="auto" w:fill="auto"/>
            <w:vAlign w:val="center"/>
          </w:tcPr>
          <w:p w14:paraId="632F42A9">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82A4202">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A51D19A">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303</w:t>
            </w:r>
          </w:p>
        </w:tc>
        <w:tc>
          <w:tcPr>
            <w:tcW w:w="3013" w:type="dxa"/>
            <w:tcBorders>
              <w:top w:val="nil"/>
              <w:left w:val="nil"/>
              <w:bottom w:val="single" w:color="000000" w:sz="4" w:space="0"/>
              <w:right w:val="single" w:color="000000" w:sz="4" w:space="0"/>
            </w:tcBorders>
            <w:shd w:val="clear" w:color="auto" w:fill="auto"/>
            <w:vAlign w:val="center"/>
          </w:tcPr>
          <w:p w14:paraId="2ED24195">
            <w:pPr>
              <w:snapToGrid w:val="0"/>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对个人和家庭的补助</w:t>
            </w:r>
          </w:p>
        </w:tc>
        <w:tc>
          <w:tcPr>
            <w:tcW w:w="999" w:type="dxa"/>
            <w:tcBorders>
              <w:top w:val="nil"/>
              <w:left w:val="nil"/>
              <w:bottom w:val="single" w:color="000000" w:sz="4" w:space="0"/>
              <w:right w:val="single" w:color="000000" w:sz="4" w:space="0"/>
            </w:tcBorders>
            <w:shd w:val="clear" w:color="auto" w:fill="auto"/>
            <w:vAlign w:val="center"/>
          </w:tcPr>
          <w:p w14:paraId="362D469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52,075.00 </w:t>
            </w:r>
          </w:p>
        </w:tc>
        <w:tc>
          <w:tcPr>
            <w:tcW w:w="961" w:type="dxa"/>
            <w:tcBorders>
              <w:top w:val="nil"/>
              <w:left w:val="nil"/>
              <w:bottom w:val="single" w:color="000000" w:sz="4" w:space="0"/>
              <w:right w:val="single" w:color="000000" w:sz="4" w:space="0"/>
            </w:tcBorders>
            <w:shd w:val="clear" w:color="auto" w:fill="auto"/>
            <w:vAlign w:val="center"/>
          </w:tcPr>
          <w:p w14:paraId="7EE1D2E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30215</w:t>
            </w:r>
          </w:p>
        </w:tc>
        <w:tc>
          <w:tcPr>
            <w:tcW w:w="2087" w:type="dxa"/>
            <w:tcBorders>
              <w:top w:val="nil"/>
              <w:left w:val="nil"/>
              <w:bottom w:val="single" w:color="000000" w:sz="4" w:space="0"/>
              <w:right w:val="single" w:color="000000" w:sz="4" w:space="0"/>
            </w:tcBorders>
            <w:shd w:val="clear" w:color="auto" w:fill="auto"/>
            <w:vAlign w:val="center"/>
          </w:tcPr>
          <w:p w14:paraId="7A99B06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会议费</w:t>
            </w:r>
          </w:p>
        </w:tc>
        <w:tc>
          <w:tcPr>
            <w:tcW w:w="997" w:type="dxa"/>
            <w:tcBorders>
              <w:top w:val="nil"/>
              <w:left w:val="nil"/>
              <w:bottom w:val="single" w:color="000000" w:sz="4" w:space="0"/>
              <w:right w:val="single" w:color="000000" w:sz="4" w:space="0"/>
            </w:tcBorders>
            <w:shd w:val="clear" w:color="auto" w:fill="auto"/>
            <w:vAlign w:val="center"/>
          </w:tcPr>
          <w:p w14:paraId="40AF6FD5">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7B281A6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31021</w:t>
            </w:r>
          </w:p>
        </w:tc>
        <w:tc>
          <w:tcPr>
            <w:tcW w:w="3686" w:type="dxa"/>
            <w:tcBorders>
              <w:top w:val="nil"/>
              <w:left w:val="nil"/>
              <w:bottom w:val="single" w:color="000000" w:sz="4" w:space="0"/>
              <w:right w:val="single" w:color="000000" w:sz="4" w:space="0"/>
            </w:tcBorders>
            <w:shd w:val="clear" w:color="auto" w:fill="auto"/>
            <w:vAlign w:val="center"/>
          </w:tcPr>
          <w:p w14:paraId="2747FDE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文物和陈列品购置</w:t>
            </w:r>
          </w:p>
        </w:tc>
        <w:tc>
          <w:tcPr>
            <w:tcW w:w="1033" w:type="dxa"/>
            <w:tcBorders>
              <w:top w:val="nil"/>
              <w:left w:val="nil"/>
              <w:bottom w:val="single" w:color="000000" w:sz="4" w:space="0"/>
              <w:right w:val="single" w:color="000000" w:sz="4" w:space="0"/>
            </w:tcBorders>
            <w:shd w:val="clear" w:color="auto" w:fill="auto"/>
            <w:vAlign w:val="center"/>
          </w:tcPr>
          <w:p w14:paraId="0B327B9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5B067DBE">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CAE008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30301</w:t>
            </w:r>
          </w:p>
        </w:tc>
        <w:tc>
          <w:tcPr>
            <w:tcW w:w="3013" w:type="dxa"/>
            <w:tcBorders>
              <w:top w:val="nil"/>
              <w:left w:val="nil"/>
              <w:bottom w:val="single" w:color="000000" w:sz="4" w:space="0"/>
              <w:right w:val="single" w:color="000000" w:sz="4" w:space="0"/>
            </w:tcBorders>
            <w:shd w:val="clear" w:color="auto" w:fill="auto"/>
            <w:vAlign w:val="center"/>
          </w:tcPr>
          <w:p w14:paraId="31C90C5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离休费</w:t>
            </w:r>
          </w:p>
        </w:tc>
        <w:tc>
          <w:tcPr>
            <w:tcW w:w="999" w:type="dxa"/>
            <w:tcBorders>
              <w:top w:val="nil"/>
              <w:left w:val="nil"/>
              <w:bottom w:val="single" w:color="000000" w:sz="4" w:space="0"/>
              <w:right w:val="single" w:color="000000" w:sz="4" w:space="0"/>
            </w:tcBorders>
            <w:shd w:val="clear" w:color="auto" w:fill="auto"/>
            <w:vAlign w:val="center"/>
          </w:tcPr>
          <w:p w14:paraId="49A12E2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A20136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30216</w:t>
            </w:r>
          </w:p>
        </w:tc>
        <w:tc>
          <w:tcPr>
            <w:tcW w:w="2087" w:type="dxa"/>
            <w:tcBorders>
              <w:top w:val="nil"/>
              <w:left w:val="nil"/>
              <w:bottom w:val="single" w:color="000000" w:sz="4" w:space="0"/>
              <w:right w:val="single" w:color="000000" w:sz="4" w:space="0"/>
            </w:tcBorders>
            <w:shd w:val="clear" w:color="auto" w:fill="auto"/>
            <w:vAlign w:val="center"/>
          </w:tcPr>
          <w:p w14:paraId="45221DCC">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培训费</w:t>
            </w:r>
          </w:p>
        </w:tc>
        <w:tc>
          <w:tcPr>
            <w:tcW w:w="997" w:type="dxa"/>
            <w:tcBorders>
              <w:top w:val="nil"/>
              <w:left w:val="nil"/>
              <w:bottom w:val="single" w:color="000000" w:sz="4" w:space="0"/>
              <w:right w:val="single" w:color="000000" w:sz="4" w:space="0"/>
            </w:tcBorders>
            <w:shd w:val="clear" w:color="auto" w:fill="auto"/>
            <w:vAlign w:val="center"/>
          </w:tcPr>
          <w:p w14:paraId="2660DA5C">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642BD69">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31022</w:t>
            </w:r>
          </w:p>
        </w:tc>
        <w:tc>
          <w:tcPr>
            <w:tcW w:w="3686" w:type="dxa"/>
            <w:tcBorders>
              <w:top w:val="nil"/>
              <w:left w:val="nil"/>
              <w:bottom w:val="single" w:color="000000" w:sz="4" w:space="0"/>
              <w:right w:val="single" w:color="000000" w:sz="4" w:space="0"/>
            </w:tcBorders>
            <w:shd w:val="clear" w:color="auto" w:fill="auto"/>
            <w:vAlign w:val="center"/>
          </w:tcPr>
          <w:p w14:paraId="45A287F1">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无形资产购置</w:t>
            </w:r>
          </w:p>
        </w:tc>
        <w:tc>
          <w:tcPr>
            <w:tcW w:w="1033" w:type="dxa"/>
            <w:tcBorders>
              <w:top w:val="nil"/>
              <w:left w:val="nil"/>
              <w:bottom w:val="single" w:color="000000" w:sz="4" w:space="0"/>
              <w:right w:val="single" w:color="000000" w:sz="4" w:space="0"/>
            </w:tcBorders>
            <w:shd w:val="clear" w:color="auto" w:fill="auto"/>
            <w:vAlign w:val="center"/>
          </w:tcPr>
          <w:p w14:paraId="4285CEF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5B27A35">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33A0BC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30302</w:t>
            </w:r>
          </w:p>
        </w:tc>
        <w:tc>
          <w:tcPr>
            <w:tcW w:w="3013" w:type="dxa"/>
            <w:tcBorders>
              <w:top w:val="nil"/>
              <w:left w:val="nil"/>
              <w:bottom w:val="single" w:color="000000" w:sz="4" w:space="0"/>
              <w:right w:val="single" w:color="000000" w:sz="4" w:space="0"/>
            </w:tcBorders>
            <w:shd w:val="clear" w:color="auto" w:fill="auto"/>
            <w:vAlign w:val="center"/>
          </w:tcPr>
          <w:p w14:paraId="0EBAE9A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退休费</w:t>
            </w:r>
          </w:p>
        </w:tc>
        <w:tc>
          <w:tcPr>
            <w:tcW w:w="999" w:type="dxa"/>
            <w:tcBorders>
              <w:top w:val="nil"/>
              <w:left w:val="nil"/>
              <w:bottom w:val="single" w:color="000000" w:sz="4" w:space="0"/>
              <w:right w:val="single" w:color="000000" w:sz="4" w:space="0"/>
            </w:tcBorders>
            <w:shd w:val="clear" w:color="auto" w:fill="auto"/>
            <w:vAlign w:val="center"/>
          </w:tcPr>
          <w:p w14:paraId="74D09D4E">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7942D8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30217</w:t>
            </w:r>
          </w:p>
        </w:tc>
        <w:tc>
          <w:tcPr>
            <w:tcW w:w="2087" w:type="dxa"/>
            <w:tcBorders>
              <w:top w:val="nil"/>
              <w:left w:val="nil"/>
              <w:bottom w:val="single" w:color="000000" w:sz="4" w:space="0"/>
              <w:right w:val="single" w:color="000000" w:sz="4" w:space="0"/>
            </w:tcBorders>
            <w:shd w:val="clear" w:color="auto" w:fill="auto"/>
            <w:vAlign w:val="center"/>
          </w:tcPr>
          <w:p w14:paraId="31DDF89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公务接待费</w:t>
            </w:r>
          </w:p>
        </w:tc>
        <w:tc>
          <w:tcPr>
            <w:tcW w:w="997" w:type="dxa"/>
            <w:tcBorders>
              <w:top w:val="nil"/>
              <w:left w:val="nil"/>
              <w:bottom w:val="single" w:color="000000" w:sz="4" w:space="0"/>
              <w:right w:val="single" w:color="000000" w:sz="4" w:space="0"/>
            </w:tcBorders>
            <w:shd w:val="clear" w:color="auto" w:fill="auto"/>
            <w:vAlign w:val="center"/>
          </w:tcPr>
          <w:p w14:paraId="78E49543">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3DD0D465">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31099</w:t>
            </w:r>
          </w:p>
        </w:tc>
        <w:tc>
          <w:tcPr>
            <w:tcW w:w="3686" w:type="dxa"/>
            <w:tcBorders>
              <w:top w:val="nil"/>
              <w:left w:val="nil"/>
              <w:bottom w:val="single" w:color="000000" w:sz="4" w:space="0"/>
              <w:right w:val="single" w:color="000000" w:sz="4" w:space="0"/>
            </w:tcBorders>
            <w:shd w:val="clear" w:color="auto" w:fill="auto"/>
            <w:vAlign w:val="center"/>
          </w:tcPr>
          <w:p w14:paraId="43A4DA2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其他资本性支出</w:t>
            </w:r>
          </w:p>
        </w:tc>
        <w:tc>
          <w:tcPr>
            <w:tcW w:w="1033" w:type="dxa"/>
            <w:tcBorders>
              <w:top w:val="nil"/>
              <w:left w:val="nil"/>
              <w:bottom w:val="single" w:color="000000" w:sz="4" w:space="0"/>
              <w:right w:val="single" w:color="000000" w:sz="4" w:space="0"/>
            </w:tcBorders>
            <w:shd w:val="clear" w:color="auto" w:fill="auto"/>
            <w:vAlign w:val="center"/>
          </w:tcPr>
          <w:p w14:paraId="43EFF0C0">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5D8B4CA6">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F9234A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30303</w:t>
            </w:r>
          </w:p>
        </w:tc>
        <w:tc>
          <w:tcPr>
            <w:tcW w:w="3013" w:type="dxa"/>
            <w:tcBorders>
              <w:top w:val="nil"/>
              <w:left w:val="nil"/>
              <w:bottom w:val="single" w:color="000000" w:sz="4" w:space="0"/>
              <w:right w:val="single" w:color="000000" w:sz="4" w:space="0"/>
            </w:tcBorders>
            <w:shd w:val="clear" w:color="auto" w:fill="auto"/>
            <w:vAlign w:val="center"/>
          </w:tcPr>
          <w:p w14:paraId="518F23D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退职（役）费</w:t>
            </w:r>
          </w:p>
        </w:tc>
        <w:tc>
          <w:tcPr>
            <w:tcW w:w="999" w:type="dxa"/>
            <w:tcBorders>
              <w:top w:val="nil"/>
              <w:left w:val="nil"/>
              <w:bottom w:val="single" w:color="000000" w:sz="4" w:space="0"/>
              <w:right w:val="single" w:color="000000" w:sz="4" w:space="0"/>
            </w:tcBorders>
            <w:shd w:val="clear" w:color="auto" w:fill="auto"/>
            <w:vAlign w:val="center"/>
          </w:tcPr>
          <w:p w14:paraId="28DD3F87">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A3EA37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30218</w:t>
            </w:r>
          </w:p>
        </w:tc>
        <w:tc>
          <w:tcPr>
            <w:tcW w:w="2087" w:type="dxa"/>
            <w:tcBorders>
              <w:top w:val="nil"/>
              <w:left w:val="nil"/>
              <w:bottom w:val="single" w:color="000000" w:sz="4" w:space="0"/>
              <w:right w:val="single" w:color="000000" w:sz="4" w:space="0"/>
            </w:tcBorders>
            <w:shd w:val="clear" w:color="auto" w:fill="auto"/>
            <w:vAlign w:val="center"/>
          </w:tcPr>
          <w:p w14:paraId="6FC7C55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专用材料费</w:t>
            </w:r>
          </w:p>
        </w:tc>
        <w:tc>
          <w:tcPr>
            <w:tcW w:w="997" w:type="dxa"/>
            <w:tcBorders>
              <w:top w:val="nil"/>
              <w:left w:val="nil"/>
              <w:bottom w:val="single" w:color="000000" w:sz="4" w:space="0"/>
              <w:right w:val="single" w:color="000000" w:sz="4" w:space="0"/>
            </w:tcBorders>
            <w:shd w:val="clear" w:color="auto" w:fill="auto"/>
            <w:vAlign w:val="center"/>
          </w:tcPr>
          <w:p w14:paraId="2222CFBA">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64895C6">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312</w:t>
            </w:r>
          </w:p>
        </w:tc>
        <w:tc>
          <w:tcPr>
            <w:tcW w:w="3686" w:type="dxa"/>
            <w:tcBorders>
              <w:top w:val="nil"/>
              <w:left w:val="nil"/>
              <w:bottom w:val="single" w:color="000000" w:sz="4" w:space="0"/>
              <w:right w:val="single" w:color="000000" w:sz="4" w:space="0"/>
            </w:tcBorders>
            <w:shd w:val="clear" w:color="auto" w:fill="auto"/>
            <w:vAlign w:val="center"/>
          </w:tcPr>
          <w:p w14:paraId="20B35EB1">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对企业补助</w:t>
            </w:r>
          </w:p>
        </w:tc>
        <w:tc>
          <w:tcPr>
            <w:tcW w:w="1033" w:type="dxa"/>
            <w:tcBorders>
              <w:top w:val="nil"/>
              <w:left w:val="nil"/>
              <w:bottom w:val="single" w:color="000000" w:sz="4" w:space="0"/>
              <w:right w:val="single" w:color="000000" w:sz="4" w:space="0"/>
            </w:tcBorders>
            <w:shd w:val="clear" w:color="auto" w:fill="auto"/>
            <w:vAlign w:val="center"/>
          </w:tcPr>
          <w:p w14:paraId="6D3C7B8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B652DEB">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4E76C6B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30304</w:t>
            </w:r>
          </w:p>
        </w:tc>
        <w:tc>
          <w:tcPr>
            <w:tcW w:w="3013" w:type="dxa"/>
            <w:tcBorders>
              <w:top w:val="nil"/>
              <w:left w:val="nil"/>
              <w:bottom w:val="single" w:color="000000" w:sz="4" w:space="0"/>
              <w:right w:val="single" w:color="000000" w:sz="4" w:space="0"/>
            </w:tcBorders>
            <w:shd w:val="clear" w:color="auto" w:fill="auto"/>
            <w:vAlign w:val="center"/>
          </w:tcPr>
          <w:p w14:paraId="5B056CD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抚恤金</w:t>
            </w:r>
          </w:p>
        </w:tc>
        <w:tc>
          <w:tcPr>
            <w:tcW w:w="999" w:type="dxa"/>
            <w:tcBorders>
              <w:top w:val="nil"/>
              <w:left w:val="nil"/>
              <w:bottom w:val="single" w:color="000000" w:sz="4" w:space="0"/>
              <w:right w:val="single" w:color="000000" w:sz="4" w:space="0"/>
            </w:tcBorders>
            <w:shd w:val="clear" w:color="auto" w:fill="auto"/>
            <w:vAlign w:val="center"/>
          </w:tcPr>
          <w:p w14:paraId="0D456173">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E13F03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30224</w:t>
            </w:r>
          </w:p>
        </w:tc>
        <w:tc>
          <w:tcPr>
            <w:tcW w:w="2087" w:type="dxa"/>
            <w:tcBorders>
              <w:top w:val="nil"/>
              <w:left w:val="nil"/>
              <w:bottom w:val="single" w:color="000000" w:sz="4" w:space="0"/>
              <w:right w:val="single" w:color="000000" w:sz="4" w:space="0"/>
            </w:tcBorders>
            <w:shd w:val="clear" w:color="auto" w:fill="auto"/>
            <w:vAlign w:val="center"/>
          </w:tcPr>
          <w:p w14:paraId="0B77257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被装购置费</w:t>
            </w:r>
          </w:p>
        </w:tc>
        <w:tc>
          <w:tcPr>
            <w:tcW w:w="997" w:type="dxa"/>
            <w:tcBorders>
              <w:top w:val="nil"/>
              <w:left w:val="nil"/>
              <w:bottom w:val="single" w:color="000000" w:sz="4" w:space="0"/>
              <w:right w:val="single" w:color="000000" w:sz="4" w:space="0"/>
            </w:tcBorders>
            <w:shd w:val="clear" w:color="auto" w:fill="auto"/>
            <w:vAlign w:val="center"/>
          </w:tcPr>
          <w:p w14:paraId="338325F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EBA2E8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31201</w:t>
            </w:r>
          </w:p>
        </w:tc>
        <w:tc>
          <w:tcPr>
            <w:tcW w:w="3686" w:type="dxa"/>
            <w:tcBorders>
              <w:top w:val="nil"/>
              <w:left w:val="nil"/>
              <w:bottom w:val="single" w:color="000000" w:sz="4" w:space="0"/>
              <w:right w:val="single" w:color="000000" w:sz="4" w:space="0"/>
            </w:tcBorders>
            <w:shd w:val="clear" w:color="auto" w:fill="auto"/>
            <w:vAlign w:val="center"/>
          </w:tcPr>
          <w:p w14:paraId="135A0FD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资本金注入</w:t>
            </w:r>
          </w:p>
        </w:tc>
        <w:tc>
          <w:tcPr>
            <w:tcW w:w="1033" w:type="dxa"/>
            <w:tcBorders>
              <w:top w:val="nil"/>
              <w:left w:val="nil"/>
              <w:bottom w:val="single" w:color="000000" w:sz="4" w:space="0"/>
              <w:right w:val="single" w:color="000000" w:sz="4" w:space="0"/>
            </w:tcBorders>
            <w:shd w:val="clear" w:color="auto" w:fill="auto"/>
            <w:vAlign w:val="center"/>
          </w:tcPr>
          <w:p w14:paraId="1B8DFD8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EDC7DEB">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6470D2E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30305</w:t>
            </w:r>
          </w:p>
        </w:tc>
        <w:tc>
          <w:tcPr>
            <w:tcW w:w="3013" w:type="dxa"/>
            <w:tcBorders>
              <w:top w:val="nil"/>
              <w:left w:val="nil"/>
              <w:bottom w:val="single" w:color="000000" w:sz="4" w:space="0"/>
              <w:right w:val="single" w:color="000000" w:sz="4" w:space="0"/>
            </w:tcBorders>
            <w:shd w:val="clear" w:color="auto" w:fill="auto"/>
            <w:vAlign w:val="center"/>
          </w:tcPr>
          <w:p w14:paraId="50AE7B1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生活补助</w:t>
            </w:r>
          </w:p>
        </w:tc>
        <w:tc>
          <w:tcPr>
            <w:tcW w:w="999" w:type="dxa"/>
            <w:tcBorders>
              <w:top w:val="nil"/>
              <w:left w:val="nil"/>
              <w:bottom w:val="single" w:color="000000" w:sz="4" w:space="0"/>
              <w:right w:val="single" w:color="000000" w:sz="4" w:space="0"/>
            </w:tcBorders>
            <w:shd w:val="clear" w:color="auto" w:fill="auto"/>
            <w:vAlign w:val="center"/>
          </w:tcPr>
          <w:p w14:paraId="4CC63F4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46,575.00 </w:t>
            </w:r>
          </w:p>
        </w:tc>
        <w:tc>
          <w:tcPr>
            <w:tcW w:w="961" w:type="dxa"/>
            <w:tcBorders>
              <w:top w:val="nil"/>
              <w:left w:val="nil"/>
              <w:bottom w:val="single" w:color="000000" w:sz="4" w:space="0"/>
              <w:right w:val="single" w:color="000000" w:sz="4" w:space="0"/>
            </w:tcBorders>
            <w:shd w:val="clear" w:color="auto" w:fill="auto"/>
            <w:vAlign w:val="center"/>
          </w:tcPr>
          <w:p w14:paraId="63153F6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30225</w:t>
            </w:r>
          </w:p>
        </w:tc>
        <w:tc>
          <w:tcPr>
            <w:tcW w:w="2087" w:type="dxa"/>
            <w:tcBorders>
              <w:top w:val="nil"/>
              <w:left w:val="nil"/>
              <w:bottom w:val="single" w:color="000000" w:sz="4" w:space="0"/>
              <w:right w:val="single" w:color="000000" w:sz="4" w:space="0"/>
            </w:tcBorders>
            <w:shd w:val="clear" w:color="auto" w:fill="auto"/>
            <w:vAlign w:val="center"/>
          </w:tcPr>
          <w:p w14:paraId="5F744FB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专用燃料费</w:t>
            </w:r>
          </w:p>
        </w:tc>
        <w:tc>
          <w:tcPr>
            <w:tcW w:w="997" w:type="dxa"/>
            <w:tcBorders>
              <w:top w:val="nil"/>
              <w:left w:val="nil"/>
              <w:bottom w:val="single" w:color="000000" w:sz="4" w:space="0"/>
              <w:right w:val="single" w:color="000000" w:sz="4" w:space="0"/>
            </w:tcBorders>
            <w:shd w:val="clear" w:color="auto" w:fill="auto"/>
            <w:vAlign w:val="center"/>
          </w:tcPr>
          <w:p w14:paraId="6DC590F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3676D1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31203</w:t>
            </w:r>
          </w:p>
        </w:tc>
        <w:tc>
          <w:tcPr>
            <w:tcW w:w="3686" w:type="dxa"/>
            <w:tcBorders>
              <w:top w:val="nil"/>
              <w:left w:val="nil"/>
              <w:bottom w:val="single" w:color="000000" w:sz="4" w:space="0"/>
              <w:right w:val="single" w:color="000000" w:sz="4" w:space="0"/>
            </w:tcBorders>
            <w:shd w:val="clear" w:color="auto" w:fill="auto"/>
            <w:vAlign w:val="center"/>
          </w:tcPr>
          <w:p w14:paraId="0B74915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政府投资基金股权投资</w:t>
            </w:r>
          </w:p>
        </w:tc>
        <w:tc>
          <w:tcPr>
            <w:tcW w:w="1033" w:type="dxa"/>
            <w:tcBorders>
              <w:top w:val="nil"/>
              <w:left w:val="nil"/>
              <w:bottom w:val="single" w:color="000000" w:sz="4" w:space="0"/>
              <w:right w:val="single" w:color="000000" w:sz="4" w:space="0"/>
            </w:tcBorders>
            <w:shd w:val="clear" w:color="auto" w:fill="auto"/>
            <w:vAlign w:val="center"/>
          </w:tcPr>
          <w:p w14:paraId="45FCABCA">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1BA898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023FEC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30306</w:t>
            </w:r>
          </w:p>
        </w:tc>
        <w:tc>
          <w:tcPr>
            <w:tcW w:w="3013" w:type="dxa"/>
            <w:tcBorders>
              <w:top w:val="nil"/>
              <w:left w:val="nil"/>
              <w:bottom w:val="single" w:color="000000" w:sz="4" w:space="0"/>
              <w:right w:val="single" w:color="000000" w:sz="4" w:space="0"/>
            </w:tcBorders>
            <w:shd w:val="clear" w:color="auto" w:fill="auto"/>
            <w:vAlign w:val="center"/>
          </w:tcPr>
          <w:p w14:paraId="3553587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救济费</w:t>
            </w:r>
          </w:p>
        </w:tc>
        <w:tc>
          <w:tcPr>
            <w:tcW w:w="999" w:type="dxa"/>
            <w:tcBorders>
              <w:top w:val="nil"/>
              <w:left w:val="nil"/>
              <w:bottom w:val="single" w:color="000000" w:sz="4" w:space="0"/>
              <w:right w:val="single" w:color="000000" w:sz="4" w:space="0"/>
            </w:tcBorders>
            <w:shd w:val="clear" w:color="auto" w:fill="auto"/>
            <w:vAlign w:val="center"/>
          </w:tcPr>
          <w:p w14:paraId="284CF172">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72CEF959">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30226</w:t>
            </w:r>
          </w:p>
        </w:tc>
        <w:tc>
          <w:tcPr>
            <w:tcW w:w="2087" w:type="dxa"/>
            <w:tcBorders>
              <w:top w:val="nil"/>
              <w:left w:val="nil"/>
              <w:bottom w:val="single" w:color="000000" w:sz="4" w:space="0"/>
              <w:right w:val="single" w:color="000000" w:sz="4" w:space="0"/>
            </w:tcBorders>
            <w:shd w:val="clear" w:color="auto" w:fill="auto"/>
            <w:vAlign w:val="center"/>
          </w:tcPr>
          <w:p w14:paraId="20315AA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劳务费</w:t>
            </w:r>
          </w:p>
        </w:tc>
        <w:tc>
          <w:tcPr>
            <w:tcW w:w="997" w:type="dxa"/>
            <w:tcBorders>
              <w:top w:val="nil"/>
              <w:left w:val="nil"/>
              <w:bottom w:val="single" w:color="000000" w:sz="4" w:space="0"/>
              <w:right w:val="single" w:color="000000" w:sz="4" w:space="0"/>
            </w:tcBorders>
            <w:shd w:val="clear" w:color="auto" w:fill="auto"/>
            <w:vAlign w:val="center"/>
          </w:tcPr>
          <w:p w14:paraId="5A087159">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E41C34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31204</w:t>
            </w:r>
          </w:p>
        </w:tc>
        <w:tc>
          <w:tcPr>
            <w:tcW w:w="3686" w:type="dxa"/>
            <w:tcBorders>
              <w:top w:val="nil"/>
              <w:left w:val="nil"/>
              <w:bottom w:val="single" w:color="000000" w:sz="4" w:space="0"/>
              <w:right w:val="single" w:color="000000" w:sz="4" w:space="0"/>
            </w:tcBorders>
            <w:shd w:val="clear" w:color="auto" w:fill="auto"/>
            <w:vAlign w:val="center"/>
          </w:tcPr>
          <w:p w14:paraId="2865BB75">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费用补贴</w:t>
            </w:r>
          </w:p>
        </w:tc>
        <w:tc>
          <w:tcPr>
            <w:tcW w:w="1033" w:type="dxa"/>
            <w:tcBorders>
              <w:top w:val="nil"/>
              <w:left w:val="nil"/>
              <w:bottom w:val="single" w:color="000000" w:sz="4" w:space="0"/>
              <w:right w:val="single" w:color="000000" w:sz="4" w:space="0"/>
            </w:tcBorders>
            <w:shd w:val="clear" w:color="auto" w:fill="auto"/>
            <w:vAlign w:val="center"/>
          </w:tcPr>
          <w:p w14:paraId="75588E8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0725FB5">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D96B74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30307</w:t>
            </w:r>
          </w:p>
        </w:tc>
        <w:tc>
          <w:tcPr>
            <w:tcW w:w="3013" w:type="dxa"/>
            <w:tcBorders>
              <w:top w:val="nil"/>
              <w:left w:val="nil"/>
              <w:bottom w:val="single" w:color="000000" w:sz="4" w:space="0"/>
              <w:right w:val="single" w:color="000000" w:sz="4" w:space="0"/>
            </w:tcBorders>
            <w:shd w:val="clear" w:color="auto" w:fill="auto"/>
            <w:vAlign w:val="center"/>
          </w:tcPr>
          <w:p w14:paraId="24D5B54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医疗费补助</w:t>
            </w:r>
          </w:p>
        </w:tc>
        <w:tc>
          <w:tcPr>
            <w:tcW w:w="999" w:type="dxa"/>
            <w:tcBorders>
              <w:top w:val="nil"/>
              <w:left w:val="nil"/>
              <w:bottom w:val="single" w:color="000000" w:sz="4" w:space="0"/>
              <w:right w:val="single" w:color="000000" w:sz="4" w:space="0"/>
            </w:tcBorders>
            <w:shd w:val="clear" w:color="auto" w:fill="auto"/>
            <w:vAlign w:val="center"/>
          </w:tcPr>
          <w:p w14:paraId="365C8F30">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5,500.00 </w:t>
            </w:r>
          </w:p>
        </w:tc>
        <w:tc>
          <w:tcPr>
            <w:tcW w:w="961" w:type="dxa"/>
            <w:tcBorders>
              <w:top w:val="nil"/>
              <w:left w:val="nil"/>
              <w:bottom w:val="single" w:color="000000" w:sz="4" w:space="0"/>
              <w:right w:val="single" w:color="000000" w:sz="4" w:space="0"/>
            </w:tcBorders>
            <w:shd w:val="clear" w:color="auto" w:fill="auto"/>
            <w:vAlign w:val="center"/>
          </w:tcPr>
          <w:p w14:paraId="7FABC6B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30227</w:t>
            </w:r>
          </w:p>
        </w:tc>
        <w:tc>
          <w:tcPr>
            <w:tcW w:w="2087" w:type="dxa"/>
            <w:tcBorders>
              <w:top w:val="nil"/>
              <w:left w:val="nil"/>
              <w:bottom w:val="single" w:color="000000" w:sz="4" w:space="0"/>
              <w:right w:val="single" w:color="000000" w:sz="4" w:space="0"/>
            </w:tcBorders>
            <w:shd w:val="clear" w:color="auto" w:fill="auto"/>
            <w:vAlign w:val="center"/>
          </w:tcPr>
          <w:p w14:paraId="6ECAD38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委托业务费</w:t>
            </w:r>
          </w:p>
        </w:tc>
        <w:tc>
          <w:tcPr>
            <w:tcW w:w="997" w:type="dxa"/>
            <w:tcBorders>
              <w:top w:val="nil"/>
              <w:left w:val="nil"/>
              <w:bottom w:val="single" w:color="000000" w:sz="4" w:space="0"/>
              <w:right w:val="single" w:color="000000" w:sz="4" w:space="0"/>
            </w:tcBorders>
            <w:shd w:val="clear" w:color="auto" w:fill="auto"/>
            <w:vAlign w:val="center"/>
          </w:tcPr>
          <w:p w14:paraId="17A4E59D">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35F8C5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31205</w:t>
            </w:r>
          </w:p>
        </w:tc>
        <w:tc>
          <w:tcPr>
            <w:tcW w:w="3686" w:type="dxa"/>
            <w:tcBorders>
              <w:top w:val="nil"/>
              <w:left w:val="nil"/>
              <w:bottom w:val="single" w:color="000000" w:sz="4" w:space="0"/>
              <w:right w:val="single" w:color="000000" w:sz="4" w:space="0"/>
            </w:tcBorders>
            <w:shd w:val="clear" w:color="auto" w:fill="auto"/>
            <w:vAlign w:val="center"/>
          </w:tcPr>
          <w:p w14:paraId="1578A39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利息补贴</w:t>
            </w:r>
          </w:p>
        </w:tc>
        <w:tc>
          <w:tcPr>
            <w:tcW w:w="1033" w:type="dxa"/>
            <w:tcBorders>
              <w:top w:val="nil"/>
              <w:left w:val="nil"/>
              <w:bottom w:val="single" w:color="000000" w:sz="4" w:space="0"/>
              <w:right w:val="single" w:color="000000" w:sz="4" w:space="0"/>
            </w:tcBorders>
            <w:shd w:val="clear" w:color="auto" w:fill="auto"/>
            <w:vAlign w:val="center"/>
          </w:tcPr>
          <w:p w14:paraId="1E06D5F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14FC16E4">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40DD413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30308</w:t>
            </w:r>
          </w:p>
        </w:tc>
        <w:tc>
          <w:tcPr>
            <w:tcW w:w="3013" w:type="dxa"/>
            <w:tcBorders>
              <w:top w:val="nil"/>
              <w:left w:val="nil"/>
              <w:bottom w:val="single" w:color="000000" w:sz="4" w:space="0"/>
              <w:right w:val="single" w:color="000000" w:sz="4" w:space="0"/>
            </w:tcBorders>
            <w:shd w:val="clear" w:color="auto" w:fill="auto"/>
            <w:vAlign w:val="center"/>
          </w:tcPr>
          <w:p w14:paraId="7B98DC8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助学金</w:t>
            </w:r>
          </w:p>
        </w:tc>
        <w:tc>
          <w:tcPr>
            <w:tcW w:w="999" w:type="dxa"/>
            <w:tcBorders>
              <w:top w:val="nil"/>
              <w:left w:val="nil"/>
              <w:bottom w:val="single" w:color="000000" w:sz="4" w:space="0"/>
              <w:right w:val="single" w:color="000000" w:sz="4" w:space="0"/>
            </w:tcBorders>
            <w:shd w:val="clear" w:color="auto" w:fill="auto"/>
            <w:vAlign w:val="center"/>
          </w:tcPr>
          <w:p w14:paraId="584B6F8E">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0905C9EF">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30228</w:t>
            </w:r>
          </w:p>
        </w:tc>
        <w:tc>
          <w:tcPr>
            <w:tcW w:w="2087" w:type="dxa"/>
            <w:tcBorders>
              <w:top w:val="nil"/>
              <w:left w:val="nil"/>
              <w:bottom w:val="single" w:color="000000" w:sz="4" w:space="0"/>
              <w:right w:val="single" w:color="000000" w:sz="4" w:space="0"/>
            </w:tcBorders>
            <w:shd w:val="clear" w:color="auto" w:fill="auto"/>
            <w:vAlign w:val="center"/>
          </w:tcPr>
          <w:p w14:paraId="4406EF5D">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工会经费</w:t>
            </w:r>
          </w:p>
        </w:tc>
        <w:tc>
          <w:tcPr>
            <w:tcW w:w="997" w:type="dxa"/>
            <w:tcBorders>
              <w:top w:val="nil"/>
              <w:left w:val="nil"/>
              <w:bottom w:val="single" w:color="000000" w:sz="4" w:space="0"/>
              <w:right w:val="single" w:color="000000" w:sz="4" w:space="0"/>
            </w:tcBorders>
            <w:shd w:val="clear" w:color="auto" w:fill="auto"/>
            <w:vAlign w:val="center"/>
          </w:tcPr>
          <w:p w14:paraId="592AC478">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7,550.88 </w:t>
            </w:r>
          </w:p>
        </w:tc>
        <w:tc>
          <w:tcPr>
            <w:tcW w:w="961" w:type="dxa"/>
            <w:tcBorders>
              <w:top w:val="nil"/>
              <w:left w:val="nil"/>
              <w:bottom w:val="single" w:color="000000" w:sz="4" w:space="0"/>
              <w:right w:val="single" w:color="000000" w:sz="4" w:space="0"/>
            </w:tcBorders>
            <w:shd w:val="clear" w:color="auto" w:fill="auto"/>
            <w:vAlign w:val="center"/>
          </w:tcPr>
          <w:p w14:paraId="54E84E4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31206</w:t>
            </w:r>
          </w:p>
        </w:tc>
        <w:tc>
          <w:tcPr>
            <w:tcW w:w="3686" w:type="dxa"/>
            <w:tcBorders>
              <w:top w:val="nil"/>
              <w:left w:val="nil"/>
              <w:bottom w:val="single" w:color="000000" w:sz="4" w:space="0"/>
              <w:right w:val="single" w:color="000000" w:sz="4" w:space="0"/>
            </w:tcBorders>
            <w:shd w:val="clear" w:color="auto" w:fill="auto"/>
            <w:vAlign w:val="center"/>
          </w:tcPr>
          <w:p w14:paraId="23AD270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其他资本性补助</w:t>
            </w:r>
          </w:p>
        </w:tc>
        <w:tc>
          <w:tcPr>
            <w:tcW w:w="1033" w:type="dxa"/>
            <w:tcBorders>
              <w:top w:val="nil"/>
              <w:left w:val="nil"/>
              <w:bottom w:val="single" w:color="000000" w:sz="4" w:space="0"/>
              <w:right w:val="single" w:color="000000" w:sz="4" w:space="0"/>
            </w:tcBorders>
            <w:shd w:val="clear" w:color="auto" w:fill="auto"/>
            <w:vAlign w:val="center"/>
          </w:tcPr>
          <w:p w14:paraId="4BAF0F9A">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75ED41BE">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4B25E7E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30309</w:t>
            </w:r>
          </w:p>
        </w:tc>
        <w:tc>
          <w:tcPr>
            <w:tcW w:w="3013" w:type="dxa"/>
            <w:tcBorders>
              <w:top w:val="nil"/>
              <w:left w:val="nil"/>
              <w:bottom w:val="single" w:color="000000" w:sz="4" w:space="0"/>
              <w:right w:val="single" w:color="000000" w:sz="4" w:space="0"/>
            </w:tcBorders>
            <w:shd w:val="clear" w:color="auto" w:fill="auto"/>
            <w:vAlign w:val="center"/>
          </w:tcPr>
          <w:p w14:paraId="698B1FD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奖励金</w:t>
            </w:r>
          </w:p>
        </w:tc>
        <w:tc>
          <w:tcPr>
            <w:tcW w:w="999" w:type="dxa"/>
            <w:tcBorders>
              <w:top w:val="nil"/>
              <w:left w:val="nil"/>
              <w:bottom w:val="single" w:color="000000" w:sz="4" w:space="0"/>
              <w:right w:val="single" w:color="000000" w:sz="4" w:space="0"/>
            </w:tcBorders>
            <w:shd w:val="clear" w:color="auto" w:fill="auto"/>
            <w:vAlign w:val="center"/>
          </w:tcPr>
          <w:p w14:paraId="04E792A4">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55DB79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30229</w:t>
            </w:r>
          </w:p>
        </w:tc>
        <w:tc>
          <w:tcPr>
            <w:tcW w:w="2087" w:type="dxa"/>
            <w:tcBorders>
              <w:top w:val="nil"/>
              <w:left w:val="nil"/>
              <w:bottom w:val="single" w:color="000000" w:sz="4" w:space="0"/>
              <w:right w:val="single" w:color="000000" w:sz="4" w:space="0"/>
            </w:tcBorders>
            <w:shd w:val="clear" w:color="auto" w:fill="auto"/>
            <w:vAlign w:val="center"/>
          </w:tcPr>
          <w:p w14:paraId="68DC1315">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福利费</w:t>
            </w:r>
          </w:p>
        </w:tc>
        <w:tc>
          <w:tcPr>
            <w:tcW w:w="997" w:type="dxa"/>
            <w:tcBorders>
              <w:top w:val="nil"/>
              <w:left w:val="nil"/>
              <w:bottom w:val="single" w:color="000000" w:sz="4" w:space="0"/>
              <w:right w:val="single" w:color="000000" w:sz="4" w:space="0"/>
            </w:tcBorders>
            <w:shd w:val="clear" w:color="auto" w:fill="auto"/>
            <w:vAlign w:val="center"/>
          </w:tcPr>
          <w:p w14:paraId="676E84D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C65F29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31299</w:t>
            </w:r>
          </w:p>
        </w:tc>
        <w:tc>
          <w:tcPr>
            <w:tcW w:w="3686" w:type="dxa"/>
            <w:tcBorders>
              <w:top w:val="nil"/>
              <w:left w:val="nil"/>
              <w:bottom w:val="single" w:color="000000" w:sz="4" w:space="0"/>
              <w:right w:val="single" w:color="000000" w:sz="4" w:space="0"/>
            </w:tcBorders>
            <w:shd w:val="clear" w:color="auto" w:fill="auto"/>
            <w:vAlign w:val="center"/>
          </w:tcPr>
          <w:p w14:paraId="582388AB">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其他对企业补助</w:t>
            </w:r>
          </w:p>
        </w:tc>
        <w:tc>
          <w:tcPr>
            <w:tcW w:w="1033" w:type="dxa"/>
            <w:tcBorders>
              <w:top w:val="nil"/>
              <w:left w:val="nil"/>
              <w:bottom w:val="single" w:color="000000" w:sz="4" w:space="0"/>
              <w:right w:val="single" w:color="000000" w:sz="4" w:space="0"/>
            </w:tcBorders>
            <w:shd w:val="clear" w:color="auto" w:fill="auto"/>
            <w:vAlign w:val="center"/>
          </w:tcPr>
          <w:p w14:paraId="272DD4D4">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65605542">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15C7E6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30310</w:t>
            </w:r>
          </w:p>
        </w:tc>
        <w:tc>
          <w:tcPr>
            <w:tcW w:w="3013" w:type="dxa"/>
            <w:tcBorders>
              <w:top w:val="nil"/>
              <w:left w:val="nil"/>
              <w:bottom w:val="single" w:color="000000" w:sz="4" w:space="0"/>
              <w:right w:val="single" w:color="000000" w:sz="4" w:space="0"/>
            </w:tcBorders>
            <w:shd w:val="clear" w:color="auto" w:fill="auto"/>
            <w:vAlign w:val="center"/>
          </w:tcPr>
          <w:p w14:paraId="25A683A0">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个人农业生产补贴</w:t>
            </w:r>
          </w:p>
        </w:tc>
        <w:tc>
          <w:tcPr>
            <w:tcW w:w="999" w:type="dxa"/>
            <w:tcBorders>
              <w:top w:val="nil"/>
              <w:left w:val="nil"/>
              <w:bottom w:val="single" w:color="000000" w:sz="4" w:space="0"/>
              <w:right w:val="single" w:color="000000" w:sz="4" w:space="0"/>
            </w:tcBorders>
            <w:shd w:val="clear" w:color="auto" w:fill="auto"/>
            <w:vAlign w:val="center"/>
          </w:tcPr>
          <w:p w14:paraId="58C54939">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6BC0C763">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30231</w:t>
            </w:r>
          </w:p>
        </w:tc>
        <w:tc>
          <w:tcPr>
            <w:tcW w:w="2087" w:type="dxa"/>
            <w:tcBorders>
              <w:top w:val="nil"/>
              <w:left w:val="nil"/>
              <w:bottom w:val="single" w:color="000000" w:sz="4" w:space="0"/>
              <w:right w:val="single" w:color="000000" w:sz="4" w:space="0"/>
            </w:tcBorders>
            <w:shd w:val="clear" w:color="auto" w:fill="auto"/>
            <w:vAlign w:val="center"/>
          </w:tcPr>
          <w:p w14:paraId="4CA67ED7">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公务用车运行维护费</w:t>
            </w:r>
          </w:p>
        </w:tc>
        <w:tc>
          <w:tcPr>
            <w:tcW w:w="997" w:type="dxa"/>
            <w:tcBorders>
              <w:top w:val="nil"/>
              <w:left w:val="nil"/>
              <w:bottom w:val="single" w:color="000000" w:sz="4" w:space="0"/>
              <w:right w:val="single" w:color="000000" w:sz="4" w:space="0"/>
            </w:tcBorders>
            <w:shd w:val="clear" w:color="auto" w:fill="auto"/>
            <w:vAlign w:val="center"/>
          </w:tcPr>
          <w:p w14:paraId="46E0173A">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4A43003">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399</w:t>
            </w:r>
          </w:p>
        </w:tc>
        <w:tc>
          <w:tcPr>
            <w:tcW w:w="3686" w:type="dxa"/>
            <w:tcBorders>
              <w:top w:val="nil"/>
              <w:left w:val="nil"/>
              <w:bottom w:val="single" w:color="000000" w:sz="4" w:space="0"/>
              <w:right w:val="single" w:color="000000" w:sz="4" w:space="0"/>
            </w:tcBorders>
            <w:shd w:val="clear" w:color="auto" w:fill="auto"/>
            <w:vAlign w:val="center"/>
          </w:tcPr>
          <w:p w14:paraId="143AB5F7">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其他支出</w:t>
            </w:r>
          </w:p>
        </w:tc>
        <w:tc>
          <w:tcPr>
            <w:tcW w:w="1033" w:type="dxa"/>
            <w:tcBorders>
              <w:top w:val="nil"/>
              <w:left w:val="nil"/>
              <w:bottom w:val="single" w:color="000000" w:sz="4" w:space="0"/>
              <w:right w:val="single" w:color="000000" w:sz="4" w:space="0"/>
            </w:tcBorders>
            <w:shd w:val="clear" w:color="auto" w:fill="auto"/>
            <w:vAlign w:val="center"/>
          </w:tcPr>
          <w:p w14:paraId="63F9F255">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3E271E8">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6499F328">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30311</w:t>
            </w:r>
          </w:p>
        </w:tc>
        <w:tc>
          <w:tcPr>
            <w:tcW w:w="3013" w:type="dxa"/>
            <w:tcBorders>
              <w:top w:val="nil"/>
              <w:left w:val="nil"/>
              <w:bottom w:val="single" w:color="000000" w:sz="4" w:space="0"/>
              <w:right w:val="single" w:color="000000" w:sz="4" w:space="0"/>
            </w:tcBorders>
            <w:shd w:val="clear" w:color="auto" w:fill="auto"/>
            <w:vAlign w:val="center"/>
          </w:tcPr>
          <w:p w14:paraId="61C26A2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代缴社会保险费</w:t>
            </w:r>
          </w:p>
        </w:tc>
        <w:tc>
          <w:tcPr>
            <w:tcW w:w="999" w:type="dxa"/>
            <w:tcBorders>
              <w:top w:val="nil"/>
              <w:left w:val="nil"/>
              <w:bottom w:val="single" w:color="000000" w:sz="4" w:space="0"/>
              <w:right w:val="single" w:color="000000" w:sz="4" w:space="0"/>
            </w:tcBorders>
            <w:shd w:val="clear" w:color="auto" w:fill="auto"/>
            <w:vAlign w:val="center"/>
          </w:tcPr>
          <w:p w14:paraId="0E226195">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4BDDA40B">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30239</w:t>
            </w:r>
          </w:p>
        </w:tc>
        <w:tc>
          <w:tcPr>
            <w:tcW w:w="2087" w:type="dxa"/>
            <w:tcBorders>
              <w:top w:val="nil"/>
              <w:left w:val="nil"/>
              <w:bottom w:val="single" w:color="000000" w:sz="4" w:space="0"/>
              <w:right w:val="single" w:color="000000" w:sz="4" w:space="0"/>
            </w:tcBorders>
            <w:shd w:val="clear" w:color="auto" w:fill="auto"/>
            <w:vAlign w:val="center"/>
          </w:tcPr>
          <w:p w14:paraId="5217A0EE">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其他交通费用</w:t>
            </w:r>
          </w:p>
        </w:tc>
        <w:tc>
          <w:tcPr>
            <w:tcW w:w="997" w:type="dxa"/>
            <w:tcBorders>
              <w:top w:val="nil"/>
              <w:left w:val="nil"/>
              <w:bottom w:val="single" w:color="000000" w:sz="4" w:space="0"/>
              <w:right w:val="single" w:color="000000" w:sz="4" w:space="0"/>
            </w:tcBorders>
            <w:shd w:val="clear" w:color="auto" w:fill="auto"/>
            <w:vAlign w:val="center"/>
          </w:tcPr>
          <w:p w14:paraId="33594A3E">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658CEC7">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39907</w:t>
            </w:r>
          </w:p>
        </w:tc>
        <w:tc>
          <w:tcPr>
            <w:tcW w:w="3686" w:type="dxa"/>
            <w:tcBorders>
              <w:top w:val="nil"/>
              <w:left w:val="nil"/>
              <w:bottom w:val="single" w:color="000000" w:sz="4" w:space="0"/>
              <w:right w:val="single" w:color="000000" w:sz="4" w:space="0"/>
            </w:tcBorders>
            <w:shd w:val="clear" w:color="auto" w:fill="auto"/>
            <w:vAlign w:val="center"/>
          </w:tcPr>
          <w:p w14:paraId="4D96AAC3">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国家赔偿费用支出</w:t>
            </w:r>
          </w:p>
        </w:tc>
        <w:tc>
          <w:tcPr>
            <w:tcW w:w="1033" w:type="dxa"/>
            <w:tcBorders>
              <w:top w:val="nil"/>
              <w:left w:val="nil"/>
              <w:bottom w:val="nil"/>
              <w:right w:val="single" w:color="000000" w:sz="4" w:space="0"/>
            </w:tcBorders>
            <w:shd w:val="clear" w:color="auto" w:fill="auto"/>
            <w:vAlign w:val="center"/>
          </w:tcPr>
          <w:p w14:paraId="16F66120">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21884BE">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808AC22">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30399</w:t>
            </w:r>
          </w:p>
        </w:tc>
        <w:tc>
          <w:tcPr>
            <w:tcW w:w="3013" w:type="dxa"/>
            <w:tcBorders>
              <w:top w:val="nil"/>
              <w:left w:val="nil"/>
              <w:bottom w:val="single" w:color="000000" w:sz="4" w:space="0"/>
              <w:right w:val="single" w:color="000000" w:sz="4" w:space="0"/>
            </w:tcBorders>
            <w:shd w:val="clear" w:color="auto" w:fill="auto"/>
            <w:vAlign w:val="center"/>
          </w:tcPr>
          <w:p w14:paraId="6D91FDEA">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其他对个人和家庭的补助</w:t>
            </w:r>
          </w:p>
        </w:tc>
        <w:tc>
          <w:tcPr>
            <w:tcW w:w="999" w:type="dxa"/>
            <w:tcBorders>
              <w:top w:val="nil"/>
              <w:left w:val="nil"/>
              <w:bottom w:val="nil"/>
              <w:right w:val="single" w:color="000000" w:sz="4" w:space="0"/>
            </w:tcBorders>
            <w:shd w:val="clear" w:color="auto" w:fill="auto"/>
            <w:vAlign w:val="center"/>
          </w:tcPr>
          <w:p w14:paraId="14F2EA29">
            <w:pPr>
              <w:wordWrap w:val="0"/>
              <w:snapToGrid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CAE8DF6">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30240</w:t>
            </w:r>
          </w:p>
        </w:tc>
        <w:tc>
          <w:tcPr>
            <w:tcW w:w="2087" w:type="dxa"/>
            <w:tcBorders>
              <w:top w:val="nil"/>
              <w:left w:val="nil"/>
              <w:bottom w:val="single" w:color="000000" w:sz="4" w:space="0"/>
              <w:right w:val="single" w:color="000000" w:sz="4" w:space="0"/>
            </w:tcBorders>
            <w:shd w:val="clear" w:color="auto" w:fill="auto"/>
            <w:vAlign w:val="center"/>
          </w:tcPr>
          <w:p w14:paraId="6078DB74">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税金及附加费用</w:t>
            </w:r>
          </w:p>
        </w:tc>
        <w:tc>
          <w:tcPr>
            <w:tcW w:w="997" w:type="dxa"/>
            <w:tcBorders>
              <w:top w:val="nil"/>
              <w:left w:val="nil"/>
              <w:bottom w:val="single" w:color="000000" w:sz="4" w:space="0"/>
              <w:right w:val="single" w:color="000000" w:sz="4" w:space="0"/>
            </w:tcBorders>
            <w:shd w:val="clear" w:color="auto" w:fill="auto"/>
            <w:vAlign w:val="center"/>
          </w:tcPr>
          <w:p w14:paraId="68F0E476">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2291641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39908</w:t>
            </w:r>
          </w:p>
        </w:tc>
        <w:tc>
          <w:tcPr>
            <w:tcW w:w="3686" w:type="dxa"/>
            <w:tcBorders>
              <w:top w:val="nil"/>
              <w:left w:val="nil"/>
              <w:bottom w:val="single" w:color="000000" w:sz="4" w:space="0"/>
              <w:right w:val="nil"/>
            </w:tcBorders>
            <w:shd w:val="clear" w:color="auto" w:fill="auto"/>
            <w:vAlign w:val="center"/>
          </w:tcPr>
          <w:p w14:paraId="0983B2D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对民间非营利组织和群众性自治组织补贴</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C18C">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5100D50">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57B9DFA9">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7217BA11">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09354">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779DCA1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30299</w:t>
            </w:r>
          </w:p>
        </w:tc>
        <w:tc>
          <w:tcPr>
            <w:tcW w:w="2087" w:type="dxa"/>
            <w:tcBorders>
              <w:top w:val="nil"/>
              <w:left w:val="nil"/>
              <w:bottom w:val="single" w:color="000000" w:sz="4" w:space="0"/>
              <w:right w:val="single" w:color="000000" w:sz="4" w:space="0"/>
            </w:tcBorders>
            <w:shd w:val="clear" w:color="auto" w:fill="auto"/>
            <w:vAlign w:val="center"/>
          </w:tcPr>
          <w:p w14:paraId="22F586D1">
            <w:pPr>
              <w:snapToGrid w:val="0"/>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  其他商品和服务支出</w:t>
            </w:r>
          </w:p>
        </w:tc>
        <w:tc>
          <w:tcPr>
            <w:tcW w:w="997" w:type="dxa"/>
            <w:tcBorders>
              <w:top w:val="nil"/>
              <w:left w:val="nil"/>
              <w:bottom w:val="single" w:color="000000" w:sz="4" w:space="0"/>
              <w:right w:val="single" w:color="000000" w:sz="4" w:space="0"/>
            </w:tcBorders>
            <w:shd w:val="clear" w:color="auto" w:fill="auto"/>
            <w:vAlign w:val="center"/>
          </w:tcPr>
          <w:p w14:paraId="17B85E82">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4B78B83C">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39909</w:t>
            </w:r>
          </w:p>
        </w:tc>
        <w:tc>
          <w:tcPr>
            <w:tcW w:w="3686" w:type="dxa"/>
            <w:tcBorders>
              <w:top w:val="nil"/>
              <w:left w:val="nil"/>
              <w:bottom w:val="single" w:color="000000" w:sz="4" w:space="0"/>
              <w:right w:val="nil"/>
            </w:tcBorders>
            <w:shd w:val="clear" w:color="auto" w:fill="auto"/>
            <w:vAlign w:val="center"/>
          </w:tcPr>
          <w:p w14:paraId="27C99E7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经常性赠与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2482">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3C3CF1F">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38D878A1">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78ACFD5C">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DB9D8">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009F6488">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307</w:t>
            </w:r>
          </w:p>
        </w:tc>
        <w:tc>
          <w:tcPr>
            <w:tcW w:w="2087" w:type="dxa"/>
            <w:tcBorders>
              <w:top w:val="nil"/>
              <w:left w:val="nil"/>
              <w:bottom w:val="single" w:color="000000" w:sz="4" w:space="0"/>
              <w:right w:val="single" w:color="000000" w:sz="4" w:space="0"/>
            </w:tcBorders>
            <w:shd w:val="clear" w:color="auto" w:fill="auto"/>
            <w:vAlign w:val="center"/>
          </w:tcPr>
          <w:p w14:paraId="4337D298">
            <w:pPr>
              <w:snapToGrid w:val="0"/>
              <w:spacing w:line="340" w:lineRule="exact"/>
              <w:textAlignment w:val="center"/>
              <w:rPr>
                <w:rFonts w:hint="default" w:ascii="Times New Roman" w:hAnsi="Times New Roman" w:cs="Times New Roman"/>
                <w:b/>
                <w:bCs/>
                <w:color w:val="000000"/>
                <w:sz w:val="22"/>
                <w:szCs w:val="22"/>
                <w:lang w:bidi="ar"/>
              </w:rPr>
            </w:pPr>
            <w:r>
              <w:rPr>
                <w:rFonts w:hint="default" w:ascii="Times New Roman" w:hAnsi="Times New Roman" w:cs="Times New Roman"/>
                <w:b/>
                <w:bCs/>
                <w:color w:val="000000"/>
                <w:sz w:val="22"/>
                <w:szCs w:val="22"/>
                <w:lang w:bidi="ar"/>
              </w:rPr>
              <w:t>债务利息及费用支出</w:t>
            </w:r>
          </w:p>
        </w:tc>
        <w:tc>
          <w:tcPr>
            <w:tcW w:w="997" w:type="dxa"/>
            <w:tcBorders>
              <w:top w:val="nil"/>
              <w:left w:val="nil"/>
              <w:bottom w:val="single" w:color="000000" w:sz="4" w:space="0"/>
              <w:right w:val="single" w:color="000000" w:sz="4" w:space="0"/>
            </w:tcBorders>
            <w:shd w:val="clear" w:color="auto" w:fill="auto"/>
            <w:vAlign w:val="center"/>
          </w:tcPr>
          <w:p w14:paraId="2F2AA817">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5886273E">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39910</w:t>
            </w:r>
          </w:p>
        </w:tc>
        <w:tc>
          <w:tcPr>
            <w:tcW w:w="3686" w:type="dxa"/>
            <w:tcBorders>
              <w:top w:val="nil"/>
              <w:left w:val="nil"/>
              <w:bottom w:val="single" w:color="000000" w:sz="4" w:space="0"/>
              <w:right w:val="nil"/>
            </w:tcBorders>
            <w:shd w:val="clear" w:color="auto" w:fill="auto"/>
            <w:vAlign w:val="center"/>
          </w:tcPr>
          <w:p w14:paraId="5C7E411D">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资本性赠与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9BDC">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2C337C29">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A556F17">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198F861B">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613EA">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29DF9B0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30701</w:t>
            </w:r>
          </w:p>
        </w:tc>
        <w:tc>
          <w:tcPr>
            <w:tcW w:w="2087" w:type="dxa"/>
            <w:tcBorders>
              <w:top w:val="nil"/>
              <w:left w:val="nil"/>
              <w:bottom w:val="single" w:color="000000" w:sz="4" w:space="0"/>
              <w:right w:val="single" w:color="000000" w:sz="4" w:space="0"/>
            </w:tcBorders>
            <w:shd w:val="clear" w:color="auto" w:fill="auto"/>
            <w:vAlign w:val="center"/>
          </w:tcPr>
          <w:p w14:paraId="3BD91BC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国内债务付息</w:t>
            </w:r>
          </w:p>
        </w:tc>
        <w:tc>
          <w:tcPr>
            <w:tcW w:w="997" w:type="dxa"/>
            <w:tcBorders>
              <w:top w:val="nil"/>
              <w:left w:val="nil"/>
              <w:bottom w:val="single" w:color="000000" w:sz="4" w:space="0"/>
              <w:right w:val="single" w:color="000000" w:sz="4" w:space="0"/>
            </w:tcBorders>
            <w:shd w:val="clear" w:color="auto" w:fill="auto"/>
            <w:vAlign w:val="center"/>
          </w:tcPr>
          <w:p w14:paraId="72FF943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5EB80A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39999</w:t>
            </w:r>
          </w:p>
        </w:tc>
        <w:tc>
          <w:tcPr>
            <w:tcW w:w="3686" w:type="dxa"/>
            <w:tcBorders>
              <w:top w:val="nil"/>
              <w:left w:val="nil"/>
              <w:bottom w:val="single" w:color="000000" w:sz="4" w:space="0"/>
              <w:right w:val="nil"/>
            </w:tcBorders>
            <w:shd w:val="clear" w:color="auto" w:fill="auto"/>
            <w:vAlign w:val="center"/>
          </w:tcPr>
          <w:p w14:paraId="547EE46F">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其他支出</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D8DF">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r>
      <w:tr w14:paraId="0E64E77F">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5FD28C2B">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27CE7F87">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E3EF9">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19066F95">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30702</w:t>
            </w:r>
          </w:p>
        </w:tc>
        <w:tc>
          <w:tcPr>
            <w:tcW w:w="2087" w:type="dxa"/>
            <w:tcBorders>
              <w:top w:val="nil"/>
              <w:left w:val="nil"/>
              <w:bottom w:val="single" w:color="000000" w:sz="4" w:space="0"/>
              <w:right w:val="single" w:color="000000" w:sz="4" w:space="0"/>
            </w:tcBorders>
            <w:shd w:val="clear" w:color="auto" w:fill="auto"/>
            <w:vAlign w:val="center"/>
          </w:tcPr>
          <w:p w14:paraId="7512D2A0">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国外债务付息</w:t>
            </w:r>
          </w:p>
        </w:tc>
        <w:tc>
          <w:tcPr>
            <w:tcW w:w="997" w:type="dxa"/>
            <w:tcBorders>
              <w:top w:val="nil"/>
              <w:left w:val="nil"/>
              <w:bottom w:val="single" w:color="000000" w:sz="4" w:space="0"/>
              <w:right w:val="single" w:color="000000" w:sz="4" w:space="0"/>
            </w:tcBorders>
            <w:shd w:val="clear" w:color="auto" w:fill="auto"/>
            <w:vAlign w:val="center"/>
          </w:tcPr>
          <w:p w14:paraId="5C449656">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6BBCAECD">
            <w:pPr>
              <w:snapToGrid w:val="0"/>
              <w:spacing w:line="340" w:lineRule="exact"/>
              <w:rPr>
                <w:rFonts w:hint="default" w:ascii="Times New Roman" w:hAnsi="Times New Roman" w:cs="Times New Roman"/>
                <w:color w:val="000000"/>
                <w:sz w:val="22"/>
                <w:szCs w:val="22"/>
              </w:rPr>
            </w:pPr>
          </w:p>
        </w:tc>
        <w:tc>
          <w:tcPr>
            <w:tcW w:w="3686" w:type="dxa"/>
            <w:tcBorders>
              <w:top w:val="nil"/>
              <w:left w:val="nil"/>
              <w:bottom w:val="single" w:color="000000" w:sz="4" w:space="0"/>
              <w:right w:val="nil"/>
            </w:tcBorders>
            <w:shd w:val="clear" w:color="auto" w:fill="auto"/>
            <w:vAlign w:val="center"/>
          </w:tcPr>
          <w:p w14:paraId="2D1E36AF">
            <w:pPr>
              <w:snapToGrid w:val="0"/>
              <w:spacing w:line="340" w:lineRule="exact"/>
              <w:rPr>
                <w:rFonts w:hint="default" w:ascii="Times New Roman" w:hAnsi="Times New Roman" w:cs="Times New Roman"/>
                <w:color w:val="000000"/>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E04">
            <w:pPr>
              <w:snapToGrid w:val="0"/>
              <w:spacing w:line="340" w:lineRule="exact"/>
              <w:jc w:val="right"/>
              <w:rPr>
                <w:rFonts w:hint="default" w:ascii="Times New Roman" w:hAnsi="Times New Roman" w:cs="Times New Roman"/>
                <w:color w:val="000000"/>
                <w:sz w:val="22"/>
                <w:szCs w:val="22"/>
              </w:rPr>
            </w:pPr>
          </w:p>
        </w:tc>
      </w:tr>
      <w:tr w14:paraId="3E97A54C">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69733A3E">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08B88BDB">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5E958">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6AB79398">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30703</w:t>
            </w:r>
          </w:p>
        </w:tc>
        <w:tc>
          <w:tcPr>
            <w:tcW w:w="2087" w:type="dxa"/>
            <w:tcBorders>
              <w:top w:val="nil"/>
              <w:left w:val="nil"/>
              <w:bottom w:val="single" w:color="000000" w:sz="4" w:space="0"/>
              <w:right w:val="single" w:color="000000" w:sz="4" w:space="0"/>
            </w:tcBorders>
            <w:shd w:val="clear" w:color="auto" w:fill="auto"/>
            <w:vAlign w:val="center"/>
          </w:tcPr>
          <w:p w14:paraId="274E7AAA">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国内债务发行费用</w:t>
            </w:r>
          </w:p>
        </w:tc>
        <w:tc>
          <w:tcPr>
            <w:tcW w:w="997" w:type="dxa"/>
            <w:tcBorders>
              <w:top w:val="nil"/>
              <w:left w:val="nil"/>
              <w:bottom w:val="single" w:color="000000" w:sz="4" w:space="0"/>
              <w:right w:val="single" w:color="000000" w:sz="4" w:space="0"/>
            </w:tcBorders>
            <w:shd w:val="clear" w:color="auto" w:fill="auto"/>
            <w:vAlign w:val="center"/>
          </w:tcPr>
          <w:p w14:paraId="64191B78">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15237B1">
            <w:pPr>
              <w:snapToGrid w:val="0"/>
              <w:spacing w:line="340" w:lineRule="exact"/>
              <w:rPr>
                <w:rFonts w:hint="default" w:ascii="Times New Roman" w:hAnsi="Times New Roman" w:cs="Times New Roman"/>
                <w:color w:val="000000"/>
                <w:sz w:val="22"/>
                <w:szCs w:val="22"/>
              </w:rPr>
            </w:pPr>
          </w:p>
        </w:tc>
        <w:tc>
          <w:tcPr>
            <w:tcW w:w="3686" w:type="dxa"/>
            <w:tcBorders>
              <w:top w:val="nil"/>
              <w:left w:val="nil"/>
              <w:bottom w:val="single" w:color="000000" w:sz="4" w:space="0"/>
              <w:right w:val="nil"/>
            </w:tcBorders>
            <w:shd w:val="clear" w:color="auto" w:fill="auto"/>
            <w:vAlign w:val="center"/>
          </w:tcPr>
          <w:p w14:paraId="266C9C4E">
            <w:pPr>
              <w:snapToGrid w:val="0"/>
              <w:spacing w:line="340" w:lineRule="exact"/>
              <w:rPr>
                <w:rFonts w:hint="default" w:ascii="Times New Roman" w:hAnsi="Times New Roman" w:cs="Times New Roman"/>
                <w:color w:val="000000"/>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DA70">
            <w:pPr>
              <w:snapToGrid w:val="0"/>
              <w:spacing w:line="340" w:lineRule="exact"/>
              <w:jc w:val="right"/>
              <w:rPr>
                <w:rFonts w:hint="default" w:ascii="Times New Roman" w:hAnsi="Times New Roman" w:cs="Times New Roman"/>
                <w:color w:val="000000"/>
                <w:sz w:val="22"/>
                <w:szCs w:val="22"/>
              </w:rPr>
            </w:pPr>
          </w:p>
        </w:tc>
      </w:tr>
      <w:tr w14:paraId="0477ACD1">
        <w:tblPrEx>
          <w:tblCellMar>
            <w:top w:w="32" w:type="dxa"/>
            <w:left w:w="64" w:type="dxa"/>
            <w:bottom w:w="32" w:type="dxa"/>
            <w:right w:w="64" w:type="dxa"/>
          </w:tblCellMar>
        </w:tblPrEx>
        <w:trPr>
          <w:trHeight w:val="0" w:hRule="atLeast"/>
          <w:jc w:val="center"/>
        </w:trPr>
        <w:tc>
          <w:tcPr>
            <w:tcW w:w="961" w:type="dxa"/>
            <w:tcBorders>
              <w:top w:val="nil"/>
              <w:left w:val="single" w:color="000000" w:sz="4" w:space="0"/>
              <w:bottom w:val="single" w:color="000000" w:sz="4" w:space="0"/>
              <w:right w:val="single" w:color="000000" w:sz="4" w:space="0"/>
            </w:tcBorders>
            <w:shd w:val="clear" w:color="auto" w:fill="auto"/>
            <w:vAlign w:val="center"/>
          </w:tcPr>
          <w:p w14:paraId="2E742D4E">
            <w:pPr>
              <w:snapToGrid w:val="0"/>
              <w:spacing w:line="340" w:lineRule="exact"/>
              <w:rPr>
                <w:rFonts w:hint="default" w:ascii="Times New Roman" w:hAnsi="Times New Roman" w:cs="Times New Roman"/>
                <w:color w:val="000000"/>
                <w:sz w:val="22"/>
                <w:szCs w:val="22"/>
              </w:rPr>
            </w:pPr>
          </w:p>
        </w:tc>
        <w:tc>
          <w:tcPr>
            <w:tcW w:w="3013" w:type="dxa"/>
            <w:tcBorders>
              <w:top w:val="nil"/>
              <w:left w:val="nil"/>
              <w:bottom w:val="single" w:color="000000" w:sz="4" w:space="0"/>
              <w:right w:val="nil"/>
            </w:tcBorders>
            <w:shd w:val="clear" w:color="auto" w:fill="auto"/>
            <w:vAlign w:val="center"/>
          </w:tcPr>
          <w:p w14:paraId="45C80FC8">
            <w:pPr>
              <w:snapToGrid w:val="0"/>
              <w:spacing w:line="340" w:lineRule="exact"/>
              <w:rPr>
                <w:rFonts w:hint="default" w:ascii="Times New Roman" w:hAnsi="Times New Roman" w:cs="Times New Roman"/>
                <w:color w:val="000000"/>
                <w:sz w:val="22"/>
                <w:szCs w:val="22"/>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0B100">
            <w:pPr>
              <w:snapToGrid w:val="0"/>
              <w:spacing w:line="340" w:lineRule="exact"/>
              <w:rPr>
                <w:rFonts w:hint="default" w:ascii="Times New Roman" w:hAnsi="Times New Roman" w:cs="Times New Roman" w:eastAsiaTheme="minorEastAsia"/>
                <w:color w:val="000000"/>
                <w:sz w:val="22"/>
                <w:szCs w:val="22"/>
              </w:rPr>
            </w:pPr>
          </w:p>
        </w:tc>
        <w:tc>
          <w:tcPr>
            <w:tcW w:w="961" w:type="dxa"/>
            <w:tcBorders>
              <w:top w:val="nil"/>
              <w:left w:val="nil"/>
              <w:bottom w:val="single" w:color="000000" w:sz="4" w:space="0"/>
              <w:right w:val="single" w:color="000000" w:sz="4" w:space="0"/>
            </w:tcBorders>
            <w:shd w:val="clear" w:color="auto" w:fill="auto"/>
            <w:vAlign w:val="center"/>
          </w:tcPr>
          <w:p w14:paraId="1D18ED1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30704</w:t>
            </w:r>
          </w:p>
        </w:tc>
        <w:tc>
          <w:tcPr>
            <w:tcW w:w="2087" w:type="dxa"/>
            <w:tcBorders>
              <w:top w:val="nil"/>
              <w:left w:val="nil"/>
              <w:bottom w:val="single" w:color="000000" w:sz="4" w:space="0"/>
              <w:right w:val="single" w:color="000000" w:sz="4" w:space="0"/>
            </w:tcBorders>
            <w:shd w:val="clear" w:color="auto" w:fill="auto"/>
            <w:vAlign w:val="center"/>
          </w:tcPr>
          <w:p w14:paraId="64921B02">
            <w:pPr>
              <w:snapToGrid w:val="0"/>
              <w:spacing w:line="340" w:lineRule="exac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 xml:space="preserve">  国外债务发行费用</w:t>
            </w:r>
          </w:p>
        </w:tc>
        <w:tc>
          <w:tcPr>
            <w:tcW w:w="997" w:type="dxa"/>
            <w:tcBorders>
              <w:top w:val="nil"/>
              <w:left w:val="nil"/>
              <w:bottom w:val="single" w:color="000000" w:sz="4" w:space="0"/>
              <w:right w:val="single" w:color="000000" w:sz="4" w:space="0"/>
            </w:tcBorders>
            <w:shd w:val="clear" w:color="auto" w:fill="auto"/>
            <w:vAlign w:val="center"/>
          </w:tcPr>
          <w:p w14:paraId="7C98875D">
            <w:pPr>
              <w:wordWrap w:val="0"/>
              <w:snapToGrid w:val="0"/>
              <w:spacing w:line="340" w:lineRule="exact"/>
              <w:jc w:val="right"/>
              <w:textAlignment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rPr>
              <w:t xml:space="preserve"> </w:t>
            </w:r>
          </w:p>
        </w:tc>
        <w:tc>
          <w:tcPr>
            <w:tcW w:w="961" w:type="dxa"/>
            <w:tcBorders>
              <w:top w:val="nil"/>
              <w:left w:val="nil"/>
              <w:bottom w:val="single" w:color="000000" w:sz="4" w:space="0"/>
              <w:right w:val="single" w:color="000000" w:sz="4" w:space="0"/>
            </w:tcBorders>
            <w:shd w:val="clear" w:color="auto" w:fill="auto"/>
            <w:vAlign w:val="center"/>
          </w:tcPr>
          <w:p w14:paraId="1470D1FB">
            <w:pPr>
              <w:snapToGrid w:val="0"/>
              <w:spacing w:line="340" w:lineRule="exact"/>
              <w:rPr>
                <w:rFonts w:hint="default" w:ascii="Times New Roman" w:hAnsi="Times New Roman" w:cs="Times New Roman"/>
                <w:color w:val="000000"/>
                <w:sz w:val="22"/>
                <w:szCs w:val="22"/>
              </w:rPr>
            </w:pPr>
          </w:p>
        </w:tc>
        <w:tc>
          <w:tcPr>
            <w:tcW w:w="3686" w:type="dxa"/>
            <w:tcBorders>
              <w:top w:val="nil"/>
              <w:left w:val="nil"/>
              <w:bottom w:val="single" w:color="000000" w:sz="4" w:space="0"/>
              <w:right w:val="nil"/>
            </w:tcBorders>
            <w:shd w:val="clear" w:color="auto" w:fill="auto"/>
            <w:vAlign w:val="center"/>
          </w:tcPr>
          <w:p w14:paraId="37B63F0C">
            <w:pPr>
              <w:snapToGrid w:val="0"/>
              <w:spacing w:line="340" w:lineRule="exact"/>
              <w:rPr>
                <w:rFonts w:hint="default" w:ascii="Times New Roman" w:hAnsi="Times New Roman" w:cs="Times New Roman"/>
                <w:color w:val="000000"/>
                <w:sz w:val="22"/>
                <w:szCs w:val="22"/>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1A4">
            <w:pPr>
              <w:snapToGrid w:val="0"/>
              <w:spacing w:line="340" w:lineRule="exact"/>
              <w:jc w:val="right"/>
              <w:rPr>
                <w:rFonts w:hint="default" w:ascii="Times New Roman" w:hAnsi="Times New Roman" w:cs="Times New Roman"/>
                <w:color w:val="000000"/>
                <w:sz w:val="22"/>
                <w:szCs w:val="22"/>
              </w:rPr>
            </w:pPr>
          </w:p>
        </w:tc>
      </w:tr>
      <w:tr w14:paraId="30C1DE56">
        <w:tblPrEx>
          <w:tblCellMar>
            <w:top w:w="32" w:type="dxa"/>
            <w:left w:w="64" w:type="dxa"/>
            <w:bottom w:w="32" w:type="dxa"/>
            <w:right w:w="64" w:type="dxa"/>
          </w:tblCellMar>
        </w:tblPrEx>
        <w:trPr>
          <w:trHeight w:val="0" w:hRule="atLeast"/>
          <w:jc w:val="center"/>
        </w:trPr>
        <w:tc>
          <w:tcPr>
            <w:tcW w:w="3013" w:type="dxa"/>
            <w:gridSpan w:val="2"/>
            <w:tcBorders>
              <w:top w:val="nil"/>
              <w:left w:val="single" w:color="000000" w:sz="4" w:space="0"/>
              <w:bottom w:val="single" w:color="000000" w:sz="4" w:space="0"/>
              <w:right w:val="single" w:color="000000" w:sz="4" w:space="0"/>
            </w:tcBorders>
            <w:shd w:val="clear" w:color="auto" w:fill="auto"/>
            <w:vAlign w:val="center"/>
          </w:tcPr>
          <w:p w14:paraId="3458D14A">
            <w:pPr>
              <w:snapToGrid w:val="0"/>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人员经费合计</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5C601">
            <w:pPr>
              <w:wordWrap w:val="0"/>
              <w:snapToGrid w:val="0"/>
              <w:spacing w:line="340" w:lineRule="exact"/>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996,601.92 </w:t>
            </w:r>
          </w:p>
        </w:tc>
        <w:tc>
          <w:tcPr>
            <w:tcW w:w="3686" w:type="dxa"/>
            <w:gridSpan w:val="5"/>
            <w:tcBorders>
              <w:top w:val="nil"/>
              <w:left w:val="nil"/>
              <w:bottom w:val="single" w:color="000000" w:sz="4" w:space="0"/>
              <w:right w:val="single" w:color="000000" w:sz="4" w:space="0"/>
            </w:tcBorders>
            <w:shd w:val="clear" w:color="auto" w:fill="auto"/>
            <w:vAlign w:val="center"/>
          </w:tcPr>
          <w:p w14:paraId="3BFFD824">
            <w:pPr>
              <w:snapToGrid w:val="0"/>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bidi="ar"/>
              </w:rPr>
              <w:t>公用经费合计</w:t>
            </w:r>
          </w:p>
        </w:tc>
        <w:tc>
          <w:tcPr>
            <w:tcW w:w="1033" w:type="dxa"/>
            <w:tcBorders>
              <w:top w:val="nil"/>
              <w:left w:val="nil"/>
              <w:bottom w:val="single" w:color="000000" w:sz="4" w:space="0"/>
              <w:right w:val="single" w:color="000000" w:sz="4" w:space="0"/>
            </w:tcBorders>
            <w:shd w:val="clear" w:color="auto" w:fill="auto"/>
            <w:vAlign w:val="center"/>
          </w:tcPr>
          <w:p w14:paraId="379F070F">
            <w:pPr>
              <w:wordWrap w:val="0"/>
              <w:snapToGrid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127,550.88 </w:t>
            </w:r>
          </w:p>
        </w:tc>
      </w:tr>
    </w:tbl>
    <w:p w14:paraId="70AEF72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5000" w:type="pct"/>
        <w:jc w:val="center"/>
        <w:tblLayout w:type="autofit"/>
        <w:tblCellMar>
          <w:top w:w="40" w:type="dxa"/>
          <w:left w:w="64" w:type="dxa"/>
          <w:bottom w:w="40" w:type="dxa"/>
          <w:right w:w="64" w:type="dxa"/>
        </w:tblCellMar>
      </w:tblPr>
      <w:tblGrid>
        <w:gridCol w:w="349"/>
        <w:gridCol w:w="349"/>
        <w:gridCol w:w="352"/>
        <w:gridCol w:w="887"/>
        <w:gridCol w:w="540"/>
        <w:gridCol w:w="1272"/>
        <w:gridCol w:w="1822"/>
        <w:gridCol w:w="541"/>
        <w:gridCol w:w="908"/>
        <w:gridCol w:w="914"/>
        <w:gridCol w:w="541"/>
        <w:gridCol w:w="908"/>
        <w:gridCol w:w="914"/>
        <w:gridCol w:w="541"/>
        <w:gridCol w:w="1273"/>
        <w:gridCol w:w="1314"/>
        <w:gridCol w:w="1273"/>
      </w:tblGrid>
      <w:tr w14:paraId="45C08132">
        <w:tblPrEx>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3556D47B">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政府性基金预算财政拨款收入支出决算表</w:t>
            </w:r>
          </w:p>
        </w:tc>
      </w:tr>
      <w:tr w14:paraId="4F8A8AEC">
        <w:tblPrEx>
          <w:tblCellMar>
            <w:top w:w="40" w:type="dxa"/>
            <w:left w:w="64" w:type="dxa"/>
            <w:bottom w:w="40" w:type="dxa"/>
            <w:right w:w="64" w:type="dxa"/>
          </w:tblCellMar>
        </w:tblPrEx>
        <w:trPr>
          <w:trHeight w:val="0" w:hRule="atLeast"/>
          <w:jc w:val="center"/>
        </w:trPr>
        <w:tc>
          <w:tcPr>
            <w:tcW w:w="4565" w:type="pct"/>
            <w:gridSpan w:val="16"/>
            <w:vMerge w:val="restart"/>
            <w:tcBorders>
              <w:top w:val="nil"/>
              <w:left w:val="nil"/>
              <w:right w:val="nil"/>
            </w:tcBorders>
            <w:shd w:val="clear" w:color="auto" w:fill="auto"/>
            <w:vAlign w:val="bottom"/>
          </w:tcPr>
          <w:p w14:paraId="44AD61D0">
            <w:pPr>
              <w:snapToGrid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石柱土家族自治县黄水镇便民服务中心</w:t>
            </w:r>
          </w:p>
        </w:tc>
        <w:tc>
          <w:tcPr>
            <w:tcW w:w="434" w:type="pct"/>
            <w:tcBorders>
              <w:top w:val="nil"/>
              <w:left w:val="nil"/>
              <w:bottom w:val="nil"/>
              <w:right w:val="nil"/>
            </w:tcBorders>
            <w:shd w:val="clear" w:color="auto" w:fill="auto"/>
            <w:vAlign w:val="bottom"/>
          </w:tcPr>
          <w:p w14:paraId="3A750B82">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07表</w:t>
            </w:r>
          </w:p>
        </w:tc>
      </w:tr>
      <w:tr w14:paraId="3C8F317E">
        <w:tblPrEx>
          <w:tblCellMar>
            <w:top w:w="40" w:type="dxa"/>
            <w:left w:w="64" w:type="dxa"/>
            <w:bottom w:w="40" w:type="dxa"/>
            <w:right w:w="64" w:type="dxa"/>
          </w:tblCellMar>
        </w:tblPrEx>
        <w:trPr>
          <w:trHeight w:val="0" w:hRule="atLeast"/>
          <w:jc w:val="center"/>
        </w:trPr>
        <w:tc>
          <w:tcPr>
            <w:tcW w:w="4565" w:type="pct"/>
            <w:gridSpan w:val="16"/>
            <w:vMerge w:val="continue"/>
            <w:tcBorders>
              <w:left w:val="nil"/>
              <w:bottom w:val="nil"/>
              <w:right w:val="nil"/>
            </w:tcBorders>
            <w:shd w:val="clear" w:color="auto" w:fill="auto"/>
            <w:vAlign w:val="bottom"/>
          </w:tcPr>
          <w:p w14:paraId="3D139A9C">
            <w:pPr>
              <w:snapToGrid w:val="0"/>
              <w:rPr>
                <w:rFonts w:hint="default" w:ascii="Times New Roman" w:hAnsi="Times New Roman" w:cs="Times New Roman"/>
                <w:color w:val="000000"/>
                <w:sz w:val="20"/>
                <w:szCs w:val="20"/>
              </w:rPr>
            </w:pPr>
          </w:p>
        </w:tc>
        <w:tc>
          <w:tcPr>
            <w:tcW w:w="434" w:type="pct"/>
            <w:tcBorders>
              <w:top w:val="nil"/>
              <w:left w:val="nil"/>
              <w:bottom w:val="nil"/>
              <w:right w:val="nil"/>
            </w:tcBorders>
            <w:shd w:val="clear" w:color="auto" w:fill="auto"/>
            <w:vAlign w:val="bottom"/>
          </w:tcPr>
          <w:p w14:paraId="6E17A95A">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24C79FF9">
        <w:tblPrEx>
          <w:tblCellMar>
            <w:top w:w="40" w:type="dxa"/>
            <w:left w:w="64" w:type="dxa"/>
            <w:bottom w:w="40" w:type="dxa"/>
            <w:right w:w="64" w:type="dxa"/>
          </w:tblCellMar>
        </w:tblPrEx>
        <w:trPr>
          <w:trHeight w:val="0" w:hRule="atLeast"/>
          <w:jc w:val="center"/>
        </w:trPr>
        <w:tc>
          <w:tcPr>
            <w:tcW w:w="35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8AB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302" w:type="pct"/>
            <w:vMerge w:val="restart"/>
            <w:tcBorders>
              <w:top w:val="single" w:color="000000" w:sz="4" w:space="0"/>
              <w:left w:val="nil"/>
              <w:bottom w:val="single" w:color="000000" w:sz="4" w:space="0"/>
              <w:right w:val="single" w:color="000000" w:sz="4" w:space="0"/>
            </w:tcBorders>
            <w:shd w:val="clear" w:color="auto" w:fill="auto"/>
            <w:vAlign w:val="center"/>
          </w:tcPr>
          <w:p w14:paraId="1BFFBD3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237" w:type="pct"/>
            <w:gridSpan w:val="3"/>
            <w:tcBorders>
              <w:top w:val="single" w:color="000000" w:sz="4" w:space="0"/>
              <w:left w:val="nil"/>
              <w:bottom w:val="single" w:color="000000" w:sz="4" w:space="0"/>
              <w:right w:val="single" w:color="000000" w:sz="4" w:space="0"/>
            </w:tcBorders>
            <w:shd w:val="clear" w:color="auto" w:fill="auto"/>
            <w:vAlign w:val="center"/>
          </w:tcPr>
          <w:p w14:paraId="3567D26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2CE36F7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804" w:type="pct"/>
            <w:gridSpan w:val="3"/>
            <w:tcBorders>
              <w:top w:val="single" w:color="000000" w:sz="4" w:space="0"/>
              <w:left w:val="nil"/>
              <w:bottom w:val="single" w:color="000000" w:sz="4" w:space="0"/>
              <w:right w:val="single" w:color="000000" w:sz="4" w:space="0"/>
            </w:tcBorders>
            <w:shd w:val="clear" w:color="auto" w:fill="auto"/>
            <w:vAlign w:val="center"/>
          </w:tcPr>
          <w:p w14:paraId="70D9904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1493" w:type="pct"/>
            <w:gridSpan w:val="4"/>
            <w:tcBorders>
              <w:top w:val="single" w:color="000000" w:sz="4" w:space="0"/>
              <w:left w:val="nil"/>
              <w:bottom w:val="single" w:color="000000" w:sz="4" w:space="0"/>
              <w:right w:val="single" w:color="000000" w:sz="4" w:space="0"/>
            </w:tcBorders>
            <w:shd w:val="clear" w:color="auto" w:fill="auto"/>
            <w:vAlign w:val="center"/>
          </w:tcPr>
          <w:p w14:paraId="607B76C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20DE4918">
        <w:tblPrEx>
          <w:tblCellMar>
            <w:top w:w="40" w:type="dxa"/>
            <w:left w:w="64" w:type="dxa"/>
            <w:bottom w:w="40" w:type="dxa"/>
            <w:right w:w="64" w:type="dxa"/>
          </w:tblCellMar>
        </w:tblPrEx>
        <w:trPr>
          <w:trHeight w:val="0"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8CFA">
            <w:pPr>
              <w:snapToGrid w:val="0"/>
              <w:spacing w:line="400" w:lineRule="exact"/>
              <w:jc w:val="center"/>
              <w:rPr>
                <w:rFonts w:hint="default" w:ascii="Times New Roman" w:hAnsi="Times New Roman" w:cs="Times New Roman"/>
                <w:b/>
                <w:bCs/>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2C128A56">
            <w:pPr>
              <w:snapToGrid w:val="0"/>
              <w:spacing w:line="400" w:lineRule="exact"/>
              <w:jc w:val="center"/>
              <w:rPr>
                <w:rFonts w:hint="default" w:ascii="Times New Roman" w:hAnsi="Times New Roman" w:cs="Times New Roman"/>
                <w:b/>
                <w:bCs/>
                <w:color w:val="000000"/>
                <w:sz w:val="22"/>
                <w:szCs w:val="22"/>
              </w:rPr>
            </w:pPr>
          </w:p>
        </w:tc>
        <w:tc>
          <w:tcPr>
            <w:tcW w:w="184" w:type="pct"/>
            <w:vMerge w:val="restart"/>
            <w:tcBorders>
              <w:top w:val="nil"/>
              <w:left w:val="nil"/>
              <w:bottom w:val="single" w:color="000000" w:sz="4" w:space="0"/>
              <w:right w:val="single" w:color="000000" w:sz="4" w:space="0"/>
            </w:tcBorders>
            <w:shd w:val="clear" w:color="auto" w:fill="auto"/>
            <w:vAlign w:val="center"/>
          </w:tcPr>
          <w:p w14:paraId="6EBE146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5330A69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620" w:type="pct"/>
            <w:vMerge w:val="restart"/>
            <w:tcBorders>
              <w:top w:val="nil"/>
              <w:left w:val="nil"/>
              <w:bottom w:val="single" w:color="000000" w:sz="4" w:space="0"/>
              <w:right w:val="single" w:color="000000" w:sz="4" w:space="0"/>
            </w:tcBorders>
            <w:shd w:val="clear" w:color="auto" w:fill="auto"/>
            <w:vAlign w:val="center"/>
          </w:tcPr>
          <w:p w14:paraId="47C5A1E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c>
          <w:tcPr>
            <w:tcW w:w="184" w:type="pct"/>
            <w:vMerge w:val="restart"/>
            <w:tcBorders>
              <w:top w:val="nil"/>
              <w:left w:val="nil"/>
              <w:bottom w:val="single" w:color="000000" w:sz="4" w:space="0"/>
              <w:right w:val="single" w:color="000000" w:sz="4" w:space="0"/>
            </w:tcBorders>
            <w:shd w:val="clear" w:color="auto" w:fill="auto"/>
            <w:vAlign w:val="center"/>
          </w:tcPr>
          <w:p w14:paraId="7550ACE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2762C87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10E8186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371AB19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4E430C0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w:t>
            </w:r>
          </w:p>
        </w:tc>
        <w:tc>
          <w:tcPr>
            <w:tcW w:w="310" w:type="pct"/>
            <w:vMerge w:val="restart"/>
            <w:tcBorders>
              <w:top w:val="nil"/>
              <w:left w:val="nil"/>
              <w:bottom w:val="single" w:color="000000" w:sz="4" w:space="0"/>
              <w:right w:val="single" w:color="000000" w:sz="4" w:space="0"/>
            </w:tcBorders>
            <w:shd w:val="clear" w:color="auto" w:fill="auto"/>
            <w:vAlign w:val="center"/>
          </w:tcPr>
          <w:p w14:paraId="7070FF3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w:t>
            </w:r>
          </w:p>
        </w:tc>
        <w:tc>
          <w:tcPr>
            <w:tcW w:w="184" w:type="pct"/>
            <w:vMerge w:val="restart"/>
            <w:tcBorders>
              <w:top w:val="nil"/>
              <w:left w:val="nil"/>
              <w:bottom w:val="single" w:color="000000" w:sz="4" w:space="0"/>
              <w:right w:val="single" w:color="000000" w:sz="4" w:space="0"/>
            </w:tcBorders>
            <w:shd w:val="clear" w:color="auto" w:fill="auto"/>
            <w:vAlign w:val="center"/>
          </w:tcPr>
          <w:p w14:paraId="0E364BA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433" w:type="pct"/>
            <w:vMerge w:val="restart"/>
            <w:tcBorders>
              <w:top w:val="nil"/>
              <w:left w:val="nil"/>
              <w:bottom w:val="single" w:color="000000" w:sz="4" w:space="0"/>
              <w:right w:val="single" w:color="000000" w:sz="4" w:space="0"/>
            </w:tcBorders>
            <w:shd w:val="clear" w:color="auto" w:fill="auto"/>
            <w:vAlign w:val="center"/>
          </w:tcPr>
          <w:p w14:paraId="4146948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基本支出结转</w:t>
            </w:r>
          </w:p>
        </w:tc>
        <w:tc>
          <w:tcPr>
            <w:tcW w:w="875" w:type="pct"/>
            <w:gridSpan w:val="2"/>
            <w:tcBorders>
              <w:top w:val="nil"/>
              <w:left w:val="nil"/>
              <w:bottom w:val="single" w:color="000000" w:sz="4" w:space="0"/>
              <w:right w:val="single" w:color="000000" w:sz="4" w:space="0"/>
            </w:tcBorders>
            <w:shd w:val="clear" w:color="auto" w:fill="auto"/>
            <w:vAlign w:val="center"/>
          </w:tcPr>
          <w:p w14:paraId="1258C06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项目支出结转和结余</w:t>
            </w:r>
          </w:p>
        </w:tc>
      </w:tr>
      <w:tr w14:paraId="5F398E40">
        <w:tblPrEx>
          <w:tblCellMar>
            <w:top w:w="40" w:type="dxa"/>
            <w:left w:w="64" w:type="dxa"/>
            <w:bottom w:w="40" w:type="dxa"/>
            <w:right w:w="64" w:type="dxa"/>
          </w:tblCellMar>
        </w:tblPrEx>
        <w:trPr>
          <w:trHeight w:val="312"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EDC9">
            <w:pPr>
              <w:snapToGrid w:val="0"/>
              <w:spacing w:line="400" w:lineRule="exact"/>
              <w:jc w:val="center"/>
              <w:rPr>
                <w:rFonts w:hint="default" w:ascii="Times New Roman" w:hAnsi="Times New Roman" w:cs="Times New Roman"/>
                <w:b/>
                <w:bCs/>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3C3CA50A">
            <w:pPr>
              <w:snapToGrid w:val="0"/>
              <w:spacing w:line="400" w:lineRule="exact"/>
              <w:jc w:val="center"/>
              <w:rPr>
                <w:rFonts w:hint="default" w:ascii="Times New Roman" w:hAnsi="Times New Roman" w:cs="Times New Roman"/>
                <w:b/>
                <w:bCs/>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2342BE86">
            <w:pPr>
              <w:snapToGrid w:val="0"/>
              <w:spacing w:line="400" w:lineRule="exact"/>
              <w:jc w:val="center"/>
              <w:rPr>
                <w:rFonts w:hint="default" w:ascii="Times New Roman" w:hAnsi="Times New Roman" w:cs="Times New Roman"/>
                <w:b/>
                <w:bCs/>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2345782C">
            <w:pPr>
              <w:snapToGrid w:val="0"/>
              <w:spacing w:line="400" w:lineRule="exact"/>
              <w:jc w:val="center"/>
              <w:rPr>
                <w:rFonts w:hint="default" w:ascii="Times New Roman" w:hAnsi="Times New Roman" w:cs="Times New Roman"/>
                <w:b/>
                <w:bCs/>
                <w:color w:val="000000"/>
                <w:sz w:val="22"/>
                <w:szCs w:val="22"/>
              </w:rPr>
            </w:pPr>
          </w:p>
        </w:tc>
        <w:tc>
          <w:tcPr>
            <w:tcW w:w="620" w:type="pct"/>
            <w:vMerge w:val="continue"/>
            <w:tcBorders>
              <w:top w:val="nil"/>
              <w:left w:val="nil"/>
              <w:bottom w:val="single" w:color="000000" w:sz="4" w:space="0"/>
              <w:right w:val="single" w:color="000000" w:sz="4" w:space="0"/>
            </w:tcBorders>
            <w:shd w:val="clear" w:color="auto" w:fill="auto"/>
            <w:vAlign w:val="center"/>
          </w:tcPr>
          <w:p w14:paraId="6CFD664E">
            <w:pPr>
              <w:snapToGrid w:val="0"/>
              <w:spacing w:line="400" w:lineRule="exact"/>
              <w:jc w:val="center"/>
              <w:rPr>
                <w:rFonts w:hint="default" w:ascii="Times New Roman" w:hAnsi="Times New Roman" w:cs="Times New Roman"/>
                <w:b/>
                <w:bCs/>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5E65C651">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28E99B15">
            <w:pPr>
              <w:snapToGrid w:val="0"/>
              <w:spacing w:line="400" w:lineRule="exact"/>
              <w:jc w:val="center"/>
              <w:rPr>
                <w:rFonts w:hint="default" w:ascii="Times New Roman" w:hAnsi="Times New Roman" w:cs="Times New Roman"/>
                <w:b/>
                <w:bCs/>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30B63F30">
            <w:pPr>
              <w:snapToGrid w:val="0"/>
              <w:spacing w:line="400" w:lineRule="exact"/>
              <w:jc w:val="center"/>
              <w:rPr>
                <w:rFonts w:hint="default" w:ascii="Times New Roman" w:hAnsi="Times New Roman" w:cs="Times New Roman"/>
                <w:b/>
                <w:bCs/>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6DDEA1B2">
            <w:pPr>
              <w:snapToGrid w:val="0"/>
              <w:spacing w:line="400" w:lineRule="exact"/>
              <w:jc w:val="center"/>
              <w:rPr>
                <w:rFonts w:hint="default" w:ascii="Times New Roman" w:hAnsi="Times New Roman" w:cs="Times New Roman"/>
                <w:b/>
                <w:bCs/>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E68C25B">
            <w:pPr>
              <w:snapToGrid w:val="0"/>
              <w:spacing w:line="400" w:lineRule="exact"/>
              <w:jc w:val="center"/>
              <w:rPr>
                <w:rFonts w:hint="default" w:ascii="Times New Roman" w:hAnsi="Times New Roman" w:cs="Times New Roman"/>
                <w:b/>
                <w:bCs/>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68C485F1">
            <w:pPr>
              <w:snapToGrid w:val="0"/>
              <w:spacing w:line="400" w:lineRule="exact"/>
              <w:jc w:val="center"/>
              <w:rPr>
                <w:rFonts w:hint="default" w:ascii="Times New Roman" w:hAnsi="Times New Roman" w:cs="Times New Roman"/>
                <w:b/>
                <w:bCs/>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63FF53AC">
            <w:pPr>
              <w:snapToGrid w:val="0"/>
              <w:spacing w:line="400" w:lineRule="exact"/>
              <w:jc w:val="center"/>
              <w:rPr>
                <w:rFonts w:hint="default" w:ascii="Times New Roman" w:hAnsi="Times New Roman" w:cs="Times New Roman"/>
                <w:b/>
                <w:bCs/>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20561D14">
            <w:pPr>
              <w:snapToGrid w:val="0"/>
              <w:spacing w:line="400" w:lineRule="exact"/>
              <w:jc w:val="center"/>
              <w:rPr>
                <w:rFonts w:hint="default" w:ascii="Times New Roman" w:hAnsi="Times New Roman" w:cs="Times New Roman"/>
                <w:b/>
                <w:bCs/>
                <w:color w:val="000000"/>
                <w:sz w:val="22"/>
                <w:szCs w:val="22"/>
              </w:rPr>
            </w:pPr>
          </w:p>
        </w:tc>
        <w:tc>
          <w:tcPr>
            <w:tcW w:w="440" w:type="pct"/>
            <w:vMerge w:val="restart"/>
            <w:tcBorders>
              <w:top w:val="nil"/>
              <w:left w:val="nil"/>
              <w:bottom w:val="single" w:color="000000" w:sz="4" w:space="0"/>
              <w:right w:val="single" w:color="000000" w:sz="4" w:space="0"/>
            </w:tcBorders>
            <w:shd w:val="clear" w:color="auto" w:fill="auto"/>
            <w:vAlign w:val="center"/>
          </w:tcPr>
          <w:p w14:paraId="054EC29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项目支出结转</w:t>
            </w:r>
          </w:p>
        </w:tc>
        <w:tc>
          <w:tcPr>
            <w:tcW w:w="434" w:type="pct"/>
            <w:vMerge w:val="restart"/>
            <w:tcBorders>
              <w:top w:val="nil"/>
              <w:left w:val="nil"/>
              <w:bottom w:val="single" w:color="000000" w:sz="4" w:space="0"/>
              <w:right w:val="single" w:color="000000" w:sz="4" w:space="0"/>
            </w:tcBorders>
            <w:shd w:val="clear" w:color="auto" w:fill="auto"/>
            <w:vAlign w:val="center"/>
          </w:tcPr>
          <w:p w14:paraId="3B5B2FD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项目支出结余</w:t>
            </w:r>
          </w:p>
        </w:tc>
      </w:tr>
      <w:tr w14:paraId="306616A3">
        <w:tblPrEx>
          <w:tblCellMar>
            <w:top w:w="40" w:type="dxa"/>
            <w:left w:w="64" w:type="dxa"/>
            <w:bottom w:w="40" w:type="dxa"/>
            <w:right w:w="64" w:type="dxa"/>
          </w:tblCellMar>
        </w:tblPrEx>
        <w:trPr>
          <w:trHeight w:val="312" w:hRule="atLeast"/>
          <w:jc w:val="center"/>
        </w:trPr>
        <w:tc>
          <w:tcPr>
            <w:tcW w:w="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3D54">
            <w:pPr>
              <w:snapToGrid w:val="0"/>
              <w:spacing w:line="400" w:lineRule="exact"/>
              <w:jc w:val="center"/>
              <w:rPr>
                <w:rFonts w:hint="default" w:ascii="Times New Roman" w:hAnsi="Times New Roman" w:cs="Times New Roman"/>
                <w:color w:val="000000"/>
                <w:sz w:val="22"/>
                <w:szCs w:val="22"/>
              </w:rPr>
            </w:pPr>
          </w:p>
        </w:tc>
        <w:tc>
          <w:tcPr>
            <w:tcW w:w="302" w:type="pct"/>
            <w:vMerge w:val="continue"/>
            <w:tcBorders>
              <w:top w:val="single" w:color="000000" w:sz="4" w:space="0"/>
              <w:left w:val="nil"/>
              <w:bottom w:val="single" w:color="000000" w:sz="4" w:space="0"/>
              <w:right w:val="single" w:color="000000" w:sz="4" w:space="0"/>
            </w:tcBorders>
            <w:shd w:val="clear" w:color="auto" w:fill="auto"/>
            <w:vAlign w:val="center"/>
          </w:tcPr>
          <w:p w14:paraId="5999F2BE">
            <w:pPr>
              <w:snapToGrid w:val="0"/>
              <w:spacing w:line="400" w:lineRule="exact"/>
              <w:jc w:val="center"/>
              <w:rPr>
                <w:rFonts w:hint="default" w:ascii="Times New Roman" w:hAnsi="Times New Roman" w:cs="Times New Roman"/>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20EEFA17">
            <w:pPr>
              <w:snapToGrid w:val="0"/>
              <w:spacing w:line="400" w:lineRule="exact"/>
              <w:jc w:val="center"/>
              <w:rPr>
                <w:rFonts w:hint="default" w:ascii="Times New Roman" w:hAnsi="Times New Roman" w:cs="Times New Roman"/>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1CFBC8A7">
            <w:pPr>
              <w:snapToGrid w:val="0"/>
              <w:spacing w:line="400" w:lineRule="exact"/>
              <w:jc w:val="center"/>
              <w:rPr>
                <w:rFonts w:hint="default" w:ascii="Times New Roman" w:hAnsi="Times New Roman" w:cs="Times New Roman"/>
                <w:color w:val="000000"/>
                <w:sz w:val="22"/>
                <w:szCs w:val="22"/>
              </w:rPr>
            </w:pPr>
          </w:p>
        </w:tc>
        <w:tc>
          <w:tcPr>
            <w:tcW w:w="620" w:type="pct"/>
            <w:vMerge w:val="continue"/>
            <w:tcBorders>
              <w:top w:val="nil"/>
              <w:left w:val="nil"/>
              <w:bottom w:val="single" w:color="000000" w:sz="4" w:space="0"/>
              <w:right w:val="single" w:color="000000" w:sz="4" w:space="0"/>
            </w:tcBorders>
            <w:shd w:val="clear" w:color="auto" w:fill="auto"/>
            <w:vAlign w:val="center"/>
          </w:tcPr>
          <w:p w14:paraId="1C82CADA">
            <w:pPr>
              <w:snapToGrid w:val="0"/>
              <w:spacing w:line="400" w:lineRule="exact"/>
              <w:jc w:val="center"/>
              <w:rPr>
                <w:rFonts w:hint="default" w:ascii="Times New Roman" w:hAnsi="Times New Roman" w:cs="Times New Roman"/>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527897DB">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35750F3">
            <w:pPr>
              <w:snapToGrid w:val="0"/>
              <w:spacing w:line="400" w:lineRule="exact"/>
              <w:jc w:val="center"/>
              <w:rPr>
                <w:rFonts w:hint="default" w:ascii="Times New Roman" w:hAnsi="Times New Roman" w:cs="Times New Roman"/>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72869C61">
            <w:pPr>
              <w:snapToGrid w:val="0"/>
              <w:spacing w:line="400" w:lineRule="exact"/>
              <w:jc w:val="center"/>
              <w:rPr>
                <w:rFonts w:hint="default" w:ascii="Times New Roman" w:hAnsi="Times New Roman" w:cs="Times New Roman"/>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2AFE57BD">
            <w:pPr>
              <w:snapToGrid w:val="0"/>
              <w:spacing w:line="400" w:lineRule="exact"/>
              <w:jc w:val="center"/>
              <w:rPr>
                <w:rFonts w:hint="default" w:ascii="Times New Roman" w:hAnsi="Times New Roman" w:cs="Times New Roman"/>
                <w:color w:val="000000"/>
                <w:sz w:val="22"/>
                <w:szCs w:val="22"/>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7E2EFDC3">
            <w:pPr>
              <w:snapToGrid w:val="0"/>
              <w:spacing w:line="400" w:lineRule="exact"/>
              <w:jc w:val="center"/>
              <w:rPr>
                <w:rFonts w:hint="default" w:ascii="Times New Roman" w:hAnsi="Times New Roman" w:cs="Times New Roman"/>
                <w:color w:val="000000"/>
                <w:sz w:val="22"/>
                <w:szCs w:val="22"/>
              </w:rPr>
            </w:pPr>
          </w:p>
        </w:tc>
        <w:tc>
          <w:tcPr>
            <w:tcW w:w="310" w:type="pct"/>
            <w:vMerge w:val="continue"/>
            <w:tcBorders>
              <w:top w:val="nil"/>
              <w:left w:val="nil"/>
              <w:bottom w:val="single" w:color="000000" w:sz="4" w:space="0"/>
              <w:right w:val="single" w:color="000000" w:sz="4" w:space="0"/>
            </w:tcBorders>
            <w:shd w:val="clear" w:color="auto" w:fill="auto"/>
            <w:vAlign w:val="center"/>
          </w:tcPr>
          <w:p w14:paraId="010E288F">
            <w:pPr>
              <w:snapToGrid w:val="0"/>
              <w:spacing w:line="400" w:lineRule="exact"/>
              <w:jc w:val="center"/>
              <w:rPr>
                <w:rFonts w:hint="default" w:ascii="Times New Roman" w:hAnsi="Times New Roman" w:cs="Times New Roman"/>
                <w:color w:val="000000"/>
                <w:sz w:val="22"/>
                <w:szCs w:val="22"/>
              </w:rPr>
            </w:pPr>
          </w:p>
        </w:tc>
        <w:tc>
          <w:tcPr>
            <w:tcW w:w="184" w:type="pct"/>
            <w:vMerge w:val="continue"/>
            <w:tcBorders>
              <w:top w:val="nil"/>
              <w:left w:val="nil"/>
              <w:bottom w:val="single" w:color="000000" w:sz="4" w:space="0"/>
              <w:right w:val="single" w:color="000000" w:sz="4" w:space="0"/>
            </w:tcBorders>
            <w:shd w:val="clear" w:color="auto" w:fill="auto"/>
            <w:vAlign w:val="center"/>
          </w:tcPr>
          <w:p w14:paraId="4133DB43">
            <w:pPr>
              <w:snapToGrid w:val="0"/>
              <w:spacing w:line="400" w:lineRule="exact"/>
              <w:jc w:val="center"/>
              <w:rPr>
                <w:rFonts w:hint="default" w:ascii="Times New Roman" w:hAnsi="Times New Roman" w:cs="Times New Roman"/>
                <w:color w:val="000000"/>
                <w:sz w:val="22"/>
                <w:szCs w:val="22"/>
              </w:rPr>
            </w:pPr>
          </w:p>
        </w:tc>
        <w:tc>
          <w:tcPr>
            <w:tcW w:w="433" w:type="pct"/>
            <w:vMerge w:val="continue"/>
            <w:tcBorders>
              <w:top w:val="nil"/>
              <w:left w:val="nil"/>
              <w:bottom w:val="single" w:color="000000" w:sz="4" w:space="0"/>
              <w:right w:val="single" w:color="000000" w:sz="4" w:space="0"/>
            </w:tcBorders>
            <w:shd w:val="clear" w:color="auto" w:fill="auto"/>
            <w:vAlign w:val="center"/>
          </w:tcPr>
          <w:p w14:paraId="79F7AC00">
            <w:pPr>
              <w:snapToGrid w:val="0"/>
              <w:spacing w:line="400" w:lineRule="exact"/>
              <w:jc w:val="center"/>
              <w:rPr>
                <w:rFonts w:hint="default" w:ascii="Times New Roman" w:hAnsi="Times New Roman" w:cs="Times New Roman"/>
                <w:color w:val="000000"/>
                <w:sz w:val="22"/>
                <w:szCs w:val="22"/>
              </w:rPr>
            </w:pPr>
          </w:p>
        </w:tc>
        <w:tc>
          <w:tcPr>
            <w:tcW w:w="440" w:type="pct"/>
            <w:vMerge w:val="continue"/>
            <w:tcBorders>
              <w:top w:val="nil"/>
              <w:left w:val="nil"/>
              <w:bottom w:val="single" w:color="000000" w:sz="4" w:space="0"/>
              <w:right w:val="single" w:color="000000" w:sz="4" w:space="0"/>
            </w:tcBorders>
            <w:shd w:val="clear" w:color="auto" w:fill="auto"/>
            <w:vAlign w:val="center"/>
          </w:tcPr>
          <w:p w14:paraId="32C574F5">
            <w:pPr>
              <w:snapToGrid w:val="0"/>
              <w:spacing w:line="400" w:lineRule="exact"/>
              <w:jc w:val="center"/>
              <w:rPr>
                <w:rFonts w:hint="default" w:ascii="Times New Roman" w:hAnsi="Times New Roman" w:cs="Times New Roman"/>
                <w:color w:val="000000"/>
                <w:sz w:val="22"/>
                <w:szCs w:val="22"/>
              </w:rPr>
            </w:pPr>
          </w:p>
        </w:tc>
        <w:tc>
          <w:tcPr>
            <w:tcW w:w="434" w:type="pct"/>
            <w:vMerge w:val="continue"/>
            <w:tcBorders>
              <w:top w:val="nil"/>
              <w:left w:val="nil"/>
              <w:bottom w:val="single" w:color="000000" w:sz="4" w:space="0"/>
              <w:right w:val="single" w:color="000000" w:sz="4" w:space="0"/>
            </w:tcBorders>
            <w:shd w:val="clear" w:color="auto" w:fill="auto"/>
            <w:vAlign w:val="center"/>
          </w:tcPr>
          <w:p w14:paraId="20987018">
            <w:pPr>
              <w:snapToGrid w:val="0"/>
              <w:spacing w:line="400" w:lineRule="exact"/>
              <w:jc w:val="center"/>
              <w:rPr>
                <w:rFonts w:hint="default" w:ascii="Times New Roman" w:hAnsi="Times New Roman" w:cs="Times New Roman"/>
                <w:color w:val="000000"/>
                <w:sz w:val="22"/>
                <w:szCs w:val="22"/>
              </w:rPr>
            </w:pPr>
          </w:p>
        </w:tc>
      </w:tr>
      <w:tr w14:paraId="71F005CB">
        <w:tblPrEx>
          <w:tblCellMar>
            <w:top w:w="40" w:type="dxa"/>
            <w:left w:w="64" w:type="dxa"/>
            <w:bottom w:w="40" w:type="dxa"/>
            <w:right w:w="64" w:type="dxa"/>
          </w:tblCellMar>
        </w:tblPrEx>
        <w:trPr>
          <w:trHeight w:val="0" w:hRule="atLeast"/>
          <w:jc w:val="center"/>
        </w:trPr>
        <w:tc>
          <w:tcPr>
            <w:tcW w:w="118" w:type="pct"/>
            <w:vMerge w:val="restart"/>
            <w:tcBorders>
              <w:top w:val="nil"/>
              <w:left w:val="single" w:color="000000" w:sz="4" w:space="0"/>
              <w:bottom w:val="single" w:color="000000" w:sz="4" w:space="0"/>
              <w:right w:val="single" w:color="000000" w:sz="4" w:space="0"/>
            </w:tcBorders>
            <w:shd w:val="clear" w:color="auto" w:fill="auto"/>
            <w:vAlign w:val="center"/>
          </w:tcPr>
          <w:p w14:paraId="75B145F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118" w:type="pct"/>
            <w:vMerge w:val="restart"/>
            <w:tcBorders>
              <w:top w:val="nil"/>
              <w:left w:val="nil"/>
              <w:bottom w:val="single" w:color="000000" w:sz="4" w:space="0"/>
              <w:right w:val="single" w:color="000000" w:sz="4" w:space="0"/>
            </w:tcBorders>
            <w:shd w:val="clear" w:color="auto" w:fill="auto"/>
            <w:vAlign w:val="center"/>
          </w:tcPr>
          <w:p w14:paraId="3661E83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118" w:type="pct"/>
            <w:vMerge w:val="restart"/>
            <w:tcBorders>
              <w:top w:val="nil"/>
              <w:left w:val="nil"/>
              <w:bottom w:val="single" w:color="000000" w:sz="4" w:space="0"/>
              <w:right w:val="single" w:color="000000" w:sz="4" w:space="0"/>
            </w:tcBorders>
            <w:shd w:val="clear" w:color="auto" w:fill="auto"/>
            <w:vAlign w:val="center"/>
          </w:tcPr>
          <w:p w14:paraId="79FF2555">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302" w:type="pct"/>
            <w:tcBorders>
              <w:top w:val="nil"/>
              <w:left w:val="nil"/>
              <w:bottom w:val="single" w:color="000000" w:sz="4" w:space="0"/>
              <w:right w:val="single" w:color="000000" w:sz="4" w:space="0"/>
            </w:tcBorders>
            <w:shd w:val="clear" w:color="auto" w:fill="auto"/>
            <w:vAlign w:val="center"/>
          </w:tcPr>
          <w:p w14:paraId="4D6A7DB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184" w:type="pct"/>
            <w:tcBorders>
              <w:top w:val="nil"/>
              <w:left w:val="nil"/>
              <w:bottom w:val="single" w:color="000000" w:sz="4" w:space="0"/>
              <w:right w:val="single" w:color="000000" w:sz="4" w:space="0"/>
            </w:tcBorders>
            <w:shd w:val="clear" w:color="auto" w:fill="auto"/>
            <w:vAlign w:val="center"/>
          </w:tcPr>
          <w:p w14:paraId="7DD317BF">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433" w:type="pct"/>
            <w:tcBorders>
              <w:top w:val="nil"/>
              <w:left w:val="nil"/>
              <w:bottom w:val="single" w:color="000000" w:sz="4" w:space="0"/>
              <w:right w:val="single" w:color="000000" w:sz="4" w:space="0"/>
            </w:tcBorders>
            <w:shd w:val="clear" w:color="auto" w:fill="auto"/>
            <w:vAlign w:val="center"/>
          </w:tcPr>
          <w:p w14:paraId="2610A237">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620" w:type="pct"/>
            <w:tcBorders>
              <w:top w:val="nil"/>
              <w:left w:val="nil"/>
              <w:bottom w:val="single" w:color="000000" w:sz="4" w:space="0"/>
              <w:right w:val="single" w:color="000000" w:sz="4" w:space="0"/>
            </w:tcBorders>
            <w:shd w:val="clear" w:color="auto" w:fill="auto"/>
            <w:vAlign w:val="center"/>
          </w:tcPr>
          <w:p w14:paraId="49F580F0">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184" w:type="pct"/>
            <w:tcBorders>
              <w:top w:val="nil"/>
              <w:left w:val="nil"/>
              <w:bottom w:val="single" w:color="000000" w:sz="4" w:space="0"/>
              <w:right w:val="single" w:color="000000" w:sz="4" w:space="0"/>
            </w:tcBorders>
            <w:shd w:val="clear" w:color="auto" w:fill="auto"/>
            <w:vAlign w:val="center"/>
          </w:tcPr>
          <w:p w14:paraId="2118FE8D">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309" w:type="pct"/>
            <w:tcBorders>
              <w:top w:val="nil"/>
              <w:left w:val="nil"/>
              <w:bottom w:val="single" w:color="000000" w:sz="4" w:space="0"/>
              <w:right w:val="single" w:color="000000" w:sz="4" w:space="0"/>
            </w:tcBorders>
            <w:shd w:val="clear" w:color="auto" w:fill="auto"/>
            <w:vAlign w:val="center"/>
          </w:tcPr>
          <w:p w14:paraId="2A3E01A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310" w:type="pct"/>
            <w:tcBorders>
              <w:top w:val="nil"/>
              <w:left w:val="nil"/>
              <w:bottom w:val="single" w:color="000000" w:sz="4" w:space="0"/>
              <w:right w:val="single" w:color="000000" w:sz="4" w:space="0"/>
            </w:tcBorders>
            <w:shd w:val="clear" w:color="auto" w:fill="auto"/>
            <w:vAlign w:val="center"/>
          </w:tcPr>
          <w:p w14:paraId="47C45AB9">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184" w:type="pct"/>
            <w:tcBorders>
              <w:top w:val="nil"/>
              <w:left w:val="nil"/>
              <w:bottom w:val="single" w:color="000000" w:sz="4" w:space="0"/>
              <w:right w:val="single" w:color="000000" w:sz="4" w:space="0"/>
            </w:tcBorders>
            <w:shd w:val="clear" w:color="auto" w:fill="auto"/>
            <w:vAlign w:val="center"/>
          </w:tcPr>
          <w:p w14:paraId="42BE4ACD">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309" w:type="pct"/>
            <w:tcBorders>
              <w:top w:val="nil"/>
              <w:left w:val="nil"/>
              <w:bottom w:val="single" w:color="000000" w:sz="4" w:space="0"/>
              <w:right w:val="single" w:color="000000" w:sz="4" w:space="0"/>
            </w:tcBorders>
            <w:shd w:val="clear" w:color="auto" w:fill="auto"/>
            <w:vAlign w:val="center"/>
          </w:tcPr>
          <w:p w14:paraId="6FFB5C9A">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310" w:type="pct"/>
            <w:tcBorders>
              <w:top w:val="nil"/>
              <w:left w:val="nil"/>
              <w:bottom w:val="single" w:color="000000" w:sz="4" w:space="0"/>
              <w:right w:val="single" w:color="000000" w:sz="4" w:space="0"/>
            </w:tcBorders>
            <w:shd w:val="clear" w:color="auto" w:fill="auto"/>
            <w:vAlign w:val="center"/>
          </w:tcPr>
          <w:p w14:paraId="1FB6091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184" w:type="pct"/>
            <w:tcBorders>
              <w:top w:val="nil"/>
              <w:left w:val="nil"/>
              <w:bottom w:val="single" w:color="000000" w:sz="4" w:space="0"/>
              <w:right w:val="single" w:color="000000" w:sz="4" w:space="0"/>
            </w:tcBorders>
            <w:shd w:val="clear" w:color="auto" w:fill="auto"/>
            <w:vAlign w:val="center"/>
          </w:tcPr>
          <w:p w14:paraId="53DC863B">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433" w:type="pct"/>
            <w:tcBorders>
              <w:top w:val="nil"/>
              <w:left w:val="nil"/>
              <w:bottom w:val="single" w:color="000000" w:sz="4" w:space="0"/>
              <w:right w:val="single" w:color="000000" w:sz="4" w:space="0"/>
            </w:tcBorders>
            <w:shd w:val="clear" w:color="auto" w:fill="auto"/>
            <w:vAlign w:val="center"/>
          </w:tcPr>
          <w:p w14:paraId="66328F64">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440" w:type="pct"/>
            <w:tcBorders>
              <w:top w:val="nil"/>
              <w:left w:val="nil"/>
              <w:bottom w:val="single" w:color="000000" w:sz="4" w:space="0"/>
              <w:right w:val="single" w:color="000000" w:sz="4" w:space="0"/>
            </w:tcBorders>
            <w:shd w:val="clear" w:color="auto" w:fill="auto"/>
            <w:vAlign w:val="center"/>
          </w:tcPr>
          <w:p w14:paraId="31B1C868">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434" w:type="pct"/>
            <w:tcBorders>
              <w:top w:val="nil"/>
              <w:left w:val="nil"/>
              <w:bottom w:val="single" w:color="000000" w:sz="4" w:space="0"/>
              <w:right w:val="single" w:color="000000" w:sz="4" w:space="0"/>
            </w:tcBorders>
            <w:shd w:val="clear" w:color="auto" w:fill="auto"/>
            <w:vAlign w:val="center"/>
          </w:tcPr>
          <w:p w14:paraId="55836206">
            <w:pPr>
              <w:snapToGrid w:val="0"/>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r>
      <w:tr w14:paraId="5904B215">
        <w:tblPrEx>
          <w:tblCellMar>
            <w:top w:w="40" w:type="dxa"/>
            <w:left w:w="64" w:type="dxa"/>
            <w:bottom w:w="40" w:type="dxa"/>
            <w:right w:w="64" w:type="dxa"/>
          </w:tblCellMar>
        </w:tblPrEx>
        <w:trPr>
          <w:trHeight w:val="0" w:hRule="atLeast"/>
          <w:jc w:val="center"/>
        </w:trPr>
        <w:tc>
          <w:tcPr>
            <w:tcW w:w="118" w:type="pct"/>
            <w:vMerge w:val="continue"/>
            <w:tcBorders>
              <w:top w:val="nil"/>
              <w:left w:val="single" w:color="000000" w:sz="4" w:space="0"/>
              <w:bottom w:val="single" w:color="000000" w:sz="4" w:space="0"/>
              <w:right w:val="single" w:color="000000" w:sz="4" w:space="0"/>
            </w:tcBorders>
            <w:shd w:val="clear" w:color="auto" w:fill="auto"/>
            <w:vAlign w:val="center"/>
          </w:tcPr>
          <w:p w14:paraId="7C8797B0">
            <w:pPr>
              <w:snapToGrid w:val="0"/>
              <w:spacing w:line="240" w:lineRule="exact"/>
              <w:jc w:val="center"/>
              <w:rPr>
                <w:rFonts w:hint="default" w:ascii="Times New Roman" w:hAnsi="Times New Roman" w:cs="Times New Roman"/>
                <w:b/>
                <w:bCs/>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58C9EE17">
            <w:pPr>
              <w:snapToGrid w:val="0"/>
              <w:spacing w:line="240" w:lineRule="exact"/>
              <w:jc w:val="center"/>
              <w:rPr>
                <w:rFonts w:hint="default" w:ascii="Times New Roman" w:hAnsi="Times New Roman" w:cs="Times New Roman"/>
                <w:b/>
                <w:bCs/>
                <w:color w:val="000000"/>
                <w:sz w:val="22"/>
                <w:szCs w:val="22"/>
              </w:rPr>
            </w:pPr>
          </w:p>
        </w:tc>
        <w:tc>
          <w:tcPr>
            <w:tcW w:w="118" w:type="pct"/>
            <w:vMerge w:val="continue"/>
            <w:tcBorders>
              <w:top w:val="nil"/>
              <w:left w:val="nil"/>
              <w:bottom w:val="single" w:color="000000" w:sz="4" w:space="0"/>
              <w:right w:val="single" w:color="000000" w:sz="4" w:space="0"/>
            </w:tcBorders>
            <w:shd w:val="clear" w:color="auto" w:fill="auto"/>
            <w:vAlign w:val="center"/>
          </w:tcPr>
          <w:p w14:paraId="186B06F9">
            <w:pPr>
              <w:snapToGrid w:val="0"/>
              <w:spacing w:line="240" w:lineRule="exact"/>
              <w:jc w:val="center"/>
              <w:rPr>
                <w:rFonts w:hint="default" w:ascii="Times New Roman" w:hAnsi="Times New Roman" w:cs="Times New Roman"/>
                <w:b/>
                <w:bCs/>
                <w:color w:val="000000"/>
                <w:sz w:val="22"/>
                <w:szCs w:val="22"/>
              </w:rPr>
            </w:pPr>
          </w:p>
        </w:tc>
        <w:tc>
          <w:tcPr>
            <w:tcW w:w="302" w:type="pct"/>
            <w:tcBorders>
              <w:top w:val="nil"/>
              <w:left w:val="nil"/>
              <w:bottom w:val="single" w:color="000000" w:sz="4" w:space="0"/>
              <w:right w:val="single" w:color="000000" w:sz="4" w:space="0"/>
            </w:tcBorders>
            <w:shd w:val="clear" w:color="auto" w:fill="auto"/>
            <w:vAlign w:val="center"/>
          </w:tcPr>
          <w:p w14:paraId="621B3F88">
            <w:pPr>
              <w:snapToGrid w:val="0"/>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lang w:bidi="ar"/>
              </w:rPr>
              <w:t>合计</w:t>
            </w:r>
          </w:p>
        </w:tc>
        <w:tc>
          <w:tcPr>
            <w:tcW w:w="184" w:type="pct"/>
            <w:tcBorders>
              <w:top w:val="nil"/>
              <w:left w:val="nil"/>
              <w:bottom w:val="single" w:color="000000" w:sz="4" w:space="0"/>
              <w:right w:val="single" w:color="000000" w:sz="4" w:space="0"/>
            </w:tcBorders>
            <w:shd w:val="clear" w:color="auto" w:fill="auto"/>
            <w:vAlign w:val="center"/>
          </w:tcPr>
          <w:p w14:paraId="0187B0F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167D499C">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620" w:type="pct"/>
            <w:tcBorders>
              <w:top w:val="nil"/>
              <w:left w:val="nil"/>
              <w:bottom w:val="single" w:color="000000" w:sz="4" w:space="0"/>
              <w:right w:val="single" w:color="000000" w:sz="4" w:space="0"/>
            </w:tcBorders>
            <w:shd w:val="clear" w:color="auto" w:fill="auto"/>
            <w:vAlign w:val="center"/>
          </w:tcPr>
          <w:p w14:paraId="2F1E3A10">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53C20DA2">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43CE69D9">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05C214B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0C1DB9D6">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6DD11BE0">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5ADD3344">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4B3A5069">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19077471">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518093C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3DBE2FBF">
            <w:pPr>
              <w:snapToGrid w:val="0"/>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3AE1A613">
        <w:tblPrEx>
          <w:tblCellMar>
            <w:top w:w="40" w:type="dxa"/>
            <w:left w:w="64" w:type="dxa"/>
            <w:bottom w:w="40" w:type="dxa"/>
            <w:right w:w="64" w:type="dxa"/>
          </w:tblCellMar>
        </w:tblPrEx>
        <w:trPr>
          <w:trHeight w:val="0" w:hRule="atLeast"/>
          <w:jc w:val="center"/>
        </w:trPr>
        <w:tc>
          <w:tcPr>
            <w:tcW w:w="356" w:type="pct"/>
            <w:gridSpan w:val="3"/>
            <w:tcBorders>
              <w:top w:val="nil"/>
              <w:left w:val="single" w:color="000000" w:sz="4" w:space="0"/>
              <w:bottom w:val="single" w:color="000000" w:sz="4" w:space="0"/>
              <w:right w:val="single" w:color="000000" w:sz="4" w:space="0"/>
            </w:tcBorders>
            <w:shd w:val="clear" w:color="auto" w:fill="auto"/>
            <w:vAlign w:val="center"/>
          </w:tcPr>
          <w:p w14:paraId="623202FB">
            <w:pPr>
              <w:snapToGrid w:val="0"/>
              <w:spacing w:line="240" w:lineRule="exact"/>
              <w:textAlignment w:val="center"/>
              <w:rPr>
                <w:rFonts w:hint="default" w:ascii="Times New Roman" w:hAnsi="Times New Roman" w:cs="Times New Roman"/>
                <w:color w:val="000000"/>
                <w:sz w:val="20"/>
                <w:szCs w:val="20"/>
              </w:rPr>
            </w:pPr>
          </w:p>
        </w:tc>
        <w:tc>
          <w:tcPr>
            <w:tcW w:w="302" w:type="pct"/>
            <w:tcBorders>
              <w:top w:val="nil"/>
              <w:left w:val="nil"/>
              <w:bottom w:val="single" w:color="000000" w:sz="4" w:space="0"/>
              <w:right w:val="single" w:color="000000" w:sz="4" w:space="0"/>
            </w:tcBorders>
            <w:shd w:val="clear" w:color="auto" w:fill="auto"/>
            <w:vAlign w:val="center"/>
          </w:tcPr>
          <w:p w14:paraId="681584CC">
            <w:pPr>
              <w:snapToGrid w:val="0"/>
              <w:spacing w:line="240" w:lineRule="exact"/>
              <w:textAlignment w:val="center"/>
              <w:rPr>
                <w:rFonts w:hint="default" w:ascii="Times New Roman" w:hAnsi="Times New Roman" w:cs="Times New Roman"/>
                <w:color w:val="000000"/>
                <w:sz w:val="20"/>
                <w:szCs w:val="20"/>
              </w:rPr>
            </w:pPr>
          </w:p>
        </w:tc>
        <w:tc>
          <w:tcPr>
            <w:tcW w:w="184" w:type="pct"/>
            <w:tcBorders>
              <w:top w:val="nil"/>
              <w:left w:val="nil"/>
              <w:bottom w:val="single" w:color="000000" w:sz="4" w:space="0"/>
              <w:right w:val="single" w:color="000000" w:sz="4" w:space="0"/>
            </w:tcBorders>
            <w:shd w:val="clear" w:color="auto" w:fill="auto"/>
            <w:vAlign w:val="center"/>
          </w:tcPr>
          <w:p w14:paraId="1467ABAB">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3B7C02F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620" w:type="pct"/>
            <w:tcBorders>
              <w:top w:val="nil"/>
              <w:left w:val="nil"/>
              <w:bottom w:val="single" w:color="000000" w:sz="4" w:space="0"/>
              <w:right w:val="single" w:color="000000" w:sz="4" w:space="0"/>
            </w:tcBorders>
            <w:shd w:val="clear" w:color="auto" w:fill="auto"/>
            <w:vAlign w:val="center"/>
          </w:tcPr>
          <w:p w14:paraId="7F42712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5D48CE5A">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F33F79E">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40EA0C6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221A6251">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DAF9148">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310" w:type="pct"/>
            <w:tcBorders>
              <w:top w:val="nil"/>
              <w:left w:val="nil"/>
              <w:bottom w:val="single" w:color="000000" w:sz="4" w:space="0"/>
              <w:right w:val="single" w:color="000000" w:sz="4" w:space="0"/>
            </w:tcBorders>
            <w:shd w:val="clear" w:color="auto" w:fill="auto"/>
            <w:vAlign w:val="center"/>
          </w:tcPr>
          <w:p w14:paraId="5B3BFA36">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84" w:type="pct"/>
            <w:tcBorders>
              <w:top w:val="nil"/>
              <w:left w:val="nil"/>
              <w:bottom w:val="single" w:color="000000" w:sz="4" w:space="0"/>
              <w:right w:val="single" w:color="000000" w:sz="4" w:space="0"/>
            </w:tcBorders>
            <w:shd w:val="clear" w:color="auto" w:fill="auto"/>
            <w:vAlign w:val="center"/>
          </w:tcPr>
          <w:p w14:paraId="73F6982F">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33" w:type="pct"/>
            <w:tcBorders>
              <w:top w:val="nil"/>
              <w:left w:val="nil"/>
              <w:bottom w:val="single" w:color="000000" w:sz="4" w:space="0"/>
              <w:right w:val="single" w:color="000000" w:sz="4" w:space="0"/>
            </w:tcBorders>
            <w:shd w:val="clear" w:color="auto" w:fill="auto"/>
            <w:vAlign w:val="center"/>
          </w:tcPr>
          <w:p w14:paraId="77EA1EB9">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40" w:type="pct"/>
            <w:tcBorders>
              <w:top w:val="nil"/>
              <w:left w:val="nil"/>
              <w:bottom w:val="single" w:color="000000" w:sz="4" w:space="0"/>
              <w:right w:val="single" w:color="000000" w:sz="4" w:space="0"/>
            </w:tcBorders>
            <w:shd w:val="clear" w:color="auto" w:fill="auto"/>
            <w:vAlign w:val="center"/>
          </w:tcPr>
          <w:p w14:paraId="26115752">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434" w:type="pct"/>
            <w:tcBorders>
              <w:top w:val="nil"/>
              <w:left w:val="nil"/>
              <w:bottom w:val="single" w:color="000000" w:sz="4" w:space="0"/>
              <w:right w:val="single" w:color="000000" w:sz="4" w:space="0"/>
            </w:tcBorders>
            <w:shd w:val="clear" w:color="auto" w:fill="auto"/>
            <w:vAlign w:val="center"/>
          </w:tcPr>
          <w:p w14:paraId="5C213374">
            <w:pPr>
              <w:snapToGrid w:val="0"/>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5BADE4FE">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5000" w:type="pct"/>
        <w:jc w:val="center"/>
        <w:tblLayout w:type="autofit"/>
        <w:tblCellMar>
          <w:top w:w="40" w:type="dxa"/>
          <w:left w:w="64" w:type="dxa"/>
          <w:bottom w:w="40" w:type="dxa"/>
          <w:right w:w="64" w:type="dxa"/>
        </w:tblCellMar>
      </w:tblPr>
      <w:tblGrid>
        <w:gridCol w:w="650"/>
        <w:gridCol w:w="650"/>
        <w:gridCol w:w="656"/>
        <w:gridCol w:w="1887"/>
        <w:gridCol w:w="1061"/>
        <w:gridCol w:w="1061"/>
        <w:gridCol w:w="1070"/>
        <w:gridCol w:w="1887"/>
        <w:gridCol w:w="1887"/>
        <w:gridCol w:w="1061"/>
        <w:gridCol w:w="1099"/>
        <w:gridCol w:w="1729"/>
      </w:tblGrid>
      <w:tr w14:paraId="6A28CEE9">
        <w:tblPrEx>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04A57F2A">
            <w:pPr>
              <w:snapToGrid w:val="0"/>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lang w:bidi="ar"/>
              </w:rPr>
              <w:t>国有资本经营预算财政拨款收入支出决算表</w:t>
            </w:r>
          </w:p>
        </w:tc>
      </w:tr>
      <w:tr w14:paraId="33E8B857">
        <w:tblPrEx>
          <w:tblCellMar>
            <w:top w:w="40" w:type="dxa"/>
            <w:left w:w="64" w:type="dxa"/>
            <w:bottom w:w="40" w:type="dxa"/>
            <w:right w:w="64" w:type="dxa"/>
          </w:tblCellMar>
        </w:tblPrEx>
        <w:trPr>
          <w:trHeight w:val="0" w:hRule="atLeast"/>
          <w:jc w:val="center"/>
        </w:trPr>
        <w:tc>
          <w:tcPr>
            <w:tcW w:w="4410" w:type="pct"/>
            <w:gridSpan w:val="11"/>
            <w:vMerge w:val="restart"/>
            <w:tcBorders>
              <w:top w:val="nil"/>
              <w:left w:val="nil"/>
              <w:right w:val="nil"/>
            </w:tcBorders>
            <w:shd w:val="clear" w:color="auto" w:fill="auto"/>
            <w:vAlign w:val="bottom"/>
          </w:tcPr>
          <w:p w14:paraId="2B4514C5">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石柱土家族自治县黄水镇便民服务中心</w:t>
            </w:r>
          </w:p>
        </w:tc>
        <w:tc>
          <w:tcPr>
            <w:tcW w:w="589" w:type="pct"/>
            <w:tcBorders>
              <w:top w:val="nil"/>
              <w:left w:val="nil"/>
              <w:bottom w:val="nil"/>
              <w:right w:val="nil"/>
            </w:tcBorders>
            <w:shd w:val="clear" w:color="auto" w:fill="auto"/>
            <w:vAlign w:val="bottom"/>
          </w:tcPr>
          <w:p w14:paraId="515C8C38">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08表</w:t>
            </w:r>
          </w:p>
        </w:tc>
      </w:tr>
      <w:tr w14:paraId="4A9743FF">
        <w:tblPrEx>
          <w:tblCellMar>
            <w:top w:w="40" w:type="dxa"/>
            <w:left w:w="64" w:type="dxa"/>
            <w:bottom w:w="40" w:type="dxa"/>
            <w:right w:w="64" w:type="dxa"/>
          </w:tblCellMar>
        </w:tblPrEx>
        <w:trPr>
          <w:trHeight w:val="0" w:hRule="atLeast"/>
          <w:jc w:val="center"/>
        </w:trPr>
        <w:tc>
          <w:tcPr>
            <w:tcW w:w="4410" w:type="pct"/>
            <w:gridSpan w:val="11"/>
            <w:vMerge w:val="continue"/>
            <w:tcBorders>
              <w:left w:val="nil"/>
              <w:bottom w:val="nil"/>
              <w:right w:val="nil"/>
            </w:tcBorders>
            <w:shd w:val="clear" w:color="auto" w:fill="auto"/>
            <w:vAlign w:val="bottom"/>
          </w:tcPr>
          <w:p w14:paraId="33D2E823">
            <w:pPr>
              <w:snapToGrid w:val="0"/>
              <w:rPr>
                <w:rFonts w:hint="default" w:ascii="Times New Roman" w:hAnsi="Times New Roman" w:cs="Times New Roman"/>
                <w:color w:val="000000"/>
                <w:sz w:val="20"/>
                <w:szCs w:val="20"/>
              </w:rPr>
            </w:pPr>
          </w:p>
        </w:tc>
        <w:tc>
          <w:tcPr>
            <w:tcW w:w="589" w:type="pct"/>
            <w:tcBorders>
              <w:top w:val="nil"/>
              <w:left w:val="nil"/>
              <w:bottom w:val="nil"/>
              <w:right w:val="nil"/>
            </w:tcBorders>
            <w:shd w:val="clear" w:color="auto" w:fill="auto"/>
            <w:vAlign w:val="bottom"/>
          </w:tcPr>
          <w:p w14:paraId="33587E44">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018956EF">
        <w:tblPrEx>
          <w:tblCellMar>
            <w:top w:w="40" w:type="dxa"/>
            <w:left w:w="64" w:type="dxa"/>
            <w:bottom w:w="40" w:type="dxa"/>
            <w:right w:w="64" w:type="dxa"/>
          </w:tblCellMar>
        </w:tblPrEx>
        <w:trPr>
          <w:trHeight w:val="0" w:hRule="atLeast"/>
          <w:jc w:val="center"/>
        </w:trPr>
        <w:tc>
          <w:tcPr>
            <w:tcW w:w="6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5165D">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科目代码</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7E27FEF9">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科目名称</w:t>
            </w:r>
          </w:p>
        </w:tc>
        <w:tc>
          <w:tcPr>
            <w:tcW w:w="1086" w:type="pct"/>
            <w:gridSpan w:val="3"/>
            <w:tcBorders>
              <w:top w:val="single" w:color="000000" w:sz="4" w:space="0"/>
              <w:left w:val="nil"/>
              <w:bottom w:val="single" w:color="000000" w:sz="4" w:space="0"/>
              <w:right w:val="single" w:color="000000" w:sz="4" w:space="0"/>
            </w:tcBorders>
            <w:shd w:val="clear" w:color="auto" w:fill="auto"/>
            <w:vAlign w:val="center"/>
          </w:tcPr>
          <w:p w14:paraId="16563C4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年初结转和结余</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46D7FC60">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本年收入</w:t>
            </w:r>
          </w:p>
        </w:tc>
        <w:tc>
          <w:tcPr>
            <w:tcW w:w="642" w:type="pct"/>
            <w:vMerge w:val="restart"/>
            <w:tcBorders>
              <w:top w:val="single" w:color="000000" w:sz="4" w:space="0"/>
              <w:left w:val="nil"/>
              <w:bottom w:val="single" w:color="000000" w:sz="4" w:space="0"/>
              <w:right w:val="single" w:color="000000" w:sz="4" w:space="0"/>
            </w:tcBorders>
            <w:shd w:val="clear" w:color="auto" w:fill="auto"/>
            <w:vAlign w:val="center"/>
          </w:tcPr>
          <w:p w14:paraId="2C707571">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本年支出</w:t>
            </w:r>
          </w:p>
        </w:tc>
        <w:tc>
          <w:tcPr>
            <w:tcW w:w="1318" w:type="pct"/>
            <w:gridSpan w:val="3"/>
            <w:tcBorders>
              <w:top w:val="single" w:color="000000" w:sz="4" w:space="0"/>
              <w:left w:val="nil"/>
              <w:bottom w:val="single" w:color="000000" w:sz="4" w:space="0"/>
              <w:right w:val="single" w:color="000000" w:sz="4" w:space="0"/>
            </w:tcBorders>
            <w:shd w:val="clear" w:color="auto" w:fill="auto"/>
            <w:vAlign w:val="center"/>
          </w:tcPr>
          <w:p w14:paraId="74762C3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年末结转和结余</w:t>
            </w:r>
          </w:p>
        </w:tc>
      </w:tr>
      <w:tr w14:paraId="39B5302F">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2249">
            <w:pPr>
              <w:snapToGrid w:val="0"/>
              <w:jc w:val="center"/>
              <w:rPr>
                <w:rFonts w:hint="default" w:ascii="Times New Roman" w:hAnsi="Times New Roman" w:cs="Times New Roman"/>
                <w:b/>
                <w:bCs/>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2F20509C">
            <w:pPr>
              <w:snapToGrid w:val="0"/>
              <w:jc w:val="center"/>
              <w:rPr>
                <w:rFonts w:hint="default" w:ascii="Times New Roman" w:hAnsi="Times New Roman" w:cs="Times New Roman"/>
                <w:b/>
                <w:bCs/>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7BFE44AA">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3D9EEBED">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结转</w:t>
            </w:r>
          </w:p>
        </w:tc>
        <w:tc>
          <w:tcPr>
            <w:tcW w:w="362" w:type="pct"/>
            <w:vMerge w:val="restart"/>
            <w:tcBorders>
              <w:top w:val="nil"/>
              <w:left w:val="nil"/>
              <w:bottom w:val="single" w:color="000000" w:sz="4" w:space="0"/>
              <w:right w:val="single" w:color="000000" w:sz="4" w:space="0"/>
            </w:tcBorders>
            <w:shd w:val="clear" w:color="auto" w:fill="auto"/>
            <w:vAlign w:val="center"/>
          </w:tcPr>
          <w:p w14:paraId="2825D1B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结余</w:t>
            </w: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3A58DD8E">
            <w:pPr>
              <w:snapToGrid w:val="0"/>
              <w:jc w:val="center"/>
              <w:rPr>
                <w:rFonts w:hint="default" w:ascii="Times New Roman" w:hAnsi="Times New Roman" w:cs="Times New Roman"/>
                <w:b/>
                <w:bCs/>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46342730">
            <w:pPr>
              <w:snapToGrid w:val="0"/>
              <w:jc w:val="center"/>
              <w:rPr>
                <w:rFonts w:hint="default" w:ascii="Times New Roman" w:hAnsi="Times New Roman" w:cs="Times New Roman"/>
                <w:b/>
                <w:bCs/>
                <w:color w:val="000000"/>
                <w:sz w:val="22"/>
                <w:szCs w:val="22"/>
              </w:rPr>
            </w:pPr>
          </w:p>
        </w:tc>
        <w:tc>
          <w:tcPr>
            <w:tcW w:w="361" w:type="pct"/>
            <w:vMerge w:val="restart"/>
            <w:tcBorders>
              <w:top w:val="nil"/>
              <w:left w:val="nil"/>
              <w:bottom w:val="single" w:color="000000" w:sz="4" w:space="0"/>
              <w:right w:val="single" w:color="000000" w:sz="4" w:space="0"/>
            </w:tcBorders>
            <w:shd w:val="clear" w:color="auto" w:fill="auto"/>
            <w:vAlign w:val="center"/>
          </w:tcPr>
          <w:p w14:paraId="17FEE296">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14:paraId="5F2AD88E">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结转</w:t>
            </w:r>
          </w:p>
        </w:tc>
        <w:tc>
          <w:tcPr>
            <w:tcW w:w="589" w:type="pct"/>
            <w:vMerge w:val="restart"/>
            <w:tcBorders>
              <w:top w:val="nil"/>
              <w:left w:val="nil"/>
              <w:bottom w:val="single" w:color="000000" w:sz="4" w:space="0"/>
              <w:right w:val="single" w:color="000000" w:sz="4" w:space="0"/>
            </w:tcBorders>
            <w:shd w:val="clear" w:color="auto" w:fill="auto"/>
            <w:vAlign w:val="center"/>
          </w:tcPr>
          <w:p w14:paraId="2DBDC7F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结余</w:t>
            </w:r>
          </w:p>
        </w:tc>
      </w:tr>
      <w:tr w14:paraId="452078F9">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4224">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1FC1AE8E">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5B7C097F">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6B47921B">
            <w:pPr>
              <w:snapToGrid w:val="0"/>
              <w:jc w:val="center"/>
              <w:rPr>
                <w:rFonts w:hint="default" w:ascii="Times New Roman" w:hAnsi="Times New Roman" w:cs="Times New Roman"/>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354EFC7D">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1A5CB84C">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6B6AE704">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4C9E36F">
            <w:pPr>
              <w:snapToGrid w:val="0"/>
              <w:jc w:val="center"/>
              <w:rPr>
                <w:rFonts w:hint="default" w:ascii="Times New Roman" w:hAnsi="Times New Roman" w:cs="Times New Roman"/>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7C17CAF7">
            <w:pPr>
              <w:snapToGrid w:val="0"/>
              <w:jc w:val="center"/>
              <w:rPr>
                <w:rFonts w:hint="default" w:ascii="Times New Roman" w:hAnsi="Times New Roman" w:cs="Times New Roman"/>
                <w:color w:val="000000"/>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375F07D8">
            <w:pPr>
              <w:snapToGrid w:val="0"/>
              <w:jc w:val="center"/>
              <w:rPr>
                <w:rFonts w:hint="default" w:ascii="Times New Roman" w:hAnsi="Times New Roman" w:cs="Times New Roman"/>
                <w:color w:val="000000"/>
                <w:sz w:val="22"/>
                <w:szCs w:val="22"/>
              </w:rPr>
            </w:pPr>
          </w:p>
        </w:tc>
      </w:tr>
      <w:tr w14:paraId="02AED5D9">
        <w:tblPrEx>
          <w:tblCellMar>
            <w:top w:w="40" w:type="dxa"/>
            <w:left w:w="64" w:type="dxa"/>
            <w:bottom w:w="40" w:type="dxa"/>
            <w:right w:w="64" w:type="dxa"/>
          </w:tblCellMar>
        </w:tblPrEx>
        <w:trPr>
          <w:trHeight w:val="312" w:hRule="atLeast"/>
          <w:jc w:val="center"/>
        </w:trPr>
        <w:tc>
          <w:tcPr>
            <w:tcW w:w="6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3979">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6EEE72BD">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0EBCC64C">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382A358B">
            <w:pPr>
              <w:snapToGrid w:val="0"/>
              <w:jc w:val="center"/>
              <w:rPr>
                <w:rFonts w:hint="default" w:ascii="Times New Roman" w:hAnsi="Times New Roman" w:cs="Times New Roman"/>
                <w:color w:val="000000"/>
                <w:sz w:val="22"/>
                <w:szCs w:val="22"/>
              </w:rPr>
            </w:pPr>
          </w:p>
        </w:tc>
        <w:tc>
          <w:tcPr>
            <w:tcW w:w="362" w:type="pct"/>
            <w:vMerge w:val="continue"/>
            <w:tcBorders>
              <w:top w:val="nil"/>
              <w:left w:val="nil"/>
              <w:bottom w:val="single" w:color="000000" w:sz="4" w:space="0"/>
              <w:right w:val="single" w:color="000000" w:sz="4" w:space="0"/>
            </w:tcBorders>
            <w:shd w:val="clear" w:color="auto" w:fill="auto"/>
            <w:vAlign w:val="center"/>
          </w:tcPr>
          <w:p w14:paraId="7D14932C">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09928797">
            <w:pPr>
              <w:snapToGrid w:val="0"/>
              <w:jc w:val="center"/>
              <w:rPr>
                <w:rFonts w:hint="default" w:ascii="Times New Roman" w:hAnsi="Times New Roman" w:cs="Times New Roman"/>
                <w:color w:val="000000"/>
                <w:sz w:val="22"/>
                <w:szCs w:val="22"/>
              </w:rPr>
            </w:pPr>
          </w:p>
        </w:tc>
        <w:tc>
          <w:tcPr>
            <w:tcW w:w="642" w:type="pct"/>
            <w:vMerge w:val="continue"/>
            <w:tcBorders>
              <w:top w:val="single" w:color="000000" w:sz="4" w:space="0"/>
              <w:left w:val="nil"/>
              <w:bottom w:val="single" w:color="000000" w:sz="4" w:space="0"/>
              <w:right w:val="single" w:color="000000" w:sz="4" w:space="0"/>
            </w:tcBorders>
            <w:shd w:val="clear" w:color="auto" w:fill="auto"/>
            <w:vAlign w:val="center"/>
          </w:tcPr>
          <w:p w14:paraId="7EF2D868">
            <w:pPr>
              <w:snapToGrid w:val="0"/>
              <w:jc w:val="center"/>
              <w:rPr>
                <w:rFonts w:hint="default" w:ascii="Times New Roman" w:hAnsi="Times New Roman" w:cs="Times New Roman"/>
                <w:color w:val="000000"/>
                <w:sz w:val="22"/>
                <w:szCs w:val="22"/>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16EDFA9">
            <w:pPr>
              <w:snapToGrid w:val="0"/>
              <w:jc w:val="center"/>
              <w:rPr>
                <w:rFonts w:hint="default" w:ascii="Times New Roman" w:hAnsi="Times New Roman" w:cs="Times New Roman"/>
                <w:color w:val="000000"/>
                <w:sz w:val="22"/>
                <w:szCs w:val="22"/>
              </w:rPr>
            </w:pPr>
          </w:p>
        </w:tc>
        <w:tc>
          <w:tcPr>
            <w:tcW w:w="367" w:type="pct"/>
            <w:vMerge w:val="continue"/>
            <w:tcBorders>
              <w:top w:val="nil"/>
              <w:left w:val="nil"/>
              <w:bottom w:val="single" w:color="000000" w:sz="4" w:space="0"/>
              <w:right w:val="single" w:color="000000" w:sz="4" w:space="0"/>
            </w:tcBorders>
            <w:shd w:val="clear" w:color="auto" w:fill="auto"/>
            <w:vAlign w:val="center"/>
          </w:tcPr>
          <w:p w14:paraId="520E0059">
            <w:pPr>
              <w:snapToGrid w:val="0"/>
              <w:jc w:val="center"/>
              <w:rPr>
                <w:rFonts w:hint="default" w:ascii="Times New Roman" w:hAnsi="Times New Roman" w:cs="Times New Roman"/>
                <w:color w:val="000000"/>
                <w:sz w:val="22"/>
                <w:szCs w:val="22"/>
              </w:rPr>
            </w:pPr>
          </w:p>
        </w:tc>
        <w:tc>
          <w:tcPr>
            <w:tcW w:w="589" w:type="pct"/>
            <w:vMerge w:val="continue"/>
            <w:tcBorders>
              <w:top w:val="nil"/>
              <w:left w:val="nil"/>
              <w:bottom w:val="single" w:color="000000" w:sz="4" w:space="0"/>
              <w:right w:val="single" w:color="000000" w:sz="4" w:space="0"/>
            </w:tcBorders>
            <w:shd w:val="clear" w:color="auto" w:fill="auto"/>
            <w:vAlign w:val="center"/>
          </w:tcPr>
          <w:p w14:paraId="2BA8B4FD">
            <w:pPr>
              <w:snapToGrid w:val="0"/>
              <w:jc w:val="center"/>
              <w:rPr>
                <w:rFonts w:hint="default" w:ascii="Times New Roman" w:hAnsi="Times New Roman" w:cs="Times New Roman"/>
                <w:color w:val="000000"/>
                <w:sz w:val="22"/>
                <w:szCs w:val="22"/>
              </w:rPr>
            </w:pPr>
          </w:p>
        </w:tc>
      </w:tr>
      <w:tr w14:paraId="613FD9C1">
        <w:tblPrEx>
          <w:tblCellMar>
            <w:top w:w="40" w:type="dxa"/>
            <w:left w:w="64" w:type="dxa"/>
            <w:bottom w:w="40" w:type="dxa"/>
            <w:right w:w="64" w:type="dxa"/>
          </w:tblCellMar>
        </w:tblPrEx>
        <w:trPr>
          <w:trHeight w:val="0" w:hRule="atLeast"/>
          <w:jc w:val="center"/>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3C895DA8">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类</w:t>
            </w:r>
          </w:p>
        </w:tc>
        <w:tc>
          <w:tcPr>
            <w:tcW w:w="221" w:type="pct"/>
            <w:vMerge w:val="restart"/>
            <w:tcBorders>
              <w:top w:val="nil"/>
              <w:left w:val="nil"/>
              <w:bottom w:val="single" w:color="000000" w:sz="4" w:space="0"/>
              <w:right w:val="single" w:color="000000" w:sz="4" w:space="0"/>
            </w:tcBorders>
            <w:shd w:val="clear" w:color="auto" w:fill="auto"/>
            <w:vAlign w:val="center"/>
          </w:tcPr>
          <w:p w14:paraId="33DD33F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款</w:t>
            </w:r>
          </w:p>
        </w:tc>
        <w:tc>
          <w:tcPr>
            <w:tcW w:w="223" w:type="pct"/>
            <w:vMerge w:val="restart"/>
            <w:tcBorders>
              <w:top w:val="nil"/>
              <w:left w:val="nil"/>
              <w:bottom w:val="single" w:color="000000" w:sz="4" w:space="0"/>
              <w:right w:val="single" w:color="000000" w:sz="4" w:space="0"/>
            </w:tcBorders>
            <w:shd w:val="clear" w:color="auto" w:fill="auto"/>
            <w:vAlign w:val="center"/>
          </w:tcPr>
          <w:p w14:paraId="0074BD13">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w:t>
            </w:r>
          </w:p>
        </w:tc>
        <w:tc>
          <w:tcPr>
            <w:tcW w:w="642" w:type="pct"/>
            <w:tcBorders>
              <w:top w:val="nil"/>
              <w:left w:val="nil"/>
              <w:bottom w:val="single" w:color="000000" w:sz="4" w:space="0"/>
              <w:right w:val="single" w:color="000000" w:sz="4" w:space="0"/>
            </w:tcBorders>
            <w:shd w:val="clear" w:color="auto" w:fill="auto"/>
            <w:vAlign w:val="center"/>
          </w:tcPr>
          <w:p w14:paraId="5BF711C4">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栏次</w:t>
            </w:r>
          </w:p>
        </w:tc>
        <w:tc>
          <w:tcPr>
            <w:tcW w:w="361" w:type="pct"/>
            <w:tcBorders>
              <w:top w:val="nil"/>
              <w:left w:val="nil"/>
              <w:bottom w:val="single" w:color="000000" w:sz="4" w:space="0"/>
              <w:right w:val="single" w:color="000000" w:sz="4" w:space="0"/>
            </w:tcBorders>
            <w:shd w:val="clear" w:color="auto" w:fill="auto"/>
            <w:vAlign w:val="center"/>
          </w:tcPr>
          <w:p w14:paraId="45BE522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361" w:type="pct"/>
            <w:tcBorders>
              <w:top w:val="nil"/>
              <w:left w:val="nil"/>
              <w:bottom w:val="single" w:color="000000" w:sz="4" w:space="0"/>
              <w:right w:val="single" w:color="000000" w:sz="4" w:space="0"/>
            </w:tcBorders>
            <w:shd w:val="clear" w:color="auto" w:fill="auto"/>
            <w:vAlign w:val="center"/>
          </w:tcPr>
          <w:p w14:paraId="303D626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362" w:type="pct"/>
            <w:tcBorders>
              <w:top w:val="nil"/>
              <w:left w:val="nil"/>
              <w:bottom w:val="single" w:color="000000" w:sz="4" w:space="0"/>
              <w:right w:val="single" w:color="000000" w:sz="4" w:space="0"/>
            </w:tcBorders>
            <w:shd w:val="clear" w:color="auto" w:fill="auto"/>
            <w:vAlign w:val="center"/>
          </w:tcPr>
          <w:p w14:paraId="0AA01474">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642" w:type="pct"/>
            <w:tcBorders>
              <w:top w:val="nil"/>
              <w:left w:val="nil"/>
              <w:bottom w:val="single" w:color="000000" w:sz="4" w:space="0"/>
              <w:right w:val="single" w:color="000000" w:sz="4" w:space="0"/>
            </w:tcBorders>
            <w:shd w:val="clear" w:color="auto" w:fill="auto"/>
            <w:vAlign w:val="center"/>
          </w:tcPr>
          <w:p w14:paraId="5518CCE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642" w:type="pct"/>
            <w:tcBorders>
              <w:top w:val="nil"/>
              <w:left w:val="nil"/>
              <w:bottom w:val="single" w:color="000000" w:sz="4" w:space="0"/>
              <w:right w:val="single" w:color="000000" w:sz="4" w:space="0"/>
            </w:tcBorders>
            <w:shd w:val="clear" w:color="auto" w:fill="auto"/>
            <w:vAlign w:val="center"/>
          </w:tcPr>
          <w:p w14:paraId="0DA8C77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361" w:type="pct"/>
            <w:tcBorders>
              <w:top w:val="nil"/>
              <w:left w:val="nil"/>
              <w:bottom w:val="single" w:color="000000" w:sz="4" w:space="0"/>
              <w:right w:val="single" w:color="000000" w:sz="4" w:space="0"/>
            </w:tcBorders>
            <w:shd w:val="clear" w:color="auto" w:fill="auto"/>
            <w:vAlign w:val="center"/>
          </w:tcPr>
          <w:p w14:paraId="537826E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367" w:type="pct"/>
            <w:tcBorders>
              <w:top w:val="nil"/>
              <w:left w:val="nil"/>
              <w:bottom w:val="single" w:color="000000" w:sz="4" w:space="0"/>
              <w:right w:val="single" w:color="000000" w:sz="4" w:space="0"/>
            </w:tcBorders>
            <w:shd w:val="clear" w:color="auto" w:fill="auto"/>
            <w:vAlign w:val="center"/>
          </w:tcPr>
          <w:p w14:paraId="01C5B46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589" w:type="pct"/>
            <w:tcBorders>
              <w:top w:val="nil"/>
              <w:left w:val="nil"/>
              <w:bottom w:val="single" w:color="000000" w:sz="4" w:space="0"/>
              <w:right w:val="single" w:color="000000" w:sz="4" w:space="0"/>
            </w:tcBorders>
            <w:shd w:val="clear" w:color="auto" w:fill="auto"/>
            <w:vAlign w:val="center"/>
          </w:tcPr>
          <w:p w14:paraId="00C5D5E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r>
      <w:tr w14:paraId="2EF0CB84">
        <w:tblPrEx>
          <w:tblCellMar>
            <w:top w:w="40" w:type="dxa"/>
            <w:left w:w="64" w:type="dxa"/>
            <w:bottom w:w="40" w:type="dxa"/>
            <w:right w:w="64" w:type="dxa"/>
          </w:tblCellMar>
        </w:tblPrEx>
        <w:trPr>
          <w:trHeight w:val="0" w:hRule="atLeast"/>
          <w:jc w:val="center"/>
        </w:trPr>
        <w:tc>
          <w:tcPr>
            <w:tcW w:w="221" w:type="pct"/>
            <w:vMerge w:val="continue"/>
            <w:tcBorders>
              <w:top w:val="nil"/>
              <w:left w:val="single" w:color="000000" w:sz="4" w:space="0"/>
              <w:bottom w:val="single" w:color="000000" w:sz="4" w:space="0"/>
              <w:right w:val="single" w:color="000000" w:sz="4" w:space="0"/>
            </w:tcBorders>
            <w:shd w:val="clear" w:color="auto" w:fill="auto"/>
            <w:vAlign w:val="center"/>
          </w:tcPr>
          <w:p w14:paraId="29446DCF">
            <w:pPr>
              <w:snapToGrid w:val="0"/>
              <w:jc w:val="center"/>
              <w:rPr>
                <w:rFonts w:hint="default" w:ascii="Times New Roman" w:hAnsi="Times New Roman" w:cs="Times New Roman"/>
                <w:b/>
                <w:bCs/>
                <w:color w:val="000000"/>
                <w:sz w:val="22"/>
                <w:szCs w:val="22"/>
              </w:rPr>
            </w:pPr>
          </w:p>
        </w:tc>
        <w:tc>
          <w:tcPr>
            <w:tcW w:w="221" w:type="pct"/>
            <w:vMerge w:val="continue"/>
            <w:tcBorders>
              <w:top w:val="nil"/>
              <w:left w:val="nil"/>
              <w:bottom w:val="single" w:color="000000" w:sz="4" w:space="0"/>
              <w:right w:val="single" w:color="000000" w:sz="4" w:space="0"/>
            </w:tcBorders>
            <w:shd w:val="clear" w:color="auto" w:fill="auto"/>
            <w:vAlign w:val="center"/>
          </w:tcPr>
          <w:p w14:paraId="3F7E4BB1">
            <w:pPr>
              <w:snapToGrid w:val="0"/>
              <w:jc w:val="center"/>
              <w:rPr>
                <w:rFonts w:hint="default" w:ascii="Times New Roman" w:hAnsi="Times New Roman" w:cs="Times New Roman"/>
                <w:b/>
                <w:bCs/>
                <w:color w:val="000000"/>
                <w:sz w:val="22"/>
                <w:szCs w:val="22"/>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053A2859">
            <w:pPr>
              <w:snapToGrid w:val="0"/>
              <w:jc w:val="center"/>
              <w:rPr>
                <w:rFonts w:hint="default" w:ascii="Times New Roman" w:hAnsi="Times New Roman" w:cs="Times New Roman"/>
                <w:b/>
                <w:bCs/>
                <w:color w:val="000000"/>
                <w:sz w:val="22"/>
                <w:szCs w:val="22"/>
              </w:rPr>
            </w:pPr>
          </w:p>
        </w:tc>
        <w:tc>
          <w:tcPr>
            <w:tcW w:w="642" w:type="pct"/>
            <w:tcBorders>
              <w:top w:val="nil"/>
              <w:left w:val="nil"/>
              <w:bottom w:val="single" w:color="000000" w:sz="4" w:space="0"/>
              <w:right w:val="single" w:color="000000" w:sz="4" w:space="0"/>
            </w:tcBorders>
            <w:shd w:val="clear" w:color="auto" w:fill="auto"/>
            <w:vAlign w:val="center"/>
          </w:tcPr>
          <w:p w14:paraId="00C3B1BF">
            <w:pPr>
              <w:snapToGrid w:val="0"/>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合计</w:t>
            </w:r>
          </w:p>
        </w:tc>
        <w:tc>
          <w:tcPr>
            <w:tcW w:w="361" w:type="pct"/>
            <w:tcBorders>
              <w:top w:val="nil"/>
              <w:left w:val="nil"/>
              <w:bottom w:val="single" w:color="000000" w:sz="4" w:space="0"/>
              <w:right w:val="single" w:color="000000" w:sz="4" w:space="0"/>
            </w:tcBorders>
            <w:shd w:val="clear" w:color="auto" w:fill="auto"/>
            <w:vAlign w:val="center"/>
          </w:tcPr>
          <w:p w14:paraId="5F39637D">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6AD6CE60">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11B4E19D">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3B8724B3">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23B274FC">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11E61EFC">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2D76CE40">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79101B87">
            <w:pPr>
              <w:wordWrap w:val="0"/>
              <w:snapToGrid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74ABED13">
        <w:tblPrEx>
          <w:tblCellMar>
            <w:top w:w="40" w:type="dxa"/>
            <w:left w:w="64" w:type="dxa"/>
            <w:bottom w:w="40" w:type="dxa"/>
            <w:right w:w="64" w:type="dxa"/>
          </w:tblCellMar>
        </w:tblPrEx>
        <w:trPr>
          <w:trHeight w:val="0" w:hRule="atLeast"/>
          <w:jc w:val="center"/>
        </w:trPr>
        <w:tc>
          <w:tcPr>
            <w:tcW w:w="665" w:type="pct"/>
            <w:gridSpan w:val="3"/>
            <w:tcBorders>
              <w:top w:val="nil"/>
              <w:left w:val="single" w:color="000000" w:sz="4" w:space="0"/>
              <w:bottom w:val="single" w:color="000000" w:sz="4" w:space="0"/>
              <w:right w:val="single" w:color="000000" w:sz="4" w:space="0"/>
            </w:tcBorders>
            <w:shd w:val="clear" w:color="auto" w:fill="auto"/>
            <w:vAlign w:val="center"/>
          </w:tcPr>
          <w:p w14:paraId="5C5B30EC">
            <w:pPr>
              <w:snapToGrid w:val="0"/>
              <w:textAlignment w:val="center"/>
              <w:rPr>
                <w:rFonts w:hint="default" w:ascii="Times New Roman" w:hAnsi="Times New Roman" w:cs="Times New Roman"/>
                <w:color w:val="000000"/>
                <w:sz w:val="22"/>
                <w:szCs w:val="22"/>
              </w:rPr>
            </w:pPr>
          </w:p>
        </w:tc>
        <w:tc>
          <w:tcPr>
            <w:tcW w:w="642" w:type="pct"/>
            <w:tcBorders>
              <w:top w:val="nil"/>
              <w:left w:val="nil"/>
              <w:bottom w:val="single" w:color="000000" w:sz="4" w:space="0"/>
              <w:right w:val="single" w:color="000000" w:sz="4" w:space="0"/>
            </w:tcBorders>
            <w:shd w:val="clear" w:color="auto" w:fill="auto"/>
            <w:vAlign w:val="center"/>
          </w:tcPr>
          <w:p w14:paraId="3438499D">
            <w:pPr>
              <w:snapToGrid w:val="0"/>
              <w:textAlignment w:val="center"/>
              <w:rPr>
                <w:rFonts w:hint="default" w:ascii="Times New Roman" w:hAnsi="Times New Roman" w:cs="Times New Roman"/>
                <w:color w:val="000000"/>
                <w:sz w:val="22"/>
                <w:szCs w:val="22"/>
              </w:rPr>
            </w:pPr>
          </w:p>
        </w:tc>
        <w:tc>
          <w:tcPr>
            <w:tcW w:w="361" w:type="pct"/>
            <w:tcBorders>
              <w:top w:val="nil"/>
              <w:left w:val="nil"/>
              <w:bottom w:val="single" w:color="000000" w:sz="4" w:space="0"/>
              <w:right w:val="single" w:color="000000" w:sz="4" w:space="0"/>
            </w:tcBorders>
            <w:shd w:val="clear" w:color="auto" w:fill="auto"/>
            <w:vAlign w:val="center"/>
          </w:tcPr>
          <w:p w14:paraId="3FA44148">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02B24F6D">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2" w:type="pct"/>
            <w:tcBorders>
              <w:top w:val="nil"/>
              <w:left w:val="nil"/>
              <w:bottom w:val="single" w:color="000000" w:sz="4" w:space="0"/>
              <w:right w:val="single" w:color="000000" w:sz="4" w:space="0"/>
            </w:tcBorders>
            <w:shd w:val="clear" w:color="auto" w:fill="auto"/>
            <w:vAlign w:val="center"/>
          </w:tcPr>
          <w:p w14:paraId="587D5FAC">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5B589E67">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642" w:type="pct"/>
            <w:tcBorders>
              <w:top w:val="nil"/>
              <w:left w:val="nil"/>
              <w:bottom w:val="single" w:color="000000" w:sz="4" w:space="0"/>
              <w:right w:val="single" w:color="000000" w:sz="4" w:space="0"/>
            </w:tcBorders>
            <w:shd w:val="clear" w:color="auto" w:fill="auto"/>
            <w:vAlign w:val="center"/>
          </w:tcPr>
          <w:p w14:paraId="10028010">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8B4C5F8">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367" w:type="pct"/>
            <w:tcBorders>
              <w:top w:val="nil"/>
              <w:left w:val="nil"/>
              <w:bottom w:val="single" w:color="000000" w:sz="4" w:space="0"/>
              <w:right w:val="single" w:color="000000" w:sz="4" w:space="0"/>
            </w:tcBorders>
            <w:shd w:val="clear" w:color="auto" w:fill="auto"/>
            <w:vAlign w:val="center"/>
          </w:tcPr>
          <w:p w14:paraId="193BF90D">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589" w:type="pct"/>
            <w:tcBorders>
              <w:top w:val="nil"/>
              <w:left w:val="nil"/>
              <w:bottom w:val="single" w:color="000000" w:sz="4" w:space="0"/>
              <w:right w:val="single" w:color="000000" w:sz="4" w:space="0"/>
            </w:tcBorders>
            <w:shd w:val="clear" w:color="auto" w:fill="auto"/>
            <w:vAlign w:val="center"/>
          </w:tcPr>
          <w:p w14:paraId="489DE51C">
            <w:pPr>
              <w:wordWrap w:val="0"/>
              <w:snapToGrid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4F77190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14698" w:type="dxa"/>
        <w:jc w:val="center"/>
        <w:tblLayout w:type="fixed"/>
        <w:tblCellMar>
          <w:top w:w="32" w:type="dxa"/>
          <w:left w:w="64" w:type="dxa"/>
          <w:bottom w:w="32" w:type="dxa"/>
          <w:right w:w="64" w:type="dxa"/>
        </w:tblCellMar>
      </w:tblPr>
      <w:tblGrid>
        <w:gridCol w:w="4953"/>
        <w:gridCol w:w="688"/>
        <w:gridCol w:w="952"/>
        <w:gridCol w:w="6288"/>
        <w:gridCol w:w="694"/>
        <w:gridCol w:w="1123"/>
      </w:tblGrid>
      <w:tr w14:paraId="38BC4D5F">
        <w:tblPrEx>
          <w:tblCellMar>
            <w:top w:w="32" w:type="dxa"/>
            <w:left w:w="64" w:type="dxa"/>
            <w:bottom w:w="32" w:type="dxa"/>
            <w:right w:w="64" w:type="dxa"/>
          </w:tblCellMar>
        </w:tblPrEx>
        <w:trPr>
          <w:trHeight w:val="0" w:hRule="atLeast"/>
          <w:jc w:val="center"/>
        </w:trPr>
        <w:tc>
          <w:tcPr>
            <w:tcW w:w="1123" w:type="dxa"/>
            <w:gridSpan w:val="6"/>
            <w:tcBorders>
              <w:top w:val="nil"/>
              <w:left w:val="nil"/>
              <w:bottom w:val="nil"/>
              <w:right w:val="nil"/>
            </w:tcBorders>
            <w:shd w:val="clear" w:color="auto" w:fill="auto"/>
            <w:vAlign w:val="bottom"/>
          </w:tcPr>
          <w:p w14:paraId="2FD54318">
            <w:pPr>
              <w:snapToGrid w:val="0"/>
              <w:jc w:val="center"/>
              <w:textAlignment w:val="bottom"/>
              <w:rPr>
                <w:rFonts w:hint="default" w:ascii="Times New Roman" w:hAnsi="Times New Roman" w:cs="Times New Roman"/>
                <w:color w:val="000000"/>
                <w:sz w:val="44"/>
                <w:szCs w:val="44"/>
              </w:rPr>
            </w:pPr>
            <w:r>
              <w:rPr>
                <w:rFonts w:hint="default" w:ascii="Times New Roman" w:hAnsi="Times New Roman" w:cs="Times New Roman"/>
                <w:b/>
                <w:bCs/>
                <w:color w:val="000000"/>
                <w:sz w:val="30"/>
                <w:szCs w:val="30"/>
                <w:lang w:bidi="ar"/>
              </w:rPr>
              <w:t>机构运行信息决算表</w:t>
            </w:r>
          </w:p>
        </w:tc>
      </w:tr>
      <w:tr w14:paraId="6A9D6ACE">
        <w:tblPrEx>
          <w:tblCellMar>
            <w:top w:w="32" w:type="dxa"/>
            <w:left w:w="64" w:type="dxa"/>
            <w:bottom w:w="32" w:type="dxa"/>
            <w:right w:w="64" w:type="dxa"/>
          </w:tblCellMar>
        </w:tblPrEx>
        <w:trPr>
          <w:trHeight w:val="0" w:hRule="atLeast"/>
          <w:jc w:val="center"/>
        </w:trPr>
        <w:tc>
          <w:tcPr>
            <w:tcW w:w="694" w:type="dxa"/>
            <w:gridSpan w:val="5"/>
            <w:vMerge w:val="restart"/>
            <w:tcBorders>
              <w:top w:val="nil"/>
              <w:left w:val="nil"/>
              <w:right w:val="nil"/>
            </w:tcBorders>
            <w:shd w:val="clear" w:color="auto" w:fill="auto"/>
            <w:vAlign w:val="bottom"/>
          </w:tcPr>
          <w:p w14:paraId="7D03C153">
            <w:pPr>
              <w:snapToGrid w:val="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color w:val="000000"/>
                <w:sz w:val="20"/>
              </w:rPr>
              <w:t>石柱土家族自治县黄水镇便民服务中心</w:t>
            </w:r>
          </w:p>
        </w:tc>
        <w:tc>
          <w:tcPr>
            <w:tcW w:w="1123" w:type="dxa"/>
            <w:tcBorders>
              <w:top w:val="nil"/>
              <w:left w:val="nil"/>
              <w:bottom w:val="nil"/>
              <w:right w:val="nil"/>
            </w:tcBorders>
            <w:shd w:val="clear" w:color="auto" w:fill="auto"/>
            <w:vAlign w:val="bottom"/>
          </w:tcPr>
          <w:p w14:paraId="0593289B">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09表</w:t>
            </w:r>
          </w:p>
        </w:tc>
      </w:tr>
      <w:tr w14:paraId="138949D6">
        <w:tblPrEx>
          <w:tblCellMar>
            <w:top w:w="32" w:type="dxa"/>
            <w:left w:w="64" w:type="dxa"/>
            <w:bottom w:w="32" w:type="dxa"/>
            <w:right w:w="64" w:type="dxa"/>
          </w:tblCellMar>
        </w:tblPrEx>
        <w:trPr>
          <w:trHeight w:val="0" w:hRule="atLeast"/>
          <w:jc w:val="center"/>
        </w:trPr>
        <w:tc>
          <w:tcPr>
            <w:tcW w:w="694" w:type="dxa"/>
            <w:gridSpan w:val="5"/>
            <w:vMerge w:val="continue"/>
            <w:tcBorders>
              <w:left w:val="nil"/>
              <w:bottom w:val="nil"/>
              <w:right w:val="nil"/>
            </w:tcBorders>
            <w:shd w:val="clear" w:color="auto" w:fill="auto"/>
            <w:vAlign w:val="bottom"/>
          </w:tcPr>
          <w:p w14:paraId="39F42D01">
            <w:pPr>
              <w:snapToGrid w:val="0"/>
              <w:rPr>
                <w:rFonts w:hint="default" w:ascii="Times New Roman" w:hAnsi="Times New Roman" w:cs="Times New Roman"/>
                <w:color w:val="000000"/>
                <w:sz w:val="20"/>
                <w:szCs w:val="20"/>
              </w:rPr>
            </w:pPr>
          </w:p>
        </w:tc>
        <w:tc>
          <w:tcPr>
            <w:tcW w:w="1123" w:type="dxa"/>
            <w:tcBorders>
              <w:top w:val="nil"/>
              <w:left w:val="nil"/>
              <w:bottom w:val="nil"/>
              <w:right w:val="nil"/>
            </w:tcBorders>
            <w:shd w:val="clear" w:color="auto" w:fill="auto"/>
            <w:vAlign w:val="bottom"/>
          </w:tcPr>
          <w:p w14:paraId="20952D77">
            <w:pPr>
              <w:snapToGrid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单位：元</w:t>
            </w:r>
          </w:p>
        </w:tc>
      </w:tr>
      <w:tr w14:paraId="0A60C015">
        <w:tblPrEx>
          <w:tblCellMar>
            <w:top w:w="32" w:type="dxa"/>
            <w:left w:w="64" w:type="dxa"/>
            <w:bottom w:w="32" w:type="dxa"/>
            <w:right w:w="64" w:type="dxa"/>
          </w:tblCellMar>
        </w:tblPrEx>
        <w:trPr>
          <w:trHeight w:val="0" w:hRule="atLeast"/>
          <w:jc w:val="center"/>
        </w:trPr>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0F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  目</w:t>
            </w:r>
          </w:p>
        </w:tc>
        <w:tc>
          <w:tcPr>
            <w:tcW w:w="688" w:type="dxa"/>
            <w:tcBorders>
              <w:top w:val="single" w:color="000000" w:sz="4" w:space="0"/>
              <w:left w:val="nil"/>
              <w:bottom w:val="single" w:color="000000" w:sz="4" w:space="0"/>
              <w:right w:val="single" w:color="000000" w:sz="4" w:space="0"/>
            </w:tcBorders>
            <w:shd w:val="clear" w:color="auto" w:fill="auto"/>
            <w:vAlign w:val="center"/>
          </w:tcPr>
          <w:p w14:paraId="629B9E5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952" w:type="dxa"/>
            <w:tcBorders>
              <w:top w:val="single" w:color="000000" w:sz="4" w:space="0"/>
              <w:left w:val="nil"/>
              <w:bottom w:val="nil"/>
              <w:right w:val="single" w:color="000000" w:sz="4" w:space="0"/>
            </w:tcBorders>
            <w:shd w:val="clear" w:color="auto" w:fill="auto"/>
            <w:vAlign w:val="center"/>
          </w:tcPr>
          <w:p w14:paraId="52C979C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c>
          <w:tcPr>
            <w:tcW w:w="6288" w:type="dxa"/>
            <w:tcBorders>
              <w:top w:val="single" w:color="000000" w:sz="4" w:space="0"/>
              <w:left w:val="nil"/>
              <w:bottom w:val="single" w:color="000000" w:sz="4" w:space="0"/>
              <w:right w:val="single" w:color="000000" w:sz="4" w:space="0"/>
            </w:tcBorders>
            <w:shd w:val="clear" w:color="auto" w:fill="auto"/>
            <w:vAlign w:val="center"/>
          </w:tcPr>
          <w:p w14:paraId="65DDF30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项  目</w:t>
            </w:r>
          </w:p>
        </w:tc>
        <w:tc>
          <w:tcPr>
            <w:tcW w:w="694" w:type="dxa"/>
            <w:tcBorders>
              <w:top w:val="single" w:color="000000" w:sz="4" w:space="0"/>
              <w:left w:val="nil"/>
              <w:bottom w:val="single" w:color="000000" w:sz="4" w:space="0"/>
              <w:right w:val="single" w:color="000000" w:sz="4" w:space="0"/>
            </w:tcBorders>
            <w:shd w:val="clear" w:color="auto" w:fill="auto"/>
            <w:vAlign w:val="center"/>
          </w:tcPr>
          <w:p w14:paraId="33BEB2E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行次</w:t>
            </w:r>
          </w:p>
        </w:tc>
        <w:tc>
          <w:tcPr>
            <w:tcW w:w="1123" w:type="dxa"/>
            <w:tcBorders>
              <w:top w:val="single" w:color="000000" w:sz="4" w:space="0"/>
              <w:left w:val="nil"/>
              <w:bottom w:val="nil"/>
              <w:right w:val="single" w:color="000000" w:sz="4" w:space="0"/>
            </w:tcBorders>
            <w:shd w:val="clear" w:color="auto" w:fill="auto"/>
            <w:vAlign w:val="center"/>
          </w:tcPr>
          <w:p w14:paraId="346F2A4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决算数</w:t>
            </w:r>
          </w:p>
        </w:tc>
      </w:tr>
      <w:tr w14:paraId="2909AF4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EAAEFA3">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一、“三公”经费支出</w:t>
            </w:r>
          </w:p>
        </w:tc>
        <w:tc>
          <w:tcPr>
            <w:tcW w:w="688" w:type="dxa"/>
            <w:tcBorders>
              <w:top w:val="nil"/>
              <w:left w:val="nil"/>
              <w:bottom w:val="single" w:color="000000" w:sz="4" w:space="0"/>
              <w:right w:val="nil"/>
            </w:tcBorders>
            <w:shd w:val="clear" w:color="auto" w:fill="auto"/>
            <w:vAlign w:val="center"/>
          </w:tcPr>
          <w:p w14:paraId="09D339C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54B5">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288" w:type="dxa"/>
            <w:tcBorders>
              <w:top w:val="nil"/>
              <w:left w:val="nil"/>
              <w:bottom w:val="single" w:color="000000" w:sz="4" w:space="0"/>
              <w:right w:val="single" w:color="000000" w:sz="4" w:space="0"/>
            </w:tcBorders>
            <w:shd w:val="clear" w:color="auto" w:fill="auto"/>
            <w:vAlign w:val="center"/>
          </w:tcPr>
          <w:p w14:paraId="3251674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五、机关运行经费</w:t>
            </w:r>
          </w:p>
        </w:tc>
        <w:tc>
          <w:tcPr>
            <w:tcW w:w="694" w:type="dxa"/>
            <w:tcBorders>
              <w:top w:val="nil"/>
              <w:left w:val="nil"/>
              <w:bottom w:val="single" w:color="000000" w:sz="4" w:space="0"/>
              <w:right w:val="nil"/>
            </w:tcBorders>
            <w:shd w:val="clear" w:color="auto" w:fill="auto"/>
            <w:vAlign w:val="center"/>
          </w:tcPr>
          <w:p w14:paraId="1D0CFC0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90568">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E579026">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F58158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（一）支出合计</w:t>
            </w:r>
          </w:p>
        </w:tc>
        <w:tc>
          <w:tcPr>
            <w:tcW w:w="688" w:type="dxa"/>
            <w:tcBorders>
              <w:top w:val="nil"/>
              <w:left w:val="nil"/>
              <w:bottom w:val="single" w:color="000000" w:sz="4" w:space="0"/>
              <w:right w:val="nil"/>
            </w:tcBorders>
            <w:shd w:val="clear" w:color="auto" w:fill="auto"/>
            <w:vAlign w:val="center"/>
          </w:tcPr>
          <w:p w14:paraId="5AC1961E">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181ED">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23AA454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（一）行政单位</w:t>
            </w:r>
          </w:p>
        </w:tc>
        <w:tc>
          <w:tcPr>
            <w:tcW w:w="694" w:type="dxa"/>
            <w:tcBorders>
              <w:top w:val="nil"/>
              <w:left w:val="nil"/>
              <w:bottom w:val="single" w:color="000000" w:sz="4" w:space="0"/>
              <w:right w:val="nil"/>
            </w:tcBorders>
            <w:shd w:val="clear" w:color="auto" w:fill="auto"/>
            <w:vAlign w:val="center"/>
          </w:tcPr>
          <w:p w14:paraId="2E69530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4CCE3">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17A44AD">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DDC612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1．因公出国（境）费</w:t>
            </w:r>
          </w:p>
        </w:tc>
        <w:tc>
          <w:tcPr>
            <w:tcW w:w="688" w:type="dxa"/>
            <w:tcBorders>
              <w:top w:val="nil"/>
              <w:left w:val="nil"/>
              <w:bottom w:val="single" w:color="000000" w:sz="4" w:space="0"/>
              <w:right w:val="nil"/>
            </w:tcBorders>
            <w:shd w:val="clear" w:color="auto" w:fill="auto"/>
            <w:vAlign w:val="center"/>
          </w:tcPr>
          <w:p w14:paraId="5B1A98C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1F8A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63155F6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（二）参照公务员法管理事业单位</w:t>
            </w:r>
          </w:p>
        </w:tc>
        <w:tc>
          <w:tcPr>
            <w:tcW w:w="694" w:type="dxa"/>
            <w:tcBorders>
              <w:top w:val="nil"/>
              <w:left w:val="nil"/>
              <w:bottom w:val="single" w:color="000000" w:sz="4" w:space="0"/>
              <w:right w:val="nil"/>
            </w:tcBorders>
            <w:shd w:val="clear" w:color="auto" w:fill="auto"/>
            <w:vAlign w:val="center"/>
          </w:tcPr>
          <w:p w14:paraId="7B5252C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75CBF">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1235B28">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737C8A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2．公务用车购置及运行维护费</w:t>
            </w:r>
          </w:p>
        </w:tc>
        <w:tc>
          <w:tcPr>
            <w:tcW w:w="688" w:type="dxa"/>
            <w:tcBorders>
              <w:top w:val="nil"/>
              <w:left w:val="nil"/>
              <w:bottom w:val="single" w:color="000000" w:sz="4" w:space="0"/>
              <w:right w:val="nil"/>
            </w:tcBorders>
            <w:shd w:val="clear" w:color="auto" w:fill="auto"/>
            <w:vAlign w:val="center"/>
          </w:tcPr>
          <w:p w14:paraId="3C88032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9653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05B4AF8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六、资产信息</w:t>
            </w:r>
          </w:p>
        </w:tc>
        <w:tc>
          <w:tcPr>
            <w:tcW w:w="694" w:type="dxa"/>
            <w:tcBorders>
              <w:top w:val="nil"/>
              <w:left w:val="nil"/>
              <w:bottom w:val="single" w:color="000000" w:sz="4" w:space="0"/>
              <w:right w:val="nil"/>
            </w:tcBorders>
            <w:shd w:val="clear" w:color="auto" w:fill="auto"/>
            <w:vAlign w:val="center"/>
          </w:tcPr>
          <w:p w14:paraId="1CECE5D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AC5E">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4EEE29D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35F654D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（1）公务用车购置费</w:t>
            </w:r>
          </w:p>
        </w:tc>
        <w:tc>
          <w:tcPr>
            <w:tcW w:w="688" w:type="dxa"/>
            <w:tcBorders>
              <w:top w:val="nil"/>
              <w:left w:val="nil"/>
              <w:bottom w:val="single" w:color="000000" w:sz="4" w:space="0"/>
              <w:right w:val="nil"/>
            </w:tcBorders>
            <w:shd w:val="clear" w:color="auto" w:fill="auto"/>
            <w:vAlign w:val="center"/>
          </w:tcPr>
          <w:p w14:paraId="09FA5FA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1399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7399CE9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（一）车辆数合计（辆）</w:t>
            </w:r>
          </w:p>
        </w:tc>
        <w:tc>
          <w:tcPr>
            <w:tcW w:w="694" w:type="dxa"/>
            <w:tcBorders>
              <w:top w:val="nil"/>
              <w:left w:val="nil"/>
              <w:bottom w:val="single" w:color="000000" w:sz="4" w:space="0"/>
              <w:right w:val="nil"/>
            </w:tcBorders>
            <w:shd w:val="clear" w:color="auto" w:fill="auto"/>
            <w:vAlign w:val="center"/>
          </w:tcPr>
          <w:p w14:paraId="59477CE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6081D">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D74565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3364593">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（2）公务用车运行维护费</w:t>
            </w:r>
          </w:p>
        </w:tc>
        <w:tc>
          <w:tcPr>
            <w:tcW w:w="688" w:type="dxa"/>
            <w:tcBorders>
              <w:top w:val="nil"/>
              <w:left w:val="nil"/>
              <w:bottom w:val="single" w:color="000000" w:sz="4" w:space="0"/>
              <w:right w:val="nil"/>
            </w:tcBorders>
            <w:shd w:val="clear" w:color="auto" w:fill="auto"/>
            <w:vAlign w:val="center"/>
          </w:tcPr>
          <w:p w14:paraId="50E77C5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CAD33">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4FA04AF6">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1．副部（省）级及以上领导用车</w:t>
            </w:r>
          </w:p>
        </w:tc>
        <w:tc>
          <w:tcPr>
            <w:tcW w:w="694" w:type="dxa"/>
            <w:tcBorders>
              <w:top w:val="nil"/>
              <w:left w:val="nil"/>
              <w:bottom w:val="single" w:color="000000" w:sz="4" w:space="0"/>
              <w:right w:val="nil"/>
            </w:tcBorders>
            <w:shd w:val="clear" w:color="auto" w:fill="auto"/>
            <w:vAlign w:val="center"/>
          </w:tcPr>
          <w:p w14:paraId="2D53E606">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C631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E60B0F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4A144C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3．公务接待费</w:t>
            </w:r>
          </w:p>
        </w:tc>
        <w:tc>
          <w:tcPr>
            <w:tcW w:w="688" w:type="dxa"/>
            <w:tcBorders>
              <w:top w:val="nil"/>
              <w:left w:val="nil"/>
              <w:bottom w:val="single" w:color="000000" w:sz="4" w:space="0"/>
              <w:right w:val="nil"/>
            </w:tcBorders>
            <w:shd w:val="clear" w:color="auto" w:fill="auto"/>
            <w:vAlign w:val="center"/>
          </w:tcPr>
          <w:p w14:paraId="09789E97">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E4E89">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50E8BD11">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2．主要领导干部用车</w:t>
            </w:r>
          </w:p>
        </w:tc>
        <w:tc>
          <w:tcPr>
            <w:tcW w:w="694" w:type="dxa"/>
            <w:tcBorders>
              <w:top w:val="nil"/>
              <w:left w:val="nil"/>
              <w:bottom w:val="single" w:color="000000" w:sz="4" w:space="0"/>
              <w:right w:val="nil"/>
            </w:tcBorders>
            <w:shd w:val="clear" w:color="auto" w:fill="auto"/>
            <w:vAlign w:val="center"/>
          </w:tcPr>
          <w:p w14:paraId="5E415E7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D1C4E">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E2EA5BC">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8870EC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（1）国内接待费</w:t>
            </w:r>
          </w:p>
        </w:tc>
        <w:tc>
          <w:tcPr>
            <w:tcW w:w="688" w:type="dxa"/>
            <w:tcBorders>
              <w:top w:val="nil"/>
              <w:left w:val="nil"/>
              <w:bottom w:val="single" w:color="000000" w:sz="4" w:space="0"/>
              <w:right w:val="nil"/>
            </w:tcBorders>
            <w:shd w:val="clear" w:color="auto" w:fill="auto"/>
            <w:vAlign w:val="center"/>
          </w:tcPr>
          <w:p w14:paraId="48416A2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194AB">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26008E7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3．机要通信用车</w:t>
            </w:r>
          </w:p>
        </w:tc>
        <w:tc>
          <w:tcPr>
            <w:tcW w:w="694" w:type="dxa"/>
            <w:tcBorders>
              <w:top w:val="nil"/>
              <w:left w:val="nil"/>
              <w:bottom w:val="single" w:color="000000" w:sz="4" w:space="0"/>
              <w:right w:val="nil"/>
            </w:tcBorders>
            <w:shd w:val="clear" w:color="auto" w:fill="auto"/>
            <w:vAlign w:val="center"/>
          </w:tcPr>
          <w:p w14:paraId="1F22175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E9869">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201D28F">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78041C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其中：外事接待费</w:t>
            </w:r>
          </w:p>
        </w:tc>
        <w:tc>
          <w:tcPr>
            <w:tcW w:w="688" w:type="dxa"/>
            <w:tcBorders>
              <w:top w:val="nil"/>
              <w:left w:val="nil"/>
              <w:bottom w:val="single" w:color="000000" w:sz="4" w:space="0"/>
              <w:right w:val="nil"/>
            </w:tcBorders>
            <w:shd w:val="clear" w:color="auto" w:fill="auto"/>
            <w:vAlign w:val="center"/>
          </w:tcPr>
          <w:p w14:paraId="00E2E36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FA457">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30ACAE67">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4．应急保障用车</w:t>
            </w:r>
          </w:p>
        </w:tc>
        <w:tc>
          <w:tcPr>
            <w:tcW w:w="694" w:type="dxa"/>
            <w:tcBorders>
              <w:top w:val="nil"/>
              <w:left w:val="nil"/>
              <w:bottom w:val="single" w:color="000000" w:sz="4" w:space="0"/>
              <w:right w:val="nil"/>
            </w:tcBorders>
            <w:shd w:val="clear" w:color="auto" w:fill="auto"/>
            <w:vAlign w:val="center"/>
          </w:tcPr>
          <w:p w14:paraId="7C4678AA">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4D7C1">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381D8E1">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0506264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（2）国（境）外接待费</w:t>
            </w:r>
          </w:p>
        </w:tc>
        <w:tc>
          <w:tcPr>
            <w:tcW w:w="688" w:type="dxa"/>
            <w:tcBorders>
              <w:top w:val="nil"/>
              <w:left w:val="nil"/>
              <w:bottom w:val="single" w:color="000000" w:sz="4" w:space="0"/>
              <w:right w:val="nil"/>
            </w:tcBorders>
            <w:shd w:val="clear" w:color="auto" w:fill="auto"/>
            <w:vAlign w:val="center"/>
          </w:tcPr>
          <w:p w14:paraId="37A4860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D5A70">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6288" w:type="dxa"/>
            <w:tcBorders>
              <w:top w:val="nil"/>
              <w:left w:val="nil"/>
              <w:bottom w:val="single" w:color="000000" w:sz="4" w:space="0"/>
              <w:right w:val="single" w:color="000000" w:sz="4" w:space="0"/>
            </w:tcBorders>
            <w:shd w:val="clear" w:color="auto" w:fill="auto"/>
            <w:vAlign w:val="center"/>
          </w:tcPr>
          <w:p w14:paraId="2F0D5C8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5．执法执勤用车</w:t>
            </w:r>
          </w:p>
        </w:tc>
        <w:tc>
          <w:tcPr>
            <w:tcW w:w="694" w:type="dxa"/>
            <w:tcBorders>
              <w:top w:val="nil"/>
              <w:left w:val="nil"/>
              <w:bottom w:val="single" w:color="000000" w:sz="4" w:space="0"/>
              <w:right w:val="nil"/>
            </w:tcBorders>
            <w:shd w:val="clear" w:color="auto" w:fill="auto"/>
            <w:vAlign w:val="center"/>
          </w:tcPr>
          <w:p w14:paraId="2126D2EF">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038D6">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69E2F34">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57774B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（二）相关统计数</w:t>
            </w:r>
          </w:p>
        </w:tc>
        <w:tc>
          <w:tcPr>
            <w:tcW w:w="688" w:type="dxa"/>
            <w:tcBorders>
              <w:top w:val="nil"/>
              <w:left w:val="nil"/>
              <w:bottom w:val="single" w:color="000000" w:sz="4" w:space="0"/>
              <w:right w:val="nil"/>
            </w:tcBorders>
            <w:shd w:val="clear" w:color="auto" w:fill="auto"/>
            <w:vAlign w:val="center"/>
          </w:tcPr>
          <w:p w14:paraId="412CBBD9">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257">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6288" w:type="dxa"/>
            <w:tcBorders>
              <w:top w:val="nil"/>
              <w:left w:val="nil"/>
              <w:bottom w:val="single" w:color="000000" w:sz="4" w:space="0"/>
              <w:right w:val="single" w:color="000000" w:sz="4" w:space="0"/>
            </w:tcBorders>
            <w:shd w:val="clear" w:color="auto" w:fill="auto"/>
            <w:vAlign w:val="center"/>
          </w:tcPr>
          <w:p w14:paraId="4722542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6．特种专业技术用车</w:t>
            </w:r>
          </w:p>
        </w:tc>
        <w:tc>
          <w:tcPr>
            <w:tcW w:w="694" w:type="dxa"/>
            <w:tcBorders>
              <w:top w:val="nil"/>
              <w:left w:val="nil"/>
              <w:bottom w:val="single" w:color="000000" w:sz="4" w:space="0"/>
              <w:right w:val="nil"/>
            </w:tcBorders>
            <w:shd w:val="clear" w:color="auto" w:fill="auto"/>
            <w:vAlign w:val="center"/>
          </w:tcPr>
          <w:p w14:paraId="2ABED5A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22D3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B64D17E">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63669B4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1．因公出国（境）团组数（个）</w:t>
            </w:r>
          </w:p>
        </w:tc>
        <w:tc>
          <w:tcPr>
            <w:tcW w:w="688" w:type="dxa"/>
            <w:tcBorders>
              <w:top w:val="nil"/>
              <w:left w:val="nil"/>
              <w:bottom w:val="single" w:color="000000" w:sz="4" w:space="0"/>
              <w:right w:val="nil"/>
            </w:tcBorders>
            <w:shd w:val="clear" w:color="auto" w:fill="auto"/>
            <w:vAlign w:val="center"/>
          </w:tcPr>
          <w:p w14:paraId="7D0C8FA1">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DF6D9">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29F787FC">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7．离退休干部用车</w:t>
            </w:r>
          </w:p>
        </w:tc>
        <w:tc>
          <w:tcPr>
            <w:tcW w:w="694" w:type="dxa"/>
            <w:tcBorders>
              <w:top w:val="nil"/>
              <w:left w:val="nil"/>
              <w:bottom w:val="single" w:color="000000" w:sz="4" w:space="0"/>
              <w:right w:val="nil"/>
            </w:tcBorders>
            <w:shd w:val="clear" w:color="auto" w:fill="auto"/>
            <w:vAlign w:val="center"/>
          </w:tcPr>
          <w:p w14:paraId="2CCF2FC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51B56">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E8E680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10764B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2．因公出国（境）人次数（人）</w:t>
            </w:r>
          </w:p>
        </w:tc>
        <w:tc>
          <w:tcPr>
            <w:tcW w:w="688" w:type="dxa"/>
            <w:tcBorders>
              <w:top w:val="nil"/>
              <w:left w:val="nil"/>
              <w:bottom w:val="single" w:color="000000" w:sz="4" w:space="0"/>
              <w:right w:val="nil"/>
            </w:tcBorders>
            <w:shd w:val="clear" w:color="auto" w:fill="auto"/>
            <w:vAlign w:val="center"/>
          </w:tcPr>
          <w:p w14:paraId="5F04FE2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667E0">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15DDAFF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8．其他用车</w:t>
            </w:r>
          </w:p>
        </w:tc>
        <w:tc>
          <w:tcPr>
            <w:tcW w:w="694" w:type="dxa"/>
            <w:tcBorders>
              <w:top w:val="nil"/>
              <w:left w:val="nil"/>
              <w:bottom w:val="single" w:color="000000" w:sz="4" w:space="0"/>
              <w:right w:val="nil"/>
            </w:tcBorders>
            <w:shd w:val="clear" w:color="auto" w:fill="auto"/>
            <w:vAlign w:val="center"/>
          </w:tcPr>
          <w:p w14:paraId="752691B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37C0DE">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4C95F49">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4D82901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3．公务用车购置数（辆）</w:t>
            </w:r>
          </w:p>
        </w:tc>
        <w:tc>
          <w:tcPr>
            <w:tcW w:w="688" w:type="dxa"/>
            <w:tcBorders>
              <w:top w:val="nil"/>
              <w:left w:val="nil"/>
              <w:bottom w:val="single" w:color="000000" w:sz="4" w:space="0"/>
              <w:right w:val="nil"/>
            </w:tcBorders>
            <w:shd w:val="clear" w:color="auto" w:fill="auto"/>
            <w:vAlign w:val="center"/>
          </w:tcPr>
          <w:p w14:paraId="08E1C5A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8B01E">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2410F1C3">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（二）单价100万元（含）以上设备（不含车辆）</w:t>
            </w:r>
          </w:p>
        </w:tc>
        <w:tc>
          <w:tcPr>
            <w:tcW w:w="694" w:type="dxa"/>
            <w:tcBorders>
              <w:top w:val="nil"/>
              <w:left w:val="nil"/>
              <w:bottom w:val="single" w:color="000000" w:sz="4" w:space="0"/>
              <w:right w:val="nil"/>
            </w:tcBorders>
            <w:shd w:val="clear" w:color="auto" w:fill="auto"/>
            <w:vAlign w:val="center"/>
          </w:tcPr>
          <w:p w14:paraId="674CF1B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E251C">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06232A7">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E18B67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4．公务用车保有量（辆）</w:t>
            </w:r>
          </w:p>
        </w:tc>
        <w:tc>
          <w:tcPr>
            <w:tcW w:w="688" w:type="dxa"/>
            <w:tcBorders>
              <w:top w:val="nil"/>
              <w:left w:val="nil"/>
              <w:bottom w:val="single" w:color="000000" w:sz="4" w:space="0"/>
              <w:right w:val="nil"/>
            </w:tcBorders>
            <w:shd w:val="clear" w:color="auto" w:fill="auto"/>
            <w:vAlign w:val="center"/>
          </w:tcPr>
          <w:p w14:paraId="3EF4A0F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D400B">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690ED462">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七、政府采购支出信息</w:t>
            </w:r>
          </w:p>
        </w:tc>
        <w:tc>
          <w:tcPr>
            <w:tcW w:w="694" w:type="dxa"/>
            <w:tcBorders>
              <w:top w:val="nil"/>
              <w:left w:val="nil"/>
              <w:bottom w:val="single" w:color="000000" w:sz="4" w:space="0"/>
              <w:right w:val="nil"/>
            </w:tcBorders>
            <w:shd w:val="clear" w:color="auto" w:fill="auto"/>
            <w:vAlign w:val="center"/>
          </w:tcPr>
          <w:p w14:paraId="5EEB2BB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39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73D3">
            <w:pPr>
              <w:snapToGrid w:val="0"/>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4CC7F54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0F84FD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5．国内公务接待批次（个）</w:t>
            </w:r>
          </w:p>
        </w:tc>
        <w:tc>
          <w:tcPr>
            <w:tcW w:w="688" w:type="dxa"/>
            <w:tcBorders>
              <w:top w:val="nil"/>
              <w:left w:val="nil"/>
              <w:bottom w:val="single" w:color="000000" w:sz="4" w:space="0"/>
              <w:right w:val="nil"/>
            </w:tcBorders>
            <w:shd w:val="clear" w:color="auto" w:fill="auto"/>
            <w:vAlign w:val="center"/>
          </w:tcPr>
          <w:p w14:paraId="4D691EB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EAE16">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6F63AA90">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（一）政府采购支出合计</w:t>
            </w:r>
          </w:p>
        </w:tc>
        <w:tc>
          <w:tcPr>
            <w:tcW w:w="694" w:type="dxa"/>
            <w:tcBorders>
              <w:top w:val="nil"/>
              <w:left w:val="nil"/>
              <w:bottom w:val="single" w:color="000000" w:sz="4" w:space="0"/>
              <w:right w:val="nil"/>
            </w:tcBorders>
            <w:shd w:val="clear" w:color="auto" w:fill="auto"/>
            <w:vAlign w:val="center"/>
          </w:tcPr>
          <w:p w14:paraId="6151DE7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24A89">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8F7E4AB">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1847FAA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其中：外事接待批次（个）</w:t>
            </w:r>
          </w:p>
        </w:tc>
        <w:tc>
          <w:tcPr>
            <w:tcW w:w="688" w:type="dxa"/>
            <w:tcBorders>
              <w:top w:val="nil"/>
              <w:left w:val="nil"/>
              <w:bottom w:val="single" w:color="000000" w:sz="4" w:space="0"/>
              <w:right w:val="nil"/>
            </w:tcBorders>
            <w:shd w:val="clear" w:color="auto" w:fill="auto"/>
            <w:vAlign w:val="center"/>
          </w:tcPr>
          <w:p w14:paraId="168B16F8">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27D0D">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3DAE143A">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1．政府采购货物支出</w:t>
            </w:r>
          </w:p>
        </w:tc>
        <w:tc>
          <w:tcPr>
            <w:tcW w:w="694" w:type="dxa"/>
            <w:tcBorders>
              <w:top w:val="nil"/>
              <w:left w:val="nil"/>
              <w:bottom w:val="single" w:color="000000" w:sz="4" w:space="0"/>
              <w:right w:val="nil"/>
            </w:tcBorders>
            <w:shd w:val="clear" w:color="auto" w:fill="auto"/>
            <w:vAlign w:val="center"/>
          </w:tcPr>
          <w:p w14:paraId="3BA9F6A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93A13">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01C1D64">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570E926E">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6．国内公务接待人次（人）</w:t>
            </w:r>
          </w:p>
        </w:tc>
        <w:tc>
          <w:tcPr>
            <w:tcW w:w="688" w:type="dxa"/>
            <w:tcBorders>
              <w:top w:val="nil"/>
              <w:left w:val="nil"/>
              <w:bottom w:val="single" w:color="000000" w:sz="4" w:space="0"/>
              <w:right w:val="nil"/>
            </w:tcBorders>
            <w:shd w:val="clear" w:color="auto" w:fill="auto"/>
            <w:vAlign w:val="center"/>
          </w:tcPr>
          <w:p w14:paraId="7F49D72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37691">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56F81049">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2．政府采购工程支出</w:t>
            </w:r>
          </w:p>
        </w:tc>
        <w:tc>
          <w:tcPr>
            <w:tcW w:w="694" w:type="dxa"/>
            <w:tcBorders>
              <w:top w:val="nil"/>
              <w:left w:val="nil"/>
              <w:bottom w:val="single" w:color="000000" w:sz="4" w:space="0"/>
              <w:right w:val="nil"/>
            </w:tcBorders>
            <w:shd w:val="clear" w:color="auto" w:fill="auto"/>
            <w:vAlign w:val="center"/>
          </w:tcPr>
          <w:p w14:paraId="6B5F69E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A43DD">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09B5FA2">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7D94E53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其中：外事接待人次（人）</w:t>
            </w:r>
          </w:p>
        </w:tc>
        <w:tc>
          <w:tcPr>
            <w:tcW w:w="688" w:type="dxa"/>
            <w:tcBorders>
              <w:top w:val="nil"/>
              <w:left w:val="nil"/>
              <w:bottom w:val="single" w:color="000000" w:sz="4" w:space="0"/>
              <w:right w:val="nil"/>
            </w:tcBorders>
            <w:shd w:val="clear" w:color="auto" w:fill="auto"/>
            <w:vAlign w:val="center"/>
          </w:tcPr>
          <w:p w14:paraId="20095AAC">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306E8">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49BE22A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3．政府采购服务支出</w:t>
            </w:r>
          </w:p>
        </w:tc>
        <w:tc>
          <w:tcPr>
            <w:tcW w:w="694" w:type="dxa"/>
            <w:tcBorders>
              <w:top w:val="nil"/>
              <w:left w:val="nil"/>
              <w:bottom w:val="single" w:color="000000" w:sz="4" w:space="0"/>
              <w:right w:val="nil"/>
            </w:tcBorders>
            <w:shd w:val="clear" w:color="auto" w:fill="auto"/>
            <w:vAlign w:val="center"/>
          </w:tcPr>
          <w:p w14:paraId="5229BBF3">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FEAF2">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B6F97B5">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6B2C804">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7．国（境）外公务接待批次（个）</w:t>
            </w:r>
          </w:p>
        </w:tc>
        <w:tc>
          <w:tcPr>
            <w:tcW w:w="688" w:type="dxa"/>
            <w:tcBorders>
              <w:top w:val="nil"/>
              <w:left w:val="nil"/>
              <w:bottom w:val="single" w:color="000000" w:sz="4" w:space="0"/>
              <w:right w:val="nil"/>
            </w:tcBorders>
            <w:shd w:val="clear" w:color="auto" w:fill="auto"/>
            <w:vAlign w:val="center"/>
          </w:tcPr>
          <w:p w14:paraId="0F79F200">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1E059">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6FE73F7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（二）政府采购授予中小企业合同金额</w:t>
            </w:r>
          </w:p>
        </w:tc>
        <w:tc>
          <w:tcPr>
            <w:tcW w:w="694" w:type="dxa"/>
            <w:tcBorders>
              <w:top w:val="nil"/>
              <w:left w:val="nil"/>
              <w:bottom w:val="single" w:color="000000" w:sz="4" w:space="0"/>
              <w:right w:val="nil"/>
            </w:tcBorders>
            <w:shd w:val="clear" w:color="auto" w:fill="auto"/>
            <w:vAlign w:val="center"/>
          </w:tcPr>
          <w:p w14:paraId="567F9CB5">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E6BDD">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4E09D4A">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000000" w:sz="4" w:space="0"/>
              <w:right w:val="single" w:color="000000" w:sz="4" w:space="0"/>
            </w:tcBorders>
            <w:shd w:val="clear" w:color="auto" w:fill="auto"/>
            <w:vAlign w:val="center"/>
          </w:tcPr>
          <w:p w14:paraId="21962BD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8．国（境）外公务接待人次（人）</w:t>
            </w:r>
          </w:p>
        </w:tc>
        <w:tc>
          <w:tcPr>
            <w:tcW w:w="688" w:type="dxa"/>
            <w:tcBorders>
              <w:top w:val="nil"/>
              <w:left w:val="nil"/>
              <w:bottom w:val="single" w:color="000000" w:sz="4" w:space="0"/>
              <w:right w:val="nil"/>
            </w:tcBorders>
            <w:shd w:val="clear" w:color="auto" w:fill="auto"/>
            <w:vAlign w:val="center"/>
          </w:tcPr>
          <w:p w14:paraId="716FBFC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D4DB2">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000000" w:sz="4" w:space="0"/>
              <w:right w:val="single" w:color="000000" w:sz="4" w:space="0"/>
            </w:tcBorders>
            <w:shd w:val="clear" w:color="auto" w:fill="auto"/>
            <w:vAlign w:val="center"/>
          </w:tcPr>
          <w:p w14:paraId="2B542375">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 xml:space="preserve">        其中：授予小微企业合同金额</w:t>
            </w:r>
          </w:p>
        </w:tc>
        <w:tc>
          <w:tcPr>
            <w:tcW w:w="694" w:type="dxa"/>
            <w:tcBorders>
              <w:top w:val="nil"/>
              <w:left w:val="nil"/>
              <w:bottom w:val="single" w:color="000000" w:sz="4" w:space="0"/>
              <w:right w:val="nil"/>
            </w:tcBorders>
            <w:shd w:val="clear" w:color="auto" w:fill="auto"/>
            <w:vAlign w:val="center"/>
          </w:tcPr>
          <w:p w14:paraId="3DE1C74D">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45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90116">
            <w:pPr>
              <w:snapToGrid w:val="0"/>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3EE7B89">
        <w:tblPrEx>
          <w:tblCellMar>
            <w:top w:w="32" w:type="dxa"/>
            <w:left w:w="64" w:type="dxa"/>
            <w:bottom w:w="32" w:type="dxa"/>
            <w:right w:w="64" w:type="dxa"/>
          </w:tblCellMar>
        </w:tblPrEx>
        <w:trPr>
          <w:trHeight w:val="0" w:hRule="atLeast"/>
          <w:jc w:val="center"/>
        </w:trPr>
        <w:tc>
          <w:tcPr>
            <w:tcW w:w="4953" w:type="dxa"/>
            <w:tcBorders>
              <w:top w:val="nil"/>
              <w:left w:val="single" w:color="000000" w:sz="4" w:space="0"/>
              <w:bottom w:val="single" w:color="auto" w:sz="4" w:space="0"/>
              <w:right w:val="single" w:color="000000" w:sz="4" w:space="0"/>
            </w:tcBorders>
            <w:shd w:val="clear" w:color="auto" w:fill="auto"/>
            <w:vAlign w:val="center"/>
          </w:tcPr>
          <w:p w14:paraId="78D1E26F">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二、会议费</w:t>
            </w:r>
          </w:p>
        </w:tc>
        <w:tc>
          <w:tcPr>
            <w:tcW w:w="688" w:type="dxa"/>
            <w:tcBorders>
              <w:top w:val="nil"/>
              <w:left w:val="nil"/>
              <w:bottom w:val="single" w:color="auto" w:sz="4" w:space="0"/>
              <w:right w:val="nil"/>
            </w:tcBorders>
            <w:shd w:val="clear" w:color="auto" w:fill="auto"/>
            <w:vAlign w:val="center"/>
          </w:tcPr>
          <w:p w14:paraId="3EA61282">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22</w:t>
            </w:r>
          </w:p>
        </w:tc>
        <w:tc>
          <w:tcPr>
            <w:tcW w:w="952" w:type="dxa"/>
            <w:tcBorders>
              <w:top w:val="single" w:color="000000" w:sz="4" w:space="0"/>
              <w:left w:val="single" w:color="000000" w:sz="4" w:space="0"/>
              <w:bottom w:val="single" w:color="auto" w:sz="4" w:space="0"/>
              <w:right w:val="single" w:color="000000" w:sz="4" w:space="0"/>
            </w:tcBorders>
            <w:shd w:val="clear" w:color="auto" w:fill="auto"/>
            <w:vAlign w:val="bottom"/>
          </w:tcPr>
          <w:p w14:paraId="6298CBE5">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nil"/>
              <w:left w:val="nil"/>
              <w:bottom w:val="single" w:color="auto" w:sz="4" w:space="0"/>
              <w:right w:val="single" w:color="000000" w:sz="4" w:space="0"/>
            </w:tcBorders>
            <w:shd w:val="clear" w:color="auto" w:fill="auto"/>
            <w:vAlign w:val="center"/>
          </w:tcPr>
          <w:p w14:paraId="29B7B64D">
            <w:pPr>
              <w:snapToGrid w:val="0"/>
              <w:spacing w:line="400" w:lineRule="exact"/>
              <w:rPr>
                <w:rFonts w:hint="default" w:ascii="Times New Roman" w:hAnsi="Times New Roman" w:cs="Times New Roman"/>
                <w:color w:val="000000"/>
                <w:sz w:val="22"/>
                <w:szCs w:val="22"/>
              </w:rPr>
            </w:pPr>
          </w:p>
        </w:tc>
        <w:tc>
          <w:tcPr>
            <w:tcW w:w="694" w:type="dxa"/>
            <w:tcBorders>
              <w:top w:val="nil"/>
              <w:left w:val="nil"/>
              <w:bottom w:val="single" w:color="auto" w:sz="4" w:space="0"/>
              <w:right w:val="nil"/>
            </w:tcBorders>
            <w:shd w:val="clear" w:color="auto" w:fill="auto"/>
            <w:vAlign w:val="center"/>
          </w:tcPr>
          <w:p w14:paraId="3087B132">
            <w:pPr>
              <w:snapToGrid w:val="0"/>
              <w:spacing w:line="400" w:lineRule="exact"/>
              <w:jc w:val="center"/>
              <w:textAlignment w:val="center"/>
              <w:rPr>
                <w:rFonts w:hint="default" w:ascii="Times New Roman" w:hAnsi="Times New Roman" w:cs="Times New Roman"/>
                <w:color w:val="000000"/>
                <w:sz w:val="22"/>
                <w:szCs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8A43C">
            <w:pPr>
              <w:snapToGrid w:val="0"/>
              <w:spacing w:line="400" w:lineRule="exact"/>
              <w:rPr>
                <w:rFonts w:hint="default" w:ascii="Times New Roman" w:hAnsi="Times New Roman" w:cs="Times New Roman"/>
                <w:color w:val="000000"/>
                <w:sz w:val="20"/>
                <w:szCs w:val="20"/>
              </w:rPr>
            </w:pPr>
          </w:p>
        </w:tc>
      </w:tr>
      <w:tr w14:paraId="4D38D863">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13B2236B">
            <w:pPr>
              <w:snapToGrid w:val="0"/>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三、培训费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5A96993B">
            <w:pPr>
              <w:snapToGrid w:val="0"/>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bidi="ar"/>
              </w:rPr>
              <w:t>23</w:t>
            </w:r>
          </w:p>
        </w:tc>
        <w:tc>
          <w:tcPr>
            <w:tcW w:w="952" w:type="dxa"/>
            <w:tcBorders>
              <w:top w:val="single" w:color="auto" w:sz="4" w:space="0"/>
              <w:left w:val="single" w:color="auto" w:sz="4" w:space="0"/>
              <w:bottom w:val="single" w:color="000000" w:sz="4" w:space="0"/>
              <w:right w:val="single" w:color="auto" w:sz="4" w:space="0"/>
            </w:tcBorders>
            <w:shd w:val="clear" w:color="auto" w:fill="auto"/>
            <w:vAlign w:val="bottom"/>
          </w:tcPr>
          <w:p w14:paraId="6BAFDB2E">
            <w:pPr>
              <w:snapToGrid w:val="0"/>
              <w:spacing w:line="400" w:lineRule="exact"/>
              <w:jc w:val="right"/>
              <w:textAlignment w:val="bottom"/>
              <w:rPr>
                <w:rFonts w:hint="default" w:ascii="Times New Roman" w:hAnsi="Times New Roman" w:cs="Times New Roman"/>
                <w:color w:val="000000"/>
                <w:sz w:val="22"/>
                <w:szCs w:val="22"/>
              </w:rPr>
            </w:pP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570C5AB7">
            <w:pPr>
              <w:snapToGrid w:val="0"/>
              <w:spacing w:line="400" w:lineRule="exact"/>
              <w:rPr>
                <w:rFonts w:hint="default" w:ascii="Times New Roman" w:hAnsi="Times New Roman" w:cs="Times New Roman"/>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33ECD986">
            <w:pPr>
              <w:snapToGrid w:val="0"/>
              <w:spacing w:line="400" w:lineRule="exact"/>
              <w:jc w:val="center"/>
              <w:textAlignment w:val="center"/>
              <w:rPr>
                <w:rFonts w:hint="default" w:ascii="Times New Roman" w:hAnsi="Times New Roman" w:cs="Times New Roman"/>
                <w:color w:val="000000"/>
                <w:sz w:val="22"/>
                <w:szCs w:val="22"/>
              </w:rPr>
            </w:pP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bottom"/>
          </w:tcPr>
          <w:p w14:paraId="374AF41D">
            <w:pPr>
              <w:snapToGrid w:val="0"/>
              <w:spacing w:line="400" w:lineRule="exact"/>
              <w:rPr>
                <w:rFonts w:hint="default" w:ascii="Times New Roman" w:hAnsi="Times New Roman" w:cs="Times New Roman"/>
                <w:color w:val="000000"/>
                <w:sz w:val="20"/>
                <w:szCs w:val="20"/>
              </w:rPr>
            </w:pPr>
          </w:p>
        </w:tc>
      </w:tr>
      <w:tr w14:paraId="3C85A482">
        <w:tblPrEx>
          <w:tblCellMar>
            <w:top w:w="32" w:type="dxa"/>
            <w:left w:w="64" w:type="dxa"/>
            <w:bottom w:w="32" w:type="dxa"/>
            <w:right w:w="64" w:type="dxa"/>
          </w:tblCellMar>
        </w:tblPrEx>
        <w:trPr>
          <w:trHeight w:val="0" w:hRule="atLeast"/>
          <w:jc w:val="center"/>
        </w:trPr>
        <w:tc>
          <w:tcPr>
            <w:tcW w:w="4953" w:type="dxa"/>
            <w:tcBorders>
              <w:top w:val="single" w:color="auto" w:sz="4" w:space="0"/>
              <w:left w:val="single" w:color="auto" w:sz="4" w:space="0"/>
              <w:bottom w:val="single" w:color="auto" w:sz="4" w:space="0"/>
              <w:right w:val="single" w:color="auto" w:sz="4" w:space="0"/>
            </w:tcBorders>
            <w:shd w:val="clear" w:color="auto" w:fill="auto"/>
            <w:vAlign w:val="center"/>
          </w:tcPr>
          <w:p w14:paraId="6D1270F7">
            <w:pPr>
              <w:snapToGrid w:val="0"/>
              <w:spacing w:line="400" w:lineRule="exact"/>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lang w:bidi="ar"/>
              </w:rPr>
              <w:t>四、差旅费</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35795ACA">
            <w:pPr>
              <w:snapToGrid w:val="0"/>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lang w:bidi="ar"/>
              </w:rPr>
              <w:t>24</w:t>
            </w:r>
          </w:p>
        </w:tc>
        <w:tc>
          <w:tcPr>
            <w:tcW w:w="952" w:type="dxa"/>
            <w:tcBorders>
              <w:top w:val="single" w:color="000000" w:sz="4" w:space="0"/>
              <w:left w:val="single" w:color="auto" w:sz="4" w:space="0"/>
              <w:bottom w:val="single" w:color="auto" w:sz="4" w:space="0"/>
              <w:right w:val="single" w:color="auto" w:sz="4" w:space="0"/>
            </w:tcBorders>
            <w:shd w:val="clear" w:color="auto" w:fill="auto"/>
            <w:vAlign w:val="bottom"/>
          </w:tcPr>
          <w:p w14:paraId="0B1B5322">
            <w:pPr>
              <w:snapToGrid w:val="0"/>
              <w:spacing w:line="400" w:lineRule="exact"/>
              <w:jc w:val="right"/>
              <w:textAlignment w:val="bottom"/>
              <w:rPr>
                <w:rFonts w:hint="default" w:ascii="Times New Roman" w:hAnsi="Times New Roman" w:cs="Times New Roman"/>
                <w:color w:val="000000"/>
                <w:kern w:val="2"/>
                <w:sz w:val="22"/>
                <w:szCs w:val="22"/>
              </w:rPr>
            </w:pP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461EA9F8">
            <w:pPr>
              <w:snapToGrid w:val="0"/>
              <w:spacing w:line="400" w:lineRule="exact"/>
              <w:rPr>
                <w:rFonts w:hint="default" w:ascii="Times New Roman" w:hAnsi="Times New Roman" w:cs="Times New Roman"/>
                <w:color w:val="000000"/>
                <w:sz w:val="22"/>
                <w:szCs w:val="22"/>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21F7327D">
            <w:pPr>
              <w:snapToGrid w:val="0"/>
              <w:spacing w:line="400" w:lineRule="exact"/>
              <w:jc w:val="center"/>
              <w:textAlignment w:val="center"/>
              <w:rPr>
                <w:rFonts w:hint="default" w:ascii="Times New Roman" w:hAnsi="Times New Roman" w:cs="Times New Roman"/>
                <w:color w:val="000000"/>
                <w:sz w:val="22"/>
                <w:szCs w:val="22"/>
                <w:lang w:bidi="ar"/>
              </w:rPr>
            </w:pPr>
          </w:p>
        </w:tc>
        <w:tc>
          <w:tcPr>
            <w:tcW w:w="1123" w:type="dxa"/>
            <w:tcBorders>
              <w:top w:val="single" w:color="000000" w:sz="4" w:space="0"/>
              <w:left w:val="single" w:color="auto" w:sz="4" w:space="0"/>
              <w:bottom w:val="single" w:color="000000" w:sz="4" w:space="0"/>
              <w:right w:val="single" w:color="000000" w:sz="4" w:space="0"/>
            </w:tcBorders>
            <w:shd w:val="clear" w:color="auto" w:fill="auto"/>
            <w:vAlign w:val="bottom"/>
          </w:tcPr>
          <w:p w14:paraId="6BC9CAC9">
            <w:pPr>
              <w:snapToGrid w:val="0"/>
              <w:spacing w:line="400" w:lineRule="exact"/>
              <w:rPr>
                <w:rFonts w:hint="default" w:ascii="Times New Roman" w:hAnsi="Times New Roman" w:cs="Times New Roman"/>
                <w:color w:val="000000"/>
                <w:sz w:val="20"/>
                <w:szCs w:val="20"/>
              </w:rPr>
            </w:pPr>
          </w:p>
        </w:tc>
      </w:tr>
    </w:tbl>
    <w:p w14:paraId="1370960C">
      <w:pPr>
        <w:rPr>
          <w:rFonts w:hint="default" w:ascii="Times New Roman" w:hAnsi="Times New Roman" w:cs="Times New Roman"/>
          <w:color w:val="000000"/>
          <w:sz w:val="21"/>
          <w:szCs w:val="21"/>
          <w:lang w:bidi="ar"/>
        </w:rPr>
      </w:pPr>
    </w:p>
    <w:p w14:paraId="73A18B30">
      <w:pPr>
        <w:rPr>
          <w:rFonts w:hint="default" w:ascii="Times New Roman" w:hAnsi="Times New Roman" w:cs="Times New Roman"/>
          <w:color w:val="000000"/>
          <w:sz w:val="21"/>
          <w:szCs w:val="21"/>
          <w:lang w:bidi="ar"/>
        </w:rPr>
      </w:pPr>
    </w:p>
    <w:p w14:paraId="573C9614">
      <w:pPr>
        <w:rPr>
          <w:rFonts w:hint="default" w:ascii="Times New Roman" w:hAnsi="Times New Roman" w:cs="Times New Roman"/>
          <w:color w:val="000000"/>
          <w:sz w:val="21"/>
          <w:szCs w:val="21"/>
          <w:lang w:bidi="ar"/>
        </w:rPr>
      </w:pPr>
    </w:p>
    <w:p w14:paraId="203675A6">
      <w:pPr>
        <w:rPr>
          <w:rFonts w:hint="default" w:ascii="Times New Roman" w:hAnsi="Times New Roman" w:cs="Times New Roman"/>
          <w:color w:val="000000"/>
          <w:sz w:val="21"/>
          <w:szCs w:val="21"/>
          <w:lang w:bidi="ar"/>
        </w:rPr>
      </w:pPr>
    </w:p>
    <w:p w14:paraId="5CC52A4A">
      <w:pPr>
        <w:rPr>
          <w:rFonts w:hint="default" w:ascii="Times New Roman" w:hAnsi="Times New Roman" w:cs="Times New Roman"/>
          <w:color w:val="000000"/>
          <w:sz w:val="21"/>
          <w:szCs w:val="21"/>
          <w:lang w:bidi="ar"/>
        </w:rPr>
      </w:pPr>
    </w:p>
    <w:p w14:paraId="2B89E9AF">
      <w:pPr>
        <w:rPr>
          <w:rFonts w:hint="default" w:ascii="Times New Roman" w:hAnsi="Times New Roman" w:cs="Times New Roman"/>
          <w:color w:val="000000"/>
          <w:sz w:val="21"/>
          <w:szCs w:val="21"/>
          <w:lang w:bidi="ar"/>
        </w:rPr>
      </w:pPr>
    </w:p>
    <w:p w14:paraId="19CDF68A">
      <w:pPr>
        <w:rPr>
          <w:rFonts w:hint="default" w:ascii="Times New Roman" w:hAnsi="Times New Roman" w:cs="Times New Roman"/>
          <w:color w:val="000000"/>
          <w:sz w:val="21"/>
          <w:szCs w:val="21"/>
          <w:lang w:bidi="ar"/>
        </w:rPr>
      </w:pPr>
    </w:p>
    <w:p w14:paraId="4AEA1323">
      <w:pPr>
        <w:rPr>
          <w:rFonts w:hint="default" w:ascii="Times New Roman" w:hAnsi="Times New Roman" w:cs="Times New Roman"/>
          <w:color w:val="000000"/>
          <w:sz w:val="21"/>
          <w:szCs w:val="21"/>
          <w:lang w:bidi="ar"/>
        </w:rPr>
      </w:pPr>
    </w:p>
    <w:p w14:paraId="120A6A49">
      <w:pPr>
        <w:rPr>
          <w:rFonts w:hint="default" w:ascii="Times New Roman" w:hAnsi="Times New Roman" w:cs="Times New Roman"/>
          <w:color w:val="000000"/>
          <w:sz w:val="21"/>
          <w:szCs w:val="21"/>
          <w:lang w:bidi="ar"/>
        </w:rPr>
      </w:pPr>
    </w:p>
    <w:p w14:paraId="0EF0E0C6">
      <w:pPr>
        <w:pStyle w:val="9"/>
        <w:autoSpaceDE w:val="0"/>
        <w:ind w:firstLine="0" w:firstLineChars="0"/>
        <w:rPr>
          <w:rFonts w:hint="default" w:ascii="Times New Roman" w:hAnsi="Times New Roman" w:cs="Times New Roman"/>
          <w:sz w:val="21"/>
          <w:szCs w:val="21"/>
        </w:rPr>
      </w:pPr>
    </w:p>
    <w:sectPr>
      <w:headerReference r:id="rId6" w:type="default"/>
      <w:footerReference r:id="rId7" w:type="default"/>
      <w:pgSz w:w="16838" w:h="11905" w:orient="landscape"/>
      <w:pgMar w:top="1134" w:right="1134" w:bottom="1134" w:left="1134" w:header="0" w:footer="283"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5AF47">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7F6BA">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E7F6BA">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19D4">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8B904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A8B904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35BFC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035BFC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C344">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3B68BD">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53B68BD">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15</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A0361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A0361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95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F89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7E65A0"/>
    <w:rsid w:val="009B67B8"/>
    <w:rsid w:val="00A76CBD"/>
    <w:rsid w:val="00B03CCD"/>
    <w:rsid w:val="00C44E13"/>
    <w:rsid w:val="00E859AE"/>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C56CEF"/>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01270B"/>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8319</Words>
  <Characters>11929</Characters>
  <Lines>116</Lines>
  <Paragraphs>32</Paragraphs>
  <TotalTime>16</TotalTime>
  <ScaleCrop>false</ScaleCrop>
  <LinksUpToDate>false</LinksUpToDate>
  <CharactersWithSpaces>12838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2025-10-16T01:22:34Z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