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96"/>
        </w:tabs>
        <w:snapToGrid w:val="0"/>
        <w:spacing w:line="600" w:lineRule="exact"/>
        <w:jc w:val="center"/>
        <w:rPr>
          <w:rFonts w:eastAsia="方正仿宋_GBK"/>
          <w:snapToGrid w:val="0"/>
          <w:sz w:val="32"/>
          <w:szCs w:val="32"/>
        </w:rPr>
      </w:pPr>
    </w:p>
    <w:p>
      <w:pPr>
        <w:tabs>
          <w:tab w:val="left" w:pos="1896"/>
        </w:tabs>
        <w:snapToGrid w:val="0"/>
        <w:spacing w:line="600" w:lineRule="exact"/>
        <w:jc w:val="center"/>
        <w:rPr>
          <w:rFonts w:eastAsia="方正仿宋_GBK"/>
          <w:snapToGrid w:val="0"/>
          <w:sz w:val="32"/>
          <w:szCs w:val="32"/>
        </w:rPr>
      </w:pPr>
      <w:r>
        <w:rPr>
          <w:rFonts w:eastAsia="方正仿宋_GBK"/>
          <w:snapToGrid w:val="0"/>
          <w:sz w:val="32"/>
          <w:szCs w:val="32"/>
        </w:rPr>
        <w:pict>
          <v:group id="_x0000_s2050" o:spid="_x0000_s2050" o:spt="203" style="position:absolute;left:0pt;margin-left:5.7pt;margin-top:21.8pt;height:68.05pt;width:440.35pt;z-index:251662336;mso-width-relative:page;mso-height-relative:page;" coordorigin="1588,2722" coordsize="8807,2368716">
            <o:lock v:ext="edit"/>
            <v:shape id="_x0000_s2051" o:spid="_x0000_s2051" o:spt="136" type="#_x0000_t136" style="position:absolute;left:1588;top:2722;height:2368716;width:8807;" fillcolor="#FF0000" filled="t" stroked="t" coordsize="21600,21600">
              <v:path/>
              <v:fill on="t" focussize="0,0"/>
              <v:stroke color="#FF0000"/>
              <v:imagedata o:title=""/>
              <o:lock v:ext="edit"/>
              <v:textpath on="t" fitshape="t" fitpath="t" trim="t" xscale="f" string="石柱           县住房和城乡建设委员会电子公文" style="font-family:方正小标宋_GBK;font-size:24pt;v-text-align:center;"/>
            </v:shape>
            <v:shape id="_x0000_s2052" o:spid="_x0000_s2052" o:spt="136" type="#_x0000_t136" style="position:absolute;left:2503;top:2722;height:2269512;width:1202;" fillcolor="#FF0000" filled="t" stroked="t" coordsize="21600,21600">
              <v:path/>
              <v:fill on="t" focussize="0,0"/>
              <v:stroke color="#FF0000"/>
              <v:imagedata o:title=""/>
              <o:lock v:ext="edit"/>
              <v:textpath on="t" fitshape="t" fitpath="t" trim="t" xscale="f" string="土家族&#10;自    治" style="font-family:方正小标宋_GBK;font-size:28pt;v-text-align:center;"/>
            </v:shape>
          </v:group>
        </w:pict>
      </w:r>
    </w:p>
    <w:p>
      <w:pPr>
        <w:snapToGrid w:val="0"/>
        <w:spacing w:line="600" w:lineRule="exact"/>
        <w:jc w:val="center"/>
        <w:rPr>
          <w:rFonts w:eastAsia="黑体"/>
          <w:snapToGrid w:val="0"/>
          <w:sz w:val="32"/>
        </w:rPr>
      </w:pPr>
    </w:p>
    <w:p>
      <w:pPr>
        <w:snapToGrid w:val="0"/>
        <w:spacing w:line="560" w:lineRule="exact"/>
        <w:jc w:val="center"/>
        <w:rPr>
          <w:rFonts w:hAnsi="仿宋" w:eastAsia="仿宋"/>
          <w:snapToGrid w:val="0"/>
          <w:sz w:val="32"/>
          <w:szCs w:val="32"/>
        </w:rPr>
      </w:pPr>
    </w:p>
    <w:p>
      <w:pPr>
        <w:snapToGrid w:val="0"/>
        <w:spacing w:line="560" w:lineRule="exact"/>
        <w:jc w:val="center"/>
        <w:rPr>
          <w:rFonts w:ascii="Times New Roman" w:hAnsi="Times New Roman" w:eastAsia="方正仿宋_GBK"/>
          <w:snapToGrid w:val="0"/>
          <w:sz w:val="32"/>
          <w:szCs w:val="32"/>
        </w:rPr>
      </w:pPr>
    </w:p>
    <w:p>
      <w:pPr>
        <w:snapToGrid w:val="0"/>
        <w:spacing w:line="560" w:lineRule="exact"/>
        <w:jc w:val="center"/>
        <w:rPr>
          <w:rFonts w:ascii="方正楷体_GBK" w:hAnsi="方正楷体_GBK" w:eastAsia="方正楷体_GBK" w:cs="方正楷体_GBK"/>
          <w:snapToGrid w:val="0"/>
          <w:sz w:val="32"/>
          <w:szCs w:val="32"/>
        </w:rPr>
      </w:pPr>
      <w:r>
        <w:rPr>
          <w:rFonts w:ascii="Times New Roman" w:hAnsi="Times New Roman" w:eastAsia="方正仿宋_GBK"/>
          <w:snapToGrid w:val="0"/>
          <w:sz w:val="32"/>
          <w:szCs w:val="32"/>
        </w:rPr>
        <w:t>石建委〔202</w:t>
      </w:r>
      <w:r>
        <w:rPr>
          <w:rFonts w:hint="eastAsia" w:ascii="Times New Roman" w:hAnsi="Times New Roman" w:eastAsia="方正仿宋_GBK"/>
          <w:snapToGrid w:val="0"/>
          <w:sz w:val="32"/>
          <w:szCs w:val="32"/>
          <w:lang w:val="en-US" w:eastAsia="zh-CN"/>
        </w:rPr>
        <w:t>6</w:t>
      </w:r>
      <w:r>
        <w:rPr>
          <w:rFonts w:ascii="Times New Roman" w:hAnsi="Times New Roman" w:eastAsia="方正仿宋_GBK"/>
          <w:snapToGrid w:val="0"/>
          <w:sz w:val="32"/>
          <w:szCs w:val="32"/>
        </w:rPr>
        <w:t>〕</w:t>
      </w:r>
      <w:r>
        <w:rPr>
          <w:rFonts w:hint="eastAsia" w:ascii="Times New Roman" w:hAnsi="Times New Roman" w:eastAsia="方正仿宋_GBK"/>
          <w:snapToGrid w:val="0"/>
          <w:sz w:val="32"/>
          <w:szCs w:val="32"/>
          <w:lang w:val="en-US" w:eastAsia="zh-CN"/>
        </w:rPr>
        <w:t>67</w:t>
      </w:r>
      <w:r>
        <w:rPr>
          <w:rFonts w:ascii="Times New Roman" w:hAnsi="Times New Roman" w:eastAsia="方正仿宋_GBK"/>
          <w:snapToGrid w:val="0"/>
          <w:sz w:val="32"/>
          <w:szCs w:val="32"/>
        </w:rPr>
        <w:t>号</w:t>
      </w:r>
    </w:p>
    <w:p>
      <w:pPr>
        <w:snapToGrid w:val="0"/>
        <w:spacing w:line="580" w:lineRule="exact"/>
        <w:rPr>
          <w:rFonts w:ascii="Times New Roman" w:hAnsi="Times New Roman" w:eastAsia="方正仿宋_GBK"/>
          <w:sz w:val="32"/>
          <w:szCs w:val="32"/>
        </w:rPr>
      </w:pPr>
      <w:r>
        <w:rPr>
          <w:snapToGrid w:val="0"/>
          <w:sz w:val="32"/>
          <w:szCs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38735</wp:posOffset>
                </wp:positionV>
                <wp:extent cx="5642610" cy="889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42610" cy="8890"/>
                        </a:xfrm>
                        <a:prstGeom prst="line">
                          <a:avLst/>
                        </a:prstGeom>
                        <a:ln w="28575" cap="flat" cmpd="sng">
                          <a:solidFill>
                            <a:srgbClr val="FF66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pt;margin-top:3.05pt;height:0.7pt;width:444.3pt;z-index:251661312;mso-width-relative:page;mso-height-relative:page;" filled="f" stroked="t" coordsize="21600,21600" o:gfxdata="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dF1LQdYAAAAFAQAADwAAAAAAAAABACAAAAA4AAAAZHJzL2Rvd25yZXYueG1sUEsBAhQAFAAA&#10;AAgAh07iQMaa9XzbAQAAnAMAAA4AAAAAAAAAAQAgAAAAOwEAAGRycy9lMm9Eb2MueG1sUEsFBgAA&#10;AAAGAAYAWQEAAIgFAAAAAA==&#10;">
                <v:fill on="f" focussize="0,0"/>
                <v:stroke weight="2.25pt" color="#FF6600" joinstyle="round"/>
                <v:imagedata o:title=""/>
                <o:lock v:ext="edit" aspectratio="f"/>
              </v:line>
            </w:pict>
          </mc:Fallback>
        </mc:AlternateContent>
      </w:r>
    </w:p>
    <w:p>
      <w:pPr>
        <w:spacing w:line="58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石柱土家族自治县住房和城乡建设委员会</w: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关于进一步规范石柱县保障性租赁住房运营</w:t>
      </w:r>
    </w:p>
    <w:p>
      <w:pPr>
        <w:spacing w:line="58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管理工作的通知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各乡镇（街道）人民政府（办事处），县级</w:t>
      </w:r>
      <w:r>
        <w:rPr>
          <w:rFonts w:hint="eastAsia" w:ascii="Times New Roman" w:hAnsi="Times New Roman" w:eastAsia="方正仿宋_GBK" w:cs="Times New Roman"/>
          <w:sz w:val="32"/>
          <w:szCs w:val="32"/>
          <w:lang w:eastAsia="zh-CN"/>
        </w:rPr>
        <w:t>相关</w:t>
      </w:r>
      <w:r>
        <w:rPr>
          <w:rFonts w:hint="default" w:ascii="Times New Roman" w:hAnsi="Times New Roman" w:eastAsia="方正仿宋_GBK" w:cs="Times New Roman"/>
          <w:sz w:val="32"/>
          <w:szCs w:val="32"/>
        </w:rPr>
        <w:t>部门，有关单位：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准确把握政策，扩大保障群体，促进解决好新市民、青年人等群体住房困难问题，根据重庆市发展保障性租赁住房工作领导小组办公室《关于规范保障性租赁住房建设运营管理的通知》（渝保租办〔2023〕1号）相关精神，特印发本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本通知自印发之日起施行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。2025年3月14日印发的《关于开展石柱县保障性租赁住房申请配租工作的通知》（石建委〔2025〕48号）自本文印发之日起同时废止。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一、申请与审核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（一）申请对象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保障性租赁住房以户口簿为单位，每个家庭确定1名符合条件的家庭成员为申请人，申请人所在户口簿所有人员及配偶、申请人具有抚养关系的未成年子女为共同申请人，一个家庭或单身人士只能申请承租一套保障性租赁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保障性租赁住房面向在我县创业就业的新市民、青年人及从事公共服务的人员，需同时具备以下条件：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1.年满18周岁，具备完全民事行为能力。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2.符合在我县就业创业的规定，满足以下条件之一即可：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请人在石柱县（参保地或领取地）缴纳（含个人身份缴纳）或领取城镇职工养老保险的，截止申请之日前在我县连续缴纳6个月以上的城镇职工基本养老保险（后续需持续缴纳）或正在领取城镇职工养老保险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（2）申请人在其他省市、区县缴纳城镇职工养老保险但实际工作地在石柱县的，可以通过其提供的劳动合同、派遣证明或在石柱县有办公场所等佐证材料认定在石柱县工作。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网约车司机、外卖员等新就业群体可以提供网约车营运证、网约车驾驶员证、劳动协议、新就业形态就业人员职业伤害险（属工伤保险，目前该险种未能数据共享，需平台出具证明）等证明材料认定在石柱县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（4）持有县城范围内营业执照并实际处于经营状态。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3.符合住房规定标准。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及共同申请人在我县项目所在地规划区内无住房（不含农房），或现有住房家庭人均住房建筑面积低于15平方米，已签订购房合同尚未取得产权证的视为有住房，在我市范围内未租住公共租赁住房、保障性租赁住房、公有住房等政策性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家庭人均住房建筑面积计算方法：人均住房建筑面积=住房建筑面积÷共同申请人人数（申请人所在户口簿上所有人及其配偶和未成年子女），有多处住房的，住房建筑面积合并计算，户口人数按住房对应的户口人数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（三）申请方式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1.线下申请：我县工业孵化楼4楼县</w:t>
      </w:r>
      <w:r>
        <w:rPr>
          <w:rFonts w:hint="eastAsia" w:ascii="Times New Roman" w:hAnsi="Times New Roman" w:eastAsia="方正仿宋_GBK" w:cs="Times New Roman"/>
          <w:sz w:val="32"/>
          <w:szCs w:val="32"/>
          <w:lang w:eastAsia="zh-CN"/>
        </w:rPr>
        <w:t>住房城乡建委</w:t>
      </w:r>
      <w:r>
        <w:rPr>
          <w:rFonts w:hint="default" w:ascii="Times New Roman" w:hAnsi="Times New Roman" w:eastAsia="方正仿宋_GBK" w:cs="Times New Roman"/>
          <w:sz w:val="32"/>
          <w:szCs w:val="32"/>
        </w:rPr>
        <w:t>住保中心423（重庆市石柱县万寿大道162号）设立保障性租赁住房申请点（咨询电话：023-81501832），申请人可以到该地点现场提交申请。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2.线上申请：申请人可自行登录政府政务服务平台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渝快办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（https://zwykb.cq.gov.cn/）网上提交申请（目前正处于测试阶段，尚未正式上线）。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应当如实填写保障性租赁住房申请审核表（详见附件），填写申请承诺及授权书，承诺对申报的工作和提交的材料真实有效性负责，同意有关部门核实其申报信息和公示相关信息。按要求提交以下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1.身份证明：申请人、共同申请人居民身份证和户口簿。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2.申请人的就业创业证明：营业执照或在我县相关工作证明。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3.婚姻状况材料：已婚人员提供结婚证，离婚人员提供离婚证和离婚协议、法院判决书。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以上规定材料属证明的提交原件，属证件、证书、合同、协议的提交复印件，并提供原件核对。采取隐瞒、虚报、伪造等不正当手段，骗取保障性租赁住房申请资格的，不予受理。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（五）审核公示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县住房城乡建委按照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两级审核，一次公示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的原则进行审核，通过公安、人力社保、规划自然资源、市场监管等部门共享信息，对申请家庭就业、住房等信息联网核查。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1.初审。县保障性住房事务中心受理申请后7个工作日内完成初审，提出初审意见，初审合格的提交复审，不合格的通过电话、短信等方式告知申请人并说明理由。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复审。县住房城乡建委5个工作日内完成复审。复审合格的进入公示，不合格的通过电话、短信等方式告知申请人并说明理由。申请人对审核结果有异议的，可以自收到告知之日起10个工作日内向县住房城乡建委提出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示。对审核合格的申请人，在官方网站上进行公示，公示期为5个工作日，对公示有异议的，县住房城乡建委接受实名举报（举报电话：023-81501832），并在10个工作日内完成核查。经核查异议成立的，通过电话、短信等方式告知申请人并说明理由。公示无异议或异议不成立的，申请人取得保障性租赁住房配租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（六）需求申报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已取得配租资格的申请人应当及时向县住房城乡建委确认申请需求和申报家庭变化情况。采取隐瞒、虚报、伪造等不正当手段，骗取保障性租赁住房的，不予配租。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（七）资格核查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县住房城乡建委对取得配租资格的申请人通过部门共享信息进行资格核查，对不再符合条件的，通过电话或短信方式告知理由，取消配租资格。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1.申请人在申请期间死亡的，配偶、父母、子女申请时为共同申请人且符合申请条件的可以继续保留申请关系，但需确定新申请人；无共同申请人的，申请失效。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2.申请人在申请期间离婚的，原配偶为共同申请人且符合申请条件的，经双方协商一致后可变更原配偶为申请人。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3.申请人在申请期间不在石柱工作的，但配偶作为共同申请人在石柱工作，可以变更为申请人；父母、成年子女申请时为共同申请人且在石柱工作的，可以变更为承租人。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二、配租管理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（一）供应标准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保障性租赁住房配租户型与申请人数相对应，2人及以下配租一室一厅户型，3人及以上配租两室一厅户型，家庭成员只有父女或母子两人的，可以按照3人标准配租。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（二）轮候管理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建成后，经审核后符合条件的个人，进入资格库，根据现有房源情况，通过集中公开摇号，申请人取得房源或轮候号，按序轮候。轮候期间，申请人因增加配偶、未成年子女作为共同申请人变更户型的，或因家庭人员死亡、离婚等导致共同申请人减少申请变更户型的，轮候顺序调整到同一申请年度相应类别末位申请人之后；其他情形变更户型的，按照申请变更的时间重新排列轮候顺序。申请人排序情况、房源情况、配租结果在官方网站上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三、租赁管理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（一）合同管理。</w:t>
      </w:r>
      <w:r>
        <w:rPr>
          <w:rFonts w:hint="default" w:ascii="Times New Roman" w:hAnsi="Times New Roman" w:eastAsia="方正仿宋_GBK" w:cs="Times New Roman"/>
          <w:sz w:val="32"/>
          <w:szCs w:val="32"/>
        </w:rPr>
        <w:t>县住房城乡建委或其委托的运营单位与配租对象签订保障性租赁住房租赁合同，租赁合同签订期限原则上为一年。合同到期两个月内，经重新审核仍符合准入条件的，可以续租；不再符合准入条件的应当退出。配租对象未在规定时间内签订租赁合同的，视为放弃，本次申请配租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（二）租金价格。</w:t>
      </w:r>
      <w:r>
        <w:rPr>
          <w:rFonts w:hint="default" w:ascii="Times New Roman" w:hAnsi="Times New Roman" w:eastAsia="方正仿宋_GBK" w:cs="Times New Roman"/>
          <w:sz w:val="32"/>
          <w:szCs w:val="32"/>
        </w:rPr>
        <w:t>保障性租赁住房的租金价格低于同地段同品质市场租赁住房租金价格，石柱县双庆保障性租赁住房租金6元/㎡/月，租金价格按照建筑面积计算。凡是在年度审核中不再符合租住保障性租赁住房条件的，应当退房。退房过渡期间将按照市场价租金8元/㎡/月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（三）履约保证金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签订租赁合同之日，保障性租赁住房分项目一次性缴纳履约保证金，以最终公布为准。租赁期间，因拖欠租金或其他违约应当承担的相关费用，可以由保证金抵扣，抵扣后保证金不足的，承租人应当及时补足保证金。租赁合同期满或终止，有违约责任应当承担费用的，由保证金抵扣，不足的依法追偿；无其他应当承担费用的，退还保证金本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（四）物业管理服务费。</w:t>
      </w:r>
      <w:r>
        <w:rPr>
          <w:rFonts w:hint="default" w:ascii="Times New Roman" w:hAnsi="Times New Roman" w:eastAsia="方正仿宋_GBK" w:cs="Times New Roman"/>
          <w:sz w:val="32"/>
          <w:szCs w:val="32"/>
        </w:rPr>
        <w:t>物业管理服务费执行政府指导价，通过物业服务合同约定，实行动态调整，定期向社会公布。物业服务企业依法依约开展公共区域及设施设备维修养护。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（五）其他费用。</w:t>
      </w:r>
      <w:r>
        <w:rPr>
          <w:rFonts w:hint="default" w:ascii="Times New Roman" w:hAnsi="Times New Roman" w:eastAsia="方正仿宋_GBK" w:cs="Times New Roman"/>
          <w:sz w:val="32"/>
          <w:szCs w:val="32"/>
        </w:rPr>
        <w:t>承租人应当按时缴纳房屋使用过程中发生的物业服务、水、电、气等相关费用。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（六）使用要求。</w:t>
      </w:r>
      <w:r>
        <w:rPr>
          <w:rFonts w:hint="default" w:ascii="Times New Roman" w:hAnsi="Times New Roman" w:eastAsia="方正仿宋_GBK" w:cs="Times New Roman"/>
          <w:sz w:val="32"/>
          <w:szCs w:val="32"/>
        </w:rPr>
        <w:t>承租人应当按照租赁合同约定遵规守约承租使用保障性租赁住房，承租的保障性租赁住房只能用于自住。承租人应当合规、安全使用房屋及附属设施，房屋设施设备不能正常使用时，及时向物业管理企业报修。房屋内部易损易耗设施损坏、因使用不当造成的房屋或附属设施损坏，承租人应当承担维修或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（七）合同期内变更承租人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有下列情形之一的，可以申请变更承租人：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1.承租人在租赁合同期内死亡的，配偶、父母、子女作为共同申请人且符合条件的可以继续承租，但需确定新的承租人，变更租赁合同；无共同申请人的，租赁合同终止。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2.承租人在租赁合同期内离婚的，原配偶为共同申请人且符合申请条件的，经双方协商一致后可以变更原配偶为承租人，变更租赁合同，租赁期限按原有合同的剩余时间计算。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3.承租人在租赁合同期内不在石柱工作的，但配偶、父母、成年子女作为共同申请人且符合在石柱工作的条件，可以变更为承租人。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四、退出管理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（一）腾退情形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承租人有下列情形之一的，应当腾退保障性租赁住房：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1.租赁合同期满，承租人未按规定提出续租申请，或提出续租申请但经审核不符合条件的；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2.租赁合同期内，承租人或共同申请人通过购买、获赠、继承等方式获得其他住房并不再符合条件的；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3.租赁合同期内，承租或承购其他保障性住房的；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承租人有上述1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3条行为的，解除租赁合同，按照市场价租金8元/㎡/月计收租金，并追缴拖欠的租金。若保障性租赁住房保障房源不足时，县住房城乡建委有权收回市场价房屋。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4.承租人累计3个月以上拖欠租金的。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5.提供虚假信息取得保障性租赁住房；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6.转租、出借所承租的保障性租赁住房；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7.破坏或改变保障性租赁住房结构，拒不恢复原状；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8.改变保障性租赁住房用途；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9.无正当理由连续空置保障性租赁住房6个月以上；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10.在保障性租赁住房内从事违法活动；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11.法律法规规定的其他禁止情形；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12.租赁合同约定的其他情形。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承租人有上述4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12条行为的，租赁合同终止，退回房屋，并追缴拖欠的租金，承租人自退回房屋之日起五年内不得再次申请保障性租赁住房。造成损失的，依法承担赔偿责任；构成犯罪的，移送司法机关处理。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（二）退房程序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承租人退出保障性租赁住房，按以下程序办理：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1.提出申请。承租人向县住房城乡建委提交退租申请。承租人死亡的，由共同申请人申请，无共同申请人的，由具有法定继承关系的单位或个人申请。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2.办理验房。承租人搬离后，由物业服务企业查验房屋。未搬离的物品，视为遗弃。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3.结算费用。完成房屋查验后，承租人应当结清租金、物业服务、水、电、气等费用，交还房屋钥匙，县住房城乡建委核算租金、退还保证金。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（三）视为申请退租情形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承租人有以下情形的，视为申请退租</w:t>
      </w:r>
      <w:r>
        <w:rPr>
          <w:rFonts w:hint="eastAsia"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县住房城乡建委组织实施退租查验：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1.有交还房屋钥匙、搬离自有物品等退租意思表达，但不配合房屋查验或费用结算的；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2.承租人死亡，无共同申请人且无法定继承关系的个人。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承租人应当腾退保障性租赁住房拒不退回的</w:t>
      </w:r>
      <w:r>
        <w:rPr>
          <w:rFonts w:hint="eastAsia"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县住房城乡建委督促限期退回，逾期不退回的，按司法程序执行。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本通知解释权归县住房城乡建委所有。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附件：保障性租赁住房申请审核表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bookmarkStart w:id="0" w:name="_GoBack"/>
      <w:bookmarkEnd w:id="0"/>
    </w:p>
    <w:p>
      <w:pPr>
        <w:spacing w:line="500" w:lineRule="exact"/>
        <w:ind w:firstLine="2880" w:firstLineChars="900"/>
        <w:rPr>
          <w:rFonts w:hint="eastAsia"/>
          <w:sz w:val="28"/>
        </w:rPr>
      </w:pPr>
      <w:r>
        <w:rPr>
          <w:rFonts w:hint="eastAsia" w:eastAsia="方正仿宋_GBK"/>
          <w:kern w:val="0"/>
          <w:sz w:val="32"/>
          <w:szCs w:val="32"/>
        </w:rPr>
        <w:t>石柱土家族自治县住房和城乡建设委员会</w:t>
      </w:r>
    </w:p>
    <w:p>
      <w:pPr>
        <w:spacing w:line="500" w:lineRule="exact"/>
        <w:ind w:firstLine="4480" w:firstLineChars="1400"/>
        <w:rPr>
          <w:rFonts w:ascii="Times New Roman" w:hAnsi="Times New Roman" w:eastAsia="方正仿宋_GBK"/>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月</w:t>
      </w:r>
      <w:r>
        <w:rPr>
          <w:rFonts w:hint="eastAsia"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sectPr>
          <w:footerReference r:id="rId3" w:type="default"/>
          <w:footerReference r:id="rId4" w:type="even"/>
          <w:pgSz w:w="11906" w:h="16838"/>
          <w:pgMar w:top="1985" w:right="1446" w:bottom="1644" w:left="1446" w:header="851" w:footer="1474" w:gutter="0"/>
          <w:pgNumType w:fmt="decimal"/>
          <w:cols w:space="0" w:num="1"/>
          <w:docGrid w:type="lines" w:linePitch="318" w:charSpace="0"/>
        </w:sectPr>
      </w:pPr>
      <w:r>
        <w:rPr>
          <w:rFonts w:hint="default" w:ascii="Times New Roman" w:hAnsi="Times New Roman" w:eastAsia="方正仿宋_GBK" w:cs="Times New Roman"/>
          <w:sz w:val="32"/>
          <w:szCs w:val="32"/>
        </w:rPr>
        <w:t>（此件公开发布）</w:t>
      </w:r>
    </w:p>
    <w:p>
      <w:pPr>
        <w:rPr>
          <w:rFonts w:hint="eastAsia" w:ascii="Times New Roman" w:hAnsi="Times New Roman"/>
          <w:sz w:val="24"/>
          <w:lang w:val="en-US" w:eastAsia="zh-CN"/>
        </w:rPr>
      </w:pPr>
      <w:r>
        <w:rPr>
          <w:rFonts w:hint="eastAsia" w:ascii="Times New Roman" w:hAnsi="Times New Roman" w:eastAsia="方正黑体_GBK" w:cs="方正黑体_GBK"/>
          <w:sz w:val="32"/>
          <w:szCs w:val="32"/>
          <w:lang w:val="en-US" w:eastAsia="zh-CN"/>
        </w:rPr>
        <w:t>附件</w:t>
      </w:r>
    </w:p>
    <w:p>
      <w:pPr>
        <w:ind w:firstLine="7000" w:firstLineChars="2500"/>
        <w:rPr>
          <w:rFonts w:ascii="Times New Roman" w:hAnsi="Times New Roman"/>
          <w:sz w:val="24"/>
        </w:rPr>
      </w:pPr>
      <w:r>
        <w:rPr>
          <w:rFonts w:hint="eastAsia" w:ascii="方正仿宋_GBK" w:hAnsi="方正仿宋_GBK" w:eastAsia="方正仿宋_GBK" w:cs="方正仿宋_GBK"/>
          <w:sz w:val="28"/>
          <w:szCs w:val="28"/>
        </w:rPr>
        <w:t>档案编号：</w:t>
      </w:r>
    </w:p>
    <w:p>
      <w:pPr>
        <w:jc w:val="right"/>
        <w:rPr>
          <w:rFonts w:ascii="Times New Roman" w:hAnsi="Times New Roman" w:eastAsia="黑体"/>
          <w:sz w:val="28"/>
          <w:szCs w:val="28"/>
        </w:rPr>
      </w:pPr>
    </w:p>
    <w:p>
      <w:pPr>
        <w:jc w:val="center"/>
        <w:rPr>
          <w:rFonts w:ascii="Times New Roman" w:hAnsi="Times New Roman" w:eastAsia="黑体"/>
          <w:sz w:val="72"/>
          <w:szCs w:val="72"/>
        </w:rPr>
      </w:pPr>
    </w:p>
    <w:p>
      <w:pPr>
        <w:jc w:val="center"/>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石柱土家族自治县</w:t>
      </w:r>
      <w:r>
        <w:rPr>
          <w:rFonts w:hint="default" w:ascii="Times New Roman" w:hAnsi="Times New Roman" w:eastAsia="方正黑体_GBK" w:cs="Times New Roman"/>
          <w:sz w:val="44"/>
          <w:szCs w:val="44"/>
          <w:u w:val="single"/>
        </w:rPr>
        <w:t xml:space="preserve">     </w:t>
      </w:r>
      <w:r>
        <w:rPr>
          <w:rFonts w:hint="default" w:ascii="Times New Roman" w:hAnsi="Times New Roman" w:eastAsia="方正黑体_GBK" w:cs="Times New Roman"/>
          <w:sz w:val="44"/>
          <w:szCs w:val="44"/>
        </w:rPr>
        <w:t>年度</w:t>
      </w:r>
      <w:r>
        <w:rPr>
          <w:rFonts w:hint="default" w:ascii="Times New Roman" w:hAnsi="Times New Roman" w:eastAsia="方正黑体_GBK" w:cs="Times New Roman"/>
          <w:sz w:val="44"/>
          <w:szCs w:val="44"/>
          <w:lang w:val="en-US" w:eastAsia="zh-CN"/>
        </w:rPr>
        <w:t>保障性</w:t>
      </w:r>
      <w:r>
        <w:rPr>
          <w:rFonts w:hint="default" w:ascii="Times New Roman" w:hAnsi="Times New Roman" w:eastAsia="方正黑体_GBK" w:cs="Times New Roman"/>
          <w:sz w:val="44"/>
          <w:szCs w:val="44"/>
        </w:rPr>
        <w:t>租赁</w:t>
      </w:r>
    </w:p>
    <w:p>
      <w:pPr>
        <w:jc w:val="center"/>
        <w:rPr>
          <w:rFonts w:hint="default" w:ascii="Times New Roman" w:hAnsi="Times New Roman" w:eastAsia="方正黑体_GBK" w:cs="Times New Roman"/>
          <w:sz w:val="44"/>
          <w:szCs w:val="44"/>
        </w:rPr>
      </w:pPr>
      <w:r>
        <w:rPr>
          <w:rFonts w:hint="default" w:ascii="Times New Roman" w:hAnsi="Times New Roman" w:eastAsia="方正黑体_GBK" w:cs="Times New Roman"/>
          <w:sz w:val="44"/>
          <w:szCs w:val="44"/>
        </w:rPr>
        <w:t>住房</w:t>
      </w:r>
      <w:r>
        <w:rPr>
          <w:rFonts w:hint="default" w:ascii="Times New Roman" w:hAnsi="Times New Roman" w:eastAsia="方正黑体_GBK" w:cs="Times New Roman"/>
          <w:sz w:val="44"/>
          <w:szCs w:val="44"/>
          <w:lang w:eastAsia="zh-CN"/>
        </w:rPr>
        <w:t>（</w:t>
      </w:r>
      <w:r>
        <w:rPr>
          <w:rFonts w:hint="default" w:ascii="Times New Roman" w:hAnsi="Times New Roman" w:eastAsia="方正黑体_GBK" w:cs="Times New Roman"/>
          <w:sz w:val="44"/>
          <w:szCs w:val="44"/>
          <w:lang w:val="en-US" w:eastAsia="zh-CN"/>
        </w:rPr>
        <w:t>保租房</w:t>
      </w:r>
      <w:r>
        <w:rPr>
          <w:rFonts w:hint="default" w:ascii="Times New Roman" w:hAnsi="Times New Roman" w:eastAsia="方正黑体_GBK" w:cs="Times New Roman"/>
          <w:sz w:val="44"/>
          <w:szCs w:val="44"/>
          <w:lang w:eastAsia="zh-CN"/>
        </w:rPr>
        <w:t>）</w:t>
      </w:r>
      <w:r>
        <w:rPr>
          <w:rFonts w:hint="default" w:ascii="Times New Roman" w:hAnsi="Times New Roman" w:eastAsia="方正黑体_GBK" w:cs="Times New Roman"/>
          <w:sz w:val="44"/>
          <w:szCs w:val="44"/>
        </w:rPr>
        <w:t>申请审核表</w:t>
      </w:r>
    </w:p>
    <w:p>
      <w:pPr>
        <w:jc w:val="center"/>
        <w:rPr>
          <w:rFonts w:hint="default" w:ascii="Times New Roman" w:hAnsi="Times New Roman" w:eastAsia="黑体" w:cs="Times New Roman"/>
          <w:sz w:val="44"/>
          <w:szCs w:val="44"/>
        </w:rPr>
      </w:pPr>
    </w:p>
    <w:p>
      <w:pPr>
        <w:jc w:val="center"/>
        <w:rPr>
          <w:rFonts w:hint="default" w:ascii="Times New Roman" w:hAnsi="Times New Roman" w:eastAsia="黑体" w:cs="Times New Roman"/>
          <w:sz w:val="84"/>
          <w:szCs w:val="84"/>
        </w:rPr>
      </w:pPr>
    </w:p>
    <w:p>
      <w:pPr>
        <w:tabs>
          <w:tab w:val="left" w:pos="3210"/>
        </w:tabs>
        <w:ind w:firstLine="18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36"/>
          <w:szCs w:val="36"/>
        </w:rPr>
        <w:t xml:space="preserve">申 请 人  </w:t>
      </w:r>
      <w:r>
        <w:rPr>
          <w:rFonts w:hint="default" w:ascii="Times New Roman" w:hAnsi="Times New Roman" w:eastAsia="方正仿宋_GBK" w:cs="Times New Roman"/>
          <w:sz w:val="36"/>
          <w:szCs w:val="36"/>
          <w:u w:val="single"/>
        </w:rPr>
        <w:t xml:space="preserve">               </w:t>
      </w:r>
    </w:p>
    <w:p>
      <w:pPr>
        <w:tabs>
          <w:tab w:val="left" w:pos="3210"/>
        </w:tabs>
        <w:ind w:firstLine="1800" w:firstLineChars="500"/>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 xml:space="preserve">联系电话  </w:t>
      </w:r>
      <w:r>
        <w:rPr>
          <w:rFonts w:hint="default" w:ascii="Times New Roman" w:hAnsi="Times New Roman" w:eastAsia="方正仿宋_GBK" w:cs="Times New Roman"/>
          <w:sz w:val="36"/>
          <w:szCs w:val="36"/>
          <w:u w:val="single"/>
        </w:rPr>
        <w:t xml:space="preserve">               </w:t>
      </w:r>
      <w:r>
        <w:rPr>
          <w:rFonts w:hint="default" w:ascii="Times New Roman" w:hAnsi="Times New Roman" w:eastAsia="方正仿宋_GBK" w:cs="Times New Roman"/>
          <w:sz w:val="36"/>
          <w:szCs w:val="36"/>
        </w:rPr>
        <w:t xml:space="preserve">  </w:t>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tabs>
          <w:tab w:val="left" w:pos="6255"/>
        </w:tabs>
        <w:rPr>
          <w:rFonts w:hint="default" w:ascii="Times New Roman" w:hAnsi="Times New Roman" w:cs="Times New Roman"/>
          <w:sz w:val="32"/>
          <w:szCs w:val="32"/>
        </w:rPr>
      </w:pPr>
      <w:r>
        <w:rPr>
          <w:rFonts w:hint="default" w:ascii="Times New Roman" w:hAnsi="Times New Roman" w:cs="Times New Roman"/>
          <w:sz w:val="32"/>
          <w:szCs w:val="32"/>
        </w:rPr>
        <w:tab/>
      </w: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石柱土家族自治县住房和城乡建设委员会</w:t>
      </w:r>
      <w:r>
        <w:rPr>
          <w:rFonts w:hint="default" w:ascii="Times New Roman" w:hAnsi="Times New Roman" w:eastAsia="方正仿宋_GBK" w:cs="Times New Roman"/>
          <w:szCs w:val="21"/>
        </w:rPr>
        <w:t xml:space="preserve"> </w:t>
      </w:r>
      <w:r>
        <w:rPr>
          <w:rFonts w:hint="default" w:ascii="Times New Roman" w:hAnsi="Times New Roman" w:eastAsia="方正仿宋_GBK" w:cs="Times New Roman"/>
          <w:sz w:val="32"/>
          <w:szCs w:val="32"/>
        </w:rPr>
        <w:t>印制</w:t>
      </w:r>
    </w:p>
    <w:p>
      <w:pPr>
        <w:tabs>
          <w:tab w:val="left" w:pos="3210"/>
        </w:tabs>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填表日期：     年    月</w:t>
      </w:r>
    </w:p>
    <w:p>
      <w:pPr>
        <w:tabs>
          <w:tab w:val="left" w:pos="3210"/>
        </w:tabs>
        <w:jc w:val="center"/>
        <w:rPr>
          <w:rFonts w:hint="default" w:ascii="Times New Roman" w:hAnsi="Times New Roman" w:cs="Times New Roman"/>
          <w:sz w:val="32"/>
          <w:szCs w:val="32"/>
        </w:rPr>
      </w:pPr>
    </w:p>
    <w:p>
      <w:pPr>
        <w:tabs>
          <w:tab w:val="left" w:pos="3210"/>
        </w:tabs>
        <w:jc w:val="center"/>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napToGrid/>
          <w:spacing w:val="-20"/>
          <w:kern w:val="2"/>
          <w:sz w:val="44"/>
          <w:szCs w:val="44"/>
          <w:lang w:val="en-US" w:eastAsia="zh-CN"/>
        </w:rPr>
      </w:pPr>
      <w:r>
        <w:rPr>
          <w:rFonts w:hint="default" w:ascii="Times New Roman" w:hAnsi="Times New Roman" w:eastAsia="方正小标宋_GBK" w:cs="Times New Roman"/>
          <w:b w:val="0"/>
          <w:bCs w:val="0"/>
          <w:snapToGrid/>
          <w:spacing w:val="-20"/>
          <w:kern w:val="2"/>
          <w:sz w:val="44"/>
          <w:szCs w:val="44"/>
          <w:lang w:val="en-US" w:eastAsia="zh-CN"/>
        </w:rPr>
        <w:t>重庆市保障性租赁住房申请承诺及授权书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napToGrid/>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本人及共同申请人承诺，遵照</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重庆市发展保障性租赁住房工作领导小组办公室关于规范保障性租赁住房建设运营管理的通知》</w:t>
      </w:r>
      <w:r>
        <w:rPr>
          <w:rFonts w:hint="default" w:ascii="Times New Roman" w:hAnsi="Times New Roman" w:eastAsia="方正仿宋_GBK" w:cs="Times New Roman"/>
          <w:snapToGrid/>
          <w:kern w:val="2"/>
          <w:sz w:val="32"/>
          <w:szCs w:val="32"/>
          <w:lang w:val="en-US" w:eastAsia="zh"/>
        </w:rPr>
        <w:t>和</w:t>
      </w:r>
      <w:r>
        <w:rPr>
          <w:rFonts w:hint="default" w:ascii="Times New Roman" w:hAnsi="Times New Roman" w:eastAsia="方正仿宋_GBK" w:cs="Times New Roman"/>
          <w:snapToGrid/>
          <w:kern w:val="2"/>
          <w:sz w:val="32"/>
          <w:szCs w:val="32"/>
          <w:lang w:val="en-US" w:eastAsia="zh-CN"/>
        </w:rPr>
        <w:t>《石柱县发展保障性租赁住房实施细则》规定，申请保障性租赁住房，所填报的户籍、工作、社保、婚姻、住房等信息及提供的相关材料真实、有效、准确，同意按照规定面向社会公示和公布。如有隐瞒、虚报、提供虚假材料等情形，本人及共同申请人自愿承担相应责任和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及共同申请人同意并授权住房城乡建设部门在审核资格条件时，向涉及本人及共同申请人申请信息的部门（机构）查询、核对信息，包括但不限于户籍、工作、社保、婚姻、住房等，同意将所需资料和信息提供给住房保障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本人确定申请书中填写的通讯地址为邮寄有效送达地址，若通讯地址、联系电话发生变化，及时到申请点更新信息，否则自愿承担相应责任。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申请人签字（代共同申请人）：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本人签字即视为取得共同申请人申请承诺及授权。</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default" w:ascii="Times New Roman" w:hAnsi="Times New Roman" w:eastAsia="方正仿宋_GBK" w:cs="Times New Roman"/>
          <w:snapToGrid/>
          <w:kern w:val="2"/>
          <w:sz w:val="32"/>
          <w:szCs w:val="32"/>
          <w:lang w:val="en-US" w:eastAsia="zh-CN"/>
        </w:rPr>
      </w:pPr>
      <w:r>
        <w:rPr>
          <w:rFonts w:hint="default" w:ascii="Times New Roman" w:hAnsi="Times New Roman" w:eastAsia="方正仿宋_GBK" w:cs="Times New Roman"/>
          <w:snapToGrid/>
          <w:kern w:val="2"/>
          <w:sz w:val="32"/>
          <w:szCs w:val="32"/>
          <w:lang w:val="en-US" w:eastAsia="zh-CN"/>
        </w:rPr>
        <w:t>时间：   年  月  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rPr>
      </w:pPr>
    </w:p>
    <w:p>
      <w:pPr>
        <w:tabs>
          <w:tab w:val="left" w:pos="3210"/>
        </w:tabs>
        <w:jc w:val="center"/>
        <w:rPr>
          <w:rFonts w:hint="default" w:ascii="Times New Roman" w:hAnsi="Times New Roman" w:cs="Times New Roman"/>
          <w:sz w:val="32"/>
          <w:szCs w:val="32"/>
        </w:rPr>
        <w:sectPr>
          <w:headerReference r:id="rId5" w:type="default"/>
          <w:footerReference r:id="rId6" w:type="default"/>
          <w:pgSz w:w="11906" w:h="16838"/>
          <w:pgMar w:top="1984" w:right="1446" w:bottom="1644" w:left="1446" w:header="851" w:footer="992" w:gutter="0"/>
          <w:pgNumType w:fmt="decimal"/>
          <w:cols w:space="720" w:num="1"/>
          <w:docGrid w:type="lines" w:linePitch="312" w:charSpace="0"/>
        </w:sectPr>
      </w:pPr>
    </w:p>
    <w:p>
      <w:pPr>
        <w:spacing w:after="156" w:afterLines="50" w:line="240" w:lineRule="exact"/>
        <w:rPr>
          <w:rFonts w:hint="default" w:ascii="Times New Roman" w:hAnsi="Times New Roman" w:eastAsia="黑体" w:cs="Times New Roman"/>
          <w:sz w:val="16"/>
          <w:szCs w:val="16"/>
        </w:rPr>
      </w:pPr>
      <w:r>
        <w:rPr>
          <w:rFonts w:hint="default" w:ascii="Times New Roman" w:hAnsi="Times New Roman" w:eastAsia="黑体" w:cs="Times New Roman"/>
          <w:sz w:val="16"/>
          <w:szCs w:val="16"/>
        </w:rPr>
        <mc:AlternateContent>
          <mc:Choice Requires="wps">
            <w:drawing>
              <wp:anchor distT="0" distB="0" distL="114300" distR="114300" simplePos="0" relativeHeight="251663360" behindDoc="0" locked="0" layoutInCell="1" allowOverlap="1">
                <wp:simplePos x="0" y="0"/>
                <wp:positionH relativeFrom="column">
                  <wp:posOffset>-527050</wp:posOffset>
                </wp:positionH>
                <wp:positionV relativeFrom="paragraph">
                  <wp:posOffset>-431800</wp:posOffset>
                </wp:positionV>
                <wp:extent cx="9880600" cy="669988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9880600" cy="6699885"/>
                        </a:xfrm>
                        <a:prstGeom prst="rect">
                          <a:avLst/>
                        </a:prstGeom>
                        <a:noFill/>
                        <a:ln>
                          <a:noFill/>
                        </a:ln>
                        <a:effectLst/>
                      </wps:spPr>
                      <wps:txbx>
                        <w:txbxContent>
                          <w:tbl>
                            <w:tblPr>
                              <w:tblStyle w:val="11"/>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tblPrEx>
                                <w:tblCellMar>
                                  <w:top w:w="0" w:type="dxa"/>
                                  <w:left w:w="0" w:type="dxa"/>
                                  <w:bottom w:w="0" w:type="dxa"/>
                                  <w:right w:w="0" w:type="dxa"/>
                                </w:tblCellMar>
                              </w:tblPrEx>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宋体" w:hAnsi="宋体" w:eastAsia="宋体" w:cs="宋体"/>
                                      <w:b/>
                                      <w:i w:val="0"/>
                                      <w:color w:val="000000"/>
                                      <w:sz w:val="36"/>
                                      <w:szCs w:val="36"/>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石柱县保障性租赁住房申请表</w:t>
                                  </w:r>
                                </w:p>
                              </w:tc>
                            </w:tr>
                            <w:tr>
                              <w:tblPrEx>
                                <w:shd w:val="clear" w:color="auto" w:fill="auto"/>
                                <w:tblCellMar>
                                  <w:top w:w="0" w:type="dxa"/>
                                  <w:left w:w="0" w:type="dxa"/>
                                  <w:bottom w:w="0" w:type="dxa"/>
                                  <w:right w:w="0" w:type="dxa"/>
                                </w:tblCellMar>
                              </w:tblPrEx>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b/>
                                      <w:i w:val="0"/>
                                      <w:color w:val="000000"/>
                                      <w:kern w:val="0"/>
                                      <w:sz w:val="24"/>
                                      <w:szCs w:val="24"/>
                                      <w:u w:val="none"/>
                                      <w:lang w:val="en-US" w:eastAsia="zh-CN" w:bidi="ar"/>
                                    </w:rPr>
                                    <w:t>文化</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r>
                            <w:tr>
                              <w:tblPrEx>
                                <w:shd w:val="clear" w:color="auto" w:fill="auto"/>
                                <w:tblCellMar>
                                  <w:top w:w="0" w:type="dxa"/>
                                  <w:left w:w="0" w:type="dxa"/>
                                  <w:bottom w:w="0" w:type="dxa"/>
                                  <w:right w:w="0" w:type="dxa"/>
                                </w:tblCellMar>
                              </w:tblPrEx>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b/>
                                      <w:i w:val="0"/>
                                      <w:color w:val="000000"/>
                                      <w:kern w:val="0"/>
                                      <w:sz w:val="24"/>
                                      <w:szCs w:val="24"/>
                                      <w:u w:val="none"/>
                                      <w:lang w:val="en-US" w:eastAsia="zh-CN" w:bidi="ar"/>
                                    </w:rPr>
                                    <w:t>工作</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通讯地址：</w:t>
                                  </w:r>
                                </w:p>
                              </w:tc>
                            </w:tr>
                            <w:tr>
                              <w:tblPrEx>
                                <w:shd w:val="clear" w:color="auto" w:fill="auto"/>
                                <w:tblCellMar>
                                  <w:top w:w="0" w:type="dxa"/>
                                  <w:left w:w="0" w:type="dxa"/>
                                  <w:bottom w:w="0" w:type="dxa"/>
                                  <w:right w:w="0" w:type="dxa"/>
                                </w:tblCellMar>
                              </w:tblPrEx>
                              <w:trPr>
                                <w:trHeight w:val="68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一、申请人基本情况</w:t>
                                  </w:r>
                                </w:p>
                              </w:tc>
                            </w:tr>
                            <w:tr>
                              <w:tblPrEx>
                                <w:shd w:val="clear" w:color="auto" w:fill="auto"/>
                                <w:tblCellMar>
                                  <w:top w:w="0" w:type="dxa"/>
                                  <w:left w:w="0" w:type="dxa"/>
                                  <w:bottom w:w="0" w:type="dxa"/>
                                  <w:right w:w="0" w:type="dxa"/>
                                </w:tblCellMar>
                              </w:tblPrEx>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b/>
                                      <w:i w:val="0"/>
                                      <w:color w:val="000000"/>
                                      <w:kern w:val="0"/>
                                      <w:sz w:val="24"/>
                                      <w:szCs w:val="24"/>
                                      <w:u w:val="none"/>
                                      <w:lang w:val="en-US" w:eastAsia="zh-CN" w:bidi="ar"/>
                                    </w:rPr>
                                    <w:t>申请人类型</w:t>
                                  </w:r>
                                </w:p>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□本县户籍城镇居民      □外地来石工作人员</w:t>
                                  </w:r>
                                </w:p>
                              </w:tc>
                            </w:tr>
                            <w:tr>
                              <w:tblPrEx>
                                <w:shd w:val="clear" w:color="auto" w:fill="auto"/>
                                <w:tblCellMar>
                                  <w:top w:w="0" w:type="dxa"/>
                                  <w:left w:w="0" w:type="dxa"/>
                                  <w:bottom w:w="0" w:type="dxa"/>
                                  <w:right w:w="0" w:type="dxa"/>
                                </w:tblCellMar>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□个体工商户    □灵活就业人员     □其他（注明）</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43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□教育  □医药卫生 □商服业 □交通运输  □建筑业  □金融及保险业  □机关事业单位</w:t>
                                  </w:r>
                                </w:p>
                              </w:tc>
                            </w:tr>
                            <w:tr>
                              <w:tblPrEx>
                                <w:shd w:val="clear" w:color="auto" w:fill="auto"/>
                                <w:tblCellMar>
                                  <w:top w:w="0" w:type="dxa"/>
                                  <w:left w:w="0" w:type="dxa"/>
                                  <w:bottom w:w="0" w:type="dxa"/>
                                  <w:right w:w="0" w:type="dxa"/>
                                </w:tblCellMar>
                              </w:tblPrEx>
                              <w:trPr>
                                <w:trHeight w:val="480"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rPr>
                                      <w:rFonts w:hint="eastAsia" w:ascii="方正仿宋_GBK" w:hAnsi="方正仿宋_GBK" w:eastAsia="方正仿宋_GBK" w:cs="方正仿宋_GBK"/>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left"/>
                                    <w:rPr>
                                      <w:rFonts w:hint="eastAsia" w:ascii="方正仿宋_GBK" w:hAnsi="方正仿宋_GBK" w:eastAsia="方正仿宋_GBK" w:cs="方正仿宋_GBK"/>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□电子与通讯  □机械制造及加工  □软件信息及高新技术产业 □其他</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□个人参保；</w:t>
                                  </w:r>
                                </w:p>
                              </w:tc>
                            </w:tr>
                            <w:tr>
                              <w:tblPrEx>
                                <w:shd w:val="clear" w:color="auto" w:fill="auto"/>
                                <w:tblCellMar>
                                  <w:top w:w="0" w:type="dxa"/>
                                  <w:left w:w="0" w:type="dxa"/>
                                  <w:bottom w:w="0" w:type="dxa"/>
                                  <w:right w:w="0" w:type="dxa"/>
                                </w:tblCellMar>
                              </w:tblPrEx>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□单位参保，参保单位名称</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75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二、申请意向</w:t>
                                  </w:r>
                                </w:p>
                              </w:tc>
                            </w:tr>
                            <w:tr>
                              <w:tblPrEx>
                                <w:shd w:val="clear" w:color="auto" w:fill="auto"/>
                                <w:tblCellMar>
                                  <w:top w:w="0" w:type="dxa"/>
                                  <w:left w:w="0" w:type="dxa"/>
                                  <w:bottom w:w="0" w:type="dxa"/>
                                  <w:right w:w="0" w:type="dxa"/>
                                </w:tblCellMar>
                              </w:tblPrEx>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2"/>
                                      <w:szCs w:val="22"/>
                                      <w:u w:val="none"/>
                                      <w:lang w:val="en-US" w:eastAsia="zh-CN" w:bidi="ar"/>
                                    </w:rPr>
                                  </w:pPr>
                                  <w:r>
                                    <w:rPr>
                                      <w:rFonts w:hint="eastAsia" w:ascii="方正仿宋_GBK" w:hAnsi="方正仿宋_GBK" w:eastAsia="方正仿宋_GBK" w:cs="方正仿宋_GBK"/>
                                      <w:b/>
                                      <w:i w:val="0"/>
                                      <w:color w:val="000000"/>
                                      <w:kern w:val="0"/>
                                      <w:sz w:val="22"/>
                                      <w:szCs w:val="22"/>
                                      <w:u w:val="none"/>
                                      <w:lang w:val="en-US" w:eastAsia="zh-CN" w:bidi="ar"/>
                                    </w:rPr>
                                    <w:t>申请居</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right"/>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2"/>
                                      <w:szCs w:val="22"/>
                                      <w:u w:val="none"/>
                                      <w:lang w:val="en-US" w:eastAsia="zh-CN" w:bidi="ar"/>
                                    </w:rPr>
                                  </w:pPr>
                                  <w:r>
                                    <w:rPr>
                                      <w:rFonts w:hint="eastAsia" w:ascii="方正仿宋_GBK" w:hAnsi="方正仿宋_GBK" w:eastAsia="方正仿宋_GBK" w:cs="方正仿宋_GBK"/>
                                      <w:b/>
                                      <w:i w:val="0"/>
                                      <w:color w:val="000000"/>
                                      <w:kern w:val="0"/>
                                      <w:sz w:val="22"/>
                                      <w:szCs w:val="22"/>
                                      <w:u w:val="none"/>
                                      <w:lang w:val="en-US" w:eastAsia="zh-CN" w:bidi="ar"/>
                                    </w:rPr>
                                    <w:t>申请租</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□双庆保障性租赁住房小区    </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□二室一厅  □一室一厅</w:t>
                                  </w:r>
                                </w:p>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□服从调配</w:t>
                                  </w:r>
                                </w:p>
                              </w:tc>
                            </w:tr>
                          </w:tbl>
                          <w:p/>
                        </w:txbxContent>
                      </wps:txbx>
                      <wps:bodyPr vert="horz" anchor="t" anchorCtr="false" upright="true"/>
                    </wps:wsp>
                  </a:graphicData>
                </a:graphic>
              </wp:anchor>
            </w:drawing>
          </mc:Choice>
          <mc:Fallback>
            <w:pict>
              <v:shape id="_x0000_s1026" o:spid="_x0000_s1026" o:spt="202" type="#_x0000_t202" style="position:absolute;left:0pt;margin-left:-41.5pt;margin-top:-34pt;height:527.55pt;width:778pt;z-index:251663360;mso-width-relative:page;mso-height-relative:page;" filled="f" stroked="f" coordsize="21600,21600" o:gfxdata="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CaQ0is2AAAAAwBAAAPAAAAAAAAAAEAIAAAADgAAABkcnMvZG93bnJl&#10;di54bWxQSwECFAAUAAAACACHTuJAZd22/a4BAAA+AwAADgAAAAAAAAABACAAAAA9AQAAZHJzL2Uy&#10;b0RvYy54bWxQSwUGAAAAAAYABgBZAQAAXQUAAAAA&#10;">
                <v:fill on="f" focussize="0,0"/>
                <v:stroke on="f"/>
                <v:imagedata o:title=""/>
                <o:lock v:ext="edit" aspectratio="f"/>
                <v:textbox>
                  <w:txbxContent>
                    <w:tbl>
                      <w:tblPr>
                        <w:tblStyle w:val="11"/>
                        <w:tblW w:w="15302" w:type="dxa"/>
                        <w:tblInd w:w="0" w:type="dxa"/>
                        <w:shd w:val="clear" w:color="auto" w:fill="auto"/>
                        <w:tblLayout w:type="fixed"/>
                        <w:tblCellMar>
                          <w:top w:w="0" w:type="dxa"/>
                          <w:left w:w="0" w:type="dxa"/>
                          <w:bottom w:w="0" w:type="dxa"/>
                          <w:right w:w="0" w:type="dxa"/>
                        </w:tblCellMar>
                      </w:tblPr>
                      <w:tblGrid>
                        <w:gridCol w:w="850"/>
                        <w:gridCol w:w="850"/>
                        <w:gridCol w:w="850"/>
                        <w:gridCol w:w="353"/>
                        <w:gridCol w:w="1348"/>
                        <w:gridCol w:w="722"/>
                        <w:gridCol w:w="128"/>
                        <w:gridCol w:w="1237"/>
                        <w:gridCol w:w="1313"/>
                        <w:gridCol w:w="1552"/>
                        <w:gridCol w:w="585"/>
                        <w:gridCol w:w="413"/>
                        <w:gridCol w:w="850"/>
                        <w:gridCol w:w="147"/>
                        <w:gridCol w:w="1935"/>
                        <w:gridCol w:w="469"/>
                        <w:gridCol w:w="1700"/>
                      </w:tblGrid>
                      <w:tr>
                        <w:tblPrEx>
                          <w:tblCellMar>
                            <w:top w:w="0" w:type="dxa"/>
                            <w:left w:w="0" w:type="dxa"/>
                            <w:bottom w:w="0" w:type="dxa"/>
                            <w:right w:w="0" w:type="dxa"/>
                          </w:tblCellMar>
                        </w:tblPrEx>
                        <w:trPr>
                          <w:trHeight w:val="480" w:hRule="atLeast"/>
                        </w:trPr>
                        <w:tc>
                          <w:tcPr>
                            <w:tcW w:w="15302" w:type="dxa"/>
                            <w:gridSpan w:val="1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560" w:lineRule="exact"/>
                              <w:jc w:val="center"/>
                              <w:textAlignment w:val="center"/>
                              <w:rPr>
                                <w:rFonts w:hint="eastAsia" w:ascii="宋体" w:hAnsi="宋体" w:eastAsia="宋体" w:cs="宋体"/>
                                <w:b/>
                                <w:i w:val="0"/>
                                <w:color w:val="000000"/>
                                <w:sz w:val="36"/>
                                <w:szCs w:val="36"/>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石柱县保障性租赁住房申请表</w:t>
                            </w:r>
                          </w:p>
                        </w:tc>
                      </w:tr>
                      <w:tr>
                        <w:tblPrEx>
                          <w:shd w:val="clear" w:color="auto" w:fill="auto"/>
                          <w:tblCellMar>
                            <w:top w:w="0" w:type="dxa"/>
                            <w:left w:w="0" w:type="dxa"/>
                            <w:bottom w:w="0" w:type="dxa"/>
                            <w:right w:w="0" w:type="dxa"/>
                          </w:tblCellMar>
                        </w:tblPrEx>
                        <w:trPr>
                          <w:trHeight w:val="6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申请人</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性别</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身份证号</w:t>
                            </w:r>
                          </w:p>
                        </w:tc>
                        <w:tc>
                          <w:tcPr>
                            <w:tcW w:w="2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婚姻状况</w:t>
                            </w:r>
                          </w:p>
                        </w:tc>
                        <w:tc>
                          <w:tcPr>
                            <w:tcW w:w="1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b/>
                                <w:i w:val="0"/>
                                <w:color w:val="000000"/>
                                <w:kern w:val="0"/>
                                <w:sz w:val="24"/>
                                <w:szCs w:val="24"/>
                                <w:u w:val="none"/>
                                <w:lang w:val="en-US" w:eastAsia="zh-CN" w:bidi="ar"/>
                              </w:rPr>
                              <w:t>文化</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程度</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r>
                      <w:tr>
                        <w:tblPrEx>
                          <w:shd w:val="clear" w:color="auto" w:fill="auto"/>
                          <w:tblCellMar>
                            <w:top w:w="0" w:type="dxa"/>
                            <w:left w:w="0" w:type="dxa"/>
                            <w:bottom w:w="0" w:type="dxa"/>
                            <w:right w:w="0" w:type="dxa"/>
                          </w:tblCellMar>
                        </w:tblPrEx>
                        <w:trPr>
                          <w:trHeight w:val="9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b/>
                                <w:i w:val="0"/>
                                <w:color w:val="000000"/>
                                <w:kern w:val="0"/>
                                <w:sz w:val="24"/>
                                <w:szCs w:val="24"/>
                                <w:u w:val="none"/>
                                <w:lang w:val="en-US" w:eastAsia="zh-CN" w:bidi="ar"/>
                              </w:rPr>
                              <w:t>工作</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w:t>
                            </w:r>
                          </w:p>
                        </w:tc>
                        <w:tc>
                          <w:tcPr>
                            <w:tcW w:w="41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户籍地址</w:t>
                            </w:r>
                          </w:p>
                        </w:tc>
                        <w:tc>
                          <w:tcPr>
                            <w:tcW w:w="38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联系电话</w:t>
                            </w:r>
                          </w:p>
                        </w:tc>
                        <w:tc>
                          <w:tcPr>
                            <w:tcW w:w="41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4"/>
                                <w:szCs w:val="24"/>
                                <w:u w:val="none"/>
                              </w:rPr>
                            </w:pPr>
                          </w:p>
                        </w:tc>
                      </w:tr>
                      <w:tr>
                        <w:tblPrEx>
                          <w:shd w:val="clear" w:color="auto" w:fill="auto"/>
                        </w:tblPrEx>
                        <w:trPr>
                          <w:trHeight w:val="60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通讯地址：</w:t>
                            </w:r>
                          </w:p>
                        </w:tc>
                      </w:tr>
                      <w:tr>
                        <w:tblPrEx>
                          <w:shd w:val="clear" w:color="auto" w:fill="auto"/>
                          <w:tblCellMar>
                            <w:top w:w="0" w:type="dxa"/>
                            <w:left w:w="0" w:type="dxa"/>
                            <w:bottom w:w="0" w:type="dxa"/>
                            <w:right w:w="0" w:type="dxa"/>
                          </w:tblCellMar>
                        </w:tblPrEx>
                        <w:trPr>
                          <w:trHeight w:val="680" w:hRule="atLeast"/>
                        </w:trPr>
                        <w:tc>
                          <w:tcPr>
                            <w:tcW w:w="15302" w:type="dxa"/>
                            <w:gridSpan w:val="1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一、申请人基本情况</w:t>
                            </w:r>
                          </w:p>
                        </w:tc>
                      </w:tr>
                      <w:tr>
                        <w:tblPrEx>
                          <w:shd w:val="clear" w:color="auto" w:fill="auto"/>
                        </w:tblPrEx>
                        <w:trPr>
                          <w:trHeight w:val="125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kern w:val="0"/>
                                <w:sz w:val="24"/>
                                <w:szCs w:val="24"/>
                                <w:u w:val="none"/>
                                <w:lang w:val="en-US" w:eastAsia="zh-CN" w:bidi="ar"/>
                              </w:rPr>
                            </w:pPr>
                            <w:r>
                              <w:rPr>
                                <w:rFonts w:hint="eastAsia" w:ascii="方正仿宋_GBK" w:hAnsi="方正仿宋_GBK" w:eastAsia="方正仿宋_GBK" w:cs="方正仿宋_GBK"/>
                                <w:b/>
                                <w:i w:val="0"/>
                                <w:color w:val="000000"/>
                                <w:kern w:val="0"/>
                                <w:sz w:val="24"/>
                                <w:szCs w:val="24"/>
                                <w:u w:val="none"/>
                                <w:lang w:val="en-US" w:eastAsia="zh-CN" w:bidi="ar"/>
                              </w:rPr>
                              <w:t>申请人类型</w:t>
                            </w:r>
                          </w:p>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(可多选)</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□本县户籍城镇居民      □外地来石工作人员</w:t>
                            </w:r>
                          </w:p>
                        </w:tc>
                      </w:tr>
                      <w:tr>
                        <w:tblPrEx>
                          <w:shd w:val="clear" w:color="auto" w:fill="auto"/>
                        </w:tblPrEx>
                        <w:trPr>
                          <w:trHeight w:val="60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单位及行业类别</w:t>
                            </w:r>
                          </w:p>
                        </w:tc>
                        <w:tc>
                          <w:tcPr>
                            <w:tcW w:w="14452" w:type="dxa"/>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□个体工商户    □灵活就业人员     □其他（注明）</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43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p>
                        </w:tc>
                        <w:tc>
                          <w:tcPr>
                            <w:tcW w:w="4251"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□企业及机关事业单位</w:t>
                            </w: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□教育  □医药卫生 □商服业 □交通运输  □建筑业  □金融及保险业  □机关事业单位</w:t>
                            </w:r>
                          </w:p>
                        </w:tc>
                      </w:tr>
                      <w:tr>
                        <w:tblPrEx>
                          <w:shd w:val="clear" w:color="auto" w:fill="auto"/>
                          <w:tblCellMar>
                            <w:top w:w="0" w:type="dxa"/>
                            <w:left w:w="0" w:type="dxa"/>
                            <w:bottom w:w="0" w:type="dxa"/>
                            <w:right w:w="0" w:type="dxa"/>
                          </w:tblCellMar>
                        </w:tblPrEx>
                        <w:trPr>
                          <w:trHeight w:val="480" w:hRule="atLeast"/>
                        </w:trPr>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rPr>
                                <w:rFonts w:hint="eastAsia" w:ascii="方正仿宋_GBK" w:hAnsi="方正仿宋_GBK" w:eastAsia="方正仿宋_GBK" w:cs="方正仿宋_GBK"/>
                                <w:i w:val="0"/>
                                <w:color w:val="000000"/>
                                <w:sz w:val="22"/>
                                <w:szCs w:val="22"/>
                                <w:u w:val="none"/>
                              </w:rPr>
                            </w:pPr>
                          </w:p>
                        </w:tc>
                        <w:tc>
                          <w:tcPr>
                            <w:tcW w:w="4251"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left"/>
                              <w:rPr>
                                <w:rFonts w:hint="eastAsia" w:ascii="方正仿宋_GBK" w:hAnsi="方正仿宋_GBK" w:eastAsia="方正仿宋_GBK" w:cs="方正仿宋_GBK"/>
                                <w:i w:val="0"/>
                                <w:color w:val="000000"/>
                                <w:sz w:val="24"/>
                                <w:szCs w:val="24"/>
                                <w:u w:val="none"/>
                              </w:rPr>
                            </w:pPr>
                          </w:p>
                        </w:tc>
                        <w:tc>
                          <w:tcPr>
                            <w:tcW w:w="10201"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□电子与通讯  □机械制造及加工  □软件信息及高新技术产业 □其他</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540" w:hRule="atLeast"/>
                        </w:trPr>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社会保险及住房公积金缴纳情况</w:t>
                            </w:r>
                          </w:p>
                        </w:tc>
                        <w:tc>
                          <w:tcPr>
                            <w:tcW w:w="5488"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□城镇职工养老保险  □城镇职工医疗保险</w:t>
                            </w:r>
                          </w:p>
                        </w:tc>
                        <w:tc>
                          <w:tcPr>
                            <w:tcW w:w="13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参保</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□个人参保；</w:t>
                            </w:r>
                          </w:p>
                        </w:tc>
                      </w:tr>
                      <w:tr>
                        <w:tblPrEx>
                          <w:shd w:val="clear" w:color="auto" w:fill="auto"/>
                        </w:tblPrEx>
                        <w:trPr>
                          <w:trHeight w:val="1010" w:hRule="atLeast"/>
                        </w:trPr>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p>
                        </w:tc>
                        <w:tc>
                          <w:tcPr>
                            <w:tcW w:w="5488" w:type="dxa"/>
                            <w:gridSpan w:val="7"/>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□住房公积金</w:t>
                            </w:r>
                          </w:p>
                        </w:tc>
                        <w:tc>
                          <w:tcPr>
                            <w:tcW w:w="131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4"/>
                                <w:szCs w:val="24"/>
                                <w:u w:val="none"/>
                              </w:rPr>
                            </w:pPr>
                            <w:r>
                              <w:rPr>
                                <w:rFonts w:hint="eastAsia" w:ascii="方正仿宋_GBK" w:hAnsi="方正仿宋_GBK" w:eastAsia="方正仿宋_GBK" w:cs="方正仿宋_GBK"/>
                                <w:b/>
                                <w:i w:val="0"/>
                                <w:color w:val="000000"/>
                                <w:kern w:val="0"/>
                                <w:sz w:val="24"/>
                                <w:szCs w:val="24"/>
                                <w:u w:val="none"/>
                                <w:lang w:val="en-US" w:eastAsia="zh-CN" w:bidi="ar"/>
                              </w:rPr>
                              <w:t>方式</w:t>
                            </w:r>
                          </w:p>
                        </w:tc>
                        <w:tc>
                          <w:tcPr>
                            <w:tcW w:w="765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□单位参保，参保单位名称</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w:t>
                            </w:r>
                          </w:p>
                        </w:tc>
                      </w:tr>
                      <w:tr>
                        <w:tblPrEx>
                          <w:shd w:val="clear" w:color="auto" w:fill="auto"/>
                          <w:tblCellMar>
                            <w:top w:w="0" w:type="dxa"/>
                            <w:left w:w="0" w:type="dxa"/>
                            <w:bottom w:w="0" w:type="dxa"/>
                            <w:right w:w="0" w:type="dxa"/>
                          </w:tblCellMar>
                        </w:tblPrEx>
                        <w:trPr>
                          <w:trHeight w:val="755" w:hRule="atLeast"/>
                        </w:trPr>
                        <w:tc>
                          <w:tcPr>
                            <w:tcW w:w="15302" w:type="dxa"/>
                            <w:gridSpan w:val="17"/>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二、申请意向</w:t>
                            </w:r>
                          </w:p>
                        </w:tc>
                      </w:tr>
                      <w:tr>
                        <w:tblPrEx>
                          <w:shd w:val="clear" w:color="auto" w:fill="auto"/>
                        </w:tblPrEx>
                        <w:trPr>
                          <w:trHeight w:val="979" w:hRule="atLeast"/>
                        </w:trPr>
                        <w:tc>
                          <w:tcPr>
                            <w:tcW w:w="170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2"/>
                                <w:szCs w:val="22"/>
                                <w:u w:val="none"/>
                                <w:lang w:val="en-US" w:eastAsia="zh-CN" w:bidi="ar"/>
                              </w:rPr>
                            </w:pPr>
                            <w:r>
                              <w:rPr>
                                <w:rFonts w:hint="eastAsia" w:ascii="方正仿宋_GBK" w:hAnsi="方正仿宋_GBK" w:eastAsia="方正仿宋_GBK" w:cs="方正仿宋_GBK"/>
                                <w:b/>
                                <w:i w:val="0"/>
                                <w:color w:val="000000"/>
                                <w:kern w:val="0"/>
                                <w:sz w:val="22"/>
                                <w:szCs w:val="22"/>
                                <w:u w:val="none"/>
                                <w:lang w:val="en-US" w:eastAsia="zh-CN" w:bidi="ar"/>
                              </w:rPr>
                              <w:t>申请居</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住人数</w:t>
                            </w:r>
                          </w:p>
                        </w:tc>
                        <w:tc>
                          <w:tcPr>
                            <w:tcW w:w="850"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right"/>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人</w:t>
                            </w:r>
                          </w:p>
                        </w:tc>
                        <w:tc>
                          <w:tcPr>
                            <w:tcW w:w="2551" w:type="dxa"/>
                            <w:gridSpan w:val="4"/>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2"/>
                                <w:szCs w:val="22"/>
                                <w:u w:val="none"/>
                                <w:lang w:val="en-US" w:eastAsia="zh-CN" w:bidi="ar"/>
                              </w:rPr>
                            </w:pPr>
                            <w:r>
                              <w:rPr>
                                <w:rFonts w:hint="eastAsia" w:ascii="方正仿宋_GBK" w:hAnsi="方正仿宋_GBK" w:eastAsia="方正仿宋_GBK" w:cs="方正仿宋_GBK"/>
                                <w:b/>
                                <w:i w:val="0"/>
                                <w:color w:val="000000"/>
                                <w:kern w:val="0"/>
                                <w:sz w:val="22"/>
                                <w:szCs w:val="22"/>
                                <w:u w:val="none"/>
                                <w:lang w:val="en-US" w:eastAsia="zh-CN" w:bidi="ar"/>
                              </w:rPr>
                              <w:t>申请租</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住区域</w:t>
                            </w:r>
                          </w:p>
                        </w:tc>
                        <w:tc>
                          <w:tcPr>
                            <w:tcW w:w="5950" w:type="dxa"/>
                            <w:gridSpan w:val="6"/>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□双庆保障性租赁住房小区    </w:t>
                            </w:r>
                          </w:p>
                        </w:tc>
                        <w:tc>
                          <w:tcPr>
                            <w:tcW w:w="2551" w:type="dxa"/>
                            <w:gridSpan w:val="3"/>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申请居住户型</w:t>
                            </w:r>
                          </w:p>
                        </w:tc>
                        <w:tc>
                          <w:tcPr>
                            <w:tcW w:w="1700"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□二室一厅  □一室一厅</w:t>
                            </w:r>
                          </w:p>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□服从调配</w:t>
                            </w:r>
                          </w:p>
                        </w:tc>
                      </w:tr>
                    </w:tbl>
                    <w:p/>
                  </w:txbxContent>
                </v:textbox>
              </v:shape>
            </w:pict>
          </mc:Fallback>
        </mc:AlternateContent>
      </w: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r>
        <w:rPr>
          <w:rFonts w:hint="default" w:ascii="Times New Roman" w:hAnsi="Times New Roman" w:eastAsia="黑体" w:cs="Times New Roman"/>
          <w:sz w:val="16"/>
          <w:szCs w:val="16"/>
        </w:rPr>
        <mc:AlternateContent>
          <mc:Choice Requires="wps">
            <w:drawing>
              <wp:anchor distT="0" distB="0" distL="114300" distR="114300" simplePos="0" relativeHeight="251664384" behindDoc="0" locked="0" layoutInCell="1" allowOverlap="1">
                <wp:simplePos x="0" y="0"/>
                <wp:positionH relativeFrom="column">
                  <wp:posOffset>-441325</wp:posOffset>
                </wp:positionH>
                <wp:positionV relativeFrom="paragraph">
                  <wp:posOffset>-357505</wp:posOffset>
                </wp:positionV>
                <wp:extent cx="9747250" cy="65341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9747250" cy="6534150"/>
                        </a:xfrm>
                        <a:prstGeom prst="rect">
                          <a:avLst/>
                        </a:prstGeom>
                        <a:noFill/>
                        <a:ln>
                          <a:noFill/>
                        </a:ln>
                        <a:effectLst/>
                      </wps:spPr>
                      <wps:txbx>
                        <w:txbxContent>
                          <w:tbl>
                            <w:tblPr>
                              <w:tblStyle w:val="11"/>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续前表</w:t>
                                  </w:r>
                                </w:p>
                              </w:tc>
                            </w:tr>
                            <w:tr>
                              <w:tblPrEx>
                                <w:tblCellMar>
                                  <w:top w:w="0" w:type="dxa"/>
                                  <w:left w:w="0" w:type="dxa"/>
                                  <w:bottom w:w="0" w:type="dxa"/>
                                  <w:right w:w="0" w:type="dxa"/>
                                </w:tblCellMar>
                              </w:tblPrEx>
                              <w:trPr>
                                <w:trHeight w:val="6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三、申请人及共同申请人基本情况</w:t>
                                  </w:r>
                                </w:p>
                              </w:tc>
                            </w:tr>
                            <w:tr>
                              <w:trPr>
                                <w:trHeight w:val="11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2"/>
                                      <w:szCs w:val="22"/>
                                      <w:u w:val="none"/>
                                      <w:lang w:val="en-US" w:eastAsia="zh-CN" w:bidi="ar"/>
                                    </w:rPr>
                                  </w:pPr>
                                  <w:r>
                                    <w:rPr>
                                      <w:rFonts w:hint="eastAsia" w:ascii="方正仿宋_GBK" w:hAnsi="方正仿宋_GBK" w:eastAsia="方正仿宋_GBK" w:cs="方正仿宋_GBK"/>
                                      <w:b/>
                                      <w:i w:val="0"/>
                                      <w:color w:val="000000"/>
                                      <w:kern w:val="0"/>
                                      <w:sz w:val="22"/>
                                      <w:szCs w:val="22"/>
                                      <w:u w:val="none"/>
                                      <w:lang w:val="en-US" w:eastAsia="zh-CN" w:bidi="ar"/>
                                    </w:rPr>
                                    <w:t>婚姻</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在城区自有住房情况</w:t>
                                  </w: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ind w:firstLineChars="20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w:t>
                                  </w:r>
                                  <w:r>
                                    <w:rPr>
                                      <w:rFonts w:hint="eastAsia" w:ascii="方正仿宋_GBK" w:hAnsi="方正仿宋_GBK" w:eastAsia="方正仿宋_GBK" w:cs="方正仿宋_GBK"/>
                                      <w:i w:val="0"/>
                                      <w:color w:val="000000"/>
                                      <w:kern w:val="0"/>
                                      <w:sz w:val="20"/>
                                      <w:szCs w:val="20"/>
                                      <w:u w:val="none"/>
                                      <w:lang w:val="en-US" w:eastAsia="zh-CN" w:bidi="ar"/>
                                    </w:rPr>
                                    <w:t>在城区住房情况指：申请人及家庭成员在城区有登记在自己名下住房，并在表格内填写房屋建筑面积。</w:t>
                                  </w:r>
                                </w:p>
                              </w:tc>
                            </w:tr>
                            <w:tr>
                              <w:tblPrEx>
                                <w:tblCellMar>
                                  <w:top w:w="0" w:type="dxa"/>
                                  <w:left w:w="0" w:type="dxa"/>
                                  <w:bottom w:w="0" w:type="dxa"/>
                                  <w:right w:w="0" w:type="dxa"/>
                                </w:tblCellMar>
                              </w:tblPrEx>
                              <w:trPr>
                                <w:trHeight w:val="63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四、家庭住房情况</w:t>
                                  </w:r>
                                </w:p>
                              </w:tc>
                            </w:tr>
                            <w:tr>
                              <w:tblPrEx>
                                <w:tblCellMar>
                                  <w:top w:w="0" w:type="dxa"/>
                                  <w:left w:w="0" w:type="dxa"/>
                                  <w:bottom w:w="0" w:type="dxa"/>
                                  <w:right w:w="0" w:type="dxa"/>
                                </w:tblCellMar>
                              </w:tblPrEx>
                              <w:trPr>
                                <w:trHeight w:val="72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家庭人均住房面积</w:t>
                                  </w:r>
                                  <w:r>
                                    <w:rPr>
                                      <w:rStyle w:val="15"/>
                                      <w:rFonts w:hint="eastAsia" w:ascii="方正仿宋_GBK" w:hAnsi="方正仿宋_GBK" w:eastAsia="方正仿宋_GBK" w:cs="方正仿宋_GBK"/>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righ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  ㎡/</w:t>
                                  </w:r>
                                  <w:r>
                                    <w:rPr>
                                      <w:rStyle w:val="15"/>
                                      <w:rFonts w:hint="eastAsia" w:ascii="方正仿宋_GBK" w:hAnsi="方正仿宋_GBK" w:eastAsia="方正仿宋_GBK" w:cs="方正仿宋_GBK"/>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是否租住政府直管公房：□否 □是，建筑面积</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㎡，房屋坐落：</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blPrEx>
                                <w:tblCellMar>
                                  <w:top w:w="0" w:type="dxa"/>
                                  <w:left w:w="0" w:type="dxa"/>
                                  <w:bottom w:w="0" w:type="dxa"/>
                                  <w:right w:w="0" w:type="dxa"/>
                                </w:tblCellMar>
                              </w:tblPrEx>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left"/>
                                    <w:rPr>
                                      <w:rFonts w:hint="eastAsia" w:ascii="方正仿宋_GBK" w:hAnsi="方正仿宋_GBK" w:eastAsia="方正仿宋_GBK" w:cs="方正仿宋_GBK"/>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right"/>
                                    <w:rPr>
                                      <w:rFonts w:hint="eastAsia" w:ascii="方正仿宋_GBK" w:hAnsi="方正仿宋_GBK" w:eastAsia="方正仿宋_GBK" w:cs="方正仿宋_GBK"/>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自有住房情况：□有 □无，产权人姓名：</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 xml:space="preserve"> ，建筑面积</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㎡，房屋坐落：</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blPrEx>
                                <w:tblCellMar>
                                  <w:top w:w="0" w:type="dxa"/>
                                  <w:left w:w="0" w:type="dxa"/>
                                  <w:bottom w:w="0" w:type="dxa"/>
                                  <w:right w:w="0" w:type="dxa"/>
                                </w:tblCellMar>
                              </w:tblPrEx>
                              <w:trPr>
                                <w:trHeight w:val="12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在我县及以外的区域租住</w:t>
                                  </w:r>
                                  <w:r>
                                    <w:rPr>
                                      <w:rStyle w:val="16"/>
                                      <w:rFonts w:hint="eastAsia" w:ascii="方正仿宋_GBK" w:hAnsi="方正仿宋_GBK" w:eastAsia="方正仿宋_GBK" w:cs="方正仿宋_GBK"/>
                                      <w:lang w:val="en-US" w:eastAsia="zh-CN" w:bidi="ar"/>
                                    </w:rPr>
                                    <w:t>□</w:t>
                                  </w:r>
                                  <w:r>
                                    <w:rPr>
                                      <w:rFonts w:hint="eastAsia" w:ascii="方正仿宋_GBK" w:hAnsi="方正仿宋_GBK" w:eastAsia="方正仿宋_GBK" w:cs="方正仿宋_GBK"/>
                                      <w:b/>
                                      <w:i w:val="0"/>
                                      <w:color w:val="000000"/>
                                      <w:kern w:val="0"/>
                                      <w:sz w:val="22"/>
                                      <w:szCs w:val="22"/>
                                      <w:u w:val="none"/>
                                      <w:lang w:val="en-US" w:eastAsia="zh-CN" w:bidi="ar"/>
                                    </w:rPr>
                                    <w:t>公共租赁住房 □保障性租赁住房 □公有住房：</w:t>
                                  </w:r>
                                  <w:r>
                                    <w:rPr>
                                      <w:rStyle w:val="16"/>
                                      <w:rFonts w:hint="eastAsia" w:ascii="方正仿宋_GBK" w:hAnsi="方正仿宋_GBK" w:eastAsia="方正仿宋_GBK" w:cs="方正仿宋_GBK"/>
                                      <w:lang w:val="en-US" w:eastAsia="zh-CN" w:bidi="ar"/>
                                    </w:rPr>
                                    <w:t>建筑面积</w:t>
                                  </w:r>
                                  <w:r>
                                    <w:rPr>
                                      <w:rFonts w:hint="eastAsia" w:ascii="方正仿宋_GBK" w:hAnsi="方正仿宋_GBK" w:eastAsia="方正仿宋_GBK" w:cs="方正仿宋_GBK"/>
                                      <w:b/>
                                      <w:i w:val="0"/>
                                      <w:color w:val="000000"/>
                                      <w:kern w:val="0"/>
                                      <w:sz w:val="24"/>
                                      <w:szCs w:val="24"/>
                                      <w:u w:val="single"/>
                                      <w:lang w:val="en-US" w:eastAsia="zh-CN" w:bidi="ar"/>
                                    </w:rPr>
                                    <w:t xml:space="preserve">     </w:t>
                                  </w:r>
                                  <w:r>
                                    <w:rPr>
                                      <w:rFonts w:hint="eastAsia" w:ascii="方正仿宋_GBK" w:hAnsi="方正仿宋_GBK" w:eastAsia="方正仿宋_GBK" w:cs="方正仿宋_GBK"/>
                                      <w:b/>
                                      <w:i w:val="0"/>
                                      <w:color w:val="000000"/>
                                      <w:kern w:val="0"/>
                                      <w:sz w:val="24"/>
                                      <w:szCs w:val="24"/>
                                      <w:u w:val="none"/>
                                      <w:lang w:val="en-US" w:eastAsia="zh-CN" w:bidi="ar"/>
                                    </w:rPr>
                                    <w:t>㎡，房屋坐落：</w:t>
                                  </w:r>
                                  <w:r>
                                    <w:rPr>
                                      <w:rStyle w:val="17"/>
                                      <w:rFonts w:hint="eastAsia" w:ascii="方正仿宋_GBK" w:hAnsi="方正仿宋_GBK" w:eastAsia="方正仿宋_GBK" w:cs="方正仿宋_GBK"/>
                                      <w:lang w:val="en-US" w:eastAsia="zh-CN" w:bidi="ar"/>
                                    </w:rPr>
                                    <w:t xml:space="preserve">                          </w:t>
                                  </w:r>
                                </w:p>
                              </w:tc>
                            </w:tr>
                          </w:tbl>
                          <w:p/>
                        </w:txbxContent>
                      </wps:txbx>
                      <wps:bodyPr vert="horz" anchor="t" anchorCtr="false" upright="true"/>
                    </wps:wsp>
                  </a:graphicData>
                </a:graphic>
              </wp:anchor>
            </w:drawing>
          </mc:Choice>
          <mc:Fallback>
            <w:pict>
              <v:shape id="_x0000_s1026" o:spid="_x0000_s1026" o:spt="202" type="#_x0000_t202" style="position:absolute;left:0pt;margin-left:-34.75pt;margin-top:-28.15pt;height:514.5pt;width:767.5pt;z-index:251664384;mso-width-relative:page;mso-height-relative:page;" filled="f" stroked="f" coordsize="21600,21600" o:gfxdata="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O8EkNkAAAAMAQAADwAAAAAAAAABACAAAAA4AAAAZHJzL2Rvd25y&#10;ZXYueG1sUEsBAhQAFAAAAAgAh07iQLs+Qr2uAQAAPgMAAA4AAAAAAAAAAQAgAAAAPgEAAGRycy9l&#10;Mm9Eb2MueG1sUEsFBgAAAAAGAAYAWQEAAF4FAAAAAA==&#10;">
                <v:fill on="f" focussize="0,0"/>
                <v:stroke on="f"/>
                <v:imagedata o:title=""/>
                <o:lock v:ext="edit" aspectratio="f"/>
                <v:textbox>
                  <w:txbxContent>
                    <w:tbl>
                      <w:tblPr>
                        <w:tblStyle w:val="11"/>
                        <w:tblW w:w="15180" w:type="dxa"/>
                        <w:tblInd w:w="0" w:type="dxa"/>
                        <w:tblLayout w:type="fixed"/>
                        <w:tblCellMar>
                          <w:top w:w="0" w:type="dxa"/>
                          <w:left w:w="0" w:type="dxa"/>
                          <w:bottom w:w="0" w:type="dxa"/>
                          <w:right w:w="0" w:type="dxa"/>
                        </w:tblCellMar>
                      </w:tblPr>
                      <w:tblGrid>
                        <w:gridCol w:w="1265"/>
                        <w:gridCol w:w="1265"/>
                        <w:gridCol w:w="988"/>
                        <w:gridCol w:w="277"/>
                        <w:gridCol w:w="833"/>
                        <w:gridCol w:w="2962"/>
                        <w:gridCol w:w="803"/>
                        <w:gridCol w:w="2115"/>
                        <w:gridCol w:w="877"/>
                        <w:gridCol w:w="2888"/>
                        <w:gridCol w:w="907"/>
                      </w:tblGrid>
                      <w:tr>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续前表</w:t>
                            </w:r>
                          </w:p>
                        </w:tc>
                      </w:tr>
                      <w:tr>
                        <w:tblPrEx>
                          <w:tblCellMar>
                            <w:top w:w="0" w:type="dxa"/>
                            <w:left w:w="0" w:type="dxa"/>
                            <w:bottom w:w="0" w:type="dxa"/>
                            <w:right w:w="0" w:type="dxa"/>
                          </w:tblCellMar>
                        </w:tblPrEx>
                        <w:trPr>
                          <w:trHeight w:val="69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三、申请人及共同申请人基本情况</w:t>
                            </w:r>
                          </w:p>
                        </w:tc>
                      </w:tr>
                      <w:tr>
                        <w:trPr>
                          <w:trHeight w:val="119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姓名</w:t>
                            </w: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与申请人关系</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是否为共同申请人</w:t>
                            </w: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性别</w:t>
                            </w: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身份证号</w:t>
                            </w: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联系电话</w:t>
                            </w:r>
                          </w:p>
                        </w:tc>
                        <w:tc>
                          <w:tcPr>
                            <w:tcW w:w="877"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kern w:val="0"/>
                                <w:sz w:val="22"/>
                                <w:szCs w:val="22"/>
                                <w:u w:val="none"/>
                                <w:lang w:val="en-US" w:eastAsia="zh-CN" w:bidi="ar"/>
                              </w:rPr>
                            </w:pPr>
                            <w:r>
                              <w:rPr>
                                <w:rFonts w:hint="eastAsia" w:ascii="方正仿宋_GBK" w:hAnsi="方正仿宋_GBK" w:eastAsia="方正仿宋_GBK" w:cs="方正仿宋_GBK"/>
                                <w:b/>
                                <w:i w:val="0"/>
                                <w:color w:val="000000"/>
                                <w:kern w:val="0"/>
                                <w:sz w:val="22"/>
                                <w:szCs w:val="22"/>
                                <w:u w:val="none"/>
                                <w:lang w:val="en-US" w:eastAsia="zh-CN" w:bidi="ar"/>
                              </w:rPr>
                              <w:t>婚姻</w:t>
                            </w:r>
                          </w:p>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状况</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工作单位</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在城区自有住房情况</w:t>
                            </w: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申请人</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111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3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8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r>
                      <w:tr>
                        <w:tblPrEx>
                          <w:tblCellMar>
                            <w:top w:w="0" w:type="dxa"/>
                            <w:left w:w="0" w:type="dxa"/>
                            <w:bottom w:w="0" w:type="dxa"/>
                            <w:right w:w="0" w:type="dxa"/>
                          </w:tblCellMar>
                        </w:tblPrEx>
                        <w:trPr>
                          <w:trHeight w:val="414"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ind w:firstLineChars="20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 xml:space="preserve"> </w:t>
                            </w:r>
                            <w:r>
                              <w:rPr>
                                <w:rFonts w:hint="eastAsia" w:ascii="方正仿宋_GBK" w:hAnsi="方正仿宋_GBK" w:eastAsia="方正仿宋_GBK" w:cs="方正仿宋_GBK"/>
                                <w:i w:val="0"/>
                                <w:color w:val="000000"/>
                                <w:kern w:val="0"/>
                                <w:sz w:val="20"/>
                                <w:szCs w:val="20"/>
                                <w:u w:val="none"/>
                                <w:lang w:val="en-US" w:eastAsia="zh-CN" w:bidi="ar"/>
                              </w:rPr>
                              <w:t>在城区住房情况指：申请人及家庭成员在城区有登记在自己名下住房，并在表格内填写房屋建筑面积。</w:t>
                            </w:r>
                          </w:p>
                        </w:tc>
                      </w:tr>
                      <w:tr>
                        <w:tblPrEx>
                          <w:tblCellMar>
                            <w:top w:w="0" w:type="dxa"/>
                            <w:left w:w="0" w:type="dxa"/>
                            <w:bottom w:w="0" w:type="dxa"/>
                            <w:right w:w="0" w:type="dxa"/>
                          </w:tblCellMar>
                        </w:tblPrEx>
                        <w:trPr>
                          <w:trHeight w:val="639" w:hRule="atLeast"/>
                        </w:trPr>
                        <w:tc>
                          <w:tcPr>
                            <w:tcW w:w="15180"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8"/>
                                <w:szCs w:val="28"/>
                                <w:u w:val="none"/>
                              </w:rPr>
                            </w:pPr>
                            <w:r>
                              <w:rPr>
                                <w:rFonts w:hint="eastAsia" w:ascii="方正仿宋_GBK" w:hAnsi="方正仿宋_GBK" w:eastAsia="方正仿宋_GBK" w:cs="方正仿宋_GBK"/>
                                <w:b/>
                                <w:i w:val="0"/>
                                <w:color w:val="000000"/>
                                <w:kern w:val="0"/>
                                <w:sz w:val="28"/>
                                <w:szCs w:val="28"/>
                                <w:u w:val="none"/>
                                <w:lang w:val="en-US" w:eastAsia="zh-CN" w:bidi="ar"/>
                              </w:rPr>
                              <w:t>四、家庭住房情况</w:t>
                            </w:r>
                          </w:p>
                        </w:tc>
                      </w:tr>
                      <w:tr>
                        <w:tblPrEx>
                          <w:tblCellMar>
                            <w:top w:w="0" w:type="dxa"/>
                            <w:left w:w="0" w:type="dxa"/>
                            <w:bottom w:w="0" w:type="dxa"/>
                            <w:right w:w="0" w:type="dxa"/>
                          </w:tblCellMar>
                        </w:tblPrEx>
                        <w:trPr>
                          <w:trHeight w:val="720" w:hRule="atLeast"/>
                        </w:trPr>
                        <w:tc>
                          <w:tcPr>
                            <w:tcW w:w="12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家庭房产情况</w:t>
                            </w:r>
                          </w:p>
                        </w:tc>
                        <w:tc>
                          <w:tcPr>
                            <w:tcW w:w="253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家庭人均住房面积</w:t>
                            </w:r>
                            <w:r>
                              <w:rPr>
                                <w:rStyle w:val="15"/>
                                <w:rFonts w:hint="eastAsia" w:ascii="方正仿宋_GBK" w:hAnsi="方正仿宋_GBK" w:eastAsia="方正仿宋_GBK" w:cs="方正仿宋_GBK"/>
                                <w:sz w:val="24"/>
                                <w:szCs w:val="24"/>
                                <w:lang w:val="en-US" w:eastAsia="zh-CN" w:bidi="ar"/>
                              </w:rPr>
                              <w:t>(建筑面积)</w:t>
                            </w:r>
                          </w:p>
                        </w:tc>
                        <w:tc>
                          <w:tcPr>
                            <w:tcW w:w="379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righ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  ㎡/</w:t>
                            </w:r>
                            <w:r>
                              <w:rPr>
                                <w:rStyle w:val="15"/>
                                <w:rFonts w:hint="eastAsia" w:ascii="方正仿宋_GBK" w:hAnsi="方正仿宋_GBK" w:eastAsia="方正仿宋_GBK" w:cs="方正仿宋_GBK"/>
                                <w:sz w:val="24"/>
                                <w:szCs w:val="24"/>
                                <w:lang w:val="en-US" w:eastAsia="zh-CN" w:bidi="ar"/>
                              </w:rPr>
                              <w:t>人</w:t>
                            </w: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是否租住政府直管公房：□否 □是，建筑面积</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㎡，房屋坐落：</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blPrEx>
                          <w:tblCellMar>
                            <w:top w:w="0" w:type="dxa"/>
                            <w:left w:w="0" w:type="dxa"/>
                            <w:bottom w:w="0" w:type="dxa"/>
                            <w:right w:w="0" w:type="dxa"/>
                          </w:tblCellMar>
                        </w:tblPrEx>
                        <w:trPr>
                          <w:trHeight w:val="770" w:hRule="atLeast"/>
                        </w:trPr>
                        <w:tc>
                          <w:tcPr>
                            <w:tcW w:w="12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center"/>
                              <w:rPr>
                                <w:rFonts w:hint="eastAsia" w:ascii="方正仿宋_GBK" w:hAnsi="方正仿宋_GBK" w:eastAsia="方正仿宋_GBK" w:cs="方正仿宋_GBK"/>
                                <w:b/>
                                <w:i w:val="0"/>
                                <w:color w:val="000000"/>
                                <w:sz w:val="22"/>
                                <w:szCs w:val="22"/>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left"/>
                              <w:rPr>
                                <w:rFonts w:hint="eastAsia" w:ascii="方正仿宋_GBK" w:hAnsi="方正仿宋_GBK" w:eastAsia="方正仿宋_GBK" w:cs="方正仿宋_GBK"/>
                                <w:i w:val="0"/>
                                <w:color w:val="000000"/>
                                <w:sz w:val="22"/>
                                <w:szCs w:val="22"/>
                                <w:u w:val="none"/>
                              </w:rPr>
                            </w:pPr>
                          </w:p>
                        </w:tc>
                        <w:tc>
                          <w:tcPr>
                            <w:tcW w:w="379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00" w:lineRule="exact"/>
                              <w:jc w:val="right"/>
                              <w:rPr>
                                <w:rFonts w:hint="eastAsia" w:ascii="方正仿宋_GBK" w:hAnsi="方正仿宋_GBK" w:eastAsia="方正仿宋_GBK" w:cs="方正仿宋_GBK"/>
                                <w:i w:val="0"/>
                                <w:color w:val="000000"/>
                                <w:sz w:val="24"/>
                                <w:szCs w:val="24"/>
                                <w:u w:val="none"/>
                              </w:rPr>
                            </w:pPr>
                          </w:p>
                        </w:tc>
                        <w:tc>
                          <w:tcPr>
                            <w:tcW w:w="75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自有住房情况：□有 □无，产权人姓名：</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 xml:space="preserve"> ，建筑面积</w:t>
                            </w:r>
                            <w:r>
                              <w:rPr>
                                <w:rFonts w:hint="eastAsia" w:ascii="方正仿宋_GBK" w:hAnsi="方正仿宋_GBK" w:eastAsia="方正仿宋_GBK" w:cs="方正仿宋_GBK"/>
                                <w:i w:val="0"/>
                                <w:color w:val="000000"/>
                                <w:kern w:val="0"/>
                                <w:sz w:val="24"/>
                                <w:szCs w:val="24"/>
                                <w:u w:val="single"/>
                                <w:lang w:val="en-US" w:eastAsia="zh-CN" w:bidi="ar"/>
                              </w:rPr>
                              <w:t xml:space="preserve">     </w:t>
                            </w:r>
                            <w:r>
                              <w:rPr>
                                <w:rFonts w:hint="eastAsia" w:ascii="方正仿宋_GBK" w:hAnsi="方正仿宋_GBK" w:eastAsia="方正仿宋_GBK" w:cs="方正仿宋_GBK"/>
                                <w:i w:val="0"/>
                                <w:color w:val="000000"/>
                                <w:kern w:val="0"/>
                                <w:sz w:val="24"/>
                                <w:szCs w:val="24"/>
                                <w:u w:val="none"/>
                                <w:lang w:val="en-US" w:eastAsia="zh-CN" w:bidi="ar"/>
                              </w:rPr>
                              <w:t>㎡，房屋坐落：</w:t>
                            </w:r>
                            <w:r>
                              <w:rPr>
                                <w:rFonts w:hint="eastAsia" w:ascii="方正仿宋_GBK" w:hAnsi="方正仿宋_GBK" w:eastAsia="方正仿宋_GBK" w:cs="方正仿宋_GBK"/>
                                <w:i w:val="0"/>
                                <w:color w:val="000000"/>
                                <w:kern w:val="0"/>
                                <w:sz w:val="24"/>
                                <w:szCs w:val="24"/>
                                <w:u w:val="single"/>
                                <w:lang w:val="en-US" w:eastAsia="zh-CN" w:bidi="ar"/>
                              </w:rPr>
                              <w:t xml:space="preserve">                     </w:t>
                            </w:r>
                          </w:p>
                        </w:tc>
                      </w:tr>
                      <w:tr>
                        <w:trPr>
                          <w:trHeight w:val="1279" w:hRule="atLeast"/>
                        </w:trPr>
                        <w:tc>
                          <w:tcPr>
                            <w:tcW w:w="12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center"/>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其他区域享受保障性住房情况</w:t>
                            </w:r>
                          </w:p>
                        </w:tc>
                        <w:tc>
                          <w:tcPr>
                            <w:tcW w:w="13915"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00" w:lineRule="exact"/>
                              <w:jc w:val="left"/>
                              <w:textAlignment w:val="center"/>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在我县及以外的区域租住</w:t>
                            </w:r>
                            <w:r>
                              <w:rPr>
                                <w:rStyle w:val="16"/>
                                <w:rFonts w:hint="eastAsia" w:ascii="方正仿宋_GBK" w:hAnsi="方正仿宋_GBK" w:eastAsia="方正仿宋_GBK" w:cs="方正仿宋_GBK"/>
                                <w:lang w:val="en-US" w:eastAsia="zh-CN" w:bidi="ar"/>
                              </w:rPr>
                              <w:t>□</w:t>
                            </w:r>
                            <w:r>
                              <w:rPr>
                                <w:rFonts w:hint="eastAsia" w:ascii="方正仿宋_GBK" w:hAnsi="方正仿宋_GBK" w:eastAsia="方正仿宋_GBK" w:cs="方正仿宋_GBK"/>
                                <w:b/>
                                <w:i w:val="0"/>
                                <w:color w:val="000000"/>
                                <w:kern w:val="0"/>
                                <w:sz w:val="22"/>
                                <w:szCs w:val="22"/>
                                <w:u w:val="none"/>
                                <w:lang w:val="en-US" w:eastAsia="zh-CN" w:bidi="ar"/>
                              </w:rPr>
                              <w:t>公共租赁住房 □保障性租赁住房 □公有住房：</w:t>
                            </w:r>
                            <w:r>
                              <w:rPr>
                                <w:rStyle w:val="16"/>
                                <w:rFonts w:hint="eastAsia" w:ascii="方正仿宋_GBK" w:hAnsi="方正仿宋_GBK" w:eastAsia="方正仿宋_GBK" w:cs="方正仿宋_GBK"/>
                                <w:lang w:val="en-US" w:eastAsia="zh-CN" w:bidi="ar"/>
                              </w:rPr>
                              <w:t>建筑面积</w:t>
                            </w:r>
                            <w:r>
                              <w:rPr>
                                <w:rFonts w:hint="eastAsia" w:ascii="方正仿宋_GBK" w:hAnsi="方正仿宋_GBK" w:eastAsia="方正仿宋_GBK" w:cs="方正仿宋_GBK"/>
                                <w:b/>
                                <w:i w:val="0"/>
                                <w:color w:val="000000"/>
                                <w:kern w:val="0"/>
                                <w:sz w:val="24"/>
                                <w:szCs w:val="24"/>
                                <w:u w:val="single"/>
                                <w:lang w:val="en-US" w:eastAsia="zh-CN" w:bidi="ar"/>
                              </w:rPr>
                              <w:t xml:space="preserve">     </w:t>
                            </w:r>
                            <w:r>
                              <w:rPr>
                                <w:rFonts w:hint="eastAsia" w:ascii="方正仿宋_GBK" w:hAnsi="方正仿宋_GBK" w:eastAsia="方正仿宋_GBK" w:cs="方正仿宋_GBK"/>
                                <w:b/>
                                <w:i w:val="0"/>
                                <w:color w:val="000000"/>
                                <w:kern w:val="0"/>
                                <w:sz w:val="24"/>
                                <w:szCs w:val="24"/>
                                <w:u w:val="none"/>
                                <w:lang w:val="en-US" w:eastAsia="zh-CN" w:bidi="ar"/>
                              </w:rPr>
                              <w:t>㎡，房屋坐落：</w:t>
                            </w:r>
                            <w:r>
                              <w:rPr>
                                <w:rStyle w:val="17"/>
                                <w:rFonts w:hint="eastAsia" w:ascii="方正仿宋_GBK" w:hAnsi="方正仿宋_GBK" w:eastAsia="方正仿宋_GBK" w:cs="方正仿宋_GBK"/>
                                <w:lang w:val="en-US" w:eastAsia="zh-CN" w:bidi="ar"/>
                              </w:rPr>
                              <w:t xml:space="preserve">                          </w:t>
                            </w:r>
                          </w:p>
                        </w:tc>
                      </w:tr>
                    </w:tbl>
                    <w:p/>
                  </w:txbxContent>
                </v:textbox>
              </v:shape>
            </w:pict>
          </mc:Fallback>
        </mc:AlternateContent>
      </w: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240" w:lineRule="exact"/>
        <w:rPr>
          <w:rFonts w:hint="default" w:ascii="Times New Roman" w:hAnsi="Times New Roman" w:eastAsia="黑体" w:cs="Times New Roman"/>
          <w:sz w:val="16"/>
          <w:szCs w:val="16"/>
        </w:rPr>
      </w:pPr>
    </w:p>
    <w:p>
      <w:pPr>
        <w:spacing w:after="156" w:afterLines="50" w:line="520" w:lineRule="exact"/>
        <w:rPr>
          <w:rFonts w:hint="default" w:ascii="Times New Roman" w:hAnsi="Times New Roman" w:eastAsia="黑体" w:cs="Times New Roman"/>
          <w:sz w:val="44"/>
          <w:szCs w:val="44"/>
        </w:rPr>
        <w:sectPr>
          <w:headerReference r:id="rId7" w:type="default"/>
          <w:pgSz w:w="16838" w:h="11906" w:orient="landscape"/>
          <w:pgMar w:top="1021" w:right="1440" w:bottom="851" w:left="1440" w:header="851" w:footer="992" w:gutter="0"/>
          <w:pgNumType w:fmt="decimal"/>
          <w:cols w:space="720" w:num="1"/>
          <w:docGrid w:type="lines" w:linePitch="312" w:charSpace="0"/>
        </w:sectPr>
      </w:pPr>
    </w:p>
    <w:tbl>
      <w:tblPr>
        <w:tblStyle w:val="11"/>
        <w:tblpPr w:leftFromText="180" w:rightFromText="180" w:vertAnchor="text" w:horzAnchor="page" w:tblpX="895" w:tblpY="468"/>
        <w:tblOverlap w:val="never"/>
        <w:tblW w:w="10200" w:type="dxa"/>
        <w:tblInd w:w="0" w:type="dxa"/>
        <w:tblLayout w:type="fixed"/>
        <w:tblCellMar>
          <w:top w:w="0" w:type="dxa"/>
          <w:left w:w="108" w:type="dxa"/>
          <w:bottom w:w="0" w:type="dxa"/>
          <w:right w:w="108" w:type="dxa"/>
        </w:tblCellMar>
      </w:tblPr>
      <w:tblGrid>
        <w:gridCol w:w="1884"/>
        <w:gridCol w:w="3966"/>
        <w:gridCol w:w="381"/>
        <w:gridCol w:w="3969"/>
      </w:tblGrid>
      <w:tr>
        <w:tblPrEx>
          <w:tblCellMar>
            <w:top w:w="0" w:type="dxa"/>
            <w:left w:w="108" w:type="dxa"/>
            <w:bottom w:w="0" w:type="dxa"/>
            <w:right w:w="108" w:type="dxa"/>
          </w:tblCellMar>
        </w:tblPrEx>
        <w:trPr>
          <w:trHeight w:val="1097" w:hRule="atLeast"/>
        </w:trPr>
        <w:tc>
          <w:tcPr>
            <w:tcW w:w="10200" w:type="dxa"/>
            <w:gridSpan w:val="4"/>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Times New Roman" w:hAnsi="Times New Roman" w:eastAsia="黑体" w:cs="Times New Roman"/>
                <w:color w:val="000000"/>
                <w:sz w:val="56"/>
                <w:szCs w:val="56"/>
              </w:rPr>
            </w:pPr>
            <w:r>
              <w:rPr>
                <w:rFonts w:hint="default" w:ascii="Times New Roman" w:hAnsi="Times New Roman" w:eastAsia="方正小标宋_GBK" w:cs="Times New Roman"/>
                <w:color w:val="000000"/>
                <w:kern w:val="0"/>
                <w:sz w:val="44"/>
                <w:szCs w:val="44"/>
                <w:lang w:bidi="ar"/>
              </w:rPr>
              <w:t>石柱县住房和城乡建设委员会审核意见</w:t>
            </w:r>
          </w:p>
        </w:tc>
      </w:tr>
      <w:tr>
        <w:tblPrEx>
          <w:tblCellMar>
            <w:top w:w="0" w:type="dxa"/>
            <w:left w:w="108" w:type="dxa"/>
            <w:bottom w:w="0" w:type="dxa"/>
            <w:right w:w="108" w:type="dxa"/>
          </w:tblCellMar>
        </w:tblPrEx>
        <w:trPr>
          <w:trHeight w:val="897" w:hRule="atLeast"/>
        </w:trPr>
        <w:tc>
          <w:tcPr>
            <w:tcW w:w="1884" w:type="dxa"/>
            <w:vMerge w:val="restart"/>
            <w:tcBorders>
              <w:top w:val="single" w:color="auto" w:sz="4" w:space="0"/>
              <w:left w:val="single" w:color="000000" w:sz="8"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科室</w:t>
            </w:r>
          </w:p>
        </w:tc>
        <w:tc>
          <w:tcPr>
            <w:tcW w:w="8316" w:type="dxa"/>
            <w:gridSpan w:val="3"/>
            <w:tcBorders>
              <w:top w:val="single" w:color="auto" w:sz="4" w:space="0"/>
              <w:left w:val="single" w:color="000000" w:sz="8" w:space="0"/>
              <w:bottom w:val="nil"/>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经办人审查意见</w:t>
            </w:r>
            <w:r>
              <w:rPr>
                <w:rFonts w:hint="default" w:ascii="Times New Roman" w:hAnsi="Times New Roman" w:eastAsia="方正仿宋_GBK" w:cs="Times New Roman"/>
                <w:color w:val="000000"/>
                <w:kern w:val="0"/>
                <w:sz w:val="21"/>
                <w:szCs w:val="21"/>
                <w:lang w:eastAsia="zh-CN" w:bidi="ar"/>
              </w:rPr>
              <w:t>：</w:t>
            </w:r>
          </w:p>
        </w:tc>
      </w:tr>
      <w:tr>
        <w:tblPrEx>
          <w:tblCellMar>
            <w:top w:w="0" w:type="dxa"/>
            <w:left w:w="108" w:type="dxa"/>
            <w:bottom w:w="0" w:type="dxa"/>
            <w:right w:w="108" w:type="dxa"/>
          </w:tblCellMar>
        </w:tblPrEx>
        <w:trPr>
          <w:trHeight w:val="522"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p>
        </w:tc>
        <w:tc>
          <w:tcPr>
            <w:tcW w:w="8316" w:type="dxa"/>
            <w:gridSpan w:val="3"/>
            <w:tcBorders>
              <w:top w:val="nil"/>
              <w:left w:val="single" w:color="000000" w:sz="8" w:space="0"/>
              <w:bottom w:val="nil"/>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lang w:eastAsia="zh-CN"/>
              </w:rPr>
              <w:t>1.</w:t>
            </w:r>
            <w:r>
              <w:rPr>
                <w:rFonts w:hint="default" w:ascii="Times New Roman" w:hAnsi="Times New Roman" w:eastAsia="方正仿宋_GBK" w:cs="Times New Roman"/>
                <w:sz w:val="24"/>
                <w:szCs w:val="20"/>
              </w:rPr>
              <w:t>经审核，该户符合□</w:t>
            </w:r>
            <w:r>
              <w:rPr>
                <w:rFonts w:hint="default" w:ascii="Times New Roman" w:hAnsi="Times New Roman" w:eastAsia="方正仿宋_GBK" w:cs="Times New Roman"/>
                <w:sz w:val="24"/>
                <w:szCs w:val="20"/>
                <w:lang w:val="en-US" w:eastAsia="zh-CN"/>
              </w:rPr>
              <w:t>保租房</w:t>
            </w:r>
            <w:r>
              <w:rPr>
                <w:rFonts w:hint="default" w:ascii="Times New Roman" w:hAnsi="Times New Roman" w:eastAsia="方正仿宋_GBK" w:cs="Times New Roman"/>
                <w:sz w:val="24"/>
                <w:szCs w:val="20"/>
              </w:rPr>
              <w:t xml:space="preserve">申请条件，拟于    </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年 </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 月 </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 日开始公示（</w:t>
            </w:r>
            <w:r>
              <w:rPr>
                <w:rFonts w:hint="default" w:ascii="Times New Roman" w:hAnsi="Times New Roman" w:eastAsia="方正仿宋_GBK" w:cs="Times New Roman"/>
                <w:sz w:val="24"/>
                <w:szCs w:val="20"/>
                <w:lang w:val="en-US" w:eastAsia="zh-CN"/>
              </w:rPr>
              <w:t>5</w:t>
            </w:r>
            <w:r>
              <w:rPr>
                <w:rFonts w:hint="default" w:ascii="Times New Roman" w:hAnsi="Times New Roman" w:eastAsia="方正仿宋_GBK" w:cs="Times New Roman"/>
                <w:sz w:val="24"/>
                <w:szCs w:val="20"/>
              </w:rPr>
              <w:t>天）；</w:t>
            </w:r>
          </w:p>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sz w:val="24"/>
                <w:szCs w:val="20"/>
              </w:rPr>
            </w:pPr>
          </w:p>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lang w:eastAsia="zh-CN"/>
              </w:rPr>
              <w:t>2.</w:t>
            </w:r>
            <w:r>
              <w:rPr>
                <w:rFonts w:hint="default" w:ascii="Times New Roman" w:hAnsi="Times New Roman" w:eastAsia="方正仿宋_GBK" w:cs="Times New Roman"/>
                <w:sz w:val="24"/>
                <w:szCs w:val="20"/>
              </w:rPr>
              <w:t>经审核，该户不符合□</w:t>
            </w:r>
            <w:r>
              <w:rPr>
                <w:rFonts w:hint="default" w:ascii="Times New Roman" w:hAnsi="Times New Roman" w:eastAsia="方正仿宋_GBK" w:cs="Times New Roman"/>
                <w:sz w:val="24"/>
                <w:szCs w:val="20"/>
                <w:lang w:val="en-US" w:eastAsia="zh-CN"/>
              </w:rPr>
              <w:t>保租房</w:t>
            </w:r>
            <w:r>
              <w:rPr>
                <w:rFonts w:hint="default" w:ascii="Times New Roman" w:hAnsi="Times New Roman" w:eastAsia="方正仿宋_GBK" w:cs="Times New Roman"/>
                <w:sz w:val="24"/>
                <w:szCs w:val="20"/>
              </w:rPr>
              <w:t>申请条件，</w:t>
            </w:r>
            <w:r>
              <w:rPr>
                <w:rFonts w:hint="default" w:ascii="Times New Roman" w:hAnsi="Times New Roman" w:eastAsia="方正仿宋_GBK" w:cs="Times New Roman"/>
                <w:sz w:val="24"/>
                <w:szCs w:val="20"/>
                <w:lang w:val="en-US" w:eastAsia="zh-CN"/>
              </w:rPr>
              <w:t>且</w:t>
            </w:r>
            <w:r>
              <w:rPr>
                <w:rFonts w:hint="default" w:ascii="Times New Roman" w:hAnsi="Times New Roman" w:eastAsia="方正仿宋_GBK" w:cs="Times New Roman"/>
                <w:sz w:val="24"/>
                <w:szCs w:val="20"/>
              </w:rPr>
              <w:t xml:space="preserve">于     年 </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 月  </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日书面告知申请人；</w:t>
            </w:r>
          </w:p>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sz w:val="24"/>
                <w:szCs w:val="20"/>
              </w:rPr>
            </w:pPr>
          </w:p>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sz w:val="24"/>
                <w:szCs w:val="20"/>
              </w:rPr>
            </w:pPr>
            <w:r>
              <w:rPr>
                <w:rFonts w:hint="default" w:ascii="Times New Roman" w:hAnsi="Times New Roman" w:eastAsia="方正仿宋_GBK" w:cs="Times New Roman"/>
                <w:sz w:val="24"/>
                <w:szCs w:val="20"/>
                <w:lang w:eastAsia="zh-CN"/>
              </w:rPr>
              <w:t>3.</w:t>
            </w:r>
            <w:r>
              <w:rPr>
                <w:rFonts w:hint="default" w:ascii="Times New Roman" w:hAnsi="Times New Roman" w:eastAsia="方正仿宋_GBK" w:cs="Times New Roman"/>
                <w:sz w:val="24"/>
                <w:szCs w:val="20"/>
              </w:rPr>
              <w:t>公示结果：□无异议   □异议不成立  □异议成立，且于    年</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  月</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  日告知申请人；</w:t>
            </w: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p>
        </w:tc>
      </w:tr>
      <w:tr>
        <w:tblPrEx>
          <w:tblCellMar>
            <w:top w:w="0" w:type="dxa"/>
            <w:left w:w="108" w:type="dxa"/>
            <w:bottom w:w="0" w:type="dxa"/>
            <w:right w:w="108" w:type="dxa"/>
          </w:tblCellMar>
        </w:tblPrEx>
        <w:trPr>
          <w:trHeight w:val="949"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p>
        </w:tc>
        <w:tc>
          <w:tcPr>
            <w:tcW w:w="8316" w:type="dxa"/>
            <w:gridSpan w:val="3"/>
            <w:tcBorders>
              <w:top w:val="nil"/>
              <w:left w:val="single" w:color="000000" w:sz="8" w:space="0"/>
              <w:bottom w:val="single" w:color="000000" w:sz="8"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签字</w:t>
            </w:r>
            <w:r>
              <w:rPr>
                <w:rFonts w:hint="default" w:ascii="Times New Roman" w:hAnsi="Times New Roman" w:eastAsia="方正仿宋_GBK" w:cs="Times New Roman"/>
                <w:color w:val="000000"/>
                <w:kern w:val="0"/>
                <w:sz w:val="21"/>
                <w:szCs w:val="21"/>
                <w:lang w:eastAsia="zh-CN" w:bidi="ar"/>
              </w:rPr>
              <w:t>：</w:t>
            </w:r>
            <w:r>
              <w:rPr>
                <w:rFonts w:hint="default" w:ascii="Times New Roman" w:hAnsi="Times New Roman" w:eastAsia="方正仿宋_GBK" w:cs="Times New Roman"/>
                <w:color w:val="000000"/>
                <w:kern w:val="0"/>
                <w:sz w:val="21"/>
                <w:szCs w:val="21"/>
                <w:lang w:val="en-US" w:eastAsia="zh-CN" w:bidi="ar"/>
              </w:rPr>
              <w:t xml:space="preserve">                                      </w:t>
            </w:r>
            <w:r>
              <w:rPr>
                <w:rFonts w:hint="default" w:ascii="Times New Roman" w:hAnsi="Times New Roman" w:eastAsia="方正仿宋_GBK" w:cs="Times New Roman"/>
                <w:color w:val="000000"/>
                <w:kern w:val="0"/>
                <w:sz w:val="21"/>
                <w:szCs w:val="21"/>
                <w:lang w:bidi="ar"/>
              </w:rPr>
              <w:t>年     月    日</w:t>
            </w:r>
          </w:p>
        </w:tc>
      </w:tr>
      <w:tr>
        <w:tblPrEx>
          <w:tblCellMar>
            <w:top w:w="0" w:type="dxa"/>
            <w:left w:w="108" w:type="dxa"/>
            <w:bottom w:w="0" w:type="dxa"/>
            <w:right w:w="108" w:type="dxa"/>
          </w:tblCellMar>
        </w:tblPrEx>
        <w:trPr>
          <w:trHeight w:val="731"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p>
        </w:tc>
        <w:tc>
          <w:tcPr>
            <w:tcW w:w="3966" w:type="dxa"/>
            <w:tcBorders>
              <w:top w:val="single" w:color="000000" w:sz="8" w:space="0"/>
              <w:left w:val="single" w:color="000000" w:sz="8"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科室负责人复审意见</w:t>
            </w:r>
            <w:r>
              <w:rPr>
                <w:rFonts w:hint="default" w:ascii="Times New Roman" w:hAnsi="Times New Roman" w:eastAsia="方正仿宋_GBK" w:cs="Times New Roman"/>
                <w:color w:val="000000"/>
                <w:kern w:val="0"/>
                <w:sz w:val="21"/>
                <w:szCs w:val="21"/>
                <w:lang w:eastAsia="zh-CN" w:bidi="ar"/>
              </w:rPr>
              <w:t>：</w:t>
            </w:r>
          </w:p>
        </w:tc>
        <w:tc>
          <w:tcPr>
            <w:tcW w:w="381" w:type="dxa"/>
            <w:tcBorders>
              <w:top w:val="single" w:color="000000" w:sz="8" w:space="0"/>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969" w:type="dxa"/>
            <w:tcBorders>
              <w:top w:val="single" w:color="000000" w:sz="8" w:space="0"/>
              <w:left w:val="nil"/>
              <w:bottom w:val="nil"/>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r>
      <w:tr>
        <w:tblPrEx>
          <w:tblCellMar>
            <w:top w:w="0" w:type="dxa"/>
            <w:left w:w="108" w:type="dxa"/>
            <w:bottom w:w="0" w:type="dxa"/>
            <w:right w:w="108" w:type="dxa"/>
          </w:tblCellMar>
        </w:tblPrEx>
        <w:trPr>
          <w:trHeight w:val="48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p>
        </w:tc>
        <w:tc>
          <w:tcPr>
            <w:tcW w:w="3966" w:type="dxa"/>
            <w:tcBorders>
              <w:top w:val="nil"/>
              <w:left w:val="single" w:color="000000" w:sz="8" w:space="0"/>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81"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969" w:type="dxa"/>
            <w:tcBorders>
              <w:top w:val="nil"/>
              <w:left w:val="nil"/>
              <w:bottom w:val="nil"/>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sz w:val="21"/>
                <w:szCs w:val="21"/>
              </w:rPr>
            </w:pPr>
          </w:p>
        </w:tc>
      </w:tr>
      <w:tr>
        <w:tblPrEx>
          <w:tblCellMar>
            <w:top w:w="0" w:type="dxa"/>
            <w:left w:w="108" w:type="dxa"/>
            <w:bottom w:w="0" w:type="dxa"/>
            <w:right w:w="108" w:type="dxa"/>
          </w:tblCellMar>
        </w:tblPrEx>
        <w:trPr>
          <w:trHeight w:val="807"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p>
        </w:tc>
        <w:tc>
          <w:tcPr>
            <w:tcW w:w="3966" w:type="dxa"/>
            <w:tcBorders>
              <w:top w:val="nil"/>
              <w:left w:val="single" w:color="000000" w:sz="8" w:space="0"/>
              <w:bottom w:val="single" w:color="000000" w:sz="8" w:space="0"/>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签字</w:t>
            </w:r>
            <w:r>
              <w:rPr>
                <w:rFonts w:hint="default" w:ascii="Times New Roman" w:hAnsi="Times New Roman" w:eastAsia="方正仿宋_GBK" w:cs="Times New Roman"/>
                <w:color w:val="000000"/>
                <w:kern w:val="0"/>
                <w:sz w:val="21"/>
                <w:szCs w:val="21"/>
                <w:lang w:eastAsia="zh-CN" w:bidi="ar"/>
              </w:rPr>
              <w:t>：</w:t>
            </w:r>
          </w:p>
        </w:tc>
        <w:tc>
          <w:tcPr>
            <w:tcW w:w="381" w:type="dxa"/>
            <w:tcBorders>
              <w:top w:val="nil"/>
              <w:left w:val="nil"/>
              <w:bottom w:val="single" w:color="000000" w:sz="8" w:space="0"/>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969" w:type="dxa"/>
            <w:tcBorders>
              <w:top w:val="nil"/>
              <w:left w:val="nil"/>
              <w:bottom w:val="single" w:color="000000" w:sz="8"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 xml:space="preserve">年   </w:t>
            </w:r>
            <w:r>
              <w:rPr>
                <w:rFonts w:hint="default" w:ascii="Times New Roman" w:hAnsi="Times New Roman" w:eastAsia="方正仿宋_GBK" w:cs="Times New Roman"/>
                <w:color w:val="000000"/>
                <w:kern w:val="0"/>
                <w:sz w:val="21"/>
                <w:szCs w:val="21"/>
                <w:lang w:val="en-US" w:eastAsia="zh-CN" w:bidi="ar"/>
              </w:rPr>
              <w:t xml:space="preserve"> </w:t>
            </w:r>
            <w:r>
              <w:rPr>
                <w:rFonts w:hint="default" w:ascii="Times New Roman" w:hAnsi="Times New Roman" w:eastAsia="方正仿宋_GBK" w:cs="Times New Roman"/>
                <w:color w:val="000000"/>
                <w:kern w:val="0"/>
                <w:sz w:val="21"/>
                <w:szCs w:val="21"/>
                <w:lang w:bidi="ar"/>
              </w:rPr>
              <w:t xml:space="preserve">月    </w:t>
            </w:r>
            <w:r>
              <w:rPr>
                <w:rFonts w:hint="default" w:ascii="Times New Roman" w:hAnsi="Times New Roman" w:eastAsia="方正仿宋_GBK" w:cs="Times New Roman"/>
                <w:color w:val="000000"/>
                <w:kern w:val="0"/>
                <w:sz w:val="21"/>
                <w:szCs w:val="21"/>
                <w:lang w:val="en-US" w:eastAsia="zh-CN" w:bidi="ar"/>
              </w:rPr>
              <w:t xml:space="preserve"> </w:t>
            </w:r>
            <w:r>
              <w:rPr>
                <w:rFonts w:hint="default" w:ascii="Times New Roman" w:hAnsi="Times New Roman" w:eastAsia="方正仿宋_GBK" w:cs="Times New Roman"/>
                <w:color w:val="000000"/>
                <w:kern w:val="0"/>
                <w:sz w:val="21"/>
                <w:szCs w:val="21"/>
                <w:lang w:bidi="ar"/>
              </w:rPr>
              <w:t>日</w:t>
            </w:r>
          </w:p>
        </w:tc>
      </w:tr>
      <w:tr>
        <w:tblPrEx>
          <w:tblCellMar>
            <w:top w:w="0" w:type="dxa"/>
            <w:left w:w="108" w:type="dxa"/>
            <w:bottom w:w="0" w:type="dxa"/>
            <w:right w:w="108" w:type="dxa"/>
          </w:tblCellMar>
        </w:tblPrEx>
        <w:trPr>
          <w:trHeight w:val="659" w:hRule="atLeast"/>
        </w:trPr>
        <w:tc>
          <w:tcPr>
            <w:tcW w:w="1884" w:type="dxa"/>
            <w:vMerge w:val="restart"/>
            <w:tcBorders>
              <w:top w:val="single" w:color="000000" w:sz="8" w:space="0"/>
              <w:left w:val="single" w:color="000000" w:sz="8"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分管领导</w:t>
            </w:r>
          </w:p>
        </w:tc>
        <w:tc>
          <w:tcPr>
            <w:tcW w:w="3966" w:type="dxa"/>
            <w:tcBorders>
              <w:top w:val="single" w:color="000000" w:sz="8" w:space="0"/>
              <w:left w:val="single" w:color="000000" w:sz="8" w:space="0"/>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审核意见</w:t>
            </w:r>
            <w:r>
              <w:rPr>
                <w:rFonts w:hint="default" w:ascii="Times New Roman" w:hAnsi="Times New Roman" w:eastAsia="方正仿宋_GBK" w:cs="Times New Roman"/>
                <w:color w:val="000000"/>
                <w:kern w:val="0"/>
                <w:sz w:val="21"/>
                <w:szCs w:val="21"/>
                <w:lang w:eastAsia="zh-CN" w:bidi="ar"/>
              </w:rPr>
              <w:t>：</w:t>
            </w:r>
          </w:p>
        </w:tc>
        <w:tc>
          <w:tcPr>
            <w:tcW w:w="381" w:type="dxa"/>
            <w:tcBorders>
              <w:top w:val="single" w:color="000000" w:sz="8" w:space="0"/>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969" w:type="dxa"/>
            <w:tcBorders>
              <w:top w:val="single" w:color="000000" w:sz="8" w:space="0"/>
              <w:left w:val="nil"/>
              <w:bottom w:val="nil"/>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r>
      <w:tr>
        <w:tblPrEx>
          <w:tblCellMar>
            <w:top w:w="0" w:type="dxa"/>
            <w:left w:w="108" w:type="dxa"/>
            <w:bottom w:w="0" w:type="dxa"/>
            <w:right w:w="108" w:type="dxa"/>
          </w:tblCellMar>
        </w:tblPrEx>
        <w:trPr>
          <w:trHeight w:val="558" w:hRule="atLeast"/>
        </w:trPr>
        <w:tc>
          <w:tcPr>
            <w:tcW w:w="1884" w:type="dxa"/>
            <w:vMerge w:val="continue"/>
            <w:tcBorders>
              <w:top w:val="single" w:color="000000" w:sz="8" w:space="0"/>
              <w:left w:val="single" w:color="000000" w:sz="8" w:space="0"/>
              <w:bottom w:val="single" w:color="000000" w:sz="4"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p>
        </w:tc>
        <w:tc>
          <w:tcPr>
            <w:tcW w:w="3966" w:type="dxa"/>
            <w:tcBorders>
              <w:top w:val="nil"/>
              <w:left w:val="single" w:color="000000" w:sz="8" w:space="0"/>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81" w:type="dxa"/>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969" w:type="dxa"/>
            <w:tcBorders>
              <w:top w:val="nil"/>
              <w:left w:val="nil"/>
              <w:bottom w:val="nil"/>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sz w:val="21"/>
                <w:szCs w:val="21"/>
              </w:rPr>
            </w:pPr>
          </w:p>
        </w:tc>
      </w:tr>
      <w:tr>
        <w:tblPrEx>
          <w:tblCellMar>
            <w:top w:w="0" w:type="dxa"/>
            <w:left w:w="108" w:type="dxa"/>
            <w:bottom w:w="0" w:type="dxa"/>
            <w:right w:w="108" w:type="dxa"/>
          </w:tblCellMar>
        </w:tblPrEx>
        <w:trPr>
          <w:trHeight w:val="772" w:hRule="atLeast"/>
        </w:trPr>
        <w:tc>
          <w:tcPr>
            <w:tcW w:w="1884" w:type="dxa"/>
            <w:vMerge w:val="continue"/>
            <w:tcBorders>
              <w:top w:val="single" w:color="000000" w:sz="8" w:space="0"/>
              <w:left w:val="single" w:color="000000" w:sz="8" w:space="0"/>
              <w:bottom w:val="single" w:color="000000" w:sz="8" w:space="0"/>
              <w:right w:val="single" w:color="000000" w:sz="8"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p>
        </w:tc>
        <w:tc>
          <w:tcPr>
            <w:tcW w:w="3966" w:type="dxa"/>
            <w:tcBorders>
              <w:top w:val="nil"/>
              <w:left w:val="single" w:color="000000" w:sz="8" w:space="0"/>
              <w:bottom w:val="single" w:color="auto" w:sz="4" w:space="0"/>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签字</w:t>
            </w:r>
            <w:r>
              <w:rPr>
                <w:rFonts w:hint="default" w:ascii="Times New Roman" w:hAnsi="Times New Roman" w:eastAsia="方正仿宋_GBK" w:cs="Times New Roman"/>
                <w:color w:val="000000"/>
                <w:kern w:val="0"/>
                <w:sz w:val="21"/>
                <w:szCs w:val="21"/>
                <w:lang w:eastAsia="zh-CN" w:bidi="ar"/>
              </w:rPr>
              <w:t>：</w:t>
            </w:r>
          </w:p>
        </w:tc>
        <w:tc>
          <w:tcPr>
            <w:tcW w:w="381" w:type="dxa"/>
            <w:tcBorders>
              <w:top w:val="nil"/>
              <w:left w:val="nil"/>
              <w:bottom w:val="single" w:color="auto" w:sz="4" w:space="0"/>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方正仿宋_GBK" w:cs="Times New Roman"/>
                <w:color w:val="000000"/>
                <w:sz w:val="21"/>
                <w:szCs w:val="21"/>
              </w:rPr>
            </w:pPr>
          </w:p>
        </w:tc>
        <w:tc>
          <w:tcPr>
            <w:tcW w:w="3969" w:type="dxa"/>
            <w:tcBorders>
              <w:top w:val="nil"/>
              <w:left w:val="nil"/>
              <w:bottom w:val="single" w:color="auto"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kern w:val="0"/>
                <w:sz w:val="21"/>
                <w:szCs w:val="21"/>
                <w:lang w:bidi="ar"/>
              </w:rPr>
              <w:t>年    月    日</w:t>
            </w:r>
          </w:p>
        </w:tc>
      </w:tr>
      <w:tr>
        <w:tblPrEx>
          <w:tblCellMar>
            <w:top w:w="0" w:type="dxa"/>
            <w:left w:w="108" w:type="dxa"/>
            <w:bottom w:w="0" w:type="dxa"/>
            <w:right w:w="108" w:type="dxa"/>
          </w:tblCellMar>
        </w:tblPrEx>
        <w:trPr>
          <w:trHeight w:val="1399" w:hRule="atLeast"/>
        </w:trPr>
        <w:tc>
          <w:tcPr>
            <w:tcW w:w="1884" w:type="dxa"/>
            <w:tcBorders>
              <w:top w:val="single" w:color="000000" w:sz="8" w:space="0"/>
              <w:left w:val="single" w:color="000000" w:sz="8" w:space="0"/>
              <w:bottom w:val="single" w:color="000000"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sz w:val="24"/>
                <w:szCs w:val="20"/>
              </w:rPr>
              <w:t>配租结果</w:t>
            </w:r>
          </w:p>
        </w:tc>
        <w:tc>
          <w:tcPr>
            <w:tcW w:w="8316"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sz w:val="24"/>
                <w:szCs w:val="20"/>
                <w:lang w:eastAsia="zh-CN"/>
              </w:rPr>
            </w:pPr>
            <w:r>
              <w:rPr>
                <w:rFonts w:hint="default" w:ascii="Times New Roman" w:hAnsi="Times New Roman" w:eastAsia="方正仿宋_GBK" w:cs="Times New Roman"/>
                <w:sz w:val="24"/>
                <w:szCs w:val="20"/>
              </w:rPr>
              <w:t xml:space="preserve">该户配租房屋坐落在         </w:t>
            </w:r>
            <w:r>
              <w:rPr>
                <w:rFonts w:hint="default" w:ascii="Times New Roman" w:hAnsi="Times New Roman" w:eastAsia="方正仿宋_GBK" w:cs="Times New Roman"/>
                <w:sz w:val="24"/>
                <w:szCs w:val="20"/>
                <w:lang w:val="en-US" w:eastAsia="zh-CN"/>
              </w:rPr>
              <w:t>保障性租赁</w:t>
            </w:r>
            <w:r>
              <w:rPr>
                <w:rFonts w:hint="default" w:ascii="Times New Roman" w:hAnsi="Times New Roman" w:eastAsia="方正仿宋_GBK" w:cs="Times New Roman"/>
                <w:sz w:val="24"/>
                <w:szCs w:val="20"/>
              </w:rPr>
              <w:t xml:space="preserve">住房      栋  </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 楼 </w:t>
            </w:r>
            <w:r>
              <w:rPr>
                <w:rFonts w:hint="default" w:ascii="Times New Roman" w:hAnsi="Times New Roman" w:eastAsia="方正仿宋_GBK" w:cs="Times New Roman"/>
                <w:sz w:val="24"/>
                <w:szCs w:val="20"/>
                <w:lang w:val="en-US" w:eastAsia="zh-CN"/>
              </w:rPr>
              <w:t xml:space="preserve"> </w:t>
            </w:r>
            <w:r>
              <w:rPr>
                <w:rFonts w:hint="default" w:ascii="Times New Roman" w:hAnsi="Times New Roman" w:eastAsia="方正仿宋_GBK" w:cs="Times New Roman"/>
                <w:sz w:val="24"/>
                <w:szCs w:val="20"/>
              </w:rPr>
              <w:t xml:space="preserve">  号</w:t>
            </w:r>
            <w:r>
              <w:rPr>
                <w:rFonts w:hint="default" w:ascii="Times New Roman" w:hAnsi="Times New Roman" w:eastAsia="方正仿宋_GBK" w:cs="Times New Roman"/>
                <w:sz w:val="24"/>
                <w:szCs w:val="20"/>
                <w:lang w:eastAsia="zh-CN"/>
              </w:rPr>
              <w:t>。</w:t>
            </w:r>
          </w:p>
          <w:p>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sz w:val="24"/>
                <w:szCs w:val="20"/>
              </w:rPr>
            </w:pPr>
          </w:p>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color w:val="000000"/>
                <w:kern w:val="0"/>
                <w:sz w:val="21"/>
                <w:szCs w:val="21"/>
                <w:lang w:bidi="ar"/>
              </w:rPr>
            </w:pPr>
            <w:r>
              <w:rPr>
                <w:rFonts w:hint="default" w:ascii="Times New Roman" w:hAnsi="Times New Roman" w:eastAsia="方正仿宋_GBK" w:cs="Times New Roman"/>
                <w:sz w:val="24"/>
                <w:szCs w:val="20"/>
              </w:rPr>
              <w:t>建筑面积           平方米，月租金</w:t>
            </w:r>
            <w:r>
              <w:rPr>
                <w:rFonts w:hint="default" w:ascii="Times New Roman" w:hAnsi="Times New Roman" w:eastAsia="方正仿宋_GBK" w:cs="Times New Roman"/>
                <w:sz w:val="24"/>
                <w:szCs w:val="20"/>
                <w:lang w:eastAsia="zh-CN"/>
              </w:rPr>
              <w:t>：</w:t>
            </w:r>
            <w:r>
              <w:rPr>
                <w:rFonts w:hint="default" w:ascii="Times New Roman" w:hAnsi="Times New Roman" w:eastAsia="方正仿宋_GBK" w:cs="Times New Roman"/>
                <w:sz w:val="24"/>
                <w:szCs w:val="20"/>
              </w:rPr>
              <w:t xml:space="preserve">         元</w:t>
            </w:r>
            <w:r>
              <w:rPr>
                <w:rFonts w:hint="default" w:ascii="Times New Roman" w:hAnsi="Times New Roman" w:eastAsia="方正仿宋_GBK" w:cs="Times New Roman"/>
                <w:sz w:val="24"/>
                <w:szCs w:val="20"/>
                <w:lang w:val="en-US" w:eastAsia="zh-CN"/>
              </w:rPr>
              <w:t>/平方米</w:t>
            </w:r>
            <w:r>
              <w:rPr>
                <w:rFonts w:hint="default" w:ascii="Times New Roman" w:hAnsi="Times New Roman" w:eastAsia="方正仿宋_GBK" w:cs="Times New Roman"/>
                <w:sz w:val="24"/>
                <w:szCs w:val="20"/>
              </w:rPr>
              <w:t>。</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pPr>
        <w:pBdr>
          <w:top w:val="single" w:color="auto" w:sz="4" w:space="0"/>
          <w:bottom w:val="single" w:color="auto" w:sz="4" w:space="0"/>
        </w:pBdr>
        <w:spacing w:line="580" w:lineRule="exact"/>
        <w:rPr>
          <w:rFonts w:hint="eastAsia" w:ascii="Times New Roman" w:hAnsi="Times New Roman" w:eastAsia="方正仿宋_GBK"/>
          <w:spacing w:val="-17"/>
          <w:sz w:val="28"/>
          <w:szCs w:val="28"/>
          <w:lang w:val="en-US" w:eastAsia="zh-CN"/>
        </w:rPr>
      </w:pPr>
      <w:r>
        <w:rPr>
          <w:rFonts w:hint="eastAsia" w:ascii="Times New Roman" w:hAnsi="Times New Roman" w:eastAsia="方正仿宋_GBK"/>
          <w:spacing w:val="-17"/>
          <w:sz w:val="30"/>
          <w:szCs w:val="30"/>
        </w:rPr>
        <w:t xml:space="preserve"> </w:t>
      </w:r>
      <w:r>
        <w:rPr>
          <w:rFonts w:hint="eastAsia" w:ascii="Times New Roman" w:hAnsi="Times New Roman" w:eastAsia="方正仿宋_GBK"/>
          <w:spacing w:val="-17"/>
          <w:sz w:val="30"/>
          <w:szCs w:val="30"/>
          <w:lang w:val="en-US" w:eastAsia="zh-CN"/>
        </w:rPr>
        <w:t xml:space="preserve"> </w:t>
      </w:r>
      <w:r>
        <w:rPr>
          <w:rFonts w:hint="eastAsia" w:ascii="Times New Roman" w:hAnsi="Times New Roman" w:eastAsia="方正仿宋_GBK"/>
          <w:spacing w:val="-11"/>
          <w:sz w:val="28"/>
          <w:szCs w:val="28"/>
        </w:rPr>
        <w:t xml:space="preserve">石柱土家族自治县住房和城乡建设委员会办公室 </w:t>
      </w:r>
      <w:r>
        <w:rPr>
          <w:rFonts w:hint="eastAsia" w:ascii="Times New Roman" w:hAnsi="Times New Roman" w:eastAsia="方正仿宋_GBK"/>
          <w:spacing w:val="-11"/>
          <w:sz w:val="28"/>
          <w:szCs w:val="28"/>
          <w:lang w:val="en-US" w:eastAsia="zh-CN"/>
        </w:rPr>
        <w:t xml:space="preserve">  </w:t>
      </w:r>
      <w:r>
        <w:rPr>
          <w:rFonts w:hint="eastAsia" w:ascii="Times New Roman" w:hAnsi="Times New Roman" w:eastAsia="方正仿宋_GBK"/>
          <w:spacing w:val="-11"/>
          <w:sz w:val="28"/>
          <w:szCs w:val="28"/>
        </w:rPr>
        <w:t xml:space="preserve">  202</w:t>
      </w:r>
      <w:r>
        <w:rPr>
          <w:rFonts w:hint="eastAsia" w:ascii="Times New Roman" w:hAnsi="Times New Roman" w:eastAsia="方正仿宋_GBK"/>
          <w:spacing w:val="-11"/>
          <w:sz w:val="28"/>
          <w:szCs w:val="28"/>
          <w:lang w:val="en-US" w:eastAsia="zh-CN"/>
        </w:rPr>
        <w:t>6</w:t>
      </w:r>
      <w:r>
        <w:rPr>
          <w:rFonts w:hint="eastAsia" w:ascii="Times New Roman" w:hAnsi="Times New Roman" w:eastAsia="方正仿宋_GBK"/>
          <w:spacing w:val="-11"/>
          <w:sz w:val="28"/>
          <w:szCs w:val="28"/>
        </w:rPr>
        <w:t>年</w:t>
      </w:r>
      <w:r>
        <w:rPr>
          <w:rFonts w:hint="eastAsia" w:ascii="Times New Roman" w:hAnsi="Times New Roman" w:eastAsia="方正仿宋_GBK"/>
          <w:spacing w:val="-11"/>
          <w:sz w:val="28"/>
          <w:szCs w:val="28"/>
          <w:lang w:val="en-US" w:eastAsia="zh-CN"/>
        </w:rPr>
        <w:t>5</w:t>
      </w:r>
      <w:r>
        <w:rPr>
          <w:rFonts w:hint="eastAsia" w:ascii="Times New Roman" w:hAnsi="Times New Roman" w:eastAsia="方正仿宋_GBK"/>
          <w:spacing w:val="-11"/>
          <w:sz w:val="28"/>
          <w:szCs w:val="28"/>
        </w:rPr>
        <w:t>月</w:t>
      </w:r>
      <w:r>
        <w:rPr>
          <w:rFonts w:hint="eastAsia" w:ascii="Times New Roman" w:hAnsi="Times New Roman" w:eastAsia="方正仿宋_GBK"/>
          <w:spacing w:val="-11"/>
          <w:sz w:val="28"/>
          <w:szCs w:val="28"/>
          <w:lang w:val="en-US" w:eastAsia="zh-CN"/>
        </w:rPr>
        <w:t>11</w:t>
      </w:r>
      <w:r>
        <w:rPr>
          <w:rFonts w:hint="eastAsia" w:ascii="Times New Roman" w:hAnsi="Times New Roman" w:eastAsia="方正仿宋_GBK"/>
          <w:spacing w:val="-11"/>
          <w:sz w:val="28"/>
          <w:szCs w:val="28"/>
        </w:rPr>
        <w:t>日印发</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p>
    <w:sectPr>
      <w:pgSz w:w="11906" w:h="16838"/>
      <w:pgMar w:top="1985" w:right="1446" w:bottom="1644" w:left="1446" w:header="851" w:footer="1474"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8"/>
                            <w:jc w:val="both"/>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zIHYIuwEAAFoDAAAOAAAAAAAAAAEAIAAAADUBAABk&#10;cnMvZTJvRG9jLnhtbFBLBQYAAAAABgAGAFkBAABiBQAAAAA=&#10;">
              <v:fill on="f" focussize="0,0"/>
              <v:stroke on="f" weight="0.5pt"/>
              <v:imagedata o:title=""/>
              <o:lock v:ext="edit" aspectratio="f"/>
              <v:textbox inset="0mm,0mm,0mm,0mm" style="mso-fit-shape-to-text:t;">
                <w:txbxContent>
                  <w:p>
                    <w:pPr>
                      <w:pStyle w:val="8"/>
                      <w:jc w:val="both"/>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CN7c62uwEAAFoDAAAOAAAAAAAAAAEAIAAAADUBAABk&#10;cnMvZTJvRG9jLnhtbFBLBQYAAAAABgAGAFkBAABiBQAAAAA=&#10;">
              <v:fill on="f" focussize="0,0"/>
              <v:stroke on="f" weight="0.5pt"/>
              <v:imagedata o:title=""/>
              <o:lock v:ext="edit" aspectratio="f"/>
              <v:textbox inset="0mm,0mm,0mm,0mm" style="mso-fit-shape-to-text:t;">
                <w:txbxContent>
                  <w:p>
                    <w:pPr>
                      <w:pStyle w:val="8"/>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o3iMxzgEAAIgDAAAO&#10;AAAAAAAAAAEAIAAAADQBAABkcnMvZTJvRG9jLnhtbFBLBQYAAAAABgAGAFkBAAB0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attachedTemplate r:id="rId1"/>
  <w:documentProtection w:enforcement="0"/>
  <w:defaultTabStop w:val="420"/>
  <w:evenAndOddHeaders w:val="true"/>
  <w:drawingGridVerticalSpacing w:val="159"/>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ZDQ3MTdmYzYzMDIzOGI5OWI0YTNhNzQzZTNiMmEifQ=="/>
  </w:docVars>
  <w:rsids>
    <w:rsidRoot w:val="7DAF241D"/>
    <w:rsid w:val="00001490"/>
    <w:rsid w:val="00080C34"/>
    <w:rsid w:val="001258B1"/>
    <w:rsid w:val="001B4E57"/>
    <w:rsid w:val="00215B50"/>
    <w:rsid w:val="0021713A"/>
    <w:rsid w:val="00290ABD"/>
    <w:rsid w:val="003475B8"/>
    <w:rsid w:val="00614937"/>
    <w:rsid w:val="006345C0"/>
    <w:rsid w:val="00723F12"/>
    <w:rsid w:val="008476F7"/>
    <w:rsid w:val="008951CB"/>
    <w:rsid w:val="008E4A4C"/>
    <w:rsid w:val="00902F59"/>
    <w:rsid w:val="00910F3C"/>
    <w:rsid w:val="009C316F"/>
    <w:rsid w:val="00A47DDC"/>
    <w:rsid w:val="00C16423"/>
    <w:rsid w:val="00D0495B"/>
    <w:rsid w:val="00E24AD9"/>
    <w:rsid w:val="00E316DF"/>
    <w:rsid w:val="00E90DAA"/>
    <w:rsid w:val="00EC22DA"/>
    <w:rsid w:val="00FD23A9"/>
    <w:rsid w:val="00FE1BC7"/>
    <w:rsid w:val="0C625BC0"/>
    <w:rsid w:val="0DAB5258"/>
    <w:rsid w:val="0EE6730D"/>
    <w:rsid w:val="1275333B"/>
    <w:rsid w:val="16F23771"/>
    <w:rsid w:val="1F27563E"/>
    <w:rsid w:val="287C0F41"/>
    <w:rsid w:val="28BF0D28"/>
    <w:rsid w:val="3551488F"/>
    <w:rsid w:val="3A5076A4"/>
    <w:rsid w:val="44B103D0"/>
    <w:rsid w:val="45C67EF4"/>
    <w:rsid w:val="50FB010C"/>
    <w:rsid w:val="53950812"/>
    <w:rsid w:val="54C53DE6"/>
    <w:rsid w:val="54F124F5"/>
    <w:rsid w:val="566C71AB"/>
    <w:rsid w:val="5BD313DB"/>
    <w:rsid w:val="611834CF"/>
    <w:rsid w:val="62604797"/>
    <w:rsid w:val="669740AE"/>
    <w:rsid w:val="66B07053"/>
    <w:rsid w:val="69812420"/>
    <w:rsid w:val="69D920F2"/>
    <w:rsid w:val="6C4523A4"/>
    <w:rsid w:val="70CD5C4A"/>
    <w:rsid w:val="73ED57EF"/>
    <w:rsid w:val="7B7315D6"/>
    <w:rsid w:val="7C857E4C"/>
    <w:rsid w:val="7CD417CC"/>
    <w:rsid w:val="7DAF241D"/>
    <w:rsid w:val="7F1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cs="Times New Roman"/>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index 6"/>
    <w:next w:val="1"/>
    <w:qFormat/>
    <w:uiPriority w:val="0"/>
    <w:pPr>
      <w:widowControl w:val="0"/>
      <w:ind w:left="2100"/>
      <w:jc w:val="both"/>
    </w:pPr>
    <w:rPr>
      <w:rFonts w:ascii="Calibri" w:hAnsi="Calibri" w:eastAsia="宋体" w:cs="Times New Roman"/>
      <w:kern w:val="2"/>
      <w:sz w:val="21"/>
      <w:szCs w:val="24"/>
      <w:lang w:val="en-US" w:eastAsia="zh-CN" w:bidi="ar-SA"/>
    </w:rPr>
  </w:style>
  <w:style w:type="paragraph" w:styleId="4">
    <w:name w:val="Body Text"/>
    <w:basedOn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styleId="6">
    <w:name w:val="Body Text First Indent 2"/>
    <w:basedOn w:val="5"/>
    <w:next w:val="4"/>
    <w:qFormat/>
    <w:uiPriority w:val="99"/>
    <w:pPr>
      <w:spacing w:after="0"/>
      <w:ind w:firstLine="420" w:firstLineChars="200"/>
    </w:pPr>
  </w:style>
  <w:style w:type="paragraph" w:styleId="7">
    <w:name w:val="toc 5"/>
    <w:basedOn w:val="1"/>
    <w:next w:val="1"/>
    <w:semiHidden/>
    <w:qFormat/>
    <w:uiPriority w:val="0"/>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font122"/>
    <w:basedOn w:val="13"/>
    <w:qFormat/>
    <w:uiPriority w:val="0"/>
    <w:rPr>
      <w:rFonts w:hint="eastAsia" w:ascii="宋体" w:hAnsi="宋体" w:eastAsia="宋体" w:cs="宋体"/>
      <w:color w:val="000000"/>
      <w:sz w:val="20"/>
      <w:szCs w:val="20"/>
      <w:u w:val="none"/>
    </w:rPr>
  </w:style>
  <w:style w:type="character" w:customStyle="1" w:styleId="16">
    <w:name w:val="font111"/>
    <w:basedOn w:val="13"/>
    <w:qFormat/>
    <w:uiPriority w:val="0"/>
    <w:rPr>
      <w:rFonts w:hint="eastAsia" w:ascii="宋体" w:hAnsi="宋体" w:eastAsia="宋体" w:cs="宋体"/>
      <w:b/>
      <w:color w:val="000000"/>
      <w:sz w:val="24"/>
      <w:szCs w:val="24"/>
      <w:u w:val="none"/>
    </w:rPr>
  </w:style>
  <w:style w:type="character" w:customStyle="1" w:styleId="17">
    <w:name w:val="font12"/>
    <w:basedOn w:val="13"/>
    <w:qFormat/>
    <w:uiPriority w:val="0"/>
    <w:rPr>
      <w:rFonts w:hint="eastAsia" w:ascii="宋体" w:hAnsi="宋体" w:eastAsia="宋体" w:cs="宋体"/>
      <w:b/>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HP\Desktop\&#27169;&#26495;A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customShpInfo spid="_x0000_s2052"/>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模板A4.dot</Template>
  <Company>微软中国</Company>
  <Pages>14</Pages>
  <Words>81</Words>
  <Characters>90</Characters>
  <Lines>1</Lines>
  <Paragraphs>1</Paragraphs>
  <TotalTime>10</TotalTime>
  <ScaleCrop>false</ScaleCrop>
  <LinksUpToDate>false</LinksUpToDate>
  <CharactersWithSpaces>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2023-04-14T11:07:00Z</dcterms:created>
  <dc:creator>HP</dc:creator>
  <cp:lastModifiedBy>user</cp:lastModifiedBy>
  <dcterms:modified xsi:type="dcterms:W3CDTF">2026-05-12T16:29:27Z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14D694F6C77F47BDBBDFCF0A3DD26AE9_13</vt:lpwstr>
  </property>
  <property fmtid="{D5CDD505-2E9C-101B-9397-08002B2CF9AE}" pid="4" name="KSOTemplateDocerSaveRecord">
    <vt:lpwstr>eyJoZGlkIjoiZjUyNTU5NTljZjA1MGZmMGZmMzA3MDEwOGZiMGVlZmMiLCJ1c2VySWQiOiI2MTYxNzM1OTQifQ==</vt:lpwstr>
  </property>
</Properties>
</file>