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847C2">
      <w:pPr>
        <w:spacing w:line="600" w:lineRule="atLeas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commentReference w:id="0"/>
      </w:r>
    </w:p>
    <w:p w14:paraId="39158D1A">
      <w:pPr>
        <w:widowControl/>
        <w:spacing w:line="540" w:lineRule="exact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</w:rPr>
        <w:t>石柱土家族自治县卫生健康委员会</w:t>
      </w:r>
    </w:p>
    <w:p w14:paraId="439F817C">
      <w:pPr>
        <w:widowControl/>
        <w:spacing w:line="540" w:lineRule="exact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</w:rPr>
        <w:t>关于废止《石柱县医疗机构检查检验分级管理制度（试行）》的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/>
        </w:rPr>
        <w:t>决定</w:t>
      </w:r>
    </w:p>
    <w:p w14:paraId="28593303">
      <w:pPr>
        <w:widowControl/>
        <w:spacing w:line="540" w:lineRule="exact"/>
        <w:jc w:val="center"/>
        <w:rPr>
          <w:rFonts w:ascii="Times New Roman" w:hAnsi="Times New Roman" w:eastAsia="方正仿宋_GBK" w:cs="Times New Roman"/>
          <w:sz w:val="44"/>
          <w:szCs w:val="44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石卫健发〔2025〕224号</w:t>
      </w:r>
      <w:r>
        <w:commentReference w:id="1"/>
      </w:r>
    </w:p>
    <w:p w14:paraId="633B29F4">
      <w:pPr>
        <w:spacing w:line="600" w:lineRule="atLeast"/>
        <w:jc w:val="center"/>
        <w:rPr>
          <w:rFonts w:ascii="宋体" w:hAnsi="宋体" w:eastAsia="宋体" w:cs="宋体"/>
          <w:sz w:val="44"/>
          <w:szCs w:val="44"/>
          <w:shd w:val="clear" w:color="auto" w:fill="FFFFFF"/>
        </w:rPr>
      </w:pPr>
      <w:r>
        <w:commentReference w:id="2"/>
      </w:r>
    </w:p>
    <w:p w14:paraId="67956F0D">
      <w:pPr>
        <w:pStyle w:val="4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各乡镇（街道）卫生院（社区卫生服务中心），县级各医疗机构，各民营医院：</w:t>
      </w:r>
    </w:p>
    <w:p w14:paraId="177DC151">
      <w:pPr>
        <w:pStyle w:val="4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根据《重庆市行政规范性文件管理办法》（重庆市人民政府令第329号）相关规定，经党委会研究，决定对《石柱县医疗机构检查检验分级管理制度（试行）》（石卫健发〔2025〕139号）文件予以废止。</w:t>
      </w:r>
    </w:p>
    <w:p w14:paraId="0C07CD95">
      <w:pPr>
        <w:pStyle w:val="4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00DFC96">
      <w:pPr>
        <w:wordWrap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本决定自公布之日起施行。</w:t>
      </w:r>
    </w:p>
    <w:p w14:paraId="2780F263">
      <w:pPr>
        <w:wordWrap w:val="0"/>
        <w:spacing w:line="600" w:lineRule="exact"/>
        <w:ind w:firstLine="2880" w:firstLineChars="900"/>
        <w:rPr>
          <w:rFonts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重庆市石柱土家族自治县卫生健康委员会</w:t>
      </w:r>
    </w:p>
    <w:p w14:paraId="64FFF9A4">
      <w:pPr>
        <w:spacing w:line="600" w:lineRule="exact"/>
        <w:ind w:firstLine="4480" w:firstLineChars="14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2025年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/>
        </w:rPr>
        <w:t>12日</w:t>
      </w:r>
    </w:p>
    <w:p w14:paraId="6DB4820B">
      <w:pPr>
        <w:spacing w:line="600" w:lineRule="exact"/>
        <w:ind w:firstLine="3280" w:firstLineChars="1562"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  <w:r>
        <w:commentReference w:id="3"/>
      </w:r>
    </w:p>
    <w:p w14:paraId="6DFDA726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（此件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/>
        </w:rPr>
        <w:t>主动公开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）</w:t>
      </w:r>
    </w:p>
    <w:p w14:paraId="679F8363">
      <w:pPr>
        <w:spacing w:line="600" w:lineRule="atLeas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 w14:paraId="12408107">
      <w:pPr>
        <w:spacing w:line="560" w:lineRule="exact"/>
        <w:rPr>
          <w:rFonts w:eastAsia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848" w:left="1587" w:header="851" w:footer="992" w:gutter="0"/>
      <w:pgNumType w:fmt="numberInDash" w:start="1"/>
      <w:cols w:space="0" w:num="1"/>
      <w:docGrid w:type="lines" w:linePitch="316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编辑 [2]" w:date="2022-06-07T09:37:00Z" w:initials="">
    <w:p w14:paraId="517B08DC">
      <w:pPr>
        <w:pStyle w:val="3"/>
      </w:pPr>
      <w:r>
        <w:rPr>
          <w:rFonts w:hint="eastAsia"/>
          <w:lang w:eastAsia="zh-Hans"/>
        </w:rPr>
        <w:t>空两格</w:t>
      </w:r>
    </w:p>
  </w:comment>
  <w:comment w:id="1" w:author="编辑 [2]" w:date="2022-06-07T09:24:00Z" w:initials="">
    <w:p w14:paraId="258D2F39">
      <w:pPr>
        <w:pStyle w:val="3"/>
        <w:rPr>
          <w:lang w:eastAsia="zh-Hans"/>
        </w:rPr>
      </w:pPr>
      <w:r>
        <w:rPr>
          <w:rFonts w:hint="eastAsia"/>
        </w:rPr>
        <w:t>字体：</w:t>
      </w:r>
      <w:r>
        <w:rPr>
          <w:rFonts w:hint="eastAsia"/>
          <w:lang w:eastAsia="zh-Hans"/>
        </w:rPr>
        <w:t>方正仿宋</w:t>
      </w:r>
      <w:r>
        <w:rPr>
          <w:lang w:eastAsia="zh-Hans"/>
        </w:rPr>
        <w:t>_</w:t>
      </w:r>
      <w:r>
        <w:rPr>
          <w:rFonts w:hint="eastAsia"/>
          <w:lang w:eastAsia="zh-Hans"/>
        </w:rPr>
        <w:t>gbk</w:t>
      </w:r>
      <w:r>
        <w:rPr>
          <w:lang w:eastAsia="zh-Hans"/>
        </w:rPr>
        <w:t>；Times New Roman</w:t>
      </w:r>
    </w:p>
    <w:p w14:paraId="2C6BE9C8">
      <w:pPr>
        <w:pStyle w:val="3"/>
      </w:pPr>
      <w:r>
        <w:rPr>
          <w:rFonts w:hint="eastAsia"/>
        </w:rPr>
        <w:t>字号：三号</w:t>
      </w:r>
    </w:p>
    <w:p w14:paraId="78424EED">
      <w:pPr>
        <w:pStyle w:val="3"/>
      </w:pPr>
    </w:p>
  </w:comment>
  <w:comment w:id="2" w:author="编辑" w:date="2022-04-08T15:07:00Z" w:initials="编">
    <w:p w14:paraId="3CB0AEBC">
      <w:pPr>
        <w:pStyle w:val="3"/>
        <w:rPr>
          <w:lang w:eastAsia="zh-Hans"/>
        </w:rPr>
      </w:pPr>
      <w:r>
        <w:rPr>
          <w:rFonts w:hint="eastAsia"/>
          <w:lang w:eastAsia="zh-Hans"/>
        </w:rPr>
        <w:t>空行一行</w:t>
      </w:r>
    </w:p>
  </w:comment>
  <w:comment w:id="3" w:author="编辑 [2]" w:date="2022-06-07T09:27:00Z" w:initials="">
    <w:p w14:paraId="2422BA38">
      <w:pPr>
        <w:pStyle w:val="3"/>
        <w:rPr>
          <w:lang w:eastAsia="zh-Hans"/>
        </w:rPr>
      </w:pPr>
      <w:r>
        <w:rPr>
          <w:rFonts w:hint="eastAsia"/>
        </w:rPr>
        <w:t>字体：</w:t>
      </w:r>
      <w:r>
        <w:rPr>
          <w:rFonts w:hint="eastAsia"/>
          <w:lang w:eastAsia="zh-Hans"/>
        </w:rPr>
        <w:t>方正仿宋</w:t>
      </w:r>
      <w:r>
        <w:rPr>
          <w:lang w:eastAsia="zh-Hans"/>
        </w:rPr>
        <w:t>_</w:t>
      </w:r>
      <w:r>
        <w:rPr>
          <w:rFonts w:hint="eastAsia"/>
          <w:lang w:eastAsia="zh-Hans"/>
        </w:rPr>
        <w:t>gbk</w:t>
      </w:r>
      <w:r>
        <w:rPr>
          <w:lang w:eastAsia="zh-Hans"/>
        </w:rPr>
        <w:t>；Times New Roman</w:t>
      </w:r>
    </w:p>
    <w:p w14:paraId="78CF2B1A">
      <w:pPr>
        <w:pStyle w:val="3"/>
      </w:pPr>
      <w:r>
        <w:rPr>
          <w:rFonts w:hint="eastAsia"/>
        </w:rPr>
        <w:t>字号：三号</w:t>
      </w:r>
    </w:p>
    <w:p w14:paraId="0392B942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17B08DC" w15:done="0"/>
  <w15:commentEx w15:paraId="78424EED" w15:done="0"/>
  <w15:commentEx w15:paraId="3CB0AEBC" w15:done="0"/>
  <w15:commentEx w15:paraId="0392B94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9D415"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D2883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D2883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BAC1B31"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125730</wp:posOffset>
              </wp:positionH>
              <wp:positionV relativeFrom="paragraph">
                <wp:posOffset>132080</wp:posOffset>
              </wp:positionV>
              <wp:extent cx="5792470" cy="47625"/>
              <wp:effectExtent l="0" t="0" r="17780" b="28575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2470" cy="4762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9.9pt;margin-top:10.4pt;height:3.75pt;width:456.1pt;z-index:251660288;mso-width-relative:page;mso-height-relative:page;" filled="f" stroked="t" coordsize="21600,21600" o:gfxdata="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oOb+2AAAAAgBAAAPAAAAAAAAAAEAIAAAACIAAABkcnMvZG93bnJldi54bWxQSwEC&#10;FAAUAAAACACHTuJAuJqn1vQBAADCAwAADgAAAAAAAAABACAAAAAnAQAAZHJzL2Uyb0RvYy54bWxQ&#10;SwUGAAAAAAYABgBZAQAAjQ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9578731">
    <w:pPr>
      <w:pStyle w:val="5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重庆市石柱土家族自治县卫生健康委员会发布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6067B"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125730</wp:posOffset>
              </wp:positionH>
              <wp:positionV relativeFrom="paragraph">
                <wp:posOffset>374015</wp:posOffset>
              </wp:positionV>
              <wp:extent cx="5490210" cy="0"/>
              <wp:effectExtent l="0" t="0" r="1524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9021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9.9pt;margin-top:29.45pt;height:0pt;width:432.3pt;z-index:251659264;mso-width-relative:page;mso-height-relative:page;" filled="f" stroked="t" coordsize="21600,21600" o:gfxdata="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Aeboz1AAAAAgB&#10;AAAPAAAAAAAAAAEAIAAAACIAAABkcnMvZG93bnJldi54bWxQSwECFAAUAAAACACHTuJA0a5FjuYB&#10;AACy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重庆市石柱土家族自治县卫生健康委员会行政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编辑 [2]">
    <w15:presenceInfo w15:providerId="WPS Office" w15:userId="3509452811"/>
  </w15:person>
  <w15:person w15:author="编辑">
    <w15:presenceInfo w15:providerId="None" w15:userId="编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DB6"/>
    <w:rsid w:val="00172A27"/>
    <w:rsid w:val="001F63F3"/>
    <w:rsid w:val="004A09BF"/>
    <w:rsid w:val="009A6814"/>
    <w:rsid w:val="00C427C9"/>
    <w:rsid w:val="00C75366"/>
    <w:rsid w:val="00C86898"/>
    <w:rsid w:val="019E71BD"/>
    <w:rsid w:val="01E93D58"/>
    <w:rsid w:val="04B679C3"/>
    <w:rsid w:val="05F07036"/>
    <w:rsid w:val="06E00104"/>
    <w:rsid w:val="080F63D8"/>
    <w:rsid w:val="09341458"/>
    <w:rsid w:val="098254C2"/>
    <w:rsid w:val="09830146"/>
    <w:rsid w:val="0A766EDE"/>
    <w:rsid w:val="0AD64BE8"/>
    <w:rsid w:val="0B0912D7"/>
    <w:rsid w:val="0CCB1D44"/>
    <w:rsid w:val="0E025194"/>
    <w:rsid w:val="0EEF0855"/>
    <w:rsid w:val="11DB7C71"/>
    <w:rsid w:val="13320EA5"/>
    <w:rsid w:val="152D2DCA"/>
    <w:rsid w:val="15AD4274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3339FA"/>
    <w:rsid w:val="436109F6"/>
    <w:rsid w:val="4379487C"/>
    <w:rsid w:val="441A38D4"/>
    <w:rsid w:val="4504239D"/>
    <w:rsid w:val="4BC77339"/>
    <w:rsid w:val="4C9236C5"/>
    <w:rsid w:val="4E250A85"/>
    <w:rsid w:val="4F3C38DE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4B0BE0"/>
    <w:rsid w:val="5DC34279"/>
    <w:rsid w:val="5FCD688E"/>
    <w:rsid w:val="5FF9BDAA"/>
    <w:rsid w:val="608816D1"/>
    <w:rsid w:val="60EF4E7F"/>
    <w:rsid w:val="648B0A32"/>
    <w:rsid w:val="658F6764"/>
    <w:rsid w:val="665233C1"/>
    <w:rsid w:val="68961FA2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5174BB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238</Characters>
  <Lines>11</Lines>
  <Paragraphs>3</Paragraphs>
  <TotalTime>3</TotalTime>
  <ScaleCrop>false</ScaleCrop>
  <LinksUpToDate>false</LinksUpToDate>
  <CharactersWithSpaces>238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安然弱水</cp:lastModifiedBy>
  <cp:lastPrinted>2022-06-06T16:09:00Z</cp:lastPrinted>
  <dcterms:modified xsi:type="dcterms:W3CDTF">2026-02-27T03:41:06Z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eyJoZGlkIjoiM2VmN2NkNzlhZDllNTk4ZDQyYWY1YjAzNzZkNTk2YWEiLCJ1c2VySWQiOiIxMzAwNjA3NzU5In0=</vt:lpwstr>
  </property>
</Properties>
</file>