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901ED">
      <w:pPr>
        <w:pStyle w:val="4"/>
        <w:shd w:val="clear" w:color="auto" w:fill="FFFFFF"/>
        <w:spacing w:line="600" w:lineRule="exact"/>
        <w:jc w:val="center"/>
        <w:textAlignment w:val="top"/>
        <w:rPr>
          <w:rFonts w:hint="default" w:ascii="Times New Roman" w:hAnsi="Times New Roman" w:eastAsia="方正小标宋_GBK"/>
          <w:spacing w:val="-20"/>
          <w:sz w:val="44"/>
          <w:szCs w:val="44"/>
        </w:rPr>
      </w:pPr>
      <w:r>
        <w:rPr>
          <w:rFonts w:hint="default" w:ascii="Times New Roman" w:hAnsi="方正小标宋_GBK" w:eastAsia="方正小标宋_GBK"/>
          <w:spacing w:val="-20"/>
          <w:sz w:val="44"/>
          <w:szCs w:val="44"/>
        </w:rPr>
        <w:t>石柱土家族自治县商务委员会（本级）</w:t>
      </w:r>
    </w:p>
    <w:p w14:paraId="6D50A3C7">
      <w:pPr>
        <w:pStyle w:val="4"/>
        <w:shd w:val="clear" w:color="auto" w:fill="FFFFFF"/>
        <w:spacing w:line="600" w:lineRule="exact"/>
        <w:jc w:val="center"/>
        <w:textAlignment w:val="top"/>
        <w:rPr>
          <w:rFonts w:hint="default" w:ascii="Times New Roman" w:hAnsi="Times New Roman" w:eastAsia="方正小标宋_GBK"/>
          <w:spacing w:val="-20"/>
          <w:sz w:val="44"/>
          <w:szCs w:val="44"/>
        </w:rPr>
      </w:pPr>
      <w:r>
        <w:rPr>
          <w:rFonts w:hint="default" w:ascii="Times New Roman" w:hAnsi="Times New Roman" w:eastAsia="方正小标宋_GBK"/>
          <w:spacing w:val="-20"/>
          <w:sz w:val="44"/>
          <w:szCs w:val="44"/>
        </w:rPr>
        <w:t>2024</w:t>
      </w:r>
      <w:r>
        <w:rPr>
          <w:rFonts w:hint="default" w:ascii="Times New Roman" w:hAnsi="方正小标宋_GBK" w:eastAsia="方正小标宋_GBK"/>
          <w:spacing w:val="-20"/>
          <w:sz w:val="44"/>
          <w:szCs w:val="44"/>
        </w:rPr>
        <w:t>年度决算说明</w:t>
      </w:r>
    </w:p>
    <w:p w14:paraId="02012FE2">
      <w:pPr>
        <w:pStyle w:val="5"/>
        <w:shd w:val="clear" w:color="auto" w:fill="FFFFFF"/>
        <w:spacing w:before="0" w:beforeAutospacing="0" w:after="0" w:afterAutospacing="0" w:line="600" w:lineRule="exact"/>
        <w:ind w:firstLine="640" w:firstLineChars="200"/>
        <w:rPr>
          <w:rStyle w:val="9"/>
          <w:rFonts w:hint="default" w:ascii="Times New Roman" w:hAnsi="Times New Roman" w:eastAsia="方正黑体_GBK"/>
          <w:b w:val="0"/>
          <w:bCs/>
          <w:sz w:val="32"/>
          <w:szCs w:val="32"/>
          <w:shd w:val="clear" w:color="auto" w:fill="FFFFFF"/>
        </w:rPr>
      </w:pPr>
    </w:p>
    <w:p w14:paraId="70A09C0C">
      <w:pPr>
        <w:pStyle w:val="5"/>
        <w:shd w:val="clear" w:color="auto" w:fill="FFFFFF"/>
        <w:spacing w:before="0" w:beforeAutospacing="0" w:after="0" w:afterAutospacing="0" w:line="600"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一、单位基本情况</w:t>
      </w:r>
    </w:p>
    <w:p w14:paraId="2C27C15D">
      <w:pPr>
        <w:pStyle w:val="5"/>
        <w:shd w:val="clear" w:color="auto" w:fill="FFFFFF"/>
        <w:spacing w:before="0" w:beforeAutospacing="0" w:after="0" w:afterAutospacing="0" w:line="600"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Times New Roman" w:eastAsia="方正楷体_GBK"/>
          <w:b w:val="0"/>
          <w:bCs/>
          <w:sz w:val="32"/>
          <w:szCs w:val="32"/>
          <w:shd w:val="clear" w:color="auto" w:fill="FFFFFF"/>
        </w:rPr>
        <w:t>（一）职能职责</w:t>
      </w:r>
    </w:p>
    <w:p w14:paraId="56F4557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 负责拟订餐饮业、住宿业发展规划和政策措施；监督实施餐饮业、住宿业行业标准和分等定级标准；负责批发零售业行业管理工作；负责餐饮业、住宿业行业管理工作；负责牵头指导、规划社区商业发展工作。</w:t>
      </w:r>
    </w:p>
    <w:p w14:paraId="42A1C94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2. 负责成品油流通、经营、储存日常安全监督管理；负责监督、管理报废汽车工作。</w:t>
      </w:r>
    </w:p>
    <w:p w14:paraId="6DEA242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3. 负责市场预测、预警和信息发布工作；负责分析商贸流通经济运行状况，并提出政策建议；负责商贸流通及社会供需平衡调查分析工作。</w:t>
      </w:r>
    </w:p>
    <w:p w14:paraId="342A235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4. 负责突发性灾害和突发性事件重要商品保供应急工作；承担重要商品市场供求状况监测工作；负责拟订重要生活消费品和重要商品应急保供预案，并组织实施。</w:t>
      </w:r>
    </w:p>
    <w:p w14:paraId="52E5158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5. 负责拟订商贸流通产业发展规划、商业网点建设规划，并组织实施；负责拟订培育壮大商贸流通企业的政策措施。</w:t>
      </w:r>
    </w:p>
    <w:p w14:paraId="1E21051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6. 负责城乡商贸网络体系和各类专业市场的建设管理工作；负责推动物流配送、连锁经营等现代流通方式的发展。</w:t>
      </w:r>
    </w:p>
    <w:p w14:paraId="630529A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7. 负责各类大型商贸展会的统筹和协调工作；负责监督、管理旧货流通、拍卖、再生资源回收、木材节约等工作；承担物流管理的牵头工作。</w:t>
      </w:r>
    </w:p>
    <w:p w14:paraId="74539EB6">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8. 负责拟订电子商务发展规划、计划并组织实施；推进电子商务服务、培训、物流、营销、农产品供应链等体系建设；负责电子商务行业的管理和指导工作；负责指导跨境电子商务企业的发展。</w:t>
      </w:r>
    </w:p>
    <w:p w14:paraId="20065EF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ascii="Times New Roman" w:hAnsi="Times New Roman" w:eastAsia="方正仿宋_GBK"/>
          <w:sz w:val="32"/>
          <w:szCs w:val="32"/>
          <w:shd w:val="clear" w:color="auto" w:fill="FFFFFF"/>
        </w:rPr>
        <w:t xml:space="preserve"> </w:t>
      </w:r>
      <w:r>
        <w:rPr>
          <w:rFonts w:hint="default" w:ascii="Times New Roman" w:hAnsi="Times New Roman" w:eastAsia="方正仿宋_GBK"/>
          <w:sz w:val="32"/>
          <w:szCs w:val="32"/>
          <w:shd w:val="clear" w:color="auto" w:fill="FFFFFF"/>
        </w:rPr>
        <w:t>负责拟订商贸流通经济合作规划、招商引资规划，并组织实施；负责拟订对外贸易发展规划和年度指导性计划，并组织实施；承担商贸领域对外经济合作和招商引资工作。</w:t>
      </w:r>
    </w:p>
    <w:p w14:paraId="330B586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10. 负责企业自营出口资质备案审查，指导各类进出口企业及其它经济组织参加国内外各种会展；指导、培育外贸出口企业；负责与对外贸易发展相关的专项补助资金的申报和管理工作。</w:t>
      </w:r>
    </w:p>
    <w:p w14:paraId="71B7C7F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11. 承办县委、县政府交办的其他事项。</w:t>
      </w:r>
    </w:p>
    <w:p w14:paraId="283B5346">
      <w:pPr>
        <w:pStyle w:val="5"/>
        <w:shd w:val="clear" w:color="auto" w:fill="FFFFFF"/>
        <w:spacing w:before="0" w:beforeAutospacing="0" w:after="0" w:afterAutospacing="0" w:line="600"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Times New Roman" w:eastAsia="方正楷体_GBK"/>
          <w:b w:val="0"/>
          <w:bCs/>
          <w:sz w:val="32"/>
          <w:szCs w:val="32"/>
          <w:shd w:val="clear" w:color="auto" w:fill="FFFFFF"/>
        </w:rPr>
        <w:t>（二）机构设置</w:t>
      </w:r>
    </w:p>
    <w:p w14:paraId="0C0F6223">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本单位设置办公室（党建办）、服务业发展科（行政许可服务科）、运行调节科（县重要商品应急保供办公室）、流通科、安全生产管理科、外经外贸发展科6个内设机构。</w:t>
      </w:r>
    </w:p>
    <w:p w14:paraId="68CDB1C7">
      <w:pPr>
        <w:pStyle w:val="5"/>
        <w:shd w:val="clear" w:color="auto" w:fill="FFFFFF"/>
        <w:spacing w:before="0" w:beforeAutospacing="0" w:after="0" w:afterAutospacing="0" w:line="600"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Times New Roman" w:eastAsia="方正楷体_GBK"/>
          <w:b w:val="0"/>
          <w:bCs/>
          <w:sz w:val="32"/>
          <w:szCs w:val="32"/>
          <w:shd w:val="clear" w:color="auto" w:fill="FFFFFF"/>
        </w:rPr>
        <w:t>（三）单位构成</w:t>
      </w:r>
    </w:p>
    <w:p w14:paraId="7D6B18B8">
      <w:pPr>
        <w:pStyle w:val="5"/>
        <w:shd w:val="clear" w:color="auto" w:fill="FFFFFF"/>
        <w:spacing w:before="0" w:beforeAutospacing="0" w:after="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从预算单位构成看，本单位为县商务委二级预算单位，无下级预算单位。</w:t>
      </w:r>
    </w:p>
    <w:p w14:paraId="04C95E59">
      <w:pPr>
        <w:pStyle w:val="5"/>
        <w:shd w:val="clear" w:color="auto" w:fill="FFFFFF"/>
        <w:spacing w:before="0" w:beforeAutospacing="0" w:after="0" w:afterAutospacing="0" w:line="600"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二、单位决算收支情况说明</w:t>
      </w:r>
    </w:p>
    <w:p w14:paraId="6934C535">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（一）收入支出决算总体情况说明</w:t>
      </w:r>
    </w:p>
    <w:p w14:paraId="345FEBAB">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收、支与2023年度相比，减少6988.41万元，下降63.8%</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w:t>
      </w:r>
    </w:p>
    <w:p w14:paraId="7679D4B7">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b w:val="0"/>
          <w:sz w:val="32"/>
          <w:szCs w:val="32"/>
          <w:shd w:val="clear" w:color="auto" w:fill="FFFFFF"/>
        </w:rPr>
        <w:t>1.</w:t>
      </w:r>
      <w:r>
        <w:rPr>
          <w:rStyle w:val="9"/>
          <w:rFonts w:ascii="Times New Roman" w:hAnsi="Times New Roman" w:eastAsia="方正仿宋_GBK"/>
          <w:b w:val="0"/>
          <w:sz w:val="32"/>
          <w:szCs w:val="32"/>
          <w:shd w:val="clear" w:color="auto" w:fill="FFFFFF"/>
        </w:rPr>
        <w:t xml:space="preserve"> </w:t>
      </w:r>
      <w:r>
        <w:rPr>
          <w:rStyle w:val="9"/>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与2023年度相比，减少6988.41万元，下降63.8%</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w:t>
      </w:r>
      <w:r>
        <w:rPr>
          <w:rFonts w:hint="default" w:ascii="Times New Roman" w:hAnsi="方正仿宋_GBK" w:eastAsia="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08CA220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b w:val="0"/>
          <w:sz w:val="32"/>
          <w:szCs w:val="32"/>
          <w:shd w:val="clear" w:color="auto" w:fill="FFFFFF"/>
        </w:rPr>
        <w:t>2.</w:t>
      </w:r>
      <w:r>
        <w:rPr>
          <w:rStyle w:val="9"/>
          <w:rFonts w:ascii="Times New Roman" w:hAnsi="Times New Roman" w:eastAsia="方正仿宋_GBK"/>
          <w:b w:val="0"/>
          <w:sz w:val="32"/>
          <w:szCs w:val="32"/>
          <w:shd w:val="clear" w:color="auto" w:fill="FFFFFF"/>
        </w:rPr>
        <w:t xml:space="preserve"> </w:t>
      </w:r>
      <w:r>
        <w:rPr>
          <w:rStyle w:val="9"/>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与2023年度相比，减少6988.41万元，下降63.8%</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其中：基本支出280.87万元，占7.1%；项目支出3684.09万元，占92.9%；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14:paraId="1F4527E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3.</w:t>
      </w:r>
      <w:r>
        <w:rPr>
          <w:rStyle w:val="9"/>
          <w:rFonts w:ascii="Times New Roman" w:hAnsi="Times New Roman" w:eastAsia="方正仿宋_GBK"/>
          <w:b w:val="0"/>
          <w:sz w:val="32"/>
          <w:szCs w:val="32"/>
          <w:shd w:val="clear" w:color="auto" w:fill="FFFFFF"/>
        </w:rPr>
        <w:t xml:space="preserve"> </w:t>
      </w:r>
      <w:r>
        <w:rPr>
          <w:rStyle w:val="9"/>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218B0487">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（二）财政拨款收入支出决算总体情况说明</w:t>
      </w:r>
    </w:p>
    <w:p w14:paraId="57CAA36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财政拨款收、支总计各减少6988.41万元，下降63.8%</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w:t>
      </w:r>
    </w:p>
    <w:p w14:paraId="43D1F96C">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（三）一般公共预算财政拨款收入支出决算情况说明</w:t>
      </w:r>
    </w:p>
    <w:p w14:paraId="482547A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1.</w:t>
      </w:r>
      <w:r>
        <w:rPr>
          <w:rStyle w:val="9"/>
          <w:rFonts w:ascii="Times New Roman" w:hAnsi="Times New Roman" w:eastAsia="方正仿宋_GBK"/>
          <w:b w:val="0"/>
          <w:sz w:val="32"/>
          <w:szCs w:val="32"/>
          <w:shd w:val="clear" w:color="auto" w:fill="FFFFFF"/>
        </w:rPr>
        <w:t xml:space="preserve"> </w:t>
      </w:r>
      <w:r>
        <w:rPr>
          <w:rStyle w:val="9"/>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与2023年度相比，减少6883.75万元，下降63.5%</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较年初预算数减少8419.07万元，下降68.0%</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主要原因是商务发展专项资金、县域商业建设行动、生活必需品流通保供体系建设等</w:t>
      </w:r>
      <w:r>
        <w:rPr>
          <w:rFonts w:hint="default" w:ascii="Times New Roman" w:hAnsi="方正仿宋_GBK" w:eastAsia="方正仿宋_GBK"/>
          <w:color w:val="000000"/>
          <w:sz w:val="32"/>
          <w:szCs w:val="32"/>
          <w:shd w:val="clear" w:color="auto" w:fill="FFFFFF"/>
        </w:rPr>
        <w:t>项目资金被市级部门统筹收回</w:t>
      </w:r>
      <w:r>
        <w:rPr>
          <w:rFonts w:hint="default" w:ascii="Times New Roman" w:hAnsi="Times New Roman" w:eastAsia="方正仿宋_GBK"/>
          <w:sz w:val="32"/>
          <w:szCs w:val="32"/>
          <w:shd w:val="clear" w:color="auto" w:fill="FFFFFF"/>
        </w:rPr>
        <w:t>，企业生产发展扶持资金7596.39万元</w:t>
      </w:r>
      <w:r>
        <w:rPr>
          <w:rFonts w:hint="default" w:ascii="Times New Roman" w:hAnsi="方正仿宋_GBK" w:eastAsia="方正仿宋_GBK"/>
          <w:color w:val="000000"/>
          <w:sz w:val="32"/>
          <w:szCs w:val="32"/>
          <w:shd w:val="clear" w:color="auto" w:fill="FFFFFF"/>
        </w:rPr>
        <w:t>由财政直接调剂至其他单位</w:t>
      </w:r>
      <w:r>
        <w:rPr>
          <w:rFonts w:hint="default" w:ascii="Times New Roman" w:hAnsi="Times New Roman" w:eastAsia="方正仿宋_GBK"/>
          <w:sz w:val="32"/>
          <w:szCs w:val="32"/>
          <w:shd w:val="clear" w:color="auto" w:fill="FFFFFF"/>
        </w:rPr>
        <w:t>，导致较年初预算数减少8419.07万元。</w:t>
      </w:r>
      <w:r>
        <w:rPr>
          <w:rFonts w:hint="default" w:ascii="Times New Roman" w:hAnsi="方正仿宋_GBK" w:eastAsia="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08328253">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shd w:val="clear" w:color="auto" w:fill="FFFFFF"/>
        </w:rPr>
      </w:pPr>
      <w:r>
        <w:rPr>
          <w:rStyle w:val="9"/>
          <w:rFonts w:hint="default" w:ascii="Times New Roman" w:hAnsi="Times New Roman" w:eastAsia="方正仿宋_GBK"/>
          <w:b w:val="0"/>
          <w:sz w:val="32"/>
          <w:szCs w:val="32"/>
          <w:shd w:val="clear" w:color="auto" w:fill="FFFFFF"/>
        </w:rPr>
        <w:t>2.</w:t>
      </w:r>
      <w:r>
        <w:rPr>
          <w:rStyle w:val="9"/>
          <w:rFonts w:ascii="Times New Roman" w:hAnsi="Times New Roman" w:eastAsia="方正仿宋_GBK"/>
          <w:b w:val="0"/>
          <w:sz w:val="32"/>
          <w:szCs w:val="32"/>
          <w:shd w:val="clear" w:color="auto" w:fill="FFFFFF"/>
        </w:rPr>
        <w:t xml:space="preserve"> </w:t>
      </w:r>
      <w:r>
        <w:rPr>
          <w:rStyle w:val="9"/>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3964.96</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与2023年度相比，减少6883.75万元，下降63.5%</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上年度涉及准备期职业年金、职工2022年度养老金清算补缴，本年度不涉及；二是本年度猪肉承储合同未到期，未发生县级猪肉储备资金支出，较上年减少10.08万元；三是因招商引资政策变化，本年度企业生产发展扶持资金支出较上年减少6759.63万元；四是县域商业建设行动资金较上年支出减少342万元；五是本年度无政府性基金项目，政府性基金项目支出较上年减少104.66万元。较年初预算数减少8419.07万元，下降68.0%</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商务发展专项资金、县域商业建设行动、生活必需品流通保供体系建设等</w:t>
      </w:r>
      <w:r>
        <w:rPr>
          <w:rFonts w:hint="default" w:ascii="Times New Roman" w:hAnsi="方正仿宋_GBK" w:eastAsia="方正仿宋_GBK"/>
          <w:color w:val="000000"/>
          <w:sz w:val="32"/>
          <w:szCs w:val="32"/>
          <w:shd w:val="clear" w:color="auto" w:fill="FFFFFF"/>
        </w:rPr>
        <w:t>项目资金被市级部门统筹收回</w:t>
      </w:r>
      <w:r>
        <w:rPr>
          <w:rFonts w:hint="default" w:ascii="Times New Roman" w:hAnsi="Times New Roman" w:eastAsia="方正仿宋_GBK"/>
          <w:sz w:val="32"/>
          <w:szCs w:val="32"/>
          <w:shd w:val="clear" w:color="auto" w:fill="FFFFFF"/>
        </w:rPr>
        <w:t>，企业生产发展扶持资金7596.39万元</w:t>
      </w:r>
      <w:r>
        <w:rPr>
          <w:rFonts w:hint="default" w:ascii="Times New Roman" w:hAnsi="方正仿宋_GBK" w:eastAsia="方正仿宋_GBK"/>
          <w:color w:val="000000"/>
          <w:sz w:val="32"/>
          <w:szCs w:val="32"/>
          <w:shd w:val="clear" w:color="auto" w:fill="FFFFFF"/>
        </w:rPr>
        <w:t>由财政直接调剂至其他单位</w:t>
      </w:r>
      <w:r>
        <w:rPr>
          <w:rFonts w:hint="default" w:ascii="Times New Roman" w:hAnsi="Times New Roman" w:eastAsia="方正仿宋_GBK"/>
          <w:sz w:val="32"/>
          <w:szCs w:val="32"/>
          <w:shd w:val="clear" w:color="auto" w:fill="FFFFFF"/>
        </w:rPr>
        <w:t>，导致较年初预算数减少8419.07万元。</w:t>
      </w:r>
    </w:p>
    <w:p w14:paraId="21BB752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一般公共预算财政拨款支出主要用途如下：</w:t>
      </w:r>
    </w:p>
    <w:p w14:paraId="320E49B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3441.61</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86.8%</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较年初预算数减少7548.76万元，下降68.7%</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一是本年度猪肉承储合同未到期，未发生县级猪肉储备资金支出，较上年减少10.08万元；</w:t>
      </w:r>
      <w:r>
        <w:rPr>
          <w:rFonts w:hint="eastAsia" w:ascii="Times New Roman" w:hAnsi="Times New Roman" w:eastAsia="方正仿宋_GBK"/>
          <w:sz w:val="32"/>
          <w:szCs w:val="32"/>
          <w:shd w:val="clear" w:color="auto" w:fill="FFFFFF"/>
          <w:lang w:val="en-US" w:eastAsia="zh-CN"/>
        </w:rPr>
        <w:t>二</w:t>
      </w:r>
      <w:r>
        <w:rPr>
          <w:rFonts w:hint="default" w:ascii="Times New Roman" w:hAnsi="Times New Roman" w:eastAsia="方正仿宋_GBK"/>
          <w:sz w:val="32"/>
          <w:szCs w:val="32"/>
          <w:shd w:val="clear" w:color="auto" w:fill="FFFFFF"/>
        </w:rPr>
        <w:t>是因招商引资政策变化，本年度企业生产发展扶持资金支出较上年减少6759.63万元；</w:t>
      </w:r>
      <w:r>
        <w:rPr>
          <w:rFonts w:hint="eastAsia" w:ascii="Times New Roman" w:hAnsi="Times New Roman" w:eastAsia="方正仿宋_GBK"/>
          <w:sz w:val="32"/>
          <w:szCs w:val="32"/>
          <w:shd w:val="clear" w:color="auto" w:fill="FFFFFF"/>
          <w:lang w:val="en-US" w:eastAsia="zh-CN"/>
        </w:rPr>
        <w:t>三</w:t>
      </w:r>
      <w:r>
        <w:rPr>
          <w:rFonts w:hint="default" w:ascii="Times New Roman" w:hAnsi="Times New Roman" w:eastAsia="方正仿宋_GBK"/>
          <w:sz w:val="32"/>
          <w:szCs w:val="32"/>
          <w:shd w:val="clear" w:color="auto" w:fill="FFFFFF"/>
        </w:rPr>
        <w:t>是县域商业建设行动资金较上年支出减少342万元；</w:t>
      </w:r>
      <w:r>
        <w:rPr>
          <w:rFonts w:hint="eastAsia" w:ascii="Times New Roman" w:hAnsi="Times New Roman" w:eastAsia="方正仿宋_GBK"/>
          <w:sz w:val="32"/>
          <w:szCs w:val="32"/>
          <w:shd w:val="clear" w:color="auto" w:fill="FFFFFF"/>
          <w:lang w:val="en-US" w:eastAsia="zh-CN"/>
        </w:rPr>
        <w:t>四</w:t>
      </w:r>
      <w:r>
        <w:rPr>
          <w:rFonts w:hint="default" w:ascii="Times New Roman" w:hAnsi="Times New Roman" w:eastAsia="方正仿宋_GBK"/>
          <w:sz w:val="32"/>
          <w:szCs w:val="32"/>
          <w:shd w:val="clear" w:color="auto" w:fill="FFFFFF"/>
        </w:rPr>
        <w:t>是本年度无政府性基金项目，政府性基金项目支出较上年减少104.66万元。</w:t>
      </w:r>
    </w:p>
    <w:p w14:paraId="1EA8CFD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hint="default" w:ascii="Times New Roman" w:hAnsi="方正仿宋_GBK" w:eastAsia="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42.09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较年初预算数增加11.45万元，增长37.4%</w:t>
      </w:r>
      <w:r>
        <w:rPr>
          <w:rFonts w:hint="default" w:ascii="Times New Roman" w:hAnsi="方正仿宋_GBK" w:eastAsia="方正仿宋_GBK"/>
          <w:sz w:val="32"/>
          <w:szCs w:val="32"/>
          <w:shd w:val="clear" w:color="auto" w:fill="FFFFFF"/>
        </w:rPr>
        <w:t>，主要原</w:t>
      </w:r>
      <w:r>
        <w:rPr>
          <w:rFonts w:hint="default" w:ascii="Times New Roman" w:hAnsi="Times New Roman" w:eastAsia="方正仿宋_GBK"/>
          <w:sz w:val="32"/>
          <w:szCs w:val="32"/>
          <w:shd w:val="clear" w:color="auto" w:fill="FFFFFF"/>
        </w:rPr>
        <w:t>因是本年度7月新招2人、调进4人，使得社保支出增加。</w:t>
      </w:r>
    </w:p>
    <w:p w14:paraId="23A8147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hint="default" w:ascii="Times New Roman" w:hAnsi="方正仿宋_GBK" w:eastAsia="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17.18</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较年初预算数增加4.51万元，增长35.6%</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是本年度7月新招2人、调进4人，使得医保支出增加。</w:t>
      </w:r>
    </w:p>
    <w:p w14:paraId="17C494F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hint="default" w:ascii="Times New Roman" w:hAnsi="方正仿宋_GBK" w:eastAsia="方正仿宋_GBK"/>
          <w:sz w:val="32"/>
          <w:szCs w:val="32"/>
          <w:shd w:val="clear" w:color="auto" w:fill="FFFFFF"/>
        </w:rPr>
        <w:t>）农林水支出</w:t>
      </w:r>
      <w:r>
        <w:rPr>
          <w:rFonts w:hint="default" w:ascii="Times New Roman" w:hAnsi="Times New Roman" w:eastAsia="方正仿宋_GBK"/>
          <w:sz w:val="32"/>
          <w:szCs w:val="32"/>
          <w:shd w:val="clear" w:color="auto" w:fill="FFFFFF"/>
        </w:rPr>
        <w:t>3.79</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较年初预算数增加3.79万元，增长100.0%</w:t>
      </w:r>
      <w:r>
        <w:rPr>
          <w:rFonts w:hint="default" w:ascii="Times New Roman" w:hAnsi="方正仿宋_GBK" w:eastAsia="方正仿宋_GBK"/>
          <w:sz w:val="32"/>
          <w:szCs w:val="32"/>
          <w:shd w:val="clear" w:color="auto" w:fill="FFFFFF"/>
        </w:rPr>
        <w:t>，主要</w:t>
      </w:r>
      <w:r>
        <w:rPr>
          <w:rFonts w:hint="default" w:ascii="Times New Roman" w:hAnsi="Times New Roman" w:eastAsia="方正仿宋_GBK"/>
          <w:sz w:val="32"/>
          <w:szCs w:val="32"/>
          <w:shd w:val="clear" w:color="auto" w:fill="FFFFFF"/>
        </w:rPr>
        <w:t>原因是组织部调剂驻乡驻村干部乡镇工作补贴3.79万元到本单</w:t>
      </w:r>
      <w:r>
        <w:rPr>
          <w:rFonts w:hint="default" w:ascii="Times New Roman" w:hAnsi="方正仿宋_GBK" w:eastAsia="方正仿宋_GBK"/>
          <w:sz w:val="32"/>
          <w:szCs w:val="32"/>
          <w:shd w:val="clear" w:color="auto" w:fill="FFFFFF"/>
        </w:rPr>
        <w:t>位。</w:t>
      </w:r>
    </w:p>
    <w:p w14:paraId="3CB7F54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hint="default" w:ascii="Times New Roman" w:hAnsi="方正仿宋_GBK" w:eastAsia="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441.67</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11.1%</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较年初预算数减少884.09万元，下降66.7%</w:t>
      </w:r>
      <w:r>
        <w:rPr>
          <w:rFonts w:hint="default" w:ascii="Times New Roman" w:hAnsi="方正仿宋_GBK" w:eastAsia="方正仿宋_GBK"/>
          <w:sz w:val="32"/>
          <w:szCs w:val="32"/>
          <w:shd w:val="clear" w:color="auto" w:fill="FFFFFF"/>
        </w:rPr>
        <w:t>，主要原因是商务发展专项资金、县域商业建设行动、生活必需品流通保供体系建设等项目资金被市级部门统筹收回。</w:t>
      </w:r>
    </w:p>
    <w:p w14:paraId="20B3E98E">
      <w:pPr>
        <w:spacing w:line="596"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default" w:ascii="Times New Roman" w:hAnsi="Times New Roman" w:eastAsia="方正仿宋_GBK"/>
          <w:sz w:val="32"/>
          <w:szCs w:val="32"/>
          <w:shd w:val="clear" w:color="auto" w:fill="FFFFFF"/>
        </w:rPr>
        <w:t>18.61</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较年初预算数增加4.11万元，增长28.3%</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本年度7月新招2人、调进4人，使得公积金支出增加。</w:t>
      </w:r>
    </w:p>
    <w:p w14:paraId="7E5FAAB8">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shd w:val="clear" w:color="auto" w:fill="FFFFFF"/>
        </w:rPr>
      </w:pPr>
      <w:r>
        <w:rPr>
          <w:rStyle w:val="9"/>
          <w:rFonts w:hint="default" w:ascii="Times New Roman" w:hAnsi="Times New Roman" w:eastAsia="方正仿宋_GBK"/>
          <w:b w:val="0"/>
          <w:sz w:val="32"/>
          <w:szCs w:val="32"/>
          <w:shd w:val="clear" w:color="auto" w:fill="FFFFFF"/>
        </w:rPr>
        <w:t>3.</w:t>
      </w:r>
      <w:r>
        <w:rPr>
          <w:rStyle w:val="9"/>
          <w:rFonts w:ascii="Times New Roman" w:hAnsi="Times New Roman" w:eastAsia="方正仿宋_GBK"/>
          <w:b w:val="0"/>
          <w:sz w:val="32"/>
          <w:szCs w:val="32"/>
          <w:shd w:val="clear" w:color="auto" w:fill="FFFFFF"/>
        </w:rPr>
        <w:t xml:space="preserve"> </w:t>
      </w:r>
      <w:r>
        <w:rPr>
          <w:rStyle w:val="9"/>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0FA4E0E6">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（四）一般公共预算财政拨款基本支出决算情况说明</w:t>
      </w:r>
    </w:p>
    <w:p w14:paraId="342E7B6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280.87</w:t>
      </w:r>
      <w:r>
        <w:rPr>
          <w:rFonts w:hint="default" w:ascii="Times New Roman" w:hAnsi="方正仿宋_GBK" w:eastAsia="方正仿宋_GBK"/>
          <w:sz w:val="32"/>
          <w:szCs w:val="32"/>
          <w:shd w:val="clear" w:color="auto" w:fill="FFFFFF"/>
        </w:rPr>
        <w:t>万元。</w:t>
      </w:r>
    </w:p>
    <w:p w14:paraId="1241436E">
      <w:pPr>
        <w:pStyle w:val="5"/>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其中：</w:t>
      </w:r>
    </w:p>
    <w:p w14:paraId="69EE94A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人员经费</w:t>
      </w:r>
      <w:r>
        <w:rPr>
          <w:rFonts w:hint="default" w:ascii="Times New Roman" w:hAnsi="Times New Roman" w:eastAsia="方正仿宋_GBK"/>
          <w:sz w:val="32"/>
          <w:szCs w:val="32"/>
          <w:shd w:val="clear" w:color="auto" w:fill="FFFFFF"/>
        </w:rPr>
        <w:t>232.88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与2023年度相比，减少15.94万元，下降6.4%</w:t>
      </w:r>
      <w:r>
        <w:rPr>
          <w:rFonts w:hint="default" w:ascii="Times New Roman" w:hAnsi="方正仿宋_GBK" w:eastAsia="方正仿宋_GBK"/>
          <w:sz w:val="32"/>
          <w:szCs w:val="32"/>
          <w:shd w:val="clear" w:color="auto" w:fill="FFFFFF"/>
        </w:rPr>
        <w:t>，主要原因是上年度涉及准备期职业年金、</w:t>
      </w:r>
      <w:r>
        <w:rPr>
          <w:rFonts w:hint="default" w:ascii="Times New Roman" w:hAnsi="Times New Roman" w:eastAsia="方正仿宋_GBK"/>
          <w:sz w:val="32"/>
          <w:szCs w:val="32"/>
          <w:shd w:val="clear" w:color="auto" w:fill="FFFFFF"/>
        </w:rPr>
        <w:t>职工2022年度养老金清算补缴，本年度不涉及</w:t>
      </w:r>
      <w:r>
        <w:rPr>
          <w:rFonts w:hint="default" w:ascii="Times New Roman" w:hAnsi="方正仿宋_GBK" w:eastAsia="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工资福利支出和对个人和家庭的补助支出。</w:t>
      </w:r>
    </w:p>
    <w:p w14:paraId="2AFD7377">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公用经费</w:t>
      </w:r>
      <w:r>
        <w:rPr>
          <w:rFonts w:hint="default" w:ascii="Times New Roman" w:hAnsi="Times New Roman" w:eastAsia="方正仿宋_GBK"/>
          <w:sz w:val="32"/>
          <w:szCs w:val="32"/>
          <w:shd w:val="clear" w:color="auto" w:fill="FFFFFF"/>
        </w:rPr>
        <w:t>48.00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与2023年度相比，增加2.33万元，增长5.1%</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本年度7月新招2人、调进4人使得公务员交通补贴支出增加。</w:t>
      </w:r>
      <w:r>
        <w:rPr>
          <w:rFonts w:hint="default" w:ascii="Times New Roman" w:hAnsi="方正仿宋_GBK" w:eastAsia="方正仿宋_GBK"/>
          <w:sz w:val="32"/>
          <w:szCs w:val="32"/>
          <w:shd w:val="clear" w:color="auto" w:fill="FFFFFF"/>
        </w:rPr>
        <w:t>公用经费用途主要包括办公费、差旅费、水费、电费、邮电费、公务接待费、其他交通费、工会经费、劳务费、其他商品和服务支出等。</w:t>
      </w:r>
    </w:p>
    <w:p w14:paraId="52945E3C">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（五）政府性基金预算收支决算情况说明</w:t>
      </w:r>
    </w:p>
    <w:p w14:paraId="55D2D31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与2023年度相比，减少104.66万元，</w:t>
      </w:r>
      <w:r>
        <w:rPr>
          <w:rFonts w:hint="default" w:ascii="Times New Roman" w:hAnsi="方正仿宋_GBK" w:eastAsia="方正仿宋_GBK"/>
          <w:sz w:val="32"/>
          <w:szCs w:val="32"/>
          <w:shd w:val="clear" w:color="auto" w:fill="FFFFFF"/>
        </w:rPr>
        <w:t>下</w:t>
      </w:r>
      <w:r>
        <w:rPr>
          <w:rFonts w:hint="default" w:ascii="Times New Roman" w:hAnsi="Times New Roman" w:eastAsia="方正仿宋_GBK"/>
          <w:sz w:val="32"/>
          <w:szCs w:val="32"/>
          <w:shd w:val="clear" w:color="auto" w:fill="FFFFFF"/>
        </w:rPr>
        <w:t>降100.0%，主要原因是本年度无政府性基金项目。本年支出0.00万元，与2023年度相比，减少104.66万元，下降100.0%，主要原因是本年度无政府性基金项目。</w:t>
      </w:r>
    </w:p>
    <w:p w14:paraId="77C1ACE2">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（六）国有资本经营预算财政拨款支出决算情况说明</w:t>
      </w:r>
    </w:p>
    <w:p w14:paraId="5F43C635">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14:paraId="7D0B890A">
      <w:pPr>
        <w:pStyle w:val="5"/>
        <w:snapToGrid w:val="0"/>
        <w:spacing w:before="0" w:beforeAutospacing="0" w:after="0" w:afterAutospacing="0" w:line="600" w:lineRule="exact"/>
        <w:ind w:firstLine="640" w:firstLineChars="200"/>
        <w:jc w:val="both"/>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三、财政拨款“三公”经费情况说明</w:t>
      </w:r>
    </w:p>
    <w:p w14:paraId="5ECB6DB3">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（一）“三公”经费支出总体情况说明</w:t>
      </w:r>
    </w:p>
    <w:p w14:paraId="4D89617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经费支出共计</w:t>
      </w:r>
      <w:r>
        <w:rPr>
          <w:rFonts w:hint="default" w:ascii="Times New Roman" w:hAnsi="Times New Roman" w:eastAsia="方正仿宋_GBK"/>
          <w:sz w:val="32"/>
          <w:szCs w:val="32"/>
          <w:shd w:val="clear" w:color="auto" w:fill="FFFFFF"/>
        </w:rPr>
        <w:t>6.47</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较年初预算数减少2.53万元，下降28.1%</w:t>
      </w:r>
      <w:r>
        <w:rPr>
          <w:rFonts w:hint="default" w:ascii="Times New Roman" w:hAnsi="方正仿宋_GBK" w:eastAsia="方正仿宋_GBK"/>
          <w:sz w:val="32"/>
          <w:szCs w:val="32"/>
          <w:shd w:val="clear" w:color="auto" w:fill="FFFFFF"/>
        </w:rPr>
        <w:t>，主要原因是</w:t>
      </w:r>
      <w:r>
        <w:rPr>
          <w:rFonts w:hint="default" w:ascii="Times New Roman" w:hAnsi="方正仿宋_GBK" w:eastAsia="方正仿宋_GBK"/>
          <w:color w:val="000000"/>
          <w:sz w:val="32"/>
          <w:szCs w:val="32"/>
        </w:rPr>
        <w:t>严控三公经费支出，根据单位实际情况列支经</w:t>
      </w:r>
      <w:r>
        <w:rPr>
          <w:rFonts w:hint="default" w:ascii="Times New Roman" w:hAnsi="方正仿宋_GBK" w:eastAsia="方正仿宋_GBK"/>
          <w:sz w:val="32"/>
          <w:szCs w:val="32"/>
          <w:shd w:val="clear" w:color="auto" w:fill="FFFFFF"/>
        </w:rPr>
        <w:t>费。</w:t>
      </w:r>
      <w:r>
        <w:rPr>
          <w:rFonts w:hint="default" w:ascii="Times New Roman" w:hAnsi="Times New Roman" w:eastAsia="方正仿宋_GBK"/>
          <w:sz w:val="32"/>
          <w:szCs w:val="32"/>
          <w:shd w:val="clear" w:color="auto" w:fill="FFFFFF"/>
        </w:rPr>
        <w:t>较上年支出数增加0.44万元，增长7.3%</w:t>
      </w:r>
      <w:r>
        <w:rPr>
          <w:rFonts w:hint="default" w:ascii="Times New Roman" w:hAnsi="方正仿宋_GBK" w:eastAsia="方正仿宋_GBK"/>
          <w:sz w:val="32"/>
          <w:szCs w:val="32"/>
          <w:shd w:val="clear" w:color="auto" w:fill="FFFFFF"/>
        </w:rPr>
        <w:t>，主要原因是招商引资任务加重，公务接待增多。</w:t>
      </w:r>
    </w:p>
    <w:p w14:paraId="38C4F121">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（二）“三公”经费分项支出情况</w:t>
      </w:r>
    </w:p>
    <w:p w14:paraId="03913D95">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万元，费用支出较年初预算数无增减，主</w:t>
      </w:r>
      <w:r>
        <w:rPr>
          <w:rFonts w:hint="default" w:ascii="Times New Roman" w:hAnsi="Times New Roman" w:eastAsia="方正仿宋_GBK"/>
          <w:sz w:val="32"/>
          <w:szCs w:val="32"/>
          <w:shd w:val="clear" w:color="auto" w:fill="FFFFFF"/>
        </w:rPr>
        <w:t>要原因是本单位2024年度未发生因公出国（境）费用支出。较上年支出数无增减。</w:t>
      </w:r>
    </w:p>
    <w:p w14:paraId="0948FBD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公务车购置费0.00万元，费用支出较年初预算数无增减，主要原因是本单位2024年度未发生因公务车购置费支出。较上年支出数无增减。</w:t>
      </w:r>
    </w:p>
    <w:p w14:paraId="28E98622">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4.50</w:t>
      </w:r>
      <w:r>
        <w:rPr>
          <w:rFonts w:hint="default" w:ascii="Times New Roman" w:hAnsi="方正仿宋_GBK" w:eastAsia="方正仿宋_GBK"/>
          <w:sz w:val="32"/>
          <w:szCs w:val="32"/>
          <w:shd w:val="clear" w:color="auto" w:fill="FFFFFF"/>
        </w:rPr>
        <w:t>万元，主要用于</w:t>
      </w:r>
      <w:r>
        <w:rPr>
          <w:rFonts w:hint="default" w:ascii="Times New Roman" w:hAnsi="Times New Roman" w:eastAsia="方正仿宋_GBK"/>
          <w:sz w:val="32"/>
          <w:szCs w:val="32"/>
        </w:rPr>
        <w:t>机要文件交换、市内因公出行、业务检查等工作所需车辆的燃料费、维修费、过桥过路费、保险费等。</w:t>
      </w:r>
      <w:r>
        <w:rPr>
          <w:rFonts w:hint="default" w:ascii="Times New Roman" w:hAnsi="方正仿宋_GBK" w:eastAsia="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较年初预算数减少2.20万元，下降32.8%</w:t>
      </w:r>
      <w:r>
        <w:rPr>
          <w:rFonts w:hint="default" w:ascii="Times New Roman" w:hAnsi="方正仿宋_GBK" w:eastAsia="方正仿宋_GBK"/>
          <w:sz w:val="32"/>
          <w:szCs w:val="32"/>
          <w:shd w:val="clear" w:color="auto" w:fill="FFFFFF"/>
        </w:rPr>
        <w:t>，主要原因是严格落实政府过紧日子的政策要求，整合下乡、出差用车，提高用车效率，减少用车频次，压减公务车运行维护费支出。</w:t>
      </w:r>
      <w:r>
        <w:rPr>
          <w:rFonts w:hint="default" w:ascii="Times New Roman" w:hAnsi="Times New Roman" w:eastAsia="方正仿宋_GBK"/>
          <w:sz w:val="32"/>
          <w:szCs w:val="32"/>
          <w:shd w:val="clear" w:color="auto" w:fill="FFFFFF"/>
        </w:rPr>
        <w:t>较上年支出数无增减</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严控公务用车运行维护费支出。</w:t>
      </w:r>
    </w:p>
    <w:p w14:paraId="5096A0F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shd w:val="clear" w:color="auto" w:fill="FFFFFF"/>
        </w:rPr>
        <w:t>1.97</w:t>
      </w:r>
      <w:r>
        <w:rPr>
          <w:rFonts w:hint="default" w:ascii="Times New Roman" w:hAnsi="方正仿宋_GBK" w:eastAsia="方正仿宋_GBK"/>
          <w:sz w:val="32"/>
          <w:szCs w:val="32"/>
          <w:shd w:val="clear" w:color="auto" w:fill="FFFFFF"/>
        </w:rPr>
        <w:t>万元，主要用于</w:t>
      </w:r>
      <w:r>
        <w:rPr>
          <w:rFonts w:hint="default" w:ascii="Times New Roman" w:hAnsi="Times New Roman" w:eastAsia="方正仿宋_GBK"/>
          <w:sz w:val="32"/>
          <w:szCs w:val="32"/>
          <w:shd w:val="clear" w:color="auto" w:fill="FFFFFF"/>
        </w:rPr>
        <w:t>招商引资、市内外其他区县到我单位学习调研以及接受相关部门检查指导工作发生的接待支出等。</w:t>
      </w:r>
      <w:r>
        <w:rPr>
          <w:rFonts w:hint="default" w:ascii="Times New Roman" w:hAnsi="方正仿宋_GBK" w:eastAsia="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较年初预算数减少0.33万元，下降14.4%</w:t>
      </w:r>
      <w:r>
        <w:rPr>
          <w:rFonts w:hint="default" w:ascii="Times New Roman" w:hAnsi="方正仿宋_GBK" w:eastAsia="方正仿宋_GBK"/>
          <w:sz w:val="32"/>
          <w:szCs w:val="32"/>
          <w:shd w:val="clear" w:color="auto" w:fill="FFFFFF"/>
        </w:rPr>
        <w:t>，主要原因是严格落实政府过紧日子的政策要求，强化公务接待支出管理，严格遵守公务接待开支范围和开支标准，严格控制陪餐人数。</w:t>
      </w:r>
      <w:r>
        <w:rPr>
          <w:rFonts w:hint="default" w:ascii="Times New Roman" w:hAnsi="Times New Roman" w:eastAsia="方正仿宋_GBK"/>
          <w:sz w:val="32"/>
          <w:szCs w:val="32"/>
          <w:shd w:val="clear" w:color="auto" w:fill="FFFFFF"/>
        </w:rPr>
        <w:t>较上年支出数增加0.44万元，增长28.8%</w:t>
      </w:r>
      <w:r>
        <w:rPr>
          <w:rFonts w:hint="default" w:ascii="Times New Roman" w:hAnsi="方正仿宋_GBK" w:eastAsia="方正仿宋_GBK"/>
          <w:sz w:val="32"/>
          <w:szCs w:val="32"/>
          <w:shd w:val="clear" w:color="auto" w:fill="FFFFFF"/>
        </w:rPr>
        <w:t>，主要原因是招商引资任务加重，公务接待增多。</w:t>
      </w:r>
    </w:p>
    <w:p w14:paraId="51ED4D69">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（三）“三公”经费实物量情况</w:t>
      </w:r>
    </w:p>
    <w:p w14:paraId="673B2F8C">
      <w:pPr>
        <w:pStyle w:val="5"/>
        <w:snapToGrid w:val="0"/>
        <w:spacing w:before="0" w:beforeAutospacing="0" w:after="0" w:afterAutospacing="0" w:line="596" w:lineRule="exact"/>
        <w:ind w:firstLine="640" w:firstLineChars="200"/>
        <w:jc w:val="both"/>
        <w:rPr>
          <w:rFonts w:hint="default"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72</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206</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95.75</w:t>
      </w:r>
      <w:r>
        <w:rPr>
          <w:rFonts w:hint="default" w:ascii="Times New Roman" w:hAnsi="方正仿宋_GBK" w:eastAsia="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4.50</w:t>
      </w:r>
      <w:r>
        <w:rPr>
          <w:rFonts w:hint="default" w:ascii="Times New Roman" w:hAnsi="方正仿宋_GBK" w:eastAsia="方正仿宋_GBK"/>
          <w:sz w:val="32"/>
          <w:szCs w:val="32"/>
          <w:shd w:val="clear" w:color="auto" w:fill="FFFFFF"/>
        </w:rPr>
        <w:t>万元。</w:t>
      </w:r>
    </w:p>
    <w:p w14:paraId="05BBCA45">
      <w:pPr>
        <w:pStyle w:val="5"/>
        <w:snapToGrid w:val="0"/>
        <w:spacing w:before="0" w:beforeAutospacing="0" w:after="0" w:afterAutospacing="0" w:line="596" w:lineRule="exact"/>
        <w:ind w:firstLine="640" w:firstLineChars="200"/>
        <w:jc w:val="both"/>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四、其他需要说明的事项</w:t>
      </w:r>
    </w:p>
    <w:p w14:paraId="5CD8CEE6">
      <w:pPr>
        <w:pStyle w:val="5"/>
        <w:shd w:val="clear" w:color="auto" w:fill="FFFFFF"/>
        <w:spacing w:before="0" w:beforeAutospacing="0" w:after="0" w:afterAutospacing="0" w:line="600"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Times New Roman" w:eastAsia="方正楷体_GBK"/>
          <w:b w:val="0"/>
          <w:bCs/>
          <w:sz w:val="32"/>
          <w:szCs w:val="32"/>
          <w:shd w:val="clear" w:color="auto" w:fill="FFFFFF"/>
        </w:rPr>
        <w:t>（一）财政拨款会议费、培训费和差旅费情况说明</w:t>
      </w:r>
    </w:p>
    <w:p w14:paraId="4758C52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与2023年度相比，增加0.29万元，增长100.0%</w:t>
      </w:r>
      <w:r>
        <w:rPr>
          <w:rFonts w:hint="default" w:ascii="Times New Roman" w:hAnsi="方正仿宋_GBK" w:eastAsia="方正仿宋_GBK"/>
          <w:sz w:val="32"/>
          <w:szCs w:val="32"/>
          <w:shd w:val="clear" w:color="auto" w:fill="FFFFFF"/>
        </w:rPr>
        <w:t>，主要原因是工作需要召开</w:t>
      </w:r>
      <w:r>
        <w:rPr>
          <w:rFonts w:hint="eastAsia" w:ascii="Times New Roman" w:hAnsi="方正仿宋_GBK" w:eastAsia="方正仿宋_GBK"/>
          <w:sz w:val="32"/>
          <w:szCs w:val="32"/>
          <w:shd w:val="clear" w:color="auto" w:fill="FFFFFF"/>
          <w:lang w:eastAsia="zh-CN"/>
        </w:rPr>
        <w:t>了</w:t>
      </w:r>
      <w:r>
        <w:rPr>
          <w:rFonts w:hint="default" w:ascii="Times New Roman" w:hAnsi="方正仿宋_GBK" w:eastAsia="方正仿宋_GBK"/>
          <w:sz w:val="32"/>
          <w:szCs w:val="32"/>
          <w:shd w:val="clear" w:color="auto" w:fill="FFFFFF"/>
        </w:rPr>
        <w:t>相关会议。本年度培训费支出</w:t>
      </w:r>
      <w:r>
        <w:rPr>
          <w:rFonts w:hint="default" w:ascii="Times New Roman" w:hAnsi="Times New Roman" w:eastAsia="方正仿宋_GBK"/>
          <w:sz w:val="32"/>
          <w:szCs w:val="32"/>
          <w:shd w:val="clear" w:color="auto" w:fill="FFFFFF"/>
        </w:rPr>
        <w:t>9.89</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与2023年度相比，增加5.17万元，增长109.5%</w:t>
      </w:r>
      <w:r>
        <w:rPr>
          <w:rFonts w:hint="default" w:ascii="Times New Roman" w:hAnsi="方正仿宋_GBK" w:eastAsia="方正仿宋_GBK"/>
          <w:sz w:val="32"/>
          <w:szCs w:val="32"/>
          <w:shd w:val="clear" w:color="auto" w:fill="FFFFFF"/>
        </w:rPr>
        <w:t>，主要原因是本年</w:t>
      </w:r>
      <w:r>
        <w:rPr>
          <w:rFonts w:hint="default" w:ascii="Times New Roman" w:hAnsi="Times New Roman" w:eastAsia="方正仿宋_GBK"/>
          <w:sz w:val="32"/>
          <w:szCs w:val="32"/>
          <w:shd w:val="clear" w:color="auto" w:fill="FFFFFF"/>
        </w:rPr>
        <w:t>度兑付了2023年、2024年消费帮扶培训费用，而2023年只兑付了2022年消费帮扶培训费用，因此石柱县消费帮扶培训项目支出较上年增加5.17万元。</w:t>
      </w:r>
      <w:r>
        <w:rPr>
          <w:rFonts w:hint="default" w:ascii="Times New Roman" w:hAnsi="方正仿宋_GBK" w:eastAsia="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8.52</w:t>
      </w:r>
      <w:r>
        <w:rPr>
          <w:rFonts w:hint="default" w:ascii="Times New Roman" w:hAnsi="方正仿宋_GBK" w:eastAsia="方正仿宋_GBK"/>
          <w:sz w:val="32"/>
          <w:szCs w:val="32"/>
        </w:rPr>
        <w:t>万元，</w:t>
      </w:r>
      <w:r>
        <w:rPr>
          <w:rFonts w:hint="default" w:ascii="Times New Roman" w:hAnsi="Times New Roman" w:eastAsia="方正仿宋_GBK"/>
          <w:sz w:val="32"/>
          <w:szCs w:val="32"/>
          <w:shd w:val="clear" w:color="auto" w:fill="FFFFFF"/>
        </w:rPr>
        <w:t>与2023年度相比，减少3.45万元，下降28.8%</w:t>
      </w:r>
      <w:r>
        <w:rPr>
          <w:rFonts w:hint="default" w:ascii="Times New Roman" w:hAnsi="方正仿宋_GBK" w:eastAsia="方正仿宋_GBK"/>
          <w:sz w:val="32"/>
          <w:szCs w:val="32"/>
          <w:shd w:val="clear" w:color="auto" w:fill="FFFFFF"/>
        </w:rPr>
        <w:t>，主要原因是统筹整合工作安排，减少非必要下乡等出差活动，降低出差频率。</w:t>
      </w:r>
    </w:p>
    <w:p w14:paraId="74469ADB">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（二）机关运行经费情况说明</w:t>
      </w:r>
    </w:p>
    <w:p w14:paraId="65651FB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48.00</w:t>
      </w:r>
      <w:r>
        <w:rPr>
          <w:rFonts w:hint="default" w:ascii="Times New Roman" w:hAnsi="方正仿宋_GBK" w:eastAsia="方正仿宋_GBK"/>
          <w:sz w:val="32"/>
          <w:szCs w:val="32"/>
          <w:shd w:val="clear" w:color="auto" w:fill="FFFFFF"/>
        </w:rPr>
        <w:t>万元，机关运行经费主要用于开支办公费、差旅费、水费、电费、邮电费、公务接待费、其他交通费、工会经费、劳务费、其他商品和服务支出等。机关运行经费</w:t>
      </w:r>
      <w:r>
        <w:rPr>
          <w:rFonts w:hint="default" w:ascii="Times New Roman" w:hAnsi="Times New Roman" w:eastAsia="方正仿宋_GBK"/>
          <w:sz w:val="32"/>
          <w:szCs w:val="32"/>
          <w:shd w:val="clear" w:color="auto" w:fill="FFFFFF"/>
        </w:rPr>
        <w:t>较上年支出数增加2.33万元，增长5.1%</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本年度7月新招2人、调进4人，运行经费增加</w:t>
      </w:r>
      <w:r>
        <w:rPr>
          <w:rFonts w:hint="default" w:ascii="Times New Roman" w:hAnsi="方正仿宋_GBK" w:eastAsia="方正仿宋_GBK"/>
          <w:sz w:val="32"/>
          <w:szCs w:val="32"/>
          <w:shd w:val="clear" w:color="auto" w:fill="FFFFFF"/>
        </w:rPr>
        <w:t>。</w:t>
      </w:r>
    </w:p>
    <w:p w14:paraId="4BBDF613">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（三）国有资产占用情况说明</w:t>
      </w:r>
    </w:p>
    <w:p w14:paraId="1A185C0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台（套）。</w:t>
      </w:r>
    </w:p>
    <w:p w14:paraId="4B47E80B">
      <w:pPr>
        <w:pStyle w:val="10"/>
        <w:autoSpaceDE w:val="0"/>
        <w:spacing w:line="596" w:lineRule="exact"/>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（四）政府采购支出情况说明</w:t>
      </w:r>
    </w:p>
    <w:p w14:paraId="0DAE11C8">
      <w:pPr>
        <w:pStyle w:val="5"/>
        <w:snapToGrid w:val="0"/>
        <w:spacing w:before="0" w:beforeAutospacing="0" w:after="0" w:afterAutospacing="0" w:line="596" w:lineRule="exact"/>
        <w:ind w:firstLine="640" w:firstLineChars="200"/>
        <w:jc w:val="both"/>
        <w:rPr>
          <w:rFonts w:hint="default"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1.12</w:t>
      </w:r>
      <w:r>
        <w:rPr>
          <w:rFonts w:hint="default" w:ascii="Times New Roman" w:hAnsi="方正仿宋_GBK" w:eastAsia="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1.12</w:t>
      </w:r>
      <w:r>
        <w:rPr>
          <w:rFonts w:hint="default" w:ascii="Times New Roman" w:hAnsi="方正仿宋_GBK" w:eastAsia="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1.12</w:t>
      </w:r>
      <w:r>
        <w:rPr>
          <w:rFonts w:hint="default" w:ascii="Times New Roman" w:hAnsi="方正仿宋_GBK" w:eastAsia="方正仿宋_GBK"/>
          <w:sz w:val="32"/>
          <w:szCs w:val="32"/>
        </w:rPr>
        <w:t>万</w:t>
      </w:r>
      <w:r>
        <w:rPr>
          <w:rFonts w:hint="default" w:ascii="Times New Roman" w:hAnsi="方正仿宋_GBK" w:eastAsia="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1.12</w:t>
      </w:r>
      <w:r>
        <w:rPr>
          <w:rFonts w:hint="default" w:ascii="Times New Roman" w:hAnsi="方正仿宋_GBK" w:eastAsia="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hint="default" w:ascii="Times New Roman" w:hAnsi="方正仿宋_GBK" w:eastAsia="方正仿宋_GBK"/>
          <w:sz w:val="32"/>
          <w:szCs w:val="32"/>
          <w:shd w:val="clear" w:color="auto" w:fill="FFFFFF"/>
        </w:rPr>
        <w:t>。主要用于采购便携式电脑和复印纸。</w:t>
      </w:r>
    </w:p>
    <w:p w14:paraId="4F3E5666">
      <w:pPr>
        <w:pStyle w:val="5"/>
        <w:snapToGrid w:val="0"/>
        <w:spacing w:before="0" w:beforeAutospacing="0" w:after="0" w:afterAutospacing="0" w:line="596" w:lineRule="exact"/>
        <w:ind w:firstLine="640" w:firstLineChars="200"/>
        <w:jc w:val="both"/>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五、预算绩效管理情况说明</w:t>
      </w:r>
    </w:p>
    <w:p w14:paraId="006DA2E3">
      <w:pPr>
        <w:pStyle w:val="10"/>
        <w:autoSpaceDE w:val="0"/>
        <w:spacing w:line="600" w:lineRule="exact"/>
        <w:ind w:firstLine="640"/>
        <w:rPr>
          <w:rFonts w:ascii="Times New Roman" w:hAnsi="Times New Roman" w:eastAsia="楷体"/>
          <w:bCs/>
          <w:sz w:val="32"/>
          <w:szCs w:val="32"/>
          <w:shd w:val="clear" w:color="auto" w:fill="FFFFFF"/>
        </w:rPr>
      </w:pPr>
      <w:r>
        <w:rPr>
          <w:rStyle w:val="9"/>
          <w:rFonts w:ascii="Times New Roman" w:hAnsi="Times New Roman" w:eastAsia="方正楷体_GBK"/>
          <w:b w:val="0"/>
          <w:bCs/>
          <w:sz w:val="32"/>
          <w:szCs w:val="32"/>
          <w:shd w:val="clear" w:color="auto" w:fill="FFFFFF"/>
        </w:rPr>
        <w:t>（一）单位自评情况</w:t>
      </w:r>
    </w:p>
    <w:p w14:paraId="516F9DDE">
      <w:pPr>
        <w:pStyle w:val="11"/>
        <w:ind w:firstLine="640" w:firstLineChars="200"/>
        <w:jc w:val="both"/>
        <w:rPr>
          <w:rFonts w:ascii="Times New Roman" w:hAnsi="Times New Roman" w:eastAsia="方正仿宋_GBK" w:cs="Times New Roman"/>
          <w:bCs w:val="0"/>
          <w:color w:val="auto"/>
          <w:sz w:val="32"/>
          <w:szCs w:val="32"/>
          <w:shd w:val="clear" w:color="auto" w:fill="FFFFFF"/>
          <w:lang w:val="en-US" w:eastAsia="zh-CN" w:bidi="ar-SA"/>
        </w:rPr>
      </w:pPr>
      <w:r>
        <w:rPr>
          <w:rFonts w:ascii="Times New Roman" w:hAnsi="Times New Roman" w:eastAsia="方正仿宋_GBK" w:cs="Times New Roman"/>
          <w:bCs w:val="0"/>
          <w:color w:val="auto"/>
          <w:sz w:val="32"/>
          <w:szCs w:val="32"/>
          <w:shd w:val="clear" w:color="auto" w:fill="FFFFFF"/>
          <w:lang w:val="en-US" w:eastAsia="zh-CN" w:bidi="ar-SA"/>
        </w:rPr>
        <w:t>根据预算绩效管理要求，我单位对23个二级项目开展了绩效自评，涉及财政拨款项目支出资金3684.09万元。</w:t>
      </w:r>
    </w:p>
    <w:p w14:paraId="15BD94C9">
      <w:pPr>
        <w:pStyle w:val="10"/>
        <w:autoSpaceDE w:val="0"/>
        <w:spacing w:line="600" w:lineRule="exact"/>
        <w:ind w:firstLine="640"/>
        <w:rPr>
          <w:rFonts w:ascii="Times New Roman" w:hAnsi="Times New Roman" w:eastAsia="楷体"/>
          <w:bCs/>
          <w:sz w:val="32"/>
          <w:szCs w:val="32"/>
          <w:shd w:val="clear" w:color="auto" w:fill="FFFFFF"/>
        </w:rPr>
      </w:pPr>
      <w:r>
        <w:rPr>
          <w:rStyle w:val="9"/>
          <w:rFonts w:ascii="Times New Roman" w:hAnsi="Times New Roman" w:eastAsia="方正楷体_GBK"/>
          <w:b w:val="0"/>
          <w:bCs/>
          <w:sz w:val="32"/>
          <w:szCs w:val="32"/>
          <w:shd w:val="clear" w:color="auto" w:fill="FFFFFF"/>
        </w:rPr>
        <w:t>（二）单位绩效评价情况</w:t>
      </w:r>
    </w:p>
    <w:p w14:paraId="78442F24">
      <w:pPr>
        <w:pStyle w:val="12"/>
        <w:autoSpaceDE w:val="0"/>
        <w:spacing w:line="560"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我单位以填报自评表形式对23个项目开展了</w:t>
      </w:r>
      <w:r>
        <w:rPr>
          <w:rFonts w:hint="eastAsia" w:ascii="Times New Roman" w:hAnsi="Times New Roman" w:eastAsia="方正仿宋_GBK"/>
          <w:sz w:val="32"/>
          <w:szCs w:val="32"/>
          <w:shd w:val="clear" w:color="auto" w:fill="FFFFFF"/>
          <w:lang w:val="en-US" w:eastAsia="zh-CN"/>
        </w:rPr>
        <w:t>绩效评价</w:t>
      </w:r>
      <w:r>
        <w:rPr>
          <w:rFonts w:ascii="Times New Roman" w:hAnsi="Times New Roman" w:eastAsia="方正仿宋_GBK"/>
          <w:sz w:val="32"/>
          <w:szCs w:val="32"/>
          <w:shd w:val="clear" w:color="auto" w:fill="FFFFFF"/>
        </w:rPr>
        <w:t>，其中，石柱县北岭山蚕桑文化科普基地项目70万元，评价得分100分，评价等次为优，绩效评价未发现问题；城市一刻钟便民生活圈建设项目涉及财政拨款项目资金10万元，评价得分100分，评价等次为优，绩效评价未发现问题。如下表所示：</w:t>
      </w:r>
    </w:p>
    <w:p w14:paraId="649E7FA1">
      <w:pPr>
        <w:pStyle w:val="11"/>
        <w:jc w:val="center"/>
        <w:rPr>
          <w:b/>
          <w:bCs/>
          <w:sz w:val="32"/>
          <w:szCs w:val="32"/>
        </w:rPr>
      </w:pPr>
      <w:r>
        <w:rPr>
          <w:b/>
          <w:bCs/>
          <w:sz w:val="32"/>
          <w:szCs w:val="32"/>
        </w:rPr>
        <w:t>2024年度二级项目绩效自评表</w:t>
      </w:r>
    </w:p>
    <w:tbl>
      <w:tblPr>
        <w:tblStyle w:val="7"/>
        <w:tblW w:w="5863" w:type="pct"/>
        <w:jc w:val="center"/>
        <w:tblLayout w:type="fixed"/>
        <w:tblCellMar>
          <w:top w:w="0" w:type="dxa"/>
          <w:left w:w="108" w:type="dxa"/>
          <w:bottom w:w="0" w:type="dxa"/>
          <w:right w:w="108" w:type="dxa"/>
        </w:tblCellMar>
      </w:tblPr>
      <w:tblGrid>
        <w:gridCol w:w="1754"/>
        <w:gridCol w:w="975"/>
        <w:gridCol w:w="648"/>
        <w:gridCol w:w="876"/>
        <w:gridCol w:w="724"/>
        <w:gridCol w:w="796"/>
        <w:gridCol w:w="772"/>
        <w:gridCol w:w="966"/>
        <w:gridCol w:w="898"/>
        <w:gridCol w:w="808"/>
        <w:gridCol w:w="786"/>
      </w:tblGrid>
      <w:tr w14:paraId="4AECBC63">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F0C">
            <w:pPr>
              <w:jc w:val="both"/>
              <w:textAlignment w:val="center"/>
              <w:rPr>
                <w:rFonts w:hint="default" w:ascii="Times New Roman" w:hAnsi="Times New Roman"/>
                <w:bCs/>
                <w:color w:val="000000"/>
                <w:sz w:val="18"/>
                <w:szCs w:val="18"/>
              </w:rPr>
            </w:pPr>
            <w:r>
              <w:rPr>
                <w:rFonts w:hint="default" w:ascii="Times New Roman"/>
                <w:bCs/>
                <w:color w:val="000000"/>
                <w:sz w:val="18"/>
                <w:szCs w:val="18"/>
              </w:rPr>
              <w:t>项目名称：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9ECF">
            <w:pPr>
              <w:textAlignment w:val="center"/>
              <w:rPr>
                <w:rFonts w:hint="default" w:ascii="Times New Roman" w:hAnsi="Times New Roman"/>
                <w:color w:val="000000"/>
                <w:sz w:val="18"/>
                <w:szCs w:val="18"/>
              </w:rPr>
            </w:pPr>
            <w:r>
              <w:rPr>
                <w:rFonts w:hint="default" w:ascii="Times New Roman"/>
                <w:color w:val="000000"/>
                <w:sz w:val="18"/>
                <w:szCs w:val="18"/>
              </w:rPr>
              <w:t>石柱县北岭山蚕桑文化科普基地项目</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4B2B">
            <w:pPr>
              <w:jc w:val="both"/>
              <w:textAlignment w:val="center"/>
              <w:rPr>
                <w:rFonts w:hint="default" w:ascii="Times New Roman" w:hAnsi="Times New Roman"/>
                <w:bCs/>
                <w:color w:val="000000"/>
                <w:sz w:val="18"/>
                <w:szCs w:val="18"/>
              </w:rPr>
            </w:pPr>
            <w:r>
              <w:rPr>
                <w:rFonts w:hint="default" w:ascii="Times New Roman"/>
                <w:bCs/>
                <w:color w:val="000000"/>
                <w:sz w:val="18"/>
                <w:szCs w:val="18"/>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0B4F">
            <w:pPr>
              <w:textAlignment w:val="center"/>
              <w:rPr>
                <w:rFonts w:hint="default" w:ascii="Times New Roman" w:hAnsi="Times New Roman"/>
                <w:color w:val="000000"/>
                <w:sz w:val="18"/>
                <w:szCs w:val="18"/>
              </w:rPr>
            </w:pPr>
            <w:r>
              <w:rPr>
                <w:rFonts w:hint="default" w:ascii="Times New Roman" w:hAnsi="Times New Roman"/>
                <w:color w:val="000000"/>
                <w:sz w:val="18"/>
                <w:szCs w:val="18"/>
              </w:rPr>
              <w:t>50024025T000004896828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492E">
            <w:pPr>
              <w:jc w:val="both"/>
              <w:textAlignment w:val="center"/>
              <w:rPr>
                <w:rFonts w:hint="default" w:ascii="Times New Roman" w:hAnsi="Times New Roman"/>
                <w:bCs/>
                <w:color w:val="000000"/>
                <w:sz w:val="18"/>
                <w:szCs w:val="18"/>
              </w:rPr>
            </w:pPr>
            <w:r>
              <w:rPr>
                <w:rFonts w:hint="default" w:ascii="Times New Roman"/>
                <w:bCs/>
                <w:color w:val="000000"/>
                <w:sz w:val="18"/>
                <w:szCs w:val="18"/>
              </w:rPr>
              <w:t>自评总分：</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67F8">
            <w:pPr>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0643">
            <w:pPr>
              <w:jc w:val="right"/>
              <w:rPr>
                <w:rFonts w:hint="default" w:ascii="Times New Roman" w:hAnsi="Times New Roman"/>
                <w:bCs/>
                <w:color w:val="000000"/>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F962">
            <w:pPr>
              <w:rPr>
                <w:rFonts w:hint="default" w:ascii="Times New Roman" w:hAnsi="Times New Roman"/>
                <w:color w:val="000000"/>
                <w:sz w:val="18"/>
                <w:szCs w:val="18"/>
              </w:rPr>
            </w:pPr>
          </w:p>
        </w:tc>
      </w:tr>
      <w:tr w14:paraId="4CF900BF">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E7A8">
            <w:pPr>
              <w:textAlignment w:val="center"/>
              <w:rPr>
                <w:rFonts w:hint="default" w:ascii="Times New Roman" w:hAnsi="Times New Roman"/>
                <w:bCs/>
                <w:color w:val="000000"/>
                <w:sz w:val="18"/>
                <w:szCs w:val="18"/>
              </w:rPr>
            </w:pPr>
            <w:r>
              <w:rPr>
                <w:rFonts w:hint="default" w:ascii="Times New Roman"/>
                <w:bCs/>
                <w:color w:val="000000"/>
                <w:sz w:val="18"/>
                <w:szCs w:val="18"/>
              </w:rPr>
              <w:t>项目主管部门：</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D1AC">
            <w:pPr>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hint="default" w:ascii="Times New Roman"/>
                <w:color w:val="000000"/>
                <w:sz w:val="18"/>
                <w:szCs w:val="18"/>
              </w:rPr>
              <w:t>石柱土家族自治县商务委员会</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4083">
            <w:pPr>
              <w:jc w:val="both"/>
              <w:textAlignment w:val="center"/>
              <w:rPr>
                <w:rFonts w:hint="default" w:ascii="Times New Roman" w:hAnsi="Times New Roman"/>
                <w:bCs/>
                <w:color w:val="000000"/>
                <w:sz w:val="18"/>
                <w:szCs w:val="18"/>
              </w:rPr>
            </w:pPr>
            <w:r>
              <w:rPr>
                <w:rFonts w:hint="default" w:ascii="Times New Roman"/>
                <w:bCs/>
                <w:color w:val="000000"/>
                <w:sz w:val="18"/>
                <w:szCs w:val="18"/>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240B">
            <w:pPr>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color w:val="000000"/>
                <w:sz w:val="18"/>
                <w:szCs w:val="18"/>
              </w:rPr>
              <w:t>经济建设和产业发展科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DBB">
            <w:pPr>
              <w:jc w:val="both"/>
              <w:textAlignment w:val="center"/>
              <w:rPr>
                <w:rFonts w:hint="default" w:ascii="Times New Roman" w:hAnsi="Times New Roman"/>
                <w:bCs/>
                <w:color w:val="000000"/>
                <w:sz w:val="18"/>
                <w:szCs w:val="18"/>
              </w:rPr>
            </w:pPr>
            <w:r>
              <w:rPr>
                <w:rFonts w:hint="default" w:ascii="Times New Roman"/>
                <w:bCs/>
                <w:color w:val="000000"/>
                <w:sz w:val="18"/>
                <w:szCs w:val="18"/>
              </w:rPr>
              <w:t>部门联系人：</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48FC">
            <w:pPr>
              <w:ind w:firstLine="180" w:firstLineChars="100"/>
              <w:textAlignment w:val="center"/>
              <w:rPr>
                <w:rFonts w:hint="default" w:ascii="Times New Roman" w:hAnsi="Times New Roman"/>
                <w:color w:val="000000"/>
                <w:sz w:val="18"/>
                <w:szCs w:val="18"/>
              </w:rPr>
            </w:pPr>
            <w:r>
              <w:rPr>
                <w:rFonts w:hint="default" w:ascii="Times New Roman"/>
                <w:color w:val="000000"/>
                <w:sz w:val="18"/>
                <w:szCs w:val="18"/>
              </w:rPr>
              <w:t>刘静</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4706">
            <w:pPr>
              <w:jc w:val="both"/>
              <w:textAlignment w:val="center"/>
              <w:rPr>
                <w:rFonts w:hint="default" w:ascii="Times New Roman" w:hAnsi="Times New Roman"/>
                <w:bCs/>
                <w:color w:val="000000"/>
                <w:sz w:val="18"/>
                <w:szCs w:val="18"/>
              </w:rPr>
            </w:pPr>
            <w:r>
              <w:rPr>
                <w:rFonts w:hint="default" w:ascii="Times New Roman"/>
                <w:bCs/>
                <w:color w:val="000000"/>
                <w:sz w:val="18"/>
                <w:szCs w:val="18"/>
              </w:rPr>
              <w:t>联系电话：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60B1">
            <w:pPr>
              <w:textAlignment w:val="center"/>
              <w:rPr>
                <w:rFonts w:hint="default" w:ascii="Times New Roman" w:hAnsi="Times New Roman"/>
                <w:color w:val="000000"/>
                <w:sz w:val="18"/>
                <w:szCs w:val="18"/>
              </w:rPr>
            </w:pPr>
            <w:r>
              <w:rPr>
                <w:rFonts w:hint="default" w:ascii="Times New Roman" w:hAnsi="Times New Roman"/>
                <w:color w:val="000000"/>
                <w:sz w:val="18"/>
                <w:szCs w:val="18"/>
              </w:rPr>
              <w:t>64720019</w:t>
            </w:r>
          </w:p>
        </w:tc>
      </w:tr>
      <w:tr w14:paraId="06F4DD70">
        <w:tblPrEx>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9E58">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资金情况</w:t>
            </w:r>
          </w:p>
        </w:tc>
      </w:tr>
      <w:tr w14:paraId="03ADFEFE">
        <w:tblPrEx>
          <w:tblCellMar>
            <w:top w:w="0" w:type="dxa"/>
            <w:left w:w="108" w:type="dxa"/>
            <w:bottom w:w="0" w:type="dxa"/>
            <w:right w:w="108" w:type="dxa"/>
          </w:tblCellMar>
        </w:tblPrEx>
        <w:trPr>
          <w:trHeight w:val="866"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A369">
            <w:pPr>
              <w:jc w:val="center"/>
              <w:rPr>
                <w:rFonts w:hint="default" w:ascii="Times New Roman" w:hAnsi="Times New Roman"/>
                <w:color w:val="000000"/>
                <w:sz w:val="18"/>
                <w:szCs w:val="18"/>
              </w:rPr>
            </w:pP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C9E4">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D82F">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87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4880">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776F">
            <w:pPr>
              <w:textAlignment w:val="center"/>
              <w:rPr>
                <w:rFonts w:hint="default" w:ascii="Times New Roman" w:hAnsi="Times New Roman"/>
                <w:bCs/>
                <w:color w:val="000000"/>
                <w:sz w:val="18"/>
                <w:szCs w:val="18"/>
              </w:rPr>
            </w:pPr>
            <w:r>
              <w:rPr>
                <w:rFonts w:hint="default" w:ascii="Times New Roman"/>
                <w:bCs/>
                <w:color w:val="000000"/>
                <w:sz w:val="18"/>
                <w:szCs w:val="18"/>
              </w:rPr>
              <w:t>执行率权重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028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执行率得分</w:t>
            </w:r>
          </w:p>
        </w:tc>
      </w:tr>
      <w:tr w14:paraId="431A27CE">
        <w:tblPrEx>
          <w:tblCellMar>
            <w:top w:w="0" w:type="dxa"/>
            <w:left w:w="108" w:type="dxa"/>
            <w:bottom w:w="0" w:type="dxa"/>
            <w:right w:w="108" w:type="dxa"/>
          </w:tblCellMar>
        </w:tblPrEx>
        <w:trPr>
          <w:trHeight w:val="500"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2F3A7">
            <w:pPr>
              <w:rPr>
                <w:rFonts w:hint="default" w:ascii="Times New Roman" w:hAnsi="Times New Roman"/>
                <w:color w:val="000000"/>
                <w:sz w:val="18"/>
                <w:szCs w:val="18"/>
              </w:rPr>
            </w:pPr>
            <w:r>
              <w:rPr>
                <w:rFonts w:hint="default" w:ascii="Times New Roman"/>
                <w:color w:val="000000"/>
                <w:sz w:val="18"/>
                <w:szCs w:val="18"/>
              </w:rPr>
              <w:t>年度总金额</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A44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484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10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F8DD">
            <w:pPr>
              <w:jc w:val="center"/>
              <w:rPr>
                <w:rFonts w:hint="default" w:ascii="Times New Roman" w:hAnsi="Times New Roman"/>
                <w:color w:val="00000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17B7">
            <w:pPr>
              <w:jc w:val="center"/>
              <w:rPr>
                <w:rFonts w:hint="default" w:ascii="Times New Roman" w:hAnsi="Times New Roman"/>
                <w:color w:val="000000"/>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8B77">
            <w:pPr>
              <w:jc w:val="center"/>
              <w:rPr>
                <w:rFonts w:hint="default" w:ascii="Times New Roman" w:hAnsi="Times New Roman"/>
                <w:color w:val="000000"/>
                <w:sz w:val="18"/>
                <w:szCs w:val="18"/>
              </w:rPr>
            </w:pPr>
          </w:p>
        </w:tc>
      </w:tr>
      <w:tr w14:paraId="0480298C">
        <w:tblPrEx>
          <w:tblCellMar>
            <w:top w:w="0" w:type="dxa"/>
            <w:left w:w="108" w:type="dxa"/>
            <w:bottom w:w="0" w:type="dxa"/>
            <w:right w:w="108" w:type="dxa"/>
          </w:tblCellMar>
        </w:tblPrEx>
        <w:trPr>
          <w:trHeight w:val="500"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16010">
            <w:pPr>
              <w:rPr>
                <w:rFonts w:hint="default" w:ascii="Times New Roman" w:hAnsi="Times New Roman"/>
                <w:color w:val="000000"/>
                <w:sz w:val="18"/>
                <w:szCs w:val="18"/>
              </w:rPr>
            </w:pPr>
            <w:r>
              <w:rPr>
                <w:rFonts w:hint="default" w:ascii="Times New Roman"/>
                <w:color w:val="000000"/>
                <w:sz w:val="18"/>
                <w:szCs w:val="18"/>
              </w:rPr>
              <w:t>其中：财政拨款</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179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777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348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9C8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99C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86A9">
            <w:pPr>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r>
      <w:tr w14:paraId="7306F46A">
        <w:tblPrEx>
          <w:tblCellMar>
            <w:top w:w="0" w:type="dxa"/>
            <w:left w:w="108" w:type="dxa"/>
            <w:bottom w:w="0" w:type="dxa"/>
            <w:right w:w="108" w:type="dxa"/>
          </w:tblCellMar>
        </w:tblPrEx>
        <w:trPr>
          <w:trHeight w:val="500" w:hRule="atLeast"/>
          <w:jc w:val="center"/>
        </w:trPr>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D3A37">
            <w:pPr>
              <w:rPr>
                <w:rFonts w:hint="default" w:ascii="Times New Roman" w:hAnsi="Times New Roman"/>
                <w:color w:val="000000"/>
                <w:sz w:val="18"/>
                <w:szCs w:val="18"/>
              </w:rPr>
            </w:pPr>
            <w:r>
              <w:rPr>
                <w:rFonts w:hint="default" w:ascii="Times New Roman"/>
                <w:color w:val="000000"/>
                <w:sz w:val="18"/>
                <w:szCs w:val="18"/>
              </w:rPr>
              <w:t>一般公共预算</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33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6EC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70B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700,000.00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25B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CDA7">
            <w:pPr>
              <w:jc w:val="center"/>
              <w:rPr>
                <w:rFonts w:hint="default" w:ascii="Times New Roman" w:hAnsi="Times New Roman"/>
                <w:color w:val="000000"/>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2DE">
            <w:pPr>
              <w:jc w:val="center"/>
              <w:rPr>
                <w:rFonts w:hint="default" w:ascii="Times New Roman" w:hAnsi="Times New Roman"/>
                <w:color w:val="000000"/>
                <w:sz w:val="18"/>
                <w:szCs w:val="18"/>
              </w:rPr>
            </w:pPr>
          </w:p>
        </w:tc>
      </w:tr>
      <w:tr w14:paraId="3E4BA8CD">
        <w:tblPrEx>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A42C">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绩效目标</w:t>
            </w:r>
          </w:p>
        </w:tc>
      </w:tr>
      <w:tr w14:paraId="4A7DDD16">
        <w:tblPrEx>
          <w:tblCellMar>
            <w:top w:w="0" w:type="dxa"/>
            <w:left w:w="108" w:type="dxa"/>
            <w:bottom w:w="0" w:type="dxa"/>
            <w:right w:w="108" w:type="dxa"/>
          </w:tblCellMar>
        </w:tblPrEx>
        <w:trPr>
          <w:trHeight w:val="500" w:hRule="atLeast"/>
          <w:jc w:val="center"/>
        </w:trPr>
        <w:tc>
          <w:tcPr>
            <w:tcW w:w="21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BCA4">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年初绩效目标</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2CA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CD1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全年目标实际完成情况</w:t>
            </w:r>
          </w:p>
        </w:tc>
      </w:tr>
      <w:tr w14:paraId="4C3D77D3">
        <w:tblPrEx>
          <w:tblCellMar>
            <w:top w:w="0" w:type="dxa"/>
            <w:left w:w="108" w:type="dxa"/>
            <w:bottom w:w="0" w:type="dxa"/>
            <w:right w:w="108" w:type="dxa"/>
          </w:tblCellMar>
        </w:tblPrEx>
        <w:trPr>
          <w:trHeight w:val="1600" w:hRule="atLeast"/>
          <w:jc w:val="center"/>
        </w:trPr>
        <w:tc>
          <w:tcPr>
            <w:tcW w:w="2125" w:type="pct"/>
            <w:gridSpan w:val="4"/>
            <w:tcBorders>
              <w:top w:val="single" w:color="000000" w:sz="4" w:space="0"/>
              <w:left w:val="single" w:color="000000" w:sz="4" w:space="0"/>
              <w:bottom w:val="single" w:color="000000" w:sz="4" w:space="0"/>
              <w:right w:val="single" w:color="000000" w:sz="4" w:space="0"/>
            </w:tcBorders>
            <w:shd w:val="clear" w:color="auto" w:fill="auto"/>
          </w:tcPr>
          <w:p w14:paraId="74E544B2">
            <w:pPr>
              <w:textAlignment w:val="top"/>
              <w:rPr>
                <w:rFonts w:hint="default" w:ascii="Times New Roman" w:hAnsi="Times New Roman"/>
                <w:color w:val="000000"/>
                <w:sz w:val="18"/>
                <w:szCs w:val="18"/>
              </w:rPr>
            </w:pPr>
            <w:r>
              <w:rPr>
                <w:rFonts w:hint="default" w:ascii="Times New Roman"/>
                <w:color w:val="000000"/>
                <w:sz w:val="18"/>
                <w:szCs w:val="18"/>
              </w:rPr>
              <w:t>建设室内多媒体教学厅面积不少于</w:t>
            </w:r>
            <w:r>
              <w:rPr>
                <w:rFonts w:hint="default" w:ascii="Times New Roman" w:hAnsi="Times New Roman"/>
                <w:color w:val="000000"/>
                <w:sz w:val="18"/>
                <w:szCs w:val="18"/>
              </w:rPr>
              <w:t>180</w:t>
            </w:r>
            <w:r>
              <w:rPr>
                <w:rFonts w:hint="default" w:ascii="Times New Roman"/>
                <w:color w:val="000000"/>
                <w:sz w:val="18"/>
                <w:szCs w:val="18"/>
              </w:rPr>
              <w:t>㎡、蚕桑文化研学室不少于</w:t>
            </w:r>
            <w:r>
              <w:rPr>
                <w:rFonts w:hint="default" w:ascii="Times New Roman" w:hAnsi="Times New Roman"/>
                <w:color w:val="000000"/>
                <w:sz w:val="18"/>
                <w:szCs w:val="18"/>
              </w:rPr>
              <w:t>80</w:t>
            </w:r>
            <w:r>
              <w:rPr>
                <w:rFonts w:hint="default" w:ascii="Times New Roman"/>
                <w:color w:val="000000"/>
                <w:sz w:val="18"/>
                <w:szCs w:val="18"/>
              </w:rPr>
              <w:t>㎡、桑树品种资源园不少于</w:t>
            </w:r>
            <w:r>
              <w:rPr>
                <w:rFonts w:hint="default" w:ascii="Times New Roman" w:hAnsi="Times New Roman"/>
                <w:color w:val="000000"/>
                <w:sz w:val="18"/>
                <w:szCs w:val="18"/>
              </w:rPr>
              <w:t>1200</w:t>
            </w:r>
            <w:r>
              <w:rPr>
                <w:rFonts w:hint="default" w:ascii="Times New Roman"/>
                <w:color w:val="000000"/>
                <w:sz w:val="18"/>
                <w:szCs w:val="18"/>
              </w:rPr>
              <w:t>㎡、蚕宝宝梦工厂不少于</w:t>
            </w:r>
            <w:r>
              <w:rPr>
                <w:rFonts w:hint="default" w:ascii="Times New Roman" w:hAnsi="Times New Roman"/>
                <w:color w:val="000000"/>
                <w:sz w:val="18"/>
                <w:szCs w:val="18"/>
              </w:rPr>
              <w:t>220</w:t>
            </w:r>
            <w:r>
              <w:rPr>
                <w:rFonts w:hint="default" w:ascii="Times New Roman"/>
                <w:color w:val="000000"/>
                <w:sz w:val="18"/>
                <w:szCs w:val="18"/>
              </w:rPr>
              <w:t>㎡、蚕桑及其制品展示厅不少于</w:t>
            </w:r>
            <w:r>
              <w:rPr>
                <w:rFonts w:hint="default" w:ascii="Times New Roman" w:hAnsi="Times New Roman"/>
                <w:color w:val="000000"/>
                <w:sz w:val="18"/>
                <w:szCs w:val="18"/>
              </w:rPr>
              <w:t>30</w:t>
            </w:r>
            <w:r>
              <w:rPr>
                <w:rFonts w:hint="default" w:ascii="Times New Roman"/>
                <w:color w:val="000000"/>
                <w:sz w:val="18"/>
                <w:szCs w:val="18"/>
              </w:rPr>
              <w:t>㎡、蚕桑知识科普长廊不少于</w:t>
            </w:r>
            <w:r>
              <w:rPr>
                <w:rFonts w:hint="default" w:ascii="Times New Roman" w:hAnsi="Times New Roman"/>
                <w:color w:val="000000"/>
                <w:sz w:val="18"/>
                <w:szCs w:val="18"/>
              </w:rPr>
              <w:t>250</w:t>
            </w:r>
            <w:r>
              <w:rPr>
                <w:rFonts w:hint="default" w:ascii="Times New Roman"/>
                <w:color w:val="000000"/>
                <w:sz w:val="18"/>
                <w:szCs w:val="18"/>
              </w:rPr>
              <w:t>㎡、蚕桑历史及丝绸之路浮雕墙等。</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tcPr>
          <w:p w14:paraId="75FA4B1B">
            <w:pPr>
              <w:textAlignment w:val="top"/>
              <w:rPr>
                <w:rFonts w:hint="default" w:ascii="Times New Roman" w:hAnsi="Times New Roman"/>
                <w:color w:val="000000"/>
                <w:sz w:val="18"/>
                <w:szCs w:val="18"/>
              </w:rPr>
            </w:pPr>
            <w:r>
              <w:rPr>
                <w:rFonts w:hint="default" w:ascii="Times New Roman"/>
                <w:color w:val="000000"/>
                <w:sz w:val="18"/>
                <w:szCs w:val="18"/>
              </w:rPr>
              <w:t>建设室内多媒体教学厅面积不少于</w:t>
            </w:r>
            <w:r>
              <w:rPr>
                <w:rFonts w:hint="default" w:ascii="Times New Roman" w:hAnsi="Times New Roman"/>
                <w:color w:val="000000"/>
                <w:sz w:val="18"/>
                <w:szCs w:val="18"/>
              </w:rPr>
              <w:t>180</w:t>
            </w:r>
            <w:r>
              <w:rPr>
                <w:rFonts w:hint="default" w:ascii="Times New Roman"/>
                <w:color w:val="000000"/>
                <w:sz w:val="18"/>
                <w:szCs w:val="18"/>
              </w:rPr>
              <w:t>㎡、蚕桑文化研学室不少于</w:t>
            </w:r>
            <w:r>
              <w:rPr>
                <w:rFonts w:hint="default" w:ascii="Times New Roman" w:hAnsi="Times New Roman"/>
                <w:color w:val="000000"/>
                <w:sz w:val="18"/>
                <w:szCs w:val="18"/>
              </w:rPr>
              <w:t>80</w:t>
            </w:r>
            <w:r>
              <w:rPr>
                <w:rFonts w:hint="default" w:ascii="Times New Roman"/>
                <w:color w:val="000000"/>
                <w:sz w:val="18"/>
                <w:szCs w:val="18"/>
              </w:rPr>
              <w:t>㎡、桑树品种资源园不少于</w:t>
            </w:r>
            <w:r>
              <w:rPr>
                <w:rFonts w:hint="default" w:ascii="Times New Roman" w:hAnsi="Times New Roman"/>
                <w:color w:val="000000"/>
                <w:sz w:val="18"/>
                <w:szCs w:val="18"/>
              </w:rPr>
              <w:t>1200</w:t>
            </w:r>
            <w:r>
              <w:rPr>
                <w:rFonts w:hint="default" w:ascii="Times New Roman"/>
                <w:color w:val="000000"/>
                <w:sz w:val="18"/>
                <w:szCs w:val="18"/>
              </w:rPr>
              <w:t>㎡、蚕宝宝梦工厂不少于</w:t>
            </w:r>
            <w:r>
              <w:rPr>
                <w:rFonts w:hint="default" w:ascii="Times New Roman" w:hAnsi="Times New Roman"/>
                <w:color w:val="000000"/>
                <w:sz w:val="18"/>
                <w:szCs w:val="18"/>
              </w:rPr>
              <w:t>220</w:t>
            </w:r>
            <w:r>
              <w:rPr>
                <w:rFonts w:hint="default" w:ascii="Times New Roman"/>
                <w:color w:val="000000"/>
                <w:sz w:val="18"/>
                <w:szCs w:val="18"/>
              </w:rPr>
              <w:t>㎡、蚕桑及其制品展示厅不少于</w:t>
            </w:r>
            <w:r>
              <w:rPr>
                <w:rFonts w:hint="default" w:ascii="Times New Roman" w:hAnsi="Times New Roman"/>
                <w:color w:val="000000"/>
                <w:sz w:val="18"/>
                <w:szCs w:val="18"/>
              </w:rPr>
              <w:t>30</w:t>
            </w:r>
            <w:r>
              <w:rPr>
                <w:rFonts w:hint="default" w:ascii="Times New Roman"/>
                <w:color w:val="000000"/>
                <w:sz w:val="18"/>
                <w:szCs w:val="18"/>
              </w:rPr>
              <w:t>㎡、蚕桑知识科普长廊不少于</w:t>
            </w:r>
            <w:r>
              <w:rPr>
                <w:rFonts w:hint="default" w:ascii="Times New Roman" w:hAnsi="Times New Roman"/>
                <w:color w:val="000000"/>
                <w:sz w:val="18"/>
                <w:szCs w:val="18"/>
              </w:rPr>
              <w:t>250</w:t>
            </w:r>
            <w:r>
              <w:rPr>
                <w:rFonts w:hint="default" w:ascii="Times New Roman"/>
                <w:color w:val="000000"/>
                <w:sz w:val="18"/>
                <w:szCs w:val="18"/>
              </w:rPr>
              <w:t>㎡、蚕桑历史及丝绸之路浮雕墙等。</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tcPr>
          <w:p w14:paraId="667AC304">
            <w:pPr>
              <w:textAlignment w:val="top"/>
              <w:rPr>
                <w:rFonts w:hint="default" w:ascii="Times New Roman" w:hAnsi="Times New Roman"/>
                <w:color w:val="000000"/>
                <w:sz w:val="18"/>
                <w:szCs w:val="18"/>
              </w:rPr>
            </w:pPr>
            <w:r>
              <w:rPr>
                <w:rFonts w:hint="default" w:ascii="Times New Roman"/>
                <w:color w:val="000000"/>
                <w:sz w:val="18"/>
                <w:szCs w:val="18"/>
              </w:rPr>
              <w:t>按照标准流程审计</w:t>
            </w:r>
          </w:p>
        </w:tc>
      </w:tr>
      <w:tr w14:paraId="7744AD88">
        <w:tblPrEx>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8322">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绩效指标</w:t>
            </w:r>
          </w:p>
        </w:tc>
      </w:tr>
      <w:tr w14:paraId="582EF6A0">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90D2">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指标名称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4FFE">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计量单位</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C68E">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4FF">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451D">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BA36">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偏离度（</w:t>
            </w:r>
            <w:r>
              <w:rPr>
                <w:rFonts w:hint="default" w:ascii="Times New Roman" w:hAnsi="Times New Roman"/>
                <w:bCs/>
                <w:color w:val="000000"/>
                <w:sz w:val="18"/>
                <w:szCs w:val="18"/>
              </w:rPr>
              <w:t>%</w:t>
            </w:r>
            <w:r>
              <w:rPr>
                <w:rFonts w:hint="default" w:ascii="Times New Roman"/>
                <w:bCs/>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8F0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得分系数（</w:t>
            </w:r>
            <w:r>
              <w:rPr>
                <w:rFonts w:hint="default" w:ascii="Times New Roman" w:hAnsi="Times New Roman"/>
                <w:bCs/>
                <w:color w:val="000000"/>
                <w:sz w:val="18"/>
                <w:szCs w:val="18"/>
              </w:rPr>
              <w:t>%</w:t>
            </w:r>
            <w:r>
              <w:rPr>
                <w:rFonts w:hint="default" w:ascii="Times New Roman"/>
                <w:bCs/>
                <w:color w:val="000000"/>
                <w:sz w:val="18"/>
                <w:szCs w:val="18"/>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E5F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DB4F">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指标得分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B4E9">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是否核心指标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69C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说明</w:t>
            </w:r>
          </w:p>
        </w:tc>
      </w:tr>
      <w:tr w14:paraId="65FE7F91">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386">
            <w:pPr>
              <w:textAlignment w:val="center"/>
              <w:rPr>
                <w:rFonts w:hint="default" w:ascii="Times New Roman" w:hAnsi="Times New Roman"/>
                <w:color w:val="000000"/>
                <w:sz w:val="18"/>
                <w:szCs w:val="18"/>
              </w:rPr>
            </w:pPr>
            <w:r>
              <w:rPr>
                <w:rFonts w:hint="default" w:ascii="Times New Roman"/>
                <w:color w:val="000000"/>
                <w:sz w:val="18"/>
                <w:szCs w:val="18"/>
              </w:rPr>
              <w:t>蚕桑知识科普长廊</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DB72">
            <w:pPr>
              <w:jc w:val="center"/>
              <w:textAlignment w:val="center"/>
              <w:rPr>
                <w:rFonts w:hint="default" w:ascii="Times New Roman" w:hAnsi="Times New Roman"/>
                <w:color w:val="000000"/>
                <w:sz w:val="18"/>
                <w:szCs w:val="18"/>
              </w:rPr>
            </w:pPr>
            <w:r>
              <w:rPr>
                <w:rFonts w:hint="default" w:ascii="Times New Roman"/>
                <w:color w:val="000000"/>
                <w:sz w:val="18"/>
                <w:szCs w:val="18"/>
              </w:rPr>
              <w:t>平方米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1D2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6AE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765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F6E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47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D5C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065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DB7C">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60CF">
            <w:pPr>
              <w:jc w:val="center"/>
              <w:rPr>
                <w:rFonts w:hint="default" w:ascii="Times New Roman" w:hAnsi="Times New Roman"/>
                <w:color w:val="000000"/>
                <w:sz w:val="18"/>
                <w:szCs w:val="18"/>
              </w:rPr>
            </w:pPr>
          </w:p>
        </w:tc>
      </w:tr>
      <w:tr w14:paraId="260DC719">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6C3B">
            <w:pPr>
              <w:textAlignment w:val="center"/>
              <w:rPr>
                <w:rFonts w:hint="default" w:ascii="Times New Roman" w:hAnsi="Times New Roman"/>
                <w:color w:val="000000"/>
                <w:sz w:val="18"/>
                <w:szCs w:val="18"/>
              </w:rPr>
            </w:pPr>
            <w:r>
              <w:rPr>
                <w:rFonts w:hint="default" w:ascii="Times New Roman"/>
                <w:color w:val="000000"/>
                <w:sz w:val="18"/>
                <w:szCs w:val="18"/>
              </w:rPr>
              <w:t>建设室内多媒体教学厅面积</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C63E">
            <w:pPr>
              <w:jc w:val="center"/>
              <w:textAlignment w:val="center"/>
              <w:rPr>
                <w:rFonts w:hint="default" w:ascii="Times New Roman" w:hAnsi="Times New Roman"/>
                <w:color w:val="000000"/>
                <w:sz w:val="18"/>
                <w:szCs w:val="18"/>
              </w:rPr>
            </w:pPr>
            <w:r>
              <w:rPr>
                <w:rFonts w:hint="default" w:ascii="Times New Roman"/>
                <w:color w:val="000000"/>
                <w:sz w:val="18"/>
                <w:szCs w:val="18"/>
              </w:rPr>
              <w:t>平方米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18B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F30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CA3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4B5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12F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214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FB2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4734">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BF9">
            <w:pPr>
              <w:jc w:val="center"/>
              <w:rPr>
                <w:rFonts w:hint="default" w:ascii="Times New Roman" w:hAnsi="Times New Roman"/>
                <w:color w:val="000000"/>
                <w:sz w:val="18"/>
                <w:szCs w:val="18"/>
              </w:rPr>
            </w:pPr>
          </w:p>
        </w:tc>
      </w:tr>
      <w:tr w14:paraId="45B601A8">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B627">
            <w:pPr>
              <w:textAlignment w:val="center"/>
              <w:rPr>
                <w:rFonts w:hint="default" w:ascii="Times New Roman" w:hAnsi="Times New Roman"/>
                <w:color w:val="000000"/>
                <w:sz w:val="18"/>
                <w:szCs w:val="18"/>
              </w:rPr>
            </w:pPr>
            <w:r>
              <w:rPr>
                <w:rFonts w:hint="default" w:ascii="Times New Roman"/>
                <w:color w:val="000000"/>
                <w:sz w:val="18"/>
                <w:szCs w:val="18"/>
              </w:rPr>
              <w:t>桑树品种资源园</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FBD0">
            <w:pPr>
              <w:jc w:val="center"/>
              <w:textAlignment w:val="center"/>
              <w:rPr>
                <w:rFonts w:hint="default" w:ascii="Times New Roman" w:hAnsi="Times New Roman"/>
                <w:color w:val="000000"/>
                <w:sz w:val="18"/>
                <w:szCs w:val="18"/>
              </w:rPr>
            </w:pPr>
            <w:r>
              <w:rPr>
                <w:rFonts w:hint="default" w:ascii="Times New Roman"/>
                <w:color w:val="000000"/>
                <w:sz w:val="18"/>
                <w:szCs w:val="18"/>
              </w:rPr>
              <w:t>平方米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82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67D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D2C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B8B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8C0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EF7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E64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EA71">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FD47">
            <w:pPr>
              <w:jc w:val="center"/>
              <w:rPr>
                <w:rFonts w:hint="default" w:ascii="Times New Roman" w:hAnsi="Times New Roman"/>
                <w:color w:val="000000"/>
                <w:sz w:val="18"/>
                <w:szCs w:val="18"/>
              </w:rPr>
            </w:pPr>
          </w:p>
        </w:tc>
      </w:tr>
      <w:tr w14:paraId="7B7A435C">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F99">
            <w:pPr>
              <w:textAlignment w:val="center"/>
              <w:rPr>
                <w:rFonts w:hint="default" w:ascii="Times New Roman" w:hAnsi="Times New Roman"/>
                <w:color w:val="000000"/>
                <w:sz w:val="18"/>
                <w:szCs w:val="18"/>
              </w:rPr>
            </w:pPr>
            <w:r>
              <w:rPr>
                <w:rFonts w:hint="default" w:ascii="Times New Roman"/>
                <w:color w:val="000000"/>
                <w:sz w:val="18"/>
                <w:szCs w:val="18"/>
              </w:rPr>
              <w:t>资金使用合规性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CD3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76E1">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6B4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32B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F31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C55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327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5CA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992C">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96FE">
            <w:pPr>
              <w:jc w:val="center"/>
              <w:rPr>
                <w:rFonts w:hint="default" w:ascii="Times New Roman" w:hAnsi="Times New Roman"/>
                <w:color w:val="000000"/>
                <w:sz w:val="18"/>
                <w:szCs w:val="18"/>
              </w:rPr>
            </w:pPr>
          </w:p>
        </w:tc>
      </w:tr>
      <w:tr w14:paraId="34E4A8A9">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530">
            <w:pPr>
              <w:textAlignment w:val="center"/>
              <w:rPr>
                <w:rFonts w:hint="default" w:ascii="Times New Roman" w:hAnsi="Times New Roman"/>
                <w:color w:val="000000"/>
                <w:sz w:val="18"/>
                <w:szCs w:val="18"/>
              </w:rPr>
            </w:pPr>
            <w:r>
              <w:rPr>
                <w:rFonts w:hint="default" w:ascii="Times New Roman"/>
                <w:color w:val="000000"/>
                <w:sz w:val="18"/>
                <w:szCs w:val="18"/>
              </w:rPr>
              <w:t>带动农户增收</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E2C0">
            <w:pPr>
              <w:jc w:val="center"/>
              <w:textAlignment w:val="center"/>
              <w:rPr>
                <w:rFonts w:hint="default" w:ascii="Times New Roman" w:hAnsi="Times New Roman"/>
                <w:color w:val="000000"/>
                <w:sz w:val="18"/>
                <w:szCs w:val="18"/>
              </w:rPr>
            </w:pPr>
            <w:r>
              <w:rPr>
                <w:rFonts w:hint="default" w:ascii="Times New Roman"/>
                <w:color w:val="000000"/>
                <w:sz w:val="18"/>
                <w:szCs w:val="18"/>
              </w:rPr>
              <w:t>户</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506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26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FA9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256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69D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756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1B8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BB41">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B00C">
            <w:pPr>
              <w:jc w:val="center"/>
              <w:rPr>
                <w:rFonts w:hint="default" w:ascii="Times New Roman" w:hAnsi="Times New Roman"/>
                <w:color w:val="000000"/>
                <w:sz w:val="18"/>
                <w:szCs w:val="18"/>
              </w:rPr>
            </w:pPr>
          </w:p>
        </w:tc>
      </w:tr>
      <w:tr w14:paraId="3FAA0C0F">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120">
            <w:pPr>
              <w:textAlignment w:val="center"/>
              <w:rPr>
                <w:rFonts w:hint="default" w:ascii="Times New Roman" w:hAnsi="Times New Roman"/>
                <w:color w:val="000000"/>
                <w:sz w:val="18"/>
                <w:szCs w:val="18"/>
              </w:rPr>
            </w:pPr>
            <w:r>
              <w:rPr>
                <w:rFonts w:hint="default" w:ascii="Times New Roman"/>
                <w:color w:val="000000"/>
                <w:sz w:val="18"/>
                <w:szCs w:val="18"/>
              </w:rPr>
              <w:t>带动就业人数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5E7A">
            <w:pPr>
              <w:jc w:val="center"/>
              <w:textAlignment w:val="center"/>
              <w:rPr>
                <w:rFonts w:hint="default" w:ascii="Times New Roman" w:hAnsi="Times New Roman"/>
                <w:color w:val="000000"/>
                <w:sz w:val="18"/>
                <w:szCs w:val="18"/>
              </w:rPr>
            </w:pPr>
            <w:r>
              <w:rPr>
                <w:rFonts w:hint="default" w:ascii="Times New Roman"/>
                <w:color w:val="000000"/>
                <w:sz w:val="18"/>
                <w:szCs w:val="18"/>
              </w:rPr>
              <w:t>人</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4BD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C0C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E9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86B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58A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51E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EEB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157">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E752">
            <w:pPr>
              <w:jc w:val="center"/>
              <w:rPr>
                <w:rFonts w:hint="default" w:ascii="Times New Roman" w:hAnsi="Times New Roman"/>
                <w:color w:val="000000"/>
                <w:sz w:val="18"/>
                <w:szCs w:val="18"/>
              </w:rPr>
            </w:pPr>
          </w:p>
        </w:tc>
      </w:tr>
      <w:tr w14:paraId="5B2D9DBA">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DD57">
            <w:pPr>
              <w:textAlignment w:val="center"/>
              <w:rPr>
                <w:rFonts w:hint="default" w:ascii="Times New Roman" w:hAnsi="Times New Roman"/>
                <w:color w:val="000000"/>
                <w:sz w:val="18"/>
                <w:szCs w:val="18"/>
              </w:rPr>
            </w:pPr>
            <w:r>
              <w:rPr>
                <w:rFonts w:hint="default" w:ascii="Times New Roman"/>
                <w:color w:val="000000"/>
                <w:sz w:val="18"/>
                <w:szCs w:val="18"/>
              </w:rPr>
              <w:t>服务对象满意度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134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425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E5E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90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033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93A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5CF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66C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DD3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8CA8">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70E5">
            <w:pPr>
              <w:jc w:val="center"/>
              <w:rPr>
                <w:rFonts w:hint="default" w:ascii="Times New Roman" w:hAnsi="Times New Roman"/>
                <w:color w:val="000000"/>
                <w:sz w:val="18"/>
                <w:szCs w:val="18"/>
              </w:rPr>
            </w:pPr>
          </w:p>
        </w:tc>
      </w:tr>
      <w:tr w14:paraId="30475C26">
        <w:tblPrEx>
          <w:tblCellMar>
            <w:top w:w="0" w:type="dxa"/>
            <w:left w:w="108" w:type="dxa"/>
            <w:bottom w:w="0" w:type="dxa"/>
            <w:right w:w="108" w:type="dxa"/>
          </w:tblCellMar>
        </w:tblPrEx>
        <w:trPr>
          <w:trHeight w:val="500" w:hRule="atLeast"/>
          <w:jc w:val="cent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13BB">
            <w:pPr>
              <w:textAlignment w:val="center"/>
              <w:rPr>
                <w:rFonts w:hint="default" w:ascii="Times New Roman" w:hAnsi="Times New Roman"/>
                <w:color w:val="000000"/>
                <w:sz w:val="18"/>
                <w:szCs w:val="18"/>
              </w:rPr>
            </w:pPr>
            <w:r>
              <w:rPr>
                <w:rFonts w:hint="default" w:ascii="Times New Roman"/>
                <w:color w:val="000000"/>
                <w:sz w:val="18"/>
                <w:szCs w:val="18"/>
              </w:rPr>
              <w:t>资金补助金额</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0CE7">
            <w:pPr>
              <w:jc w:val="center"/>
              <w:textAlignment w:val="center"/>
              <w:rPr>
                <w:rFonts w:hint="default" w:ascii="Times New Roman" w:hAnsi="Times New Roman"/>
                <w:color w:val="000000"/>
                <w:sz w:val="18"/>
                <w:szCs w:val="18"/>
              </w:rPr>
            </w:pPr>
            <w:r>
              <w:rPr>
                <w:rFonts w:hint="default" w:ascii="Times New Roman"/>
                <w:color w:val="000000"/>
                <w:sz w:val="18"/>
                <w:szCs w:val="18"/>
              </w:rPr>
              <w:t>万元</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C6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925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CF0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6CF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DE8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69C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F16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6F0C">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372B">
            <w:pPr>
              <w:jc w:val="center"/>
              <w:rPr>
                <w:rFonts w:hint="default" w:ascii="Times New Roman" w:hAnsi="Times New Roman"/>
                <w:color w:val="000000"/>
                <w:sz w:val="18"/>
                <w:szCs w:val="18"/>
              </w:rPr>
            </w:pPr>
          </w:p>
        </w:tc>
      </w:tr>
    </w:tbl>
    <w:p w14:paraId="0DECB0E8">
      <w:pPr>
        <w:pStyle w:val="12"/>
        <w:autoSpaceDE w:val="0"/>
        <w:spacing w:line="560" w:lineRule="exact"/>
        <w:ind w:firstLine="0" w:firstLineChars="0"/>
        <w:jc w:val="both"/>
        <w:rPr>
          <w:rFonts w:ascii="Times New Roman" w:hAnsi="Times New Roman" w:eastAsia="方正仿宋_GBK"/>
          <w:sz w:val="32"/>
          <w:szCs w:val="32"/>
          <w:shd w:val="clear" w:color="auto" w:fill="FFFFFF"/>
        </w:rPr>
      </w:pPr>
    </w:p>
    <w:p w14:paraId="6532FB0B">
      <w:pPr>
        <w:pStyle w:val="12"/>
        <w:autoSpaceDE w:val="0"/>
        <w:spacing w:line="560" w:lineRule="exact"/>
        <w:ind w:firstLine="0" w:firstLineChars="0"/>
        <w:jc w:val="both"/>
        <w:rPr>
          <w:rFonts w:ascii="Times New Roman" w:hAnsi="Times New Roman" w:eastAsia="方正仿宋_GBK"/>
          <w:sz w:val="32"/>
          <w:szCs w:val="32"/>
          <w:shd w:val="clear" w:color="auto" w:fill="FFFFFF"/>
        </w:rPr>
      </w:pPr>
    </w:p>
    <w:tbl>
      <w:tblPr>
        <w:tblStyle w:val="7"/>
        <w:tblW w:w="5880" w:type="pct"/>
        <w:tblInd w:w="-735" w:type="dxa"/>
        <w:tblLayout w:type="fixed"/>
        <w:tblCellMar>
          <w:top w:w="0" w:type="dxa"/>
          <w:left w:w="108" w:type="dxa"/>
          <w:bottom w:w="0" w:type="dxa"/>
          <w:right w:w="108" w:type="dxa"/>
        </w:tblCellMar>
      </w:tblPr>
      <w:tblGrid>
        <w:gridCol w:w="1428"/>
        <w:gridCol w:w="920"/>
        <w:gridCol w:w="917"/>
        <w:gridCol w:w="875"/>
        <w:gridCol w:w="716"/>
        <w:gridCol w:w="843"/>
        <w:gridCol w:w="825"/>
        <w:gridCol w:w="682"/>
        <w:gridCol w:w="873"/>
        <w:gridCol w:w="825"/>
        <w:gridCol w:w="1128"/>
      </w:tblGrid>
      <w:tr w14:paraId="4D9A9F50">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C7FE">
            <w:pPr>
              <w:textAlignment w:val="center"/>
              <w:rPr>
                <w:rFonts w:hint="default" w:ascii="Times New Roman" w:hAnsi="Times New Roman"/>
                <w:bCs/>
                <w:color w:val="000000"/>
                <w:sz w:val="18"/>
                <w:szCs w:val="18"/>
              </w:rPr>
            </w:pPr>
            <w:r>
              <w:rPr>
                <w:rFonts w:hint="default" w:ascii="Times New Roman"/>
                <w:bCs/>
                <w:color w:val="000000"/>
                <w:sz w:val="18"/>
                <w:szCs w:val="18"/>
              </w:rPr>
              <w:t>项目名称：</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45D8">
            <w:pPr>
              <w:textAlignment w:val="center"/>
              <w:rPr>
                <w:rFonts w:hint="default" w:ascii="Times New Roman" w:hAnsi="Times New Roman"/>
                <w:color w:val="000000"/>
                <w:sz w:val="18"/>
                <w:szCs w:val="18"/>
              </w:rPr>
            </w:pPr>
            <w:r>
              <w:rPr>
                <w:rFonts w:hint="default" w:ascii="Times New Roman"/>
                <w:color w:val="000000"/>
                <w:sz w:val="18"/>
                <w:szCs w:val="18"/>
              </w:rPr>
              <w:t>城市一刻钟便民生活圈建设项目</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EF1A">
            <w:pPr>
              <w:textAlignment w:val="center"/>
              <w:rPr>
                <w:rFonts w:hint="default" w:ascii="Times New Roman" w:hAnsi="Times New Roman"/>
                <w:bCs/>
                <w:color w:val="000000"/>
                <w:sz w:val="18"/>
                <w:szCs w:val="18"/>
              </w:rPr>
            </w:pPr>
            <w:r>
              <w:rPr>
                <w:rFonts w:hint="default" w:ascii="Times New Roman"/>
                <w:bCs/>
                <w:color w:val="000000"/>
                <w:sz w:val="18"/>
                <w:szCs w:val="18"/>
              </w:rPr>
              <w:t>项目编码：</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175C">
            <w:pPr>
              <w:textAlignment w:val="center"/>
              <w:rPr>
                <w:rFonts w:hint="default" w:ascii="Times New Roman" w:hAnsi="Times New Roman"/>
                <w:color w:val="000000"/>
                <w:sz w:val="18"/>
                <w:szCs w:val="18"/>
              </w:rPr>
            </w:pPr>
            <w:r>
              <w:rPr>
                <w:rFonts w:hint="default" w:ascii="Times New Roman" w:hAnsi="Times New Roman"/>
                <w:color w:val="000000"/>
                <w:sz w:val="18"/>
                <w:szCs w:val="18"/>
              </w:rPr>
              <w:t>50024025T000004932331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C8D3">
            <w:pPr>
              <w:textAlignment w:val="center"/>
              <w:rPr>
                <w:rFonts w:hint="default" w:ascii="Times New Roman" w:hAnsi="Times New Roman"/>
                <w:bCs/>
                <w:color w:val="000000"/>
                <w:sz w:val="18"/>
                <w:szCs w:val="18"/>
              </w:rPr>
            </w:pPr>
            <w:r>
              <w:rPr>
                <w:rFonts w:hint="default" w:ascii="Times New Roman"/>
                <w:bCs/>
                <w:color w:val="000000"/>
                <w:sz w:val="18"/>
                <w:szCs w:val="18"/>
              </w:rPr>
              <w:t>自评总分：</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3089">
            <w:pPr>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B6E1">
            <w:pPr>
              <w:rPr>
                <w:rFonts w:hint="default" w:ascii="Times New Roman" w:hAnsi="Times New Roman"/>
                <w:bCs/>
                <w:color w:val="000000"/>
                <w:sz w:val="18"/>
                <w:szCs w:val="18"/>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6F60">
            <w:pPr>
              <w:rPr>
                <w:rFonts w:hint="default" w:ascii="Times New Roman" w:hAnsi="Times New Roman"/>
                <w:color w:val="000000"/>
                <w:sz w:val="18"/>
                <w:szCs w:val="18"/>
              </w:rPr>
            </w:pPr>
          </w:p>
        </w:tc>
      </w:tr>
      <w:tr w14:paraId="576D2A0F">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8894">
            <w:pPr>
              <w:textAlignment w:val="center"/>
              <w:rPr>
                <w:rFonts w:hint="default" w:ascii="Times New Roman" w:hAnsi="Times New Roman"/>
                <w:bCs/>
                <w:color w:val="000000"/>
                <w:sz w:val="18"/>
                <w:szCs w:val="18"/>
              </w:rPr>
            </w:pPr>
            <w:r>
              <w:rPr>
                <w:rFonts w:hint="default" w:ascii="Times New Roman"/>
                <w:bCs/>
                <w:color w:val="000000"/>
                <w:sz w:val="18"/>
                <w:szCs w:val="18"/>
              </w:rPr>
              <w:t>项目主管部门：</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807E">
            <w:pPr>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hint="default" w:ascii="Times New Roman"/>
                <w:color w:val="000000"/>
                <w:sz w:val="18"/>
                <w:szCs w:val="18"/>
              </w:rPr>
              <w:t>石柱土家族自治县商务委员会</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FFAF">
            <w:pPr>
              <w:textAlignment w:val="center"/>
              <w:rPr>
                <w:rFonts w:hint="default" w:ascii="Times New Roman" w:hAnsi="Times New Roman"/>
                <w:bCs/>
                <w:color w:val="000000"/>
                <w:sz w:val="18"/>
                <w:szCs w:val="18"/>
              </w:rPr>
            </w:pPr>
            <w:r>
              <w:rPr>
                <w:rFonts w:hint="default" w:ascii="Times New Roman"/>
                <w:bCs/>
                <w:color w:val="000000"/>
                <w:sz w:val="18"/>
                <w:szCs w:val="18"/>
              </w:rPr>
              <w:t>财政归口处室：</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B45E">
            <w:pPr>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color w:val="000000"/>
                <w:sz w:val="18"/>
                <w:szCs w:val="18"/>
              </w:rPr>
              <w:t>经济建设和产业发展科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A547">
            <w:pPr>
              <w:textAlignment w:val="center"/>
              <w:rPr>
                <w:rFonts w:hint="default" w:ascii="Times New Roman" w:hAnsi="Times New Roman"/>
                <w:bCs/>
                <w:color w:val="000000"/>
                <w:sz w:val="18"/>
                <w:szCs w:val="18"/>
              </w:rPr>
            </w:pPr>
            <w:r>
              <w:rPr>
                <w:rFonts w:hint="default" w:ascii="Times New Roman"/>
                <w:bCs/>
                <w:color w:val="000000"/>
                <w:sz w:val="18"/>
                <w:szCs w:val="18"/>
              </w:rPr>
              <w:t>部门联系人：</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B7F0">
            <w:pPr>
              <w:ind w:firstLine="180" w:firstLineChars="100"/>
              <w:textAlignment w:val="center"/>
              <w:rPr>
                <w:rFonts w:hint="default" w:ascii="Times New Roman" w:hAnsi="Times New Roman"/>
                <w:color w:val="000000"/>
                <w:sz w:val="18"/>
                <w:szCs w:val="18"/>
              </w:rPr>
            </w:pPr>
            <w:r>
              <w:rPr>
                <w:rFonts w:hint="default" w:ascii="Times New Roman"/>
                <w:color w:val="000000"/>
                <w:sz w:val="18"/>
                <w:szCs w:val="18"/>
              </w:rPr>
              <w:t>向盛</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FE90">
            <w:pPr>
              <w:textAlignment w:val="center"/>
              <w:rPr>
                <w:rFonts w:hint="default" w:ascii="Times New Roman" w:hAnsi="Times New Roman"/>
                <w:bCs/>
                <w:color w:val="000000"/>
                <w:sz w:val="18"/>
                <w:szCs w:val="18"/>
              </w:rPr>
            </w:pPr>
            <w:r>
              <w:rPr>
                <w:rFonts w:hint="default" w:ascii="Times New Roman"/>
                <w:bCs/>
                <w:color w:val="000000"/>
                <w:sz w:val="18"/>
                <w:szCs w:val="18"/>
              </w:rPr>
              <w:t>联系电话：</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9951">
            <w:pPr>
              <w:textAlignment w:val="center"/>
              <w:rPr>
                <w:rFonts w:hint="default" w:ascii="Times New Roman" w:hAnsi="Times New Roman"/>
                <w:color w:val="000000"/>
                <w:sz w:val="18"/>
                <w:szCs w:val="18"/>
              </w:rPr>
            </w:pPr>
            <w:r>
              <w:rPr>
                <w:rFonts w:hint="default" w:ascii="Times New Roman" w:hAnsi="Times New Roman"/>
                <w:color w:val="000000"/>
                <w:sz w:val="18"/>
                <w:szCs w:val="18"/>
              </w:rPr>
              <w:t>64720032</w:t>
            </w:r>
          </w:p>
        </w:tc>
      </w:tr>
      <w:tr w14:paraId="573CA8D6">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BA29">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资金情况</w:t>
            </w:r>
          </w:p>
        </w:tc>
      </w:tr>
      <w:tr w14:paraId="36013ADB">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9B2B">
            <w:pPr>
              <w:jc w:val="center"/>
              <w:rPr>
                <w:rFonts w:hint="default" w:ascii="Times New Roman" w:hAnsi="Times New Roman"/>
                <w:color w:val="000000"/>
                <w:sz w:val="18"/>
                <w:szCs w:val="18"/>
              </w:rPr>
            </w:pP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0AD2">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年初预算数</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522B">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全年（调整）预算数</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D86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全年执行数</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3234">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06E4">
            <w:pPr>
              <w:textAlignment w:val="center"/>
              <w:rPr>
                <w:rFonts w:hint="default" w:ascii="Times New Roman" w:hAnsi="Times New Roman"/>
                <w:bCs/>
                <w:color w:val="000000"/>
                <w:sz w:val="18"/>
                <w:szCs w:val="18"/>
              </w:rPr>
            </w:pPr>
            <w:r>
              <w:rPr>
                <w:rFonts w:hint="default" w:ascii="Times New Roman"/>
                <w:bCs/>
                <w:color w:val="000000"/>
                <w:sz w:val="18"/>
                <w:szCs w:val="18"/>
              </w:rPr>
              <w:t>执行率权重</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7C4E">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执行率得分</w:t>
            </w:r>
          </w:p>
        </w:tc>
      </w:tr>
      <w:tr w14:paraId="1C4C01F4">
        <w:tblPrEx>
          <w:tblCellMar>
            <w:top w:w="0" w:type="dxa"/>
            <w:left w:w="108" w:type="dxa"/>
            <w:bottom w:w="0" w:type="dxa"/>
            <w:right w:w="108"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A24E">
            <w:pPr>
              <w:rPr>
                <w:rFonts w:hint="default" w:ascii="Times New Roman" w:hAnsi="Times New Roman"/>
                <w:color w:val="000000"/>
                <w:sz w:val="18"/>
                <w:szCs w:val="18"/>
              </w:rPr>
            </w:pPr>
            <w:r>
              <w:rPr>
                <w:rFonts w:hint="default" w:ascii="Times New Roman"/>
                <w:color w:val="000000"/>
                <w:sz w:val="18"/>
                <w:szCs w:val="18"/>
              </w:rPr>
              <w:t>年度总金额</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CD0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ABB8">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B12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8FB8">
            <w:pPr>
              <w:jc w:val="center"/>
              <w:rPr>
                <w:rFonts w:hint="default" w:ascii="Times New Roman" w:hAnsi="Times New Roman"/>
                <w:color w:val="000000"/>
                <w:sz w:val="18"/>
                <w:szCs w:val="18"/>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705F">
            <w:pPr>
              <w:jc w:val="center"/>
              <w:rPr>
                <w:rFonts w:hint="default" w:ascii="Times New Roman" w:hAnsi="Times New Roman"/>
                <w:color w:val="000000"/>
                <w:sz w:val="18"/>
                <w:szCs w:val="18"/>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0D92">
            <w:pPr>
              <w:jc w:val="center"/>
              <w:rPr>
                <w:rFonts w:hint="default" w:ascii="Times New Roman" w:hAnsi="Times New Roman"/>
                <w:color w:val="000000"/>
                <w:sz w:val="18"/>
                <w:szCs w:val="18"/>
              </w:rPr>
            </w:pPr>
          </w:p>
        </w:tc>
      </w:tr>
      <w:tr w14:paraId="5E384B45">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39F31">
            <w:pPr>
              <w:rPr>
                <w:rFonts w:hint="default" w:ascii="Times New Roman" w:hAnsi="Times New Roman"/>
                <w:color w:val="000000"/>
                <w:sz w:val="18"/>
                <w:szCs w:val="18"/>
              </w:rPr>
            </w:pPr>
            <w:r>
              <w:rPr>
                <w:rFonts w:hint="default" w:ascii="Times New Roman"/>
                <w:color w:val="000000"/>
                <w:sz w:val="18"/>
                <w:szCs w:val="18"/>
              </w:rPr>
              <w:t>其中：财政拨款</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9AD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7A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3F5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BA3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1DA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A06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 </w:t>
            </w:r>
          </w:p>
        </w:tc>
      </w:tr>
      <w:tr w14:paraId="6975C41E">
        <w:tblPrEx>
          <w:tblCellMar>
            <w:top w:w="0" w:type="dxa"/>
            <w:left w:w="108" w:type="dxa"/>
            <w:bottom w:w="0" w:type="dxa"/>
            <w:right w:w="108"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317C7">
            <w:pPr>
              <w:rPr>
                <w:rFonts w:hint="default" w:ascii="Times New Roman" w:hAnsi="Times New Roman"/>
                <w:color w:val="000000"/>
                <w:sz w:val="18"/>
                <w:szCs w:val="18"/>
              </w:rPr>
            </w:pPr>
            <w:r>
              <w:rPr>
                <w:rFonts w:hint="default" w:ascii="Times New Roman"/>
                <w:color w:val="000000"/>
                <w:sz w:val="18"/>
                <w:szCs w:val="18"/>
              </w:rPr>
              <w:t>一般公共预算</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F12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014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547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100,000.00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25D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87E7">
            <w:pPr>
              <w:jc w:val="center"/>
              <w:rPr>
                <w:rFonts w:hint="default" w:ascii="Times New Roman" w:hAnsi="Times New Roman"/>
                <w:color w:val="000000"/>
                <w:sz w:val="18"/>
                <w:szCs w:val="18"/>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22B3">
            <w:pPr>
              <w:jc w:val="center"/>
              <w:rPr>
                <w:rFonts w:hint="default" w:ascii="Times New Roman" w:hAnsi="Times New Roman"/>
                <w:color w:val="000000"/>
                <w:sz w:val="18"/>
                <w:szCs w:val="18"/>
              </w:rPr>
            </w:pPr>
          </w:p>
        </w:tc>
      </w:tr>
      <w:tr w14:paraId="22EC5F14">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C098">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绩效目标</w:t>
            </w:r>
          </w:p>
        </w:tc>
      </w:tr>
      <w:tr w14:paraId="11429ADC">
        <w:trPr>
          <w:trHeight w:val="500" w:hRule="atLeast"/>
        </w:trPr>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C4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年初绩效目标</w:t>
            </w:r>
          </w:p>
        </w:tc>
        <w:tc>
          <w:tcPr>
            <w:tcW w:w="15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F95F">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全年（调整）绩效目标</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06C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全年目标实际完成情况</w:t>
            </w:r>
          </w:p>
        </w:tc>
      </w:tr>
      <w:tr w14:paraId="302CB80D">
        <w:tblPrEx>
          <w:tblCellMar>
            <w:top w:w="0" w:type="dxa"/>
            <w:left w:w="108" w:type="dxa"/>
            <w:bottom w:w="0" w:type="dxa"/>
            <w:right w:w="108" w:type="dxa"/>
          </w:tblCellMar>
        </w:tblPrEx>
        <w:trPr>
          <w:trHeight w:val="1600" w:hRule="atLeast"/>
        </w:trPr>
        <w:tc>
          <w:tcPr>
            <w:tcW w:w="2064" w:type="pct"/>
            <w:gridSpan w:val="4"/>
            <w:tcBorders>
              <w:top w:val="single" w:color="000000" w:sz="4" w:space="0"/>
              <w:left w:val="single" w:color="000000" w:sz="4" w:space="0"/>
              <w:bottom w:val="single" w:color="000000" w:sz="4" w:space="0"/>
              <w:right w:val="single" w:color="000000" w:sz="4" w:space="0"/>
            </w:tcBorders>
            <w:shd w:val="clear" w:color="auto" w:fill="auto"/>
          </w:tcPr>
          <w:p w14:paraId="643ADBE2">
            <w:pPr>
              <w:textAlignment w:val="top"/>
              <w:rPr>
                <w:rFonts w:hint="default" w:ascii="Times New Roman" w:hAnsi="Times New Roman"/>
                <w:color w:val="000000"/>
                <w:sz w:val="18"/>
                <w:szCs w:val="18"/>
              </w:rPr>
            </w:pPr>
            <w:r>
              <w:rPr>
                <w:rFonts w:hint="default" w:ascii="Times New Roman"/>
                <w:color w:val="000000"/>
                <w:sz w:val="18"/>
                <w:szCs w:val="18"/>
              </w:rPr>
              <w:t>完成石柱县</w:t>
            </w:r>
            <w:r>
              <w:rPr>
                <w:rFonts w:hint="default" w:ascii="Times New Roman" w:hAnsi="Times New Roman"/>
                <w:color w:val="000000"/>
                <w:sz w:val="18"/>
                <w:szCs w:val="18"/>
              </w:rPr>
              <w:t>2024</w:t>
            </w:r>
            <w:r>
              <w:rPr>
                <w:rFonts w:hint="default" w:ascii="Times New Roman"/>
                <w:color w:val="000000"/>
                <w:sz w:val="18"/>
                <w:szCs w:val="18"/>
              </w:rPr>
              <w:t>年一个便民生活圈打造，推动全县便民生活圈建设。</w:t>
            </w:r>
          </w:p>
        </w:tc>
        <w:tc>
          <w:tcPr>
            <w:tcW w:w="1528" w:type="pct"/>
            <w:gridSpan w:val="4"/>
            <w:tcBorders>
              <w:top w:val="single" w:color="000000" w:sz="4" w:space="0"/>
              <w:left w:val="single" w:color="000000" w:sz="4" w:space="0"/>
              <w:bottom w:val="single" w:color="000000" w:sz="4" w:space="0"/>
              <w:right w:val="single" w:color="000000" w:sz="4" w:space="0"/>
            </w:tcBorders>
            <w:shd w:val="clear" w:color="auto" w:fill="auto"/>
          </w:tcPr>
          <w:p w14:paraId="50DD70F8">
            <w:pPr>
              <w:textAlignment w:val="top"/>
              <w:rPr>
                <w:rFonts w:hint="default" w:ascii="Times New Roman" w:hAnsi="Times New Roman"/>
                <w:color w:val="000000"/>
                <w:sz w:val="18"/>
                <w:szCs w:val="18"/>
              </w:rPr>
            </w:pPr>
            <w:r>
              <w:rPr>
                <w:rFonts w:hint="default" w:ascii="Times New Roman"/>
                <w:color w:val="000000"/>
                <w:sz w:val="18"/>
                <w:szCs w:val="18"/>
              </w:rPr>
              <w:t>完成石柱县</w:t>
            </w:r>
            <w:r>
              <w:rPr>
                <w:rFonts w:hint="default" w:ascii="Times New Roman" w:hAnsi="Times New Roman"/>
                <w:color w:val="000000"/>
                <w:sz w:val="18"/>
                <w:szCs w:val="18"/>
              </w:rPr>
              <w:t>2024</w:t>
            </w:r>
            <w:r>
              <w:rPr>
                <w:rFonts w:hint="default" w:ascii="Times New Roman"/>
                <w:color w:val="000000"/>
                <w:sz w:val="18"/>
                <w:szCs w:val="18"/>
              </w:rPr>
              <w:t>年一个便民生活圈打造，推动全县便民生活圈建设。</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tcPr>
          <w:p w14:paraId="065ECA71">
            <w:pPr>
              <w:textAlignment w:val="top"/>
              <w:rPr>
                <w:rFonts w:hint="default" w:ascii="Times New Roman" w:hAnsi="Times New Roman"/>
                <w:color w:val="000000"/>
                <w:sz w:val="18"/>
                <w:szCs w:val="18"/>
              </w:rPr>
            </w:pPr>
            <w:r>
              <w:rPr>
                <w:rFonts w:hint="default" w:ascii="Times New Roman"/>
                <w:color w:val="000000"/>
                <w:sz w:val="18"/>
                <w:szCs w:val="18"/>
              </w:rPr>
              <w:t>成功申报南宾街道老街社区便民生活圈一个，推动全县便民生活圈建设。</w:t>
            </w:r>
          </w:p>
        </w:tc>
      </w:tr>
      <w:tr w14:paraId="7DA862CC">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369A">
            <w:pPr>
              <w:jc w:val="center"/>
              <w:textAlignment w:val="center"/>
              <w:rPr>
                <w:rFonts w:hint="default" w:ascii="Times New Roman" w:hAnsi="Times New Roman" w:eastAsia="微软雅黑"/>
                <w:bCs/>
                <w:color w:val="808080"/>
                <w:sz w:val="18"/>
                <w:szCs w:val="18"/>
              </w:rPr>
            </w:pPr>
            <w:r>
              <w:rPr>
                <w:rFonts w:hint="default" w:ascii="Times New Roman" w:hAnsi="微软雅黑" w:eastAsia="微软雅黑"/>
                <w:bCs/>
                <w:sz w:val="18"/>
                <w:szCs w:val="18"/>
              </w:rPr>
              <w:t>绩效指标</w:t>
            </w:r>
          </w:p>
        </w:tc>
      </w:tr>
      <w:tr w14:paraId="16BAF2AC">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B313">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指标名称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EA5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计量单位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868F">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指标性质</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84D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91F9">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全年完成值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4BB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偏离度（</w:t>
            </w:r>
            <w:r>
              <w:rPr>
                <w:rFonts w:hint="default" w:ascii="Times New Roman" w:hAnsi="Times New Roman"/>
                <w:bCs/>
                <w:color w:val="000000"/>
                <w:sz w:val="18"/>
                <w:szCs w:val="18"/>
              </w:rPr>
              <w:t>%</w:t>
            </w:r>
            <w:r>
              <w:rPr>
                <w:rFonts w:hint="default" w:ascii="Times New Roman"/>
                <w:bCs/>
                <w:color w:val="000000"/>
                <w:sz w:val="18"/>
                <w:szCs w:val="18"/>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3019">
            <w:pPr>
              <w:jc w:val="center"/>
              <w:textAlignment w:val="center"/>
              <w:rPr>
                <w:rFonts w:hint="default" w:ascii="Times New Roman" w:hAnsi="Times New Roman"/>
                <w:bCs/>
                <w:color w:val="000000"/>
                <w:sz w:val="18"/>
                <w:szCs w:val="18"/>
              </w:rPr>
            </w:pPr>
            <w:r>
              <w:rPr>
                <w:rFonts w:hint="default" w:ascii="Times New Roman"/>
                <w:bCs/>
                <w:color w:val="000000"/>
                <w:sz w:val="18"/>
                <w:szCs w:val="18"/>
              </w:rPr>
              <w:t>得分系数（</w:t>
            </w:r>
            <w:r>
              <w:rPr>
                <w:rFonts w:hint="default" w:ascii="Times New Roman" w:hAnsi="Times New Roman"/>
                <w:bCs/>
                <w:color w:val="000000"/>
                <w:sz w:val="18"/>
                <w:szCs w:val="18"/>
              </w:rPr>
              <w:t>%</w:t>
            </w:r>
            <w:r>
              <w:rPr>
                <w:rFonts w:hint="default" w:ascii="Times New Roman"/>
                <w:bCs/>
                <w:color w:val="000000"/>
                <w:sz w:val="18"/>
                <w:szCs w:val="18"/>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0A8A">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F4B5">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3BC">
            <w:pPr>
              <w:jc w:val="center"/>
              <w:textAlignment w:val="center"/>
              <w:rPr>
                <w:rFonts w:hint="default" w:ascii="Times New Roman" w:hAnsi="Times New Roman"/>
                <w:bCs/>
                <w:color w:val="000000"/>
                <w:sz w:val="18"/>
                <w:szCs w:val="18"/>
              </w:rPr>
            </w:pPr>
            <w:r>
              <w:rPr>
                <w:rFonts w:hint="default" w:ascii="Times New Roman"/>
                <w:bCs/>
                <w:color w:val="000000"/>
                <w:sz w:val="18"/>
                <w:szCs w:val="18"/>
              </w:rPr>
              <w:t>是否核心指标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181F">
            <w:pPr>
              <w:jc w:val="center"/>
              <w:textAlignment w:val="center"/>
              <w:rPr>
                <w:rFonts w:hint="default" w:ascii="Times New Roman" w:hAnsi="Times New Roman"/>
                <w:bCs/>
                <w:color w:val="000000"/>
                <w:sz w:val="18"/>
                <w:szCs w:val="18"/>
              </w:rPr>
            </w:pPr>
            <w:r>
              <w:rPr>
                <w:rFonts w:hint="default" w:ascii="Times New Roman"/>
                <w:bCs/>
                <w:color w:val="000000"/>
                <w:sz w:val="18"/>
                <w:szCs w:val="18"/>
              </w:rPr>
              <w:t>说明</w:t>
            </w:r>
          </w:p>
        </w:tc>
      </w:tr>
      <w:tr w14:paraId="16889C60">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D12">
            <w:pPr>
              <w:textAlignment w:val="center"/>
              <w:rPr>
                <w:rFonts w:hint="default" w:ascii="Times New Roman" w:hAnsi="Times New Roman"/>
                <w:color w:val="000000"/>
                <w:sz w:val="18"/>
                <w:szCs w:val="18"/>
              </w:rPr>
            </w:pPr>
            <w:r>
              <w:rPr>
                <w:rFonts w:hint="default" w:ascii="Times New Roman"/>
                <w:color w:val="000000"/>
                <w:sz w:val="18"/>
                <w:szCs w:val="18"/>
              </w:rPr>
              <w:t>打造一刻钟便民生活圈个数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A699">
            <w:pPr>
              <w:jc w:val="center"/>
              <w:textAlignment w:val="center"/>
              <w:rPr>
                <w:rFonts w:hint="default" w:ascii="Times New Roman" w:hAnsi="Times New Roman"/>
                <w:color w:val="000000"/>
                <w:sz w:val="18"/>
                <w:szCs w:val="18"/>
              </w:rPr>
            </w:pPr>
            <w:r>
              <w:rPr>
                <w:rFonts w:hint="default" w:ascii="Times New Roman"/>
                <w:color w:val="000000"/>
                <w:sz w:val="18"/>
                <w:szCs w:val="18"/>
              </w:rPr>
              <w:t>个</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6260">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BF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21A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DA8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4B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E88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A2B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8C9B">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19D">
            <w:pPr>
              <w:jc w:val="center"/>
              <w:rPr>
                <w:rFonts w:hint="default" w:ascii="Times New Roman" w:hAnsi="Times New Roman"/>
                <w:color w:val="000000"/>
                <w:sz w:val="18"/>
                <w:szCs w:val="18"/>
              </w:rPr>
            </w:pPr>
          </w:p>
        </w:tc>
      </w:tr>
      <w:tr w14:paraId="2A670E02">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3B14">
            <w:pPr>
              <w:textAlignment w:val="center"/>
              <w:rPr>
                <w:rFonts w:hint="default" w:ascii="Times New Roman" w:hAnsi="Times New Roman"/>
                <w:color w:val="000000"/>
                <w:sz w:val="18"/>
                <w:szCs w:val="18"/>
              </w:rPr>
            </w:pPr>
            <w:r>
              <w:rPr>
                <w:rFonts w:hint="default" w:ascii="Times New Roman"/>
                <w:color w:val="000000"/>
                <w:sz w:val="18"/>
                <w:szCs w:val="18"/>
              </w:rPr>
              <w:t>基础型一刻钟便民生活圈个数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FFEE">
            <w:pPr>
              <w:jc w:val="center"/>
              <w:textAlignment w:val="center"/>
              <w:rPr>
                <w:rFonts w:hint="default" w:ascii="Times New Roman" w:hAnsi="Times New Roman"/>
                <w:color w:val="000000"/>
                <w:sz w:val="18"/>
                <w:szCs w:val="18"/>
              </w:rPr>
            </w:pPr>
            <w:r>
              <w:rPr>
                <w:rFonts w:hint="default" w:ascii="Times New Roman"/>
                <w:color w:val="000000"/>
                <w:sz w:val="18"/>
                <w:szCs w:val="18"/>
              </w:rPr>
              <w:t>个</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CED2">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9B8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73A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92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190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040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A17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9461">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6510">
            <w:pPr>
              <w:jc w:val="center"/>
              <w:rPr>
                <w:rFonts w:hint="default" w:ascii="Times New Roman" w:hAnsi="Times New Roman"/>
                <w:color w:val="000000"/>
                <w:sz w:val="18"/>
                <w:szCs w:val="18"/>
              </w:rPr>
            </w:pPr>
          </w:p>
        </w:tc>
      </w:tr>
      <w:tr w14:paraId="1145C182">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A4B9">
            <w:pPr>
              <w:textAlignment w:val="center"/>
              <w:rPr>
                <w:rFonts w:hint="default" w:ascii="Times New Roman" w:hAnsi="Times New Roman"/>
                <w:color w:val="000000"/>
                <w:sz w:val="18"/>
                <w:szCs w:val="18"/>
              </w:rPr>
            </w:pPr>
            <w:r>
              <w:rPr>
                <w:rFonts w:hint="default" w:ascii="Times New Roman"/>
                <w:color w:val="000000"/>
                <w:sz w:val="18"/>
                <w:szCs w:val="18"/>
              </w:rPr>
              <w:t>资金使用合规率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FDA5">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FB38">
            <w:pPr>
              <w:jc w:val="center"/>
              <w:textAlignment w:val="center"/>
              <w:rPr>
                <w:rFonts w:hint="default" w:ascii="Times New Roman" w:hAnsi="Times New Roman"/>
                <w:color w:val="000000"/>
                <w:sz w:val="18"/>
                <w:szCs w:val="18"/>
              </w:rPr>
            </w:pPr>
            <w:r>
              <w:rPr>
                <w:rFonts w:hint="default" w:asci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FAB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AE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F5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143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EA9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C8C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629">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0360">
            <w:pPr>
              <w:jc w:val="center"/>
              <w:rPr>
                <w:rFonts w:hint="default" w:ascii="Times New Roman" w:hAnsi="Times New Roman"/>
                <w:color w:val="000000"/>
                <w:sz w:val="18"/>
                <w:szCs w:val="18"/>
              </w:rPr>
            </w:pPr>
          </w:p>
        </w:tc>
      </w:tr>
      <w:tr w14:paraId="2763F6AF">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1B42">
            <w:pPr>
              <w:textAlignment w:val="center"/>
              <w:rPr>
                <w:rFonts w:hint="default" w:ascii="Times New Roman" w:hAnsi="Times New Roman"/>
                <w:color w:val="000000"/>
                <w:sz w:val="18"/>
                <w:szCs w:val="18"/>
              </w:rPr>
            </w:pPr>
            <w:r>
              <w:rPr>
                <w:rFonts w:hint="default" w:ascii="Times New Roman"/>
                <w:color w:val="000000"/>
                <w:sz w:val="18"/>
                <w:szCs w:val="18"/>
              </w:rPr>
              <w:t>提高群众生活便利程度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B7C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841E">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0CD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F28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30D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195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103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10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F906">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F5E5">
            <w:pPr>
              <w:jc w:val="center"/>
              <w:rPr>
                <w:rFonts w:hint="default" w:ascii="Times New Roman" w:hAnsi="Times New Roman"/>
                <w:color w:val="000000"/>
                <w:sz w:val="18"/>
                <w:szCs w:val="18"/>
              </w:rPr>
            </w:pPr>
          </w:p>
        </w:tc>
      </w:tr>
      <w:tr w14:paraId="1769BF91">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BAED">
            <w:pPr>
              <w:textAlignment w:val="center"/>
              <w:rPr>
                <w:rFonts w:hint="default" w:ascii="Times New Roman" w:hAnsi="Times New Roman"/>
                <w:color w:val="000000"/>
                <w:sz w:val="18"/>
                <w:szCs w:val="18"/>
              </w:rPr>
            </w:pPr>
            <w:r>
              <w:rPr>
                <w:rFonts w:hint="default" w:ascii="Times New Roman"/>
                <w:color w:val="000000"/>
                <w:sz w:val="18"/>
                <w:szCs w:val="18"/>
              </w:rPr>
              <w:t>满足居民多样化需求</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B969">
            <w:pPr>
              <w:jc w:val="center"/>
              <w:rPr>
                <w:rFonts w:hint="default" w:ascii="Times New Roman" w:hAnsi="Times New Roman"/>
                <w:color w:val="000000"/>
                <w:sz w:val="18"/>
                <w:szCs w:val="18"/>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0EE1">
            <w:pPr>
              <w:jc w:val="center"/>
              <w:textAlignment w:val="center"/>
              <w:rPr>
                <w:rFonts w:hint="default" w:ascii="Times New Roman" w:hAnsi="Times New Roman"/>
                <w:color w:val="000000"/>
                <w:sz w:val="18"/>
                <w:szCs w:val="18"/>
              </w:rPr>
            </w:pPr>
            <w:r>
              <w:rPr>
                <w:rFonts w:hint="default" w:ascii="Times New Roman"/>
                <w:color w:val="000000"/>
                <w:sz w:val="18"/>
                <w:szCs w:val="18"/>
              </w:rPr>
              <w:t>定性</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C459">
            <w:pPr>
              <w:jc w:val="center"/>
              <w:textAlignment w:val="center"/>
              <w:rPr>
                <w:rFonts w:hint="default" w:ascii="Times New Roman" w:hAnsi="Times New Roman"/>
                <w:color w:val="000000"/>
                <w:sz w:val="18"/>
                <w:szCs w:val="18"/>
              </w:rPr>
            </w:pPr>
            <w:r>
              <w:rPr>
                <w:rFonts w:hint="default" w:ascii="Times New Roman"/>
                <w:color w:val="000000"/>
                <w:sz w:val="18"/>
                <w:szCs w:val="18"/>
              </w:rPr>
              <w:t>较好</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3FA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90ED">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270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D9E0">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38FC">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C6DF">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43E1">
            <w:pPr>
              <w:jc w:val="center"/>
              <w:rPr>
                <w:rFonts w:hint="default" w:ascii="Times New Roman" w:hAnsi="Times New Roman"/>
                <w:color w:val="000000"/>
                <w:sz w:val="18"/>
                <w:szCs w:val="18"/>
              </w:rPr>
            </w:pPr>
          </w:p>
        </w:tc>
      </w:tr>
      <w:tr w14:paraId="24EE0352">
        <w:tblPrEx>
          <w:tblCellMar>
            <w:top w:w="0" w:type="dxa"/>
            <w:left w:w="108" w:type="dxa"/>
            <w:bottom w:w="0" w:type="dxa"/>
            <w:right w:w="108" w:type="dxa"/>
          </w:tblCellMar>
        </w:tblPrEx>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3144">
            <w:pPr>
              <w:textAlignment w:val="center"/>
              <w:rPr>
                <w:rFonts w:hint="default" w:ascii="Times New Roman" w:hAnsi="Times New Roman"/>
                <w:color w:val="000000"/>
                <w:sz w:val="18"/>
                <w:szCs w:val="18"/>
              </w:rPr>
            </w:pPr>
            <w:r>
              <w:rPr>
                <w:rFonts w:hint="default" w:ascii="Times New Roman"/>
                <w:color w:val="000000"/>
                <w:sz w:val="18"/>
                <w:szCs w:val="18"/>
              </w:rPr>
              <w:t>居民满意度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B497">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3AB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1234">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7DE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10E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E5C9">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988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AB43">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BC5">
            <w:pPr>
              <w:jc w:val="center"/>
              <w:textAlignment w:val="center"/>
              <w:rPr>
                <w:rFonts w:hint="default" w:ascii="Times New Roman" w:hAnsi="Times New Roman"/>
                <w:color w:val="000000"/>
                <w:sz w:val="18"/>
                <w:szCs w:val="18"/>
              </w:rPr>
            </w:pPr>
            <w:r>
              <w:rPr>
                <w:rFonts w:hint="default" w:ascii="Times New Roman"/>
                <w:color w:val="000000"/>
                <w:sz w:val="18"/>
                <w:szCs w:val="18"/>
              </w:rPr>
              <w:t>否</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2B4A">
            <w:pPr>
              <w:jc w:val="center"/>
              <w:rPr>
                <w:rFonts w:hint="default" w:ascii="Times New Roman" w:hAnsi="Times New Roman"/>
                <w:color w:val="000000"/>
                <w:sz w:val="18"/>
                <w:szCs w:val="18"/>
              </w:rPr>
            </w:pPr>
          </w:p>
        </w:tc>
      </w:tr>
      <w:tr w14:paraId="215DE090">
        <w:trPr>
          <w:trHeight w:val="50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D971">
            <w:pPr>
              <w:textAlignment w:val="center"/>
              <w:rPr>
                <w:rFonts w:hint="default" w:ascii="Times New Roman" w:hAnsi="Times New Roman"/>
                <w:color w:val="000000"/>
                <w:sz w:val="18"/>
                <w:szCs w:val="18"/>
              </w:rPr>
            </w:pPr>
            <w:r>
              <w:rPr>
                <w:rFonts w:hint="default" w:ascii="Times New Roman"/>
                <w:color w:val="000000"/>
                <w:sz w:val="18"/>
                <w:szCs w:val="18"/>
              </w:rPr>
              <w:t>补助金额</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6709">
            <w:pPr>
              <w:jc w:val="center"/>
              <w:textAlignment w:val="center"/>
              <w:rPr>
                <w:rFonts w:hint="default" w:ascii="Times New Roman" w:hAnsi="Times New Roman"/>
                <w:color w:val="000000"/>
                <w:sz w:val="18"/>
                <w:szCs w:val="18"/>
              </w:rPr>
            </w:pPr>
            <w:r>
              <w:rPr>
                <w:rFonts w:hint="default" w:ascii="Times New Roman"/>
                <w:color w:val="000000"/>
                <w:sz w:val="18"/>
                <w:szCs w:val="18"/>
              </w:rPr>
              <w:t>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D7B1">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D54B">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EBE2">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3346">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A41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9AA">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E09F">
            <w:pPr>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CD19">
            <w:pPr>
              <w:jc w:val="center"/>
              <w:textAlignment w:val="center"/>
              <w:rPr>
                <w:rFonts w:hint="default" w:ascii="Times New Roman" w:hAnsi="Times New Roman"/>
                <w:color w:val="000000"/>
                <w:sz w:val="18"/>
                <w:szCs w:val="18"/>
              </w:rPr>
            </w:pPr>
            <w:r>
              <w:rPr>
                <w:rFonts w:hint="default" w:ascii="Times New Roman"/>
                <w:color w:val="000000"/>
                <w:sz w:val="18"/>
                <w:szCs w:val="18"/>
              </w:rPr>
              <w:t>是</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3C3B">
            <w:pPr>
              <w:jc w:val="center"/>
              <w:rPr>
                <w:rFonts w:hint="default" w:ascii="Times New Roman" w:hAnsi="Times New Roman"/>
                <w:color w:val="000000"/>
                <w:sz w:val="18"/>
                <w:szCs w:val="18"/>
              </w:rPr>
            </w:pPr>
          </w:p>
        </w:tc>
      </w:tr>
    </w:tbl>
    <w:p w14:paraId="3E278555">
      <w:pPr>
        <w:pStyle w:val="10"/>
        <w:autoSpaceDE w:val="0"/>
        <w:spacing w:line="600" w:lineRule="exact"/>
        <w:ind w:firstLine="640"/>
        <w:jc w:val="both"/>
        <w:rPr>
          <w:rFonts w:ascii="Times New Roman" w:hAnsi="Times New Roman" w:eastAsia="楷体"/>
          <w:bCs/>
          <w:sz w:val="32"/>
          <w:szCs w:val="32"/>
          <w:shd w:val="clear" w:color="auto" w:fill="FFFFFF"/>
        </w:rPr>
      </w:pPr>
      <w:r>
        <w:rPr>
          <w:rStyle w:val="9"/>
          <w:rFonts w:ascii="Times New Roman" w:hAnsi="Times New Roman" w:eastAsia="方正楷体_GBK"/>
          <w:b w:val="0"/>
          <w:bCs/>
          <w:sz w:val="32"/>
          <w:szCs w:val="32"/>
          <w:shd w:val="clear" w:color="auto" w:fill="FFFFFF"/>
        </w:rPr>
        <w:t>（三）财政绩效评价情况</w:t>
      </w:r>
    </w:p>
    <w:p w14:paraId="13539F6A">
      <w:pPr>
        <w:pStyle w:val="10"/>
        <w:autoSpaceDE w:val="0"/>
        <w:ind w:firstLine="640"/>
        <w:jc w:val="both"/>
        <w:rPr>
          <w:rFonts w:hint="eastAsia" w:ascii="Times New Roman" w:hAnsi="Times New Roman" w:eastAsia="方正仿宋_GBK" w:cs="Times New Roman"/>
          <w:sz w:val="32"/>
          <w:szCs w:val="32"/>
          <w:shd w:val="clear" w:color="auto" w:fill="FFFFFF"/>
          <w:lang w:val="en-US" w:eastAsia="zh-CN"/>
        </w:rPr>
      </w:pPr>
      <w:r>
        <w:rPr>
          <w:rFonts w:ascii="Times New Roman" w:hAnsi="Times New Roman" w:eastAsia="方正仿宋_GBK"/>
          <w:color w:val="333333"/>
          <w:sz w:val="32"/>
          <w:szCs w:val="32"/>
          <w:shd w:val="clear" w:color="auto" w:fill="FFFFFF"/>
        </w:rPr>
        <w:t>市财政局未委托第三方对本</w:t>
      </w:r>
      <w:r>
        <w:rPr>
          <w:rFonts w:hint="eastAsia" w:ascii="Times New Roman" w:hAnsi="Times New Roman" w:eastAsia="方正仿宋_GBK"/>
          <w:color w:val="333333"/>
          <w:sz w:val="32"/>
          <w:szCs w:val="32"/>
          <w:shd w:val="clear" w:color="auto" w:fill="FFFFFF"/>
          <w:lang w:val="en-US" w:eastAsia="zh-CN"/>
        </w:rPr>
        <w:t>部门</w:t>
      </w:r>
      <w:r>
        <w:rPr>
          <w:rFonts w:ascii="Times New Roman" w:hAnsi="Times New Roman" w:eastAsia="方正仿宋_GBK"/>
          <w:color w:val="333333"/>
          <w:sz w:val="32"/>
          <w:szCs w:val="32"/>
          <w:shd w:val="clear" w:color="auto" w:fill="FFFFFF"/>
        </w:rPr>
        <w:t>开展绩效评价。</w:t>
      </w:r>
    </w:p>
    <w:p w14:paraId="1255A88A">
      <w:pPr>
        <w:pStyle w:val="10"/>
        <w:autoSpaceDE w:val="0"/>
        <w:ind w:firstLine="640"/>
        <w:jc w:val="both"/>
        <w:rPr>
          <w:rStyle w:val="9"/>
          <w:rFonts w:ascii="Times New Roman" w:hAnsi="Times New Roman" w:eastAsia="方正黑体_GBK"/>
          <w:b w:val="0"/>
          <w:bCs/>
          <w:sz w:val="32"/>
          <w:szCs w:val="32"/>
          <w:shd w:val="clear" w:color="auto" w:fill="FFFFFF"/>
        </w:rPr>
      </w:pPr>
      <w:r>
        <w:rPr>
          <w:rStyle w:val="9"/>
          <w:rFonts w:ascii="Times New Roman" w:hAnsi="Times New Roman" w:eastAsia="方正黑体_GBK"/>
          <w:b w:val="0"/>
          <w:bCs/>
          <w:sz w:val="32"/>
          <w:szCs w:val="32"/>
          <w:shd w:val="clear" w:color="auto" w:fill="FFFFFF"/>
        </w:rPr>
        <w:t xml:space="preserve"> 六、专业名词解释</w:t>
      </w:r>
    </w:p>
    <w:p w14:paraId="2F3EAA82">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bCs/>
          <w:sz w:val="32"/>
          <w:szCs w:val="32"/>
          <w:shd w:val="clear" w:color="auto" w:fill="FFFFFF"/>
        </w:rPr>
        <w:t> </w:t>
      </w:r>
      <w:r>
        <w:rPr>
          <w:rStyle w:val="9"/>
          <w:rFonts w:hint="default" w:ascii="Times New Roman" w:hAnsi="Times New Roman" w:eastAsia="方正楷体_GBK"/>
          <w:b w:val="0"/>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67D2EE8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64B2FB5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1FCDB689">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1F5482">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E84B14D">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787FF9DA">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2351EA37">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639A6CBD">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1FE40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00DF4E94">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65A7E0F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13222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4B94D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13011A6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2B2282F3">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（十六）对个人和家庭的补助（支出经济分类科目类级）：</w:t>
      </w:r>
      <w:r>
        <w:rPr>
          <w:rFonts w:hint="default" w:ascii="Times New Roman" w:hAnsi="方正仿宋_GBK" w:eastAsia="方正仿宋_GBK"/>
          <w:sz w:val="32"/>
          <w:szCs w:val="32"/>
          <w:shd w:val="clear" w:color="auto" w:fill="FFFFFF"/>
        </w:rPr>
        <w:t>反映用于对个人和家庭的补助支出。</w:t>
      </w:r>
    </w:p>
    <w:p w14:paraId="0C04C102">
      <w:pPr>
        <w:pStyle w:val="5"/>
        <w:snapToGrid w:val="0"/>
        <w:spacing w:before="0" w:beforeAutospacing="0" w:after="0" w:afterAutospacing="0" w:line="600" w:lineRule="exact"/>
        <w:ind w:firstLine="640" w:firstLineChars="200"/>
        <w:jc w:val="both"/>
        <w:rPr>
          <w:rFonts w:hint="default" w:ascii="Times New Roman" w:hAnsi="方正仿宋_GBK" w:eastAsia="方正仿宋_GBK"/>
          <w:sz w:val="32"/>
          <w:szCs w:val="32"/>
          <w:shd w:val="clear" w:color="auto" w:fill="FFFFFF"/>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（十七）其他资本性支出（支出经济分类科目类级）：</w:t>
      </w:r>
      <w:r>
        <w:rPr>
          <w:rFonts w:hint="default" w:ascii="Times New Roman" w:hAns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B519C42">
      <w:pPr>
        <w:pStyle w:val="5"/>
        <w:snapToGrid w:val="0"/>
        <w:spacing w:before="0" w:beforeAutospacing="0" w:after="0" w:afterAutospacing="0" w:line="600" w:lineRule="exact"/>
        <w:ind w:firstLine="640" w:firstLineChars="200"/>
        <w:jc w:val="both"/>
        <w:rPr>
          <w:rStyle w:val="9"/>
          <w:rFonts w:hint="default" w:ascii="Times New Roman" w:hAnsi="方正黑体_GBK" w:eastAsia="方正黑体_GBK"/>
          <w:b w:val="0"/>
          <w:bCs/>
          <w:sz w:val="32"/>
          <w:szCs w:val="32"/>
          <w:shd w:val="clear" w:color="auto" w:fill="FFFFFF"/>
        </w:rPr>
      </w:pPr>
      <w:r>
        <w:rPr>
          <w:rStyle w:val="9"/>
          <w:rFonts w:hint="default" w:ascii="Times New Roman" w:hAnsi="方正黑体_GBK" w:eastAsia="方正黑体_GBK"/>
          <w:b w:val="0"/>
          <w:bCs/>
          <w:sz w:val="32"/>
          <w:szCs w:val="32"/>
          <w:shd w:val="clear" w:color="auto" w:fill="FFFFFF"/>
        </w:rPr>
        <w:t>七、决算公开联系方式及信息反馈渠道</w:t>
      </w:r>
    </w:p>
    <w:p w14:paraId="4763B0DB">
      <w:pPr>
        <w:pStyle w:val="5"/>
        <w:snapToGrid w:val="0"/>
        <w:spacing w:before="0" w:beforeAutospacing="0" w:after="0" w:afterAutospacing="0" w:line="600" w:lineRule="exact"/>
        <w:ind w:firstLine="640" w:firstLineChars="200"/>
        <w:jc w:val="both"/>
        <w:rPr>
          <w:rStyle w:val="9"/>
          <w:rFonts w:hint="default" w:ascii="Times New Roman" w:hAnsi="Times New Roman" w:eastAsia="方正黑体_GBK"/>
          <w:b w:val="0"/>
          <w:bCs/>
          <w:sz w:val="32"/>
          <w:szCs w:val="32"/>
          <w:shd w:val="clear" w:color="auto" w:fill="FFFFFF"/>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sz w:val="32"/>
          <w:szCs w:val="32"/>
          <w:shd w:val="clear" w:color="auto" w:fill="FFFFFF"/>
        </w:rPr>
        <w:t>本单位决算公开信息反馈和联系方式：付巧灵，023-7336215</w:t>
      </w:r>
      <w:r>
        <w:rPr>
          <w:rFonts w:ascii="Times New Roman" w:hAnsi="Times New Roman" w:eastAsia="方正仿宋_GBK"/>
          <w:sz w:val="32"/>
          <w:szCs w:val="32"/>
          <w:shd w:val="clear" w:color="auto" w:fill="FFFFFF"/>
        </w:rPr>
        <w:t>。</w:t>
      </w:r>
    </w:p>
    <w:tbl>
      <w:tblPr>
        <w:tblStyle w:val="7"/>
        <w:tblW w:w="5000" w:type="pct"/>
        <w:jc w:val="center"/>
        <w:tblLayout w:type="autofit"/>
        <w:tblCellMar>
          <w:top w:w="0" w:type="dxa"/>
          <w:left w:w="108" w:type="dxa"/>
          <w:bottom w:w="0" w:type="dxa"/>
          <w:right w:w="108" w:type="dxa"/>
        </w:tblCellMar>
      </w:tblPr>
      <w:tblGrid>
        <w:gridCol w:w="4763"/>
        <w:gridCol w:w="1018"/>
        <w:gridCol w:w="2157"/>
        <w:gridCol w:w="4495"/>
        <w:gridCol w:w="974"/>
        <w:gridCol w:w="2157"/>
      </w:tblGrid>
      <w:tr w14:paraId="26E7E9F6">
        <w:trPr>
          <w:trHeight w:val="390" w:hRule="atLeast"/>
          <w:jc w:val="center"/>
        </w:trPr>
        <w:tc>
          <w:tcPr>
            <w:tcW w:w="5000" w:type="pct"/>
            <w:gridSpan w:val="6"/>
            <w:tcBorders>
              <w:top w:val="nil"/>
              <w:left w:val="nil"/>
              <w:bottom w:val="nil"/>
              <w:right w:val="nil"/>
            </w:tcBorders>
            <w:shd w:val="clear" w:color="auto" w:fill="auto"/>
            <w:vAlign w:val="bottom"/>
          </w:tcPr>
          <w:p w14:paraId="3CC71D97">
            <w:pPr>
              <w:jc w:val="center"/>
              <w:textAlignment w:val="bottom"/>
              <w:rPr>
                <w:rFonts w:hint="default" w:ascii="Times New Roman" w:hAnsi="Times New Roman"/>
                <w:color w:val="000000"/>
                <w:sz w:val="30"/>
                <w:szCs w:val="30"/>
              </w:rPr>
            </w:pPr>
            <w:r>
              <w:rPr>
                <w:rFonts w:hint="default" w:ascii="Times New Roman"/>
                <w:bCs/>
                <w:color w:val="000000"/>
                <w:sz w:val="30"/>
                <w:szCs w:val="30"/>
              </w:rPr>
              <w:t>收入支出决算表</w:t>
            </w:r>
          </w:p>
        </w:tc>
      </w:tr>
      <w:tr w14:paraId="6F3E688E">
        <w:tblPrEx>
          <w:tblCellMar>
            <w:top w:w="0" w:type="dxa"/>
            <w:left w:w="108" w:type="dxa"/>
            <w:bottom w:w="0" w:type="dxa"/>
            <w:right w:w="108" w:type="dxa"/>
          </w:tblCellMar>
        </w:tblPrEx>
        <w:trPr>
          <w:trHeight w:val="255" w:hRule="atLeast"/>
          <w:jc w:val="center"/>
        </w:trPr>
        <w:tc>
          <w:tcPr>
            <w:tcW w:w="4307" w:type="pct"/>
            <w:gridSpan w:val="5"/>
            <w:vMerge w:val="restart"/>
            <w:tcBorders>
              <w:top w:val="nil"/>
              <w:left w:val="nil"/>
              <w:right w:val="nil"/>
            </w:tcBorders>
            <w:shd w:val="clear" w:color="auto" w:fill="auto"/>
            <w:vAlign w:val="bottom"/>
          </w:tcPr>
          <w:p w14:paraId="472C3EF6">
            <w:pPr>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w:t>
            </w:r>
            <w:r>
              <w:rPr>
                <w:rFonts w:hint="default" w:ascii="Times New Roman"/>
                <w:sz w:val="20"/>
              </w:rPr>
              <w:t>石柱土家族自治县商务委员会本级</w:t>
            </w:r>
          </w:p>
        </w:tc>
        <w:tc>
          <w:tcPr>
            <w:tcW w:w="692" w:type="pct"/>
            <w:tcBorders>
              <w:top w:val="nil"/>
              <w:left w:val="nil"/>
              <w:bottom w:val="nil"/>
              <w:right w:val="nil"/>
            </w:tcBorders>
            <w:shd w:val="clear" w:color="auto" w:fill="auto"/>
            <w:vAlign w:val="bottom"/>
          </w:tcPr>
          <w:p w14:paraId="5B29A80A">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01</w:t>
            </w:r>
            <w:r>
              <w:rPr>
                <w:rFonts w:hint="default" w:ascii="Times New Roman"/>
                <w:color w:val="000000"/>
                <w:sz w:val="20"/>
                <w:szCs w:val="20"/>
              </w:rPr>
              <w:t>表</w:t>
            </w:r>
          </w:p>
        </w:tc>
      </w:tr>
      <w:tr w14:paraId="4B7E8763">
        <w:tblPrEx>
          <w:tblCellMar>
            <w:top w:w="0" w:type="dxa"/>
            <w:left w:w="108" w:type="dxa"/>
            <w:bottom w:w="0" w:type="dxa"/>
            <w:right w:w="108" w:type="dxa"/>
          </w:tblCellMar>
        </w:tblPrEx>
        <w:trPr>
          <w:trHeight w:val="255" w:hRule="atLeast"/>
          <w:jc w:val="center"/>
        </w:trPr>
        <w:tc>
          <w:tcPr>
            <w:tcW w:w="4307" w:type="pct"/>
            <w:gridSpan w:val="5"/>
            <w:vMerge w:val="continue"/>
            <w:tcBorders>
              <w:left w:val="nil"/>
              <w:bottom w:val="nil"/>
              <w:right w:val="nil"/>
            </w:tcBorders>
            <w:shd w:val="clear" w:color="auto" w:fill="auto"/>
            <w:vAlign w:val="bottom"/>
          </w:tcPr>
          <w:p w14:paraId="50231D35">
            <w:pPr>
              <w:rPr>
                <w:rFonts w:hint="default" w:ascii="Times New Roman" w:hAnsi="Times New Roman"/>
                <w:color w:val="000000"/>
                <w:sz w:val="20"/>
                <w:szCs w:val="20"/>
              </w:rPr>
            </w:pPr>
          </w:p>
        </w:tc>
        <w:tc>
          <w:tcPr>
            <w:tcW w:w="692" w:type="pct"/>
            <w:tcBorders>
              <w:top w:val="nil"/>
              <w:left w:val="nil"/>
              <w:bottom w:val="nil"/>
              <w:right w:val="nil"/>
            </w:tcBorders>
            <w:shd w:val="clear" w:color="auto" w:fill="auto"/>
            <w:vAlign w:val="bottom"/>
          </w:tcPr>
          <w:p w14:paraId="33F61EE7">
            <w:pPr>
              <w:jc w:val="right"/>
              <w:textAlignment w:val="bottom"/>
              <w:rPr>
                <w:rFonts w:hint="default" w:ascii="Times New Roman" w:hAnsi="Times New Roman"/>
                <w:color w:val="000000"/>
                <w:sz w:val="20"/>
                <w:szCs w:val="20"/>
              </w:rPr>
            </w:pPr>
            <w:r>
              <w:rPr>
                <w:rFonts w:hint="default" w:ascii="Times New Roman"/>
                <w:color w:val="000000"/>
                <w:sz w:val="20"/>
                <w:szCs w:val="20"/>
              </w:rPr>
              <w:t>单位：元</w:t>
            </w:r>
          </w:p>
        </w:tc>
      </w:tr>
      <w:tr w14:paraId="2ECD34E7">
        <w:tblPrEx>
          <w:tblCellMar>
            <w:top w:w="0" w:type="dxa"/>
            <w:left w:w="108" w:type="dxa"/>
            <w:bottom w:w="0" w:type="dxa"/>
            <w:right w:w="108" w:type="dxa"/>
          </w:tblCellMar>
        </w:tblPrEx>
        <w:trPr>
          <w:trHeight w:val="308" w:hRule="atLeast"/>
          <w:jc w:val="center"/>
        </w:trPr>
        <w:tc>
          <w:tcPr>
            <w:tcW w:w="25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49905">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收入</w:t>
            </w:r>
          </w:p>
        </w:tc>
        <w:tc>
          <w:tcPr>
            <w:tcW w:w="2449" w:type="pct"/>
            <w:gridSpan w:val="3"/>
            <w:tcBorders>
              <w:top w:val="single" w:color="000000" w:sz="4" w:space="0"/>
              <w:left w:val="nil"/>
              <w:bottom w:val="single" w:color="000000" w:sz="4" w:space="0"/>
              <w:right w:val="single" w:color="000000" w:sz="4" w:space="0"/>
            </w:tcBorders>
            <w:shd w:val="clear" w:color="auto" w:fill="auto"/>
            <w:vAlign w:val="center"/>
          </w:tcPr>
          <w:p w14:paraId="7F5E8BFA">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支出</w:t>
            </w:r>
          </w:p>
        </w:tc>
      </w:tr>
      <w:tr w14:paraId="6E857548">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2A90D77E">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项目</w:t>
            </w:r>
          </w:p>
        </w:tc>
        <w:tc>
          <w:tcPr>
            <w:tcW w:w="327" w:type="pct"/>
            <w:tcBorders>
              <w:top w:val="nil"/>
              <w:left w:val="nil"/>
              <w:bottom w:val="single" w:color="000000" w:sz="4" w:space="0"/>
              <w:right w:val="single" w:color="000000" w:sz="4" w:space="0"/>
            </w:tcBorders>
            <w:shd w:val="clear" w:color="auto" w:fill="auto"/>
            <w:vAlign w:val="center"/>
          </w:tcPr>
          <w:p w14:paraId="74832DC7">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行次</w:t>
            </w:r>
          </w:p>
        </w:tc>
        <w:tc>
          <w:tcPr>
            <w:tcW w:w="692" w:type="pct"/>
            <w:tcBorders>
              <w:top w:val="nil"/>
              <w:left w:val="nil"/>
              <w:bottom w:val="single" w:color="000000" w:sz="4" w:space="0"/>
              <w:right w:val="single" w:color="000000" w:sz="4" w:space="0"/>
            </w:tcBorders>
            <w:shd w:val="clear" w:color="auto" w:fill="auto"/>
            <w:vAlign w:val="center"/>
          </w:tcPr>
          <w:p w14:paraId="4E804775">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金额</w:t>
            </w:r>
          </w:p>
        </w:tc>
        <w:tc>
          <w:tcPr>
            <w:tcW w:w="1444" w:type="pct"/>
            <w:tcBorders>
              <w:top w:val="nil"/>
              <w:left w:val="nil"/>
              <w:bottom w:val="single" w:color="000000" w:sz="4" w:space="0"/>
              <w:right w:val="single" w:color="000000" w:sz="4" w:space="0"/>
            </w:tcBorders>
            <w:shd w:val="clear" w:color="auto" w:fill="auto"/>
            <w:vAlign w:val="center"/>
          </w:tcPr>
          <w:p w14:paraId="49426322">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项目</w:t>
            </w:r>
          </w:p>
        </w:tc>
        <w:tc>
          <w:tcPr>
            <w:tcW w:w="313" w:type="pct"/>
            <w:tcBorders>
              <w:top w:val="nil"/>
              <w:left w:val="nil"/>
              <w:bottom w:val="single" w:color="000000" w:sz="4" w:space="0"/>
              <w:right w:val="single" w:color="000000" w:sz="4" w:space="0"/>
            </w:tcBorders>
            <w:shd w:val="clear" w:color="auto" w:fill="auto"/>
            <w:vAlign w:val="center"/>
          </w:tcPr>
          <w:p w14:paraId="53E8B10C">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行次</w:t>
            </w:r>
          </w:p>
        </w:tc>
        <w:tc>
          <w:tcPr>
            <w:tcW w:w="692" w:type="pct"/>
            <w:tcBorders>
              <w:top w:val="nil"/>
              <w:left w:val="nil"/>
              <w:bottom w:val="single" w:color="000000" w:sz="4" w:space="0"/>
              <w:right w:val="single" w:color="000000" w:sz="4" w:space="0"/>
            </w:tcBorders>
            <w:shd w:val="clear" w:color="auto" w:fill="auto"/>
            <w:vAlign w:val="center"/>
          </w:tcPr>
          <w:p w14:paraId="13F3ADA8">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金额</w:t>
            </w:r>
          </w:p>
        </w:tc>
      </w:tr>
      <w:tr w14:paraId="5A7EE0A7">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14AC6B8">
            <w:pPr>
              <w:spacing w:line="400" w:lineRule="exact"/>
              <w:jc w:val="center"/>
              <w:textAlignment w:val="center"/>
              <w:rPr>
                <w:rFonts w:hint="default" w:ascii="Times New Roman" w:hAnsi="Times New Roman"/>
                <w:color w:val="000000"/>
                <w:sz w:val="20"/>
                <w:szCs w:val="20"/>
              </w:rPr>
            </w:pPr>
            <w:r>
              <w:rPr>
                <w:rFonts w:hint="default" w:ascii="Times New Roman"/>
                <w:bCs/>
                <w:color w:val="000000"/>
                <w:sz w:val="20"/>
                <w:szCs w:val="20"/>
              </w:rPr>
              <w:t>栏次</w:t>
            </w:r>
          </w:p>
        </w:tc>
        <w:tc>
          <w:tcPr>
            <w:tcW w:w="327" w:type="pct"/>
            <w:tcBorders>
              <w:top w:val="nil"/>
              <w:left w:val="nil"/>
              <w:bottom w:val="single" w:color="000000" w:sz="4" w:space="0"/>
              <w:right w:val="single" w:color="000000" w:sz="4" w:space="0"/>
            </w:tcBorders>
            <w:shd w:val="clear" w:color="auto" w:fill="auto"/>
            <w:vAlign w:val="center"/>
          </w:tcPr>
          <w:p w14:paraId="6069DADA">
            <w:pPr>
              <w:spacing w:line="400" w:lineRule="exact"/>
              <w:jc w:val="center"/>
              <w:rPr>
                <w:rFonts w:hint="default" w:ascii="Times New Roman" w:hAnsi="Times New Roman"/>
                <w:color w:val="000000"/>
                <w:sz w:val="20"/>
                <w:szCs w:val="20"/>
              </w:rPr>
            </w:pPr>
          </w:p>
        </w:tc>
        <w:tc>
          <w:tcPr>
            <w:tcW w:w="692" w:type="pct"/>
            <w:tcBorders>
              <w:top w:val="nil"/>
              <w:left w:val="nil"/>
              <w:bottom w:val="single" w:color="000000" w:sz="4" w:space="0"/>
              <w:right w:val="single" w:color="000000" w:sz="4" w:space="0"/>
            </w:tcBorders>
            <w:shd w:val="clear" w:color="auto" w:fill="auto"/>
            <w:vAlign w:val="center"/>
          </w:tcPr>
          <w:p w14:paraId="6AD8D2B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1444" w:type="pct"/>
            <w:tcBorders>
              <w:top w:val="nil"/>
              <w:left w:val="nil"/>
              <w:bottom w:val="single" w:color="000000" w:sz="4" w:space="0"/>
              <w:right w:val="single" w:color="000000" w:sz="4" w:space="0"/>
            </w:tcBorders>
            <w:shd w:val="clear" w:color="auto" w:fill="auto"/>
            <w:vAlign w:val="center"/>
          </w:tcPr>
          <w:p w14:paraId="791D718A">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栏次</w:t>
            </w:r>
          </w:p>
        </w:tc>
        <w:tc>
          <w:tcPr>
            <w:tcW w:w="313" w:type="pct"/>
            <w:tcBorders>
              <w:top w:val="nil"/>
              <w:left w:val="nil"/>
              <w:bottom w:val="single" w:color="000000" w:sz="4" w:space="0"/>
              <w:right w:val="single" w:color="000000" w:sz="4" w:space="0"/>
            </w:tcBorders>
            <w:shd w:val="clear" w:color="auto" w:fill="auto"/>
            <w:vAlign w:val="center"/>
          </w:tcPr>
          <w:p w14:paraId="0C79BF3A">
            <w:pPr>
              <w:spacing w:line="400" w:lineRule="exact"/>
              <w:jc w:val="center"/>
              <w:rPr>
                <w:rFonts w:hint="default" w:ascii="Times New Roman" w:hAnsi="Times New Roman"/>
                <w:bCs/>
                <w:color w:val="000000"/>
                <w:sz w:val="20"/>
                <w:szCs w:val="20"/>
              </w:rPr>
            </w:pPr>
          </w:p>
        </w:tc>
        <w:tc>
          <w:tcPr>
            <w:tcW w:w="692" w:type="pct"/>
            <w:tcBorders>
              <w:top w:val="nil"/>
              <w:left w:val="nil"/>
              <w:bottom w:val="single" w:color="000000" w:sz="4" w:space="0"/>
              <w:right w:val="single" w:color="000000" w:sz="4" w:space="0"/>
            </w:tcBorders>
            <w:shd w:val="clear" w:color="auto" w:fill="auto"/>
            <w:vAlign w:val="center"/>
          </w:tcPr>
          <w:p w14:paraId="76AB39A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r>
      <w:tr w14:paraId="01B3167F">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5CBEB51F">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一、一般公共预算财政拨款收入</w:t>
            </w:r>
          </w:p>
        </w:tc>
        <w:tc>
          <w:tcPr>
            <w:tcW w:w="327" w:type="pct"/>
            <w:tcBorders>
              <w:top w:val="nil"/>
              <w:left w:val="nil"/>
              <w:bottom w:val="single" w:color="000000" w:sz="4" w:space="0"/>
              <w:right w:val="single" w:color="000000" w:sz="4" w:space="0"/>
            </w:tcBorders>
            <w:shd w:val="clear" w:color="auto" w:fill="auto"/>
            <w:vAlign w:val="center"/>
          </w:tcPr>
          <w:p w14:paraId="5069CC2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692" w:type="pct"/>
            <w:tcBorders>
              <w:top w:val="nil"/>
              <w:left w:val="nil"/>
              <w:bottom w:val="single" w:color="000000" w:sz="4" w:space="0"/>
              <w:right w:val="single" w:color="000000" w:sz="4" w:space="0"/>
            </w:tcBorders>
            <w:shd w:val="clear" w:color="auto" w:fill="auto"/>
            <w:vAlign w:val="center"/>
          </w:tcPr>
          <w:p w14:paraId="427716A6">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1444" w:type="pct"/>
            <w:tcBorders>
              <w:top w:val="nil"/>
              <w:left w:val="nil"/>
              <w:bottom w:val="single" w:color="000000" w:sz="4" w:space="0"/>
              <w:right w:val="single" w:color="000000" w:sz="4" w:space="0"/>
            </w:tcBorders>
            <w:shd w:val="clear" w:color="auto" w:fill="auto"/>
            <w:vAlign w:val="center"/>
          </w:tcPr>
          <w:p w14:paraId="2923C55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一、一般公共服务支出</w:t>
            </w:r>
          </w:p>
        </w:tc>
        <w:tc>
          <w:tcPr>
            <w:tcW w:w="313" w:type="pct"/>
            <w:tcBorders>
              <w:top w:val="nil"/>
              <w:left w:val="nil"/>
              <w:bottom w:val="single" w:color="000000" w:sz="4" w:space="0"/>
              <w:right w:val="single" w:color="000000" w:sz="4" w:space="0"/>
            </w:tcBorders>
            <w:shd w:val="clear" w:color="auto" w:fill="auto"/>
            <w:vAlign w:val="center"/>
          </w:tcPr>
          <w:p w14:paraId="6CFE353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w:t>
            </w:r>
          </w:p>
        </w:tc>
        <w:tc>
          <w:tcPr>
            <w:tcW w:w="692" w:type="pct"/>
            <w:tcBorders>
              <w:top w:val="nil"/>
              <w:left w:val="nil"/>
              <w:bottom w:val="single" w:color="000000" w:sz="4" w:space="0"/>
              <w:right w:val="single" w:color="000000" w:sz="4" w:space="0"/>
            </w:tcBorders>
            <w:shd w:val="clear" w:color="auto" w:fill="auto"/>
            <w:vAlign w:val="center"/>
          </w:tcPr>
          <w:p w14:paraId="157AC69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34,416,056.19 </w:t>
            </w:r>
          </w:p>
        </w:tc>
      </w:tr>
      <w:tr w14:paraId="5000FDBC">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3B645C4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二、政府性基金预算财政拨款收入</w:t>
            </w:r>
          </w:p>
        </w:tc>
        <w:tc>
          <w:tcPr>
            <w:tcW w:w="327" w:type="pct"/>
            <w:tcBorders>
              <w:top w:val="nil"/>
              <w:left w:val="nil"/>
              <w:bottom w:val="single" w:color="000000" w:sz="4" w:space="0"/>
              <w:right w:val="single" w:color="000000" w:sz="4" w:space="0"/>
            </w:tcBorders>
            <w:shd w:val="clear" w:color="auto" w:fill="auto"/>
            <w:vAlign w:val="center"/>
          </w:tcPr>
          <w:p w14:paraId="1227697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692" w:type="pct"/>
            <w:tcBorders>
              <w:top w:val="nil"/>
              <w:left w:val="nil"/>
              <w:bottom w:val="single" w:color="000000" w:sz="4" w:space="0"/>
              <w:right w:val="single" w:color="000000" w:sz="4" w:space="0"/>
            </w:tcBorders>
            <w:shd w:val="clear" w:color="auto" w:fill="auto"/>
            <w:vAlign w:val="center"/>
          </w:tcPr>
          <w:p w14:paraId="12ACD573">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0A27B39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二、外交支出</w:t>
            </w:r>
          </w:p>
        </w:tc>
        <w:tc>
          <w:tcPr>
            <w:tcW w:w="313" w:type="pct"/>
            <w:tcBorders>
              <w:top w:val="nil"/>
              <w:left w:val="nil"/>
              <w:bottom w:val="single" w:color="000000" w:sz="4" w:space="0"/>
              <w:right w:val="single" w:color="000000" w:sz="4" w:space="0"/>
            </w:tcBorders>
            <w:shd w:val="clear" w:color="auto" w:fill="auto"/>
            <w:vAlign w:val="center"/>
          </w:tcPr>
          <w:p w14:paraId="6C99374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32</w:t>
            </w:r>
          </w:p>
        </w:tc>
        <w:tc>
          <w:tcPr>
            <w:tcW w:w="692" w:type="pct"/>
            <w:tcBorders>
              <w:top w:val="nil"/>
              <w:left w:val="nil"/>
              <w:bottom w:val="single" w:color="000000" w:sz="4" w:space="0"/>
              <w:right w:val="single" w:color="000000" w:sz="4" w:space="0"/>
            </w:tcBorders>
            <w:shd w:val="clear" w:color="auto" w:fill="auto"/>
            <w:vAlign w:val="center"/>
          </w:tcPr>
          <w:p w14:paraId="4491CE3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76E5434">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3D29DD3F">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三、国有资本经营预算财政拨款收入</w:t>
            </w:r>
          </w:p>
        </w:tc>
        <w:tc>
          <w:tcPr>
            <w:tcW w:w="327" w:type="pct"/>
            <w:tcBorders>
              <w:top w:val="nil"/>
              <w:left w:val="nil"/>
              <w:bottom w:val="single" w:color="000000" w:sz="4" w:space="0"/>
              <w:right w:val="single" w:color="000000" w:sz="4" w:space="0"/>
            </w:tcBorders>
            <w:shd w:val="clear" w:color="auto" w:fill="auto"/>
            <w:vAlign w:val="center"/>
          </w:tcPr>
          <w:p w14:paraId="6451207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692" w:type="pct"/>
            <w:tcBorders>
              <w:top w:val="nil"/>
              <w:left w:val="nil"/>
              <w:bottom w:val="single" w:color="000000" w:sz="4" w:space="0"/>
              <w:right w:val="single" w:color="000000" w:sz="4" w:space="0"/>
            </w:tcBorders>
            <w:shd w:val="clear" w:color="auto" w:fill="auto"/>
            <w:vAlign w:val="center"/>
          </w:tcPr>
          <w:p w14:paraId="27A641A1">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006C11DF">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三、国防支出</w:t>
            </w:r>
          </w:p>
        </w:tc>
        <w:tc>
          <w:tcPr>
            <w:tcW w:w="313" w:type="pct"/>
            <w:tcBorders>
              <w:top w:val="nil"/>
              <w:left w:val="nil"/>
              <w:bottom w:val="single" w:color="000000" w:sz="4" w:space="0"/>
              <w:right w:val="single" w:color="000000" w:sz="4" w:space="0"/>
            </w:tcBorders>
            <w:shd w:val="clear" w:color="auto" w:fill="auto"/>
            <w:vAlign w:val="center"/>
          </w:tcPr>
          <w:p w14:paraId="1C3B54D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33</w:t>
            </w:r>
          </w:p>
        </w:tc>
        <w:tc>
          <w:tcPr>
            <w:tcW w:w="692" w:type="pct"/>
            <w:tcBorders>
              <w:top w:val="nil"/>
              <w:left w:val="nil"/>
              <w:bottom w:val="single" w:color="000000" w:sz="4" w:space="0"/>
              <w:right w:val="single" w:color="000000" w:sz="4" w:space="0"/>
            </w:tcBorders>
            <w:shd w:val="clear" w:color="auto" w:fill="auto"/>
            <w:vAlign w:val="center"/>
          </w:tcPr>
          <w:p w14:paraId="1C5A36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3D01A33">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5CE7BEE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四、上级补助收入</w:t>
            </w:r>
          </w:p>
        </w:tc>
        <w:tc>
          <w:tcPr>
            <w:tcW w:w="327" w:type="pct"/>
            <w:tcBorders>
              <w:top w:val="nil"/>
              <w:left w:val="nil"/>
              <w:bottom w:val="single" w:color="000000" w:sz="4" w:space="0"/>
              <w:right w:val="single" w:color="000000" w:sz="4" w:space="0"/>
            </w:tcBorders>
            <w:shd w:val="clear" w:color="auto" w:fill="auto"/>
            <w:vAlign w:val="center"/>
          </w:tcPr>
          <w:p w14:paraId="71C865B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692" w:type="pct"/>
            <w:tcBorders>
              <w:top w:val="nil"/>
              <w:left w:val="nil"/>
              <w:bottom w:val="single" w:color="000000" w:sz="4" w:space="0"/>
              <w:right w:val="single" w:color="000000" w:sz="4" w:space="0"/>
            </w:tcBorders>
            <w:shd w:val="clear" w:color="auto" w:fill="auto"/>
            <w:vAlign w:val="center"/>
          </w:tcPr>
          <w:p w14:paraId="4C244460">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17281112">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四、公共安全支出</w:t>
            </w:r>
          </w:p>
        </w:tc>
        <w:tc>
          <w:tcPr>
            <w:tcW w:w="313" w:type="pct"/>
            <w:tcBorders>
              <w:top w:val="nil"/>
              <w:left w:val="nil"/>
              <w:bottom w:val="single" w:color="000000" w:sz="4" w:space="0"/>
              <w:right w:val="single" w:color="000000" w:sz="4" w:space="0"/>
            </w:tcBorders>
            <w:shd w:val="clear" w:color="auto" w:fill="auto"/>
            <w:vAlign w:val="center"/>
          </w:tcPr>
          <w:p w14:paraId="28754A5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34</w:t>
            </w:r>
          </w:p>
        </w:tc>
        <w:tc>
          <w:tcPr>
            <w:tcW w:w="692" w:type="pct"/>
            <w:tcBorders>
              <w:top w:val="nil"/>
              <w:left w:val="nil"/>
              <w:bottom w:val="single" w:color="000000" w:sz="4" w:space="0"/>
              <w:right w:val="single" w:color="000000" w:sz="4" w:space="0"/>
            </w:tcBorders>
            <w:shd w:val="clear" w:color="auto" w:fill="auto"/>
            <w:vAlign w:val="center"/>
          </w:tcPr>
          <w:p w14:paraId="18FB1EA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B94F6BB">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D8B491D">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五、事业收入</w:t>
            </w:r>
          </w:p>
        </w:tc>
        <w:tc>
          <w:tcPr>
            <w:tcW w:w="327" w:type="pct"/>
            <w:tcBorders>
              <w:top w:val="nil"/>
              <w:left w:val="nil"/>
              <w:bottom w:val="single" w:color="000000" w:sz="4" w:space="0"/>
              <w:right w:val="single" w:color="000000" w:sz="4" w:space="0"/>
            </w:tcBorders>
            <w:shd w:val="clear" w:color="auto" w:fill="auto"/>
            <w:vAlign w:val="center"/>
          </w:tcPr>
          <w:p w14:paraId="1311A27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692" w:type="pct"/>
            <w:tcBorders>
              <w:top w:val="nil"/>
              <w:left w:val="nil"/>
              <w:bottom w:val="single" w:color="000000" w:sz="4" w:space="0"/>
              <w:right w:val="single" w:color="000000" w:sz="4" w:space="0"/>
            </w:tcBorders>
            <w:shd w:val="clear" w:color="auto" w:fill="auto"/>
            <w:vAlign w:val="center"/>
          </w:tcPr>
          <w:p w14:paraId="7581991C">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092AEE6A">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五、教育支出</w:t>
            </w:r>
          </w:p>
        </w:tc>
        <w:tc>
          <w:tcPr>
            <w:tcW w:w="313" w:type="pct"/>
            <w:tcBorders>
              <w:top w:val="nil"/>
              <w:left w:val="nil"/>
              <w:bottom w:val="single" w:color="000000" w:sz="4" w:space="0"/>
              <w:right w:val="single" w:color="000000" w:sz="4" w:space="0"/>
            </w:tcBorders>
            <w:shd w:val="clear" w:color="auto" w:fill="auto"/>
            <w:vAlign w:val="center"/>
          </w:tcPr>
          <w:p w14:paraId="7180561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35</w:t>
            </w:r>
          </w:p>
        </w:tc>
        <w:tc>
          <w:tcPr>
            <w:tcW w:w="692" w:type="pct"/>
            <w:tcBorders>
              <w:top w:val="nil"/>
              <w:left w:val="nil"/>
              <w:bottom w:val="single" w:color="000000" w:sz="4" w:space="0"/>
              <w:right w:val="single" w:color="000000" w:sz="4" w:space="0"/>
            </w:tcBorders>
            <w:shd w:val="clear" w:color="auto" w:fill="auto"/>
            <w:vAlign w:val="center"/>
          </w:tcPr>
          <w:p w14:paraId="084BC2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6802540">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724EA694">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六、经营收入</w:t>
            </w:r>
          </w:p>
        </w:tc>
        <w:tc>
          <w:tcPr>
            <w:tcW w:w="327" w:type="pct"/>
            <w:tcBorders>
              <w:top w:val="nil"/>
              <w:left w:val="nil"/>
              <w:bottom w:val="single" w:color="000000" w:sz="4" w:space="0"/>
              <w:right w:val="single" w:color="000000" w:sz="4" w:space="0"/>
            </w:tcBorders>
            <w:shd w:val="clear" w:color="auto" w:fill="auto"/>
            <w:vAlign w:val="center"/>
          </w:tcPr>
          <w:p w14:paraId="5C69FA6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692" w:type="pct"/>
            <w:tcBorders>
              <w:top w:val="nil"/>
              <w:left w:val="nil"/>
              <w:bottom w:val="single" w:color="000000" w:sz="4" w:space="0"/>
              <w:right w:val="single" w:color="000000" w:sz="4" w:space="0"/>
            </w:tcBorders>
            <w:shd w:val="clear" w:color="auto" w:fill="auto"/>
            <w:vAlign w:val="center"/>
          </w:tcPr>
          <w:p w14:paraId="3A0F1967">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15EC6267">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六、科学技术支出</w:t>
            </w:r>
          </w:p>
        </w:tc>
        <w:tc>
          <w:tcPr>
            <w:tcW w:w="313" w:type="pct"/>
            <w:tcBorders>
              <w:top w:val="nil"/>
              <w:left w:val="nil"/>
              <w:bottom w:val="single" w:color="000000" w:sz="4" w:space="0"/>
              <w:right w:val="single" w:color="000000" w:sz="4" w:space="0"/>
            </w:tcBorders>
            <w:shd w:val="clear" w:color="auto" w:fill="auto"/>
            <w:vAlign w:val="center"/>
          </w:tcPr>
          <w:p w14:paraId="2C3AB7B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36</w:t>
            </w:r>
          </w:p>
        </w:tc>
        <w:tc>
          <w:tcPr>
            <w:tcW w:w="692" w:type="pct"/>
            <w:tcBorders>
              <w:top w:val="nil"/>
              <w:left w:val="nil"/>
              <w:bottom w:val="single" w:color="000000" w:sz="4" w:space="0"/>
              <w:right w:val="single" w:color="000000" w:sz="4" w:space="0"/>
            </w:tcBorders>
            <w:shd w:val="clear" w:color="auto" w:fill="auto"/>
            <w:vAlign w:val="center"/>
          </w:tcPr>
          <w:p w14:paraId="6AC6ED3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6D1A72E">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7D4E427C">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七、附属单位上缴收入</w:t>
            </w:r>
          </w:p>
        </w:tc>
        <w:tc>
          <w:tcPr>
            <w:tcW w:w="327" w:type="pct"/>
            <w:tcBorders>
              <w:top w:val="nil"/>
              <w:left w:val="nil"/>
              <w:bottom w:val="single" w:color="000000" w:sz="4" w:space="0"/>
              <w:right w:val="single" w:color="000000" w:sz="4" w:space="0"/>
            </w:tcBorders>
            <w:shd w:val="clear" w:color="auto" w:fill="auto"/>
            <w:vAlign w:val="center"/>
          </w:tcPr>
          <w:p w14:paraId="2DC3342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692" w:type="pct"/>
            <w:tcBorders>
              <w:top w:val="nil"/>
              <w:left w:val="nil"/>
              <w:bottom w:val="single" w:color="000000" w:sz="4" w:space="0"/>
              <w:right w:val="single" w:color="000000" w:sz="4" w:space="0"/>
            </w:tcBorders>
            <w:shd w:val="clear" w:color="auto" w:fill="auto"/>
            <w:vAlign w:val="center"/>
          </w:tcPr>
          <w:p w14:paraId="3AC99C9D">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42C6DC44">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七、文化旅游体育与传媒支出</w:t>
            </w:r>
          </w:p>
        </w:tc>
        <w:tc>
          <w:tcPr>
            <w:tcW w:w="313" w:type="pct"/>
            <w:tcBorders>
              <w:top w:val="nil"/>
              <w:left w:val="nil"/>
              <w:bottom w:val="single" w:color="000000" w:sz="4" w:space="0"/>
              <w:right w:val="single" w:color="000000" w:sz="4" w:space="0"/>
            </w:tcBorders>
            <w:shd w:val="clear" w:color="auto" w:fill="auto"/>
            <w:vAlign w:val="center"/>
          </w:tcPr>
          <w:p w14:paraId="4AC1415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37</w:t>
            </w:r>
          </w:p>
        </w:tc>
        <w:tc>
          <w:tcPr>
            <w:tcW w:w="692" w:type="pct"/>
            <w:tcBorders>
              <w:top w:val="nil"/>
              <w:left w:val="nil"/>
              <w:bottom w:val="single" w:color="000000" w:sz="4" w:space="0"/>
              <w:right w:val="single" w:color="000000" w:sz="4" w:space="0"/>
            </w:tcBorders>
            <w:shd w:val="clear" w:color="auto" w:fill="auto"/>
            <w:vAlign w:val="center"/>
          </w:tcPr>
          <w:p w14:paraId="4B02866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4CE939B">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05E06D1">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八、其他收入</w:t>
            </w:r>
          </w:p>
        </w:tc>
        <w:tc>
          <w:tcPr>
            <w:tcW w:w="327" w:type="pct"/>
            <w:tcBorders>
              <w:top w:val="nil"/>
              <w:left w:val="nil"/>
              <w:bottom w:val="single" w:color="000000" w:sz="4" w:space="0"/>
              <w:right w:val="single" w:color="000000" w:sz="4" w:space="0"/>
            </w:tcBorders>
            <w:shd w:val="clear" w:color="auto" w:fill="auto"/>
            <w:vAlign w:val="center"/>
          </w:tcPr>
          <w:p w14:paraId="43A870A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692" w:type="pct"/>
            <w:tcBorders>
              <w:top w:val="nil"/>
              <w:left w:val="nil"/>
              <w:bottom w:val="nil"/>
              <w:right w:val="single" w:color="000000" w:sz="4" w:space="0"/>
            </w:tcBorders>
            <w:shd w:val="clear" w:color="auto" w:fill="auto"/>
            <w:vAlign w:val="center"/>
          </w:tcPr>
          <w:p w14:paraId="6CCF3352">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073B6977">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八、社会保障和就业支出</w:t>
            </w:r>
          </w:p>
        </w:tc>
        <w:tc>
          <w:tcPr>
            <w:tcW w:w="313" w:type="pct"/>
            <w:tcBorders>
              <w:top w:val="nil"/>
              <w:left w:val="nil"/>
              <w:bottom w:val="single" w:color="000000" w:sz="4" w:space="0"/>
              <w:right w:val="single" w:color="000000" w:sz="4" w:space="0"/>
            </w:tcBorders>
            <w:shd w:val="clear" w:color="auto" w:fill="auto"/>
            <w:vAlign w:val="center"/>
          </w:tcPr>
          <w:p w14:paraId="710253E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38</w:t>
            </w:r>
          </w:p>
        </w:tc>
        <w:tc>
          <w:tcPr>
            <w:tcW w:w="692" w:type="pct"/>
            <w:tcBorders>
              <w:top w:val="nil"/>
              <w:left w:val="nil"/>
              <w:bottom w:val="single" w:color="000000" w:sz="4" w:space="0"/>
              <w:right w:val="single" w:color="000000" w:sz="4" w:space="0"/>
            </w:tcBorders>
            <w:shd w:val="clear" w:color="auto" w:fill="auto"/>
            <w:vAlign w:val="center"/>
          </w:tcPr>
          <w:p w14:paraId="1658007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r>
      <w:tr w14:paraId="6D63F346">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24726219">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nil"/>
            </w:tcBorders>
            <w:shd w:val="clear" w:color="auto" w:fill="auto"/>
            <w:vAlign w:val="center"/>
          </w:tcPr>
          <w:p w14:paraId="455AF75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C273CB">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5FCEC0B">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九、卫生健康支出</w:t>
            </w:r>
          </w:p>
        </w:tc>
        <w:tc>
          <w:tcPr>
            <w:tcW w:w="313" w:type="pct"/>
            <w:tcBorders>
              <w:top w:val="nil"/>
              <w:left w:val="nil"/>
              <w:bottom w:val="single" w:color="000000" w:sz="4" w:space="0"/>
              <w:right w:val="single" w:color="000000" w:sz="4" w:space="0"/>
            </w:tcBorders>
            <w:shd w:val="clear" w:color="auto" w:fill="auto"/>
            <w:vAlign w:val="center"/>
          </w:tcPr>
          <w:p w14:paraId="1F9FDF5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w:t>
            </w:r>
          </w:p>
        </w:tc>
        <w:tc>
          <w:tcPr>
            <w:tcW w:w="692" w:type="pct"/>
            <w:tcBorders>
              <w:top w:val="nil"/>
              <w:left w:val="nil"/>
              <w:bottom w:val="single" w:color="000000" w:sz="4" w:space="0"/>
              <w:right w:val="single" w:color="000000" w:sz="4" w:space="0"/>
            </w:tcBorders>
            <w:shd w:val="clear" w:color="auto" w:fill="auto"/>
            <w:vAlign w:val="center"/>
          </w:tcPr>
          <w:p w14:paraId="7D96C9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r>
      <w:tr w14:paraId="20046D20">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7D076FA">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nil"/>
            </w:tcBorders>
            <w:shd w:val="clear" w:color="auto" w:fill="auto"/>
            <w:vAlign w:val="center"/>
          </w:tcPr>
          <w:p w14:paraId="2DF179F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4646A4">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29CDA264">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十、节能环保支出</w:t>
            </w:r>
          </w:p>
        </w:tc>
        <w:tc>
          <w:tcPr>
            <w:tcW w:w="313" w:type="pct"/>
            <w:tcBorders>
              <w:top w:val="nil"/>
              <w:left w:val="nil"/>
              <w:bottom w:val="single" w:color="000000" w:sz="4" w:space="0"/>
              <w:right w:val="single" w:color="000000" w:sz="4" w:space="0"/>
            </w:tcBorders>
            <w:shd w:val="clear" w:color="auto" w:fill="auto"/>
            <w:vAlign w:val="center"/>
          </w:tcPr>
          <w:p w14:paraId="7034954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40</w:t>
            </w:r>
          </w:p>
        </w:tc>
        <w:tc>
          <w:tcPr>
            <w:tcW w:w="692" w:type="pct"/>
            <w:tcBorders>
              <w:top w:val="nil"/>
              <w:left w:val="nil"/>
              <w:bottom w:val="single" w:color="000000" w:sz="4" w:space="0"/>
              <w:right w:val="single" w:color="000000" w:sz="4" w:space="0"/>
            </w:tcBorders>
            <w:shd w:val="clear" w:color="auto" w:fill="auto"/>
            <w:vAlign w:val="center"/>
          </w:tcPr>
          <w:p w14:paraId="08876BC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A0EBA7C">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4A7F822D">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nil"/>
            </w:tcBorders>
            <w:shd w:val="clear" w:color="auto" w:fill="auto"/>
            <w:vAlign w:val="center"/>
          </w:tcPr>
          <w:p w14:paraId="5985688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1D113E">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3650BA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十一、城乡社区支出</w:t>
            </w:r>
          </w:p>
        </w:tc>
        <w:tc>
          <w:tcPr>
            <w:tcW w:w="313" w:type="pct"/>
            <w:tcBorders>
              <w:top w:val="nil"/>
              <w:left w:val="nil"/>
              <w:bottom w:val="single" w:color="000000" w:sz="4" w:space="0"/>
              <w:right w:val="single" w:color="000000" w:sz="4" w:space="0"/>
            </w:tcBorders>
            <w:shd w:val="clear" w:color="auto" w:fill="auto"/>
            <w:vAlign w:val="center"/>
          </w:tcPr>
          <w:p w14:paraId="052AA62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41</w:t>
            </w:r>
          </w:p>
        </w:tc>
        <w:tc>
          <w:tcPr>
            <w:tcW w:w="692" w:type="pct"/>
            <w:tcBorders>
              <w:top w:val="nil"/>
              <w:left w:val="nil"/>
              <w:bottom w:val="single" w:color="000000" w:sz="4" w:space="0"/>
              <w:right w:val="single" w:color="000000" w:sz="4" w:space="0"/>
            </w:tcBorders>
            <w:shd w:val="clear" w:color="auto" w:fill="auto"/>
            <w:vAlign w:val="center"/>
          </w:tcPr>
          <w:p w14:paraId="15197DC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B765D33">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21650B5F">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nil"/>
            </w:tcBorders>
            <w:shd w:val="clear" w:color="auto" w:fill="auto"/>
            <w:vAlign w:val="center"/>
          </w:tcPr>
          <w:p w14:paraId="0800714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8BEC99">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7895E6A2">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十二、农林水支出</w:t>
            </w:r>
          </w:p>
        </w:tc>
        <w:tc>
          <w:tcPr>
            <w:tcW w:w="313" w:type="pct"/>
            <w:tcBorders>
              <w:top w:val="nil"/>
              <w:left w:val="nil"/>
              <w:bottom w:val="single" w:color="000000" w:sz="4" w:space="0"/>
              <w:right w:val="single" w:color="000000" w:sz="4" w:space="0"/>
            </w:tcBorders>
            <w:shd w:val="clear" w:color="auto" w:fill="auto"/>
            <w:vAlign w:val="center"/>
          </w:tcPr>
          <w:p w14:paraId="1CFA7B9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42</w:t>
            </w:r>
          </w:p>
        </w:tc>
        <w:tc>
          <w:tcPr>
            <w:tcW w:w="692" w:type="pct"/>
            <w:tcBorders>
              <w:top w:val="nil"/>
              <w:left w:val="nil"/>
              <w:bottom w:val="single" w:color="000000" w:sz="4" w:space="0"/>
              <w:right w:val="single" w:color="000000" w:sz="4" w:space="0"/>
            </w:tcBorders>
            <w:shd w:val="clear" w:color="auto" w:fill="auto"/>
            <w:vAlign w:val="center"/>
          </w:tcPr>
          <w:p w14:paraId="7F448EB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r>
      <w:tr w14:paraId="1F444C02">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1C876D75">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nil"/>
            </w:tcBorders>
            <w:shd w:val="clear" w:color="auto" w:fill="auto"/>
            <w:vAlign w:val="center"/>
          </w:tcPr>
          <w:p w14:paraId="5D5EEF8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73B7">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8AFCF67">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十三、交通运输支出</w:t>
            </w:r>
          </w:p>
        </w:tc>
        <w:tc>
          <w:tcPr>
            <w:tcW w:w="313" w:type="pct"/>
            <w:tcBorders>
              <w:top w:val="nil"/>
              <w:left w:val="nil"/>
              <w:bottom w:val="single" w:color="000000" w:sz="4" w:space="0"/>
              <w:right w:val="single" w:color="000000" w:sz="4" w:space="0"/>
            </w:tcBorders>
            <w:shd w:val="clear" w:color="auto" w:fill="auto"/>
            <w:vAlign w:val="center"/>
          </w:tcPr>
          <w:p w14:paraId="7BF0AAF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43</w:t>
            </w:r>
          </w:p>
        </w:tc>
        <w:tc>
          <w:tcPr>
            <w:tcW w:w="692" w:type="pct"/>
            <w:tcBorders>
              <w:top w:val="nil"/>
              <w:left w:val="nil"/>
              <w:bottom w:val="single" w:color="000000" w:sz="4" w:space="0"/>
              <w:right w:val="single" w:color="000000" w:sz="4" w:space="0"/>
            </w:tcBorders>
            <w:shd w:val="clear" w:color="auto" w:fill="auto"/>
            <w:vAlign w:val="center"/>
          </w:tcPr>
          <w:p w14:paraId="18AC793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207B353">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E203B97">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4ABC16D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14</w:t>
            </w:r>
          </w:p>
        </w:tc>
        <w:tc>
          <w:tcPr>
            <w:tcW w:w="692" w:type="pct"/>
            <w:tcBorders>
              <w:top w:val="nil"/>
              <w:left w:val="nil"/>
              <w:bottom w:val="single" w:color="000000" w:sz="4" w:space="0"/>
              <w:right w:val="single" w:color="000000" w:sz="4" w:space="0"/>
            </w:tcBorders>
            <w:shd w:val="clear" w:color="auto" w:fill="auto"/>
            <w:vAlign w:val="center"/>
          </w:tcPr>
          <w:p w14:paraId="0680B383">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1F2C93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十四、资源勘探工业信息等支出</w:t>
            </w:r>
          </w:p>
        </w:tc>
        <w:tc>
          <w:tcPr>
            <w:tcW w:w="313" w:type="pct"/>
            <w:tcBorders>
              <w:top w:val="nil"/>
              <w:left w:val="nil"/>
              <w:bottom w:val="single" w:color="000000" w:sz="4" w:space="0"/>
              <w:right w:val="single" w:color="000000" w:sz="4" w:space="0"/>
            </w:tcBorders>
            <w:shd w:val="clear" w:color="auto" w:fill="auto"/>
            <w:vAlign w:val="center"/>
          </w:tcPr>
          <w:p w14:paraId="2DEE361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44</w:t>
            </w:r>
          </w:p>
        </w:tc>
        <w:tc>
          <w:tcPr>
            <w:tcW w:w="692" w:type="pct"/>
            <w:tcBorders>
              <w:top w:val="nil"/>
              <w:left w:val="nil"/>
              <w:bottom w:val="single" w:color="000000" w:sz="4" w:space="0"/>
              <w:right w:val="single" w:color="000000" w:sz="4" w:space="0"/>
            </w:tcBorders>
            <w:shd w:val="clear" w:color="auto" w:fill="auto"/>
            <w:vAlign w:val="center"/>
          </w:tcPr>
          <w:p w14:paraId="40F96FC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E0541C7">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19AA5BF9">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335319F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15</w:t>
            </w:r>
          </w:p>
        </w:tc>
        <w:tc>
          <w:tcPr>
            <w:tcW w:w="692" w:type="pct"/>
            <w:tcBorders>
              <w:top w:val="nil"/>
              <w:left w:val="nil"/>
              <w:bottom w:val="single" w:color="000000" w:sz="4" w:space="0"/>
              <w:right w:val="single" w:color="000000" w:sz="4" w:space="0"/>
            </w:tcBorders>
            <w:shd w:val="clear" w:color="auto" w:fill="auto"/>
            <w:vAlign w:val="center"/>
          </w:tcPr>
          <w:p w14:paraId="02E9C199">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9FDDF8B">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十五、商业服务业等支出</w:t>
            </w:r>
          </w:p>
        </w:tc>
        <w:tc>
          <w:tcPr>
            <w:tcW w:w="313" w:type="pct"/>
            <w:tcBorders>
              <w:top w:val="nil"/>
              <w:left w:val="nil"/>
              <w:bottom w:val="single" w:color="000000" w:sz="4" w:space="0"/>
              <w:right w:val="single" w:color="000000" w:sz="4" w:space="0"/>
            </w:tcBorders>
            <w:shd w:val="clear" w:color="auto" w:fill="auto"/>
            <w:vAlign w:val="center"/>
          </w:tcPr>
          <w:p w14:paraId="3467CDA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45</w:t>
            </w:r>
          </w:p>
        </w:tc>
        <w:tc>
          <w:tcPr>
            <w:tcW w:w="692" w:type="pct"/>
            <w:tcBorders>
              <w:top w:val="nil"/>
              <w:left w:val="nil"/>
              <w:bottom w:val="single" w:color="000000" w:sz="4" w:space="0"/>
              <w:right w:val="single" w:color="000000" w:sz="4" w:space="0"/>
            </w:tcBorders>
            <w:shd w:val="clear" w:color="auto" w:fill="auto"/>
            <w:vAlign w:val="center"/>
          </w:tcPr>
          <w:p w14:paraId="4866963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r>
      <w:tr w14:paraId="57C21C32">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1D69FC1B">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4E33781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16</w:t>
            </w:r>
          </w:p>
        </w:tc>
        <w:tc>
          <w:tcPr>
            <w:tcW w:w="692" w:type="pct"/>
            <w:tcBorders>
              <w:top w:val="nil"/>
              <w:left w:val="nil"/>
              <w:bottom w:val="single" w:color="000000" w:sz="4" w:space="0"/>
              <w:right w:val="single" w:color="000000" w:sz="4" w:space="0"/>
            </w:tcBorders>
            <w:shd w:val="clear" w:color="auto" w:fill="auto"/>
            <w:vAlign w:val="center"/>
          </w:tcPr>
          <w:p w14:paraId="4715DC5E">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6DAE639B">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十六、金融支出</w:t>
            </w:r>
          </w:p>
        </w:tc>
        <w:tc>
          <w:tcPr>
            <w:tcW w:w="313" w:type="pct"/>
            <w:tcBorders>
              <w:top w:val="nil"/>
              <w:left w:val="nil"/>
              <w:bottom w:val="single" w:color="000000" w:sz="4" w:space="0"/>
              <w:right w:val="single" w:color="000000" w:sz="4" w:space="0"/>
            </w:tcBorders>
            <w:shd w:val="clear" w:color="auto" w:fill="auto"/>
            <w:vAlign w:val="center"/>
          </w:tcPr>
          <w:p w14:paraId="1DC5871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46</w:t>
            </w:r>
          </w:p>
        </w:tc>
        <w:tc>
          <w:tcPr>
            <w:tcW w:w="692" w:type="pct"/>
            <w:tcBorders>
              <w:top w:val="nil"/>
              <w:left w:val="nil"/>
              <w:bottom w:val="single" w:color="000000" w:sz="4" w:space="0"/>
              <w:right w:val="single" w:color="000000" w:sz="4" w:space="0"/>
            </w:tcBorders>
            <w:shd w:val="clear" w:color="auto" w:fill="auto"/>
            <w:vAlign w:val="center"/>
          </w:tcPr>
          <w:p w14:paraId="7208762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DEDEEF8">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65DD6636">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219756B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17</w:t>
            </w:r>
          </w:p>
        </w:tc>
        <w:tc>
          <w:tcPr>
            <w:tcW w:w="692" w:type="pct"/>
            <w:tcBorders>
              <w:top w:val="nil"/>
              <w:left w:val="nil"/>
              <w:bottom w:val="single" w:color="000000" w:sz="4" w:space="0"/>
              <w:right w:val="single" w:color="000000" w:sz="4" w:space="0"/>
            </w:tcBorders>
            <w:shd w:val="clear" w:color="auto" w:fill="auto"/>
            <w:vAlign w:val="center"/>
          </w:tcPr>
          <w:p w14:paraId="3266FCD1">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5AF58D6">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十七、援助其他地区支出</w:t>
            </w:r>
          </w:p>
        </w:tc>
        <w:tc>
          <w:tcPr>
            <w:tcW w:w="313" w:type="pct"/>
            <w:tcBorders>
              <w:top w:val="nil"/>
              <w:left w:val="nil"/>
              <w:bottom w:val="single" w:color="000000" w:sz="4" w:space="0"/>
              <w:right w:val="single" w:color="000000" w:sz="4" w:space="0"/>
            </w:tcBorders>
            <w:shd w:val="clear" w:color="auto" w:fill="auto"/>
            <w:vAlign w:val="center"/>
          </w:tcPr>
          <w:p w14:paraId="5A05CF9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47</w:t>
            </w:r>
          </w:p>
        </w:tc>
        <w:tc>
          <w:tcPr>
            <w:tcW w:w="692" w:type="pct"/>
            <w:tcBorders>
              <w:top w:val="nil"/>
              <w:left w:val="nil"/>
              <w:bottom w:val="single" w:color="000000" w:sz="4" w:space="0"/>
              <w:right w:val="single" w:color="000000" w:sz="4" w:space="0"/>
            </w:tcBorders>
            <w:shd w:val="clear" w:color="auto" w:fill="auto"/>
            <w:vAlign w:val="center"/>
          </w:tcPr>
          <w:p w14:paraId="76B6205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66736D7">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5FE73EDC">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6FCAF12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18</w:t>
            </w:r>
          </w:p>
        </w:tc>
        <w:tc>
          <w:tcPr>
            <w:tcW w:w="692" w:type="pct"/>
            <w:tcBorders>
              <w:top w:val="nil"/>
              <w:left w:val="nil"/>
              <w:bottom w:val="single" w:color="000000" w:sz="4" w:space="0"/>
              <w:right w:val="single" w:color="000000" w:sz="4" w:space="0"/>
            </w:tcBorders>
            <w:shd w:val="clear" w:color="auto" w:fill="auto"/>
            <w:vAlign w:val="center"/>
          </w:tcPr>
          <w:p w14:paraId="17A550DC">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CBF9D9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十八、自然资源海洋气象等支出</w:t>
            </w:r>
          </w:p>
        </w:tc>
        <w:tc>
          <w:tcPr>
            <w:tcW w:w="313" w:type="pct"/>
            <w:tcBorders>
              <w:top w:val="nil"/>
              <w:left w:val="nil"/>
              <w:bottom w:val="single" w:color="000000" w:sz="4" w:space="0"/>
              <w:right w:val="single" w:color="000000" w:sz="4" w:space="0"/>
            </w:tcBorders>
            <w:shd w:val="clear" w:color="auto" w:fill="auto"/>
            <w:vAlign w:val="center"/>
          </w:tcPr>
          <w:p w14:paraId="59DB81D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48</w:t>
            </w:r>
          </w:p>
        </w:tc>
        <w:tc>
          <w:tcPr>
            <w:tcW w:w="692" w:type="pct"/>
            <w:tcBorders>
              <w:top w:val="nil"/>
              <w:left w:val="nil"/>
              <w:bottom w:val="single" w:color="000000" w:sz="4" w:space="0"/>
              <w:right w:val="single" w:color="000000" w:sz="4" w:space="0"/>
            </w:tcBorders>
            <w:shd w:val="clear" w:color="auto" w:fill="auto"/>
            <w:vAlign w:val="center"/>
          </w:tcPr>
          <w:p w14:paraId="09218B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92A1F6F">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6A0DBE98">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1640709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19</w:t>
            </w:r>
          </w:p>
        </w:tc>
        <w:tc>
          <w:tcPr>
            <w:tcW w:w="692" w:type="pct"/>
            <w:tcBorders>
              <w:top w:val="nil"/>
              <w:left w:val="nil"/>
              <w:bottom w:val="single" w:color="000000" w:sz="4" w:space="0"/>
              <w:right w:val="single" w:color="000000" w:sz="4" w:space="0"/>
            </w:tcBorders>
            <w:shd w:val="clear" w:color="auto" w:fill="auto"/>
            <w:vAlign w:val="center"/>
          </w:tcPr>
          <w:p w14:paraId="1888F479">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3F47143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十九、住房保障支出</w:t>
            </w:r>
          </w:p>
        </w:tc>
        <w:tc>
          <w:tcPr>
            <w:tcW w:w="313" w:type="pct"/>
            <w:tcBorders>
              <w:top w:val="nil"/>
              <w:left w:val="nil"/>
              <w:bottom w:val="single" w:color="000000" w:sz="4" w:space="0"/>
              <w:right w:val="single" w:color="000000" w:sz="4" w:space="0"/>
            </w:tcBorders>
            <w:shd w:val="clear" w:color="auto" w:fill="auto"/>
            <w:vAlign w:val="center"/>
          </w:tcPr>
          <w:p w14:paraId="02E643E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49</w:t>
            </w:r>
          </w:p>
        </w:tc>
        <w:tc>
          <w:tcPr>
            <w:tcW w:w="692" w:type="pct"/>
            <w:tcBorders>
              <w:top w:val="nil"/>
              <w:left w:val="nil"/>
              <w:bottom w:val="single" w:color="000000" w:sz="4" w:space="0"/>
              <w:right w:val="single" w:color="000000" w:sz="4" w:space="0"/>
            </w:tcBorders>
            <w:shd w:val="clear" w:color="auto" w:fill="auto"/>
            <w:vAlign w:val="center"/>
          </w:tcPr>
          <w:p w14:paraId="7917D96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r>
      <w:tr w14:paraId="4258CAB5">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10E3CA9D">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7093194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20</w:t>
            </w:r>
          </w:p>
        </w:tc>
        <w:tc>
          <w:tcPr>
            <w:tcW w:w="692" w:type="pct"/>
            <w:tcBorders>
              <w:top w:val="nil"/>
              <w:left w:val="nil"/>
              <w:bottom w:val="single" w:color="000000" w:sz="4" w:space="0"/>
              <w:right w:val="single" w:color="000000" w:sz="4" w:space="0"/>
            </w:tcBorders>
            <w:shd w:val="clear" w:color="auto" w:fill="auto"/>
            <w:vAlign w:val="center"/>
          </w:tcPr>
          <w:p w14:paraId="3C3ADE54">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8F8985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二十、粮油物资储备支出</w:t>
            </w:r>
          </w:p>
        </w:tc>
        <w:tc>
          <w:tcPr>
            <w:tcW w:w="313" w:type="pct"/>
            <w:tcBorders>
              <w:top w:val="nil"/>
              <w:left w:val="nil"/>
              <w:bottom w:val="single" w:color="000000" w:sz="4" w:space="0"/>
              <w:right w:val="single" w:color="000000" w:sz="4" w:space="0"/>
            </w:tcBorders>
            <w:shd w:val="clear" w:color="auto" w:fill="auto"/>
            <w:vAlign w:val="center"/>
          </w:tcPr>
          <w:p w14:paraId="741A043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50</w:t>
            </w:r>
          </w:p>
        </w:tc>
        <w:tc>
          <w:tcPr>
            <w:tcW w:w="692" w:type="pct"/>
            <w:tcBorders>
              <w:top w:val="nil"/>
              <w:left w:val="nil"/>
              <w:bottom w:val="single" w:color="000000" w:sz="4" w:space="0"/>
              <w:right w:val="single" w:color="000000" w:sz="4" w:space="0"/>
            </w:tcBorders>
            <w:shd w:val="clear" w:color="auto" w:fill="auto"/>
            <w:vAlign w:val="center"/>
          </w:tcPr>
          <w:p w14:paraId="294EE2C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24C52B7">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B3EBDA8">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6E008D8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21</w:t>
            </w:r>
          </w:p>
        </w:tc>
        <w:tc>
          <w:tcPr>
            <w:tcW w:w="692" w:type="pct"/>
            <w:tcBorders>
              <w:top w:val="nil"/>
              <w:left w:val="nil"/>
              <w:bottom w:val="single" w:color="000000" w:sz="4" w:space="0"/>
              <w:right w:val="single" w:color="000000" w:sz="4" w:space="0"/>
            </w:tcBorders>
            <w:shd w:val="clear" w:color="auto" w:fill="auto"/>
            <w:vAlign w:val="center"/>
          </w:tcPr>
          <w:p w14:paraId="7E38C5D9">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1745017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二十一、国有资本经营预算支出</w:t>
            </w:r>
          </w:p>
        </w:tc>
        <w:tc>
          <w:tcPr>
            <w:tcW w:w="313" w:type="pct"/>
            <w:tcBorders>
              <w:top w:val="nil"/>
              <w:left w:val="nil"/>
              <w:bottom w:val="single" w:color="000000" w:sz="4" w:space="0"/>
              <w:right w:val="single" w:color="000000" w:sz="4" w:space="0"/>
            </w:tcBorders>
            <w:shd w:val="clear" w:color="auto" w:fill="auto"/>
            <w:vAlign w:val="center"/>
          </w:tcPr>
          <w:p w14:paraId="401DA28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51</w:t>
            </w:r>
          </w:p>
        </w:tc>
        <w:tc>
          <w:tcPr>
            <w:tcW w:w="692" w:type="pct"/>
            <w:tcBorders>
              <w:top w:val="nil"/>
              <w:left w:val="nil"/>
              <w:bottom w:val="single" w:color="000000" w:sz="4" w:space="0"/>
              <w:right w:val="single" w:color="000000" w:sz="4" w:space="0"/>
            </w:tcBorders>
            <w:shd w:val="clear" w:color="auto" w:fill="auto"/>
            <w:vAlign w:val="center"/>
          </w:tcPr>
          <w:p w14:paraId="4873C4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3C41102">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20553468">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23C8599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22</w:t>
            </w:r>
          </w:p>
        </w:tc>
        <w:tc>
          <w:tcPr>
            <w:tcW w:w="692" w:type="pct"/>
            <w:tcBorders>
              <w:top w:val="nil"/>
              <w:left w:val="nil"/>
              <w:bottom w:val="single" w:color="000000" w:sz="4" w:space="0"/>
              <w:right w:val="single" w:color="000000" w:sz="4" w:space="0"/>
            </w:tcBorders>
            <w:shd w:val="clear" w:color="auto" w:fill="auto"/>
            <w:vAlign w:val="center"/>
          </w:tcPr>
          <w:p w14:paraId="218FFE87">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AB61C3A">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二十二、灾害防治及应急管理支出</w:t>
            </w:r>
          </w:p>
        </w:tc>
        <w:tc>
          <w:tcPr>
            <w:tcW w:w="313" w:type="pct"/>
            <w:tcBorders>
              <w:top w:val="nil"/>
              <w:left w:val="nil"/>
              <w:bottom w:val="single" w:color="000000" w:sz="4" w:space="0"/>
              <w:right w:val="single" w:color="000000" w:sz="4" w:space="0"/>
            </w:tcBorders>
            <w:shd w:val="clear" w:color="auto" w:fill="auto"/>
            <w:vAlign w:val="center"/>
          </w:tcPr>
          <w:p w14:paraId="3EA707C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52</w:t>
            </w:r>
          </w:p>
        </w:tc>
        <w:tc>
          <w:tcPr>
            <w:tcW w:w="692" w:type="pct"/>
            <w:tcBorders>
              <w:top w:val="nil"/>
              <w:left w:val="nil"/>
              <w:bottom w:val="single" w:color="000000" w:sz="4" w:space="0"/>
              <w:right w:val="single" w:color="000000" w:sz="4" w:space="0"/>
            </w:tcBorders>
            <w:shd w:val="clear" w:color="auto" w:fill="auto"/>
            <w:vAlign w:val="center"/>
          </w:tcPr>
          <w:p w14:paraId="7F14DAB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247EAD0">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4B7BEB29">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3890062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23</w:t>
            </w:r>
          </w:p>
        </w:tc>
        <w:tc>
          <w:tcPr>
            <w:tcW w:w="692" w:type="pct"/>
            <w:tcBorders>
              <w:top w:val="nil"/>
              <w:left w:val="nil"/>
              <w:bottom w:val="single" w:color="000000" w:sz="4" w:space="0"/>
              <w:right w:val="single" w:color="000000" w:sz="4" w:space="0"/>
            </w:tcBorders>
            <w:shd w:val="clear" w:color="auto" w:fill="auto"/>
            <w:vAlign w:val="center"/>
          </w:tcPr>
          <w:p w14:paraId="27D547E1">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3B51C09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二十三、其他支出</w:t>
            </w:r>
          </w:p>
        </w:tc>
        <w:tc>
          <w:tcPr>
            <w:tcW w:w="313" w:type="pct"/>
            <w:tcBorders>
              <w:top w:val="nil"/>
              <w:left w:val="nil"/>
              <w:bottom w:val="single" w:color="000000" w:sz="4" w:space="0"/>
              <w:right w:val="single" w:color="000000" w:sz="4" w:space="0"/>
            </w:tcBorders>
            <w:shd w:val="clear" w:color="auto" w:fill="auto"/>
            <w:vAlign w:val="center"/>
          </w:tcPr>
          <w:p w14:paraId="318A78A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53</w:t>
            </w:r>
          </w:p>
        </w:tc>
        <w:tc>
          <w:tcPr>
            <w:tcW w:w="692" w:type="pct"/>
            <w:tcBorders>
              <w:top w:val="nil"/>
              <w:left w:val="nil"/>
              <w:bottom w:val="single" w:color="000000" w:sz="4" w:space="0"/>
              <w:right w:val="single" w:color="000000" w:sz="4" w:space="0"/>
            </w:tcBorders>
            <w:shd w:val="clear" w:color="auto" w:fill="auto"/>
            <w:vAlign w:val="center"/>
          </w:tcPr>
          <w:p w14:paraId="0DCD38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F88E0EB">
        <w:tblPrEx>
          <w:tblCellMar>
            <w:top w:w="0" w:type="dxa"/>
            <w:left w:w="108" w:type="dxa"/>
            <w:bottom w:w="0" w:type="dxa"/>
            <w:right w:w="108" w:type="dxa"/>
          </w:tblCellMar>
        </w:tblPrEx>
        <w:trPr>
          <w:trHeight w:val="90"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128647D8">
            <w:pPr>
              <w:spacing w:line="400" w:lineRule="exact"/>
              <w:jc w:val="center"/>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4D00756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24</w:t>
            </w:r>
          </w:p>
        </w:tc>
        <w:tc>
          <w:tcPr>
            <w:tcW w:w="692" w:type="pct"/>
            <w:tcBorders>
              <w:top w:val="nil"/>
              <w:left w:val="nil"/>
              <w:bottom w:val="single" w:color="000000" w:sz="4" w:space="0"/>
              <w:right w:val="single" w:color="000000" w:sz="4" w:space="0"/>
            </w:tcBorders>
            <w:shd w:val="clear" w:color="auto" w:fill="auto"/>
            <w:vAlign w:val="center"/>
          </w:tcPr>
          <w:p w14:paraId="3E75A6C5">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414C64B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二十四、债务还本支出</w:t>
            </w:r>
          </w:p>
        </w:tc>
        <w:tc>
          <w:tcPr>
            <w:tcW w:w="313" w:type="pct"/>
            <w:tcBorders>
              <w:top w:val="nil"/>
              <w:left w:val="nil"/>
              <w:bottom w:val="single" w:color="000000" w:sz="4" w:space="0"/>
              <w:right w:val="single" w:color="000000" w:sz="4" w:space="0"/>
            </w:tcBorders>
            <w:shd w:val="clear" w:color="auto" w:fill="auto"/>
            <w:vAlign w:val="center"/>
          </w:tcPr>
          <w:p w14:paraId="19E14C6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54</w:t>
            </w:r>
          </w:p>
        </w:tc>
        <w:tc>
          <w:tcPr>
            <w:tcW w:w="692" w:type="pct"/>
            <w:tcBorders>
              <w:top w:val="nil"/>
              <w:left w:val="nil"/>
              <w:bottom w:val="single" w:color="000000" w:sz="4" w:space="0"/>
              <w:right w:val="single" w:color="000000" w:sz="4" w:space="0"/>
            </w:tcBorders>
            <w:shd w:val="clear" w:color="auto" w:fill="auto"/>
            <w:vAlign w:val="center"/>
          </w:tcPr>
          <w:p w14:paraId="0E50457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2948DAC">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67135BC0">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5F69049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25</w:t>
            </w:r>
          </w:p>
        </w:tc>
        <w:tc>
          <w:tcPr>
            <w:tcW w:w="692" w:type="pct"/>
            <w:tcBorders>
              <w:top w:val="nil"/>
              <w:left w:val="nil"/>
              <w:bottom w:val="single" w:color="000000" w:sz="4" w:space="0"/>
              <w:right w:val="single" w:color="000000" w:sz="4" w:space="0"/>
            </w:tcBorders>
            <w:shd w:val="clear" w:color="auto" w:fill="auto"/>
            <w:vAlign w:val="center"/>
          </w:tcPr>
          <w:p w14:paraId="783E1288">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7A95EB5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二十五、债务付息支出</w:t>
            </w:r>
          </w:p>
        </w:tc>
        <w:tc>
          <w:tcPr>
            <w:tcW w:w="313" w:type="pct"/>
            <w:tcBorders>
              <w:top w:val="nil"/>
              <w:left w:val="nil"/>
              <w:bottom w:val="single" w:color="000000" w:sz="4" w:space="0"/>
              <w:right w:val="single" w:color="000000" w:sz="4" w:space="0"/>
            </w:tcBorders>
            <w:shd w:val="clear" w:color="auto" w:fill="auto"/>
            <w:vAlign w:val="center"/>
          </w:tcPr>
          <w:p w14:paraId="7852742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55</w:t>
            </w:r>
          </w:p>
        </w:tc>
        <w:tc>
          <w:tcPr>
            <w:tcW w:w="692" w:type="pct"/>
            <w:tcBorders>
              <w:top w:val="nil"/>
              <w:left w:val="nil"/>
              <w:bottom w:val="single" w:color="000000" w:sz="4" w:space="0"/>
              <w:right w:val="single" w:color="000000" w:sz="4" w:space="0"/>
            </w:tcBorders>
            <w:shd w:val="clear" w:color="auto" w:fill="auto"/>
            <w:vAlign w:val="center"/>
          </w:tcPr>
          <w:p w14:paraId="4F2E943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06BD89B">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04CA11A8">
            <w:pPr>
              <w:spacing w:line="400" w:lineRule="exact"/>
              <w:rPr>
                <w:rFonts w:hint="default" w:ascii="Times New Roman" w:hAnsi="Times New Roman"/>
                <w:bCs/>
                <w:color w:val="000000"/>
                <w:sz w:val="20"/>
                <w:szCs w:val="20"/>
              </w:rPr>
            </w:pPr>
          </w:p>
        </w:tc>
        <w:tc>
          <w:tcPr>
            <w:tcW w:w="327" w:type="pct"/>
            <w:tcBorders>
              <w:top w:val="nil"/>
              <w:left w:val="nil"/>
              <w:bottom w:val="single" w:color="000000" w:sz="4" w:space="0"/>
              <w:right w:val="single" w:color="000000" w:sz="4" w:space="0"/>
            </w:tcBorders>
            <w:shd w:val="clear" w:color="auto" w:fill="auto"/>
            <w:vAlign w:val="center"/>
          </w:tcPr>
          <w:p w14:paraId="0D28E37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26</w:t>
            </w:r>
          </w:p>
        </w:tc>
        <w:tc>
          <w:tcPr>
            <w:tcW w:w="692" w:type="pct"/>
            <w:tcBorders>
              <w:top w:val="nil"/>
              <w:left w:val="nil"/>
              <w:bottom w:val="single" w:color="000000" w:sz="4" w:space="0"/>
              <w:right w:val="single" w:color="000000" w:sz="4" w:space="0"/>
            </w:tcBorders>
            <w:shd w:val="clear" w:color="auto" w:fill="auto"/>
            <w:vAlign w:val="center"/>
          </w:tcPr>
          <w:p w14:paraId="08F414F6">
            <w:pPr>
              <w:spacing w:line="400" w:lineRule="exact"/>
              <w:jc w:val="right"/>
              <w:rPr>
                <w:rFonts w:hint="default" w:ascii="Times New Roman" w:hAnsi="Times New Roman" w:eastAsiaTheme="minorEastAsia"/>
                <w:color w:val="000000"/>
                <w:sz w:val="20"/>
                <w:szCs w:val="20"/>
              </w:rPr>
            </w:pPr>
          </w:p>
        </w:tc>
        <w:tc>
          <w:tcPr>
            <w:tcW w:w="1444" w:type="pct"/>
            <w:tcBorders>
              <w:top w:val="nil"/>
              <w:left w:val="nil"/>
              <w:bottom w:val="single" w:color="000000" w:sz="4" w:space="0"/>
              <w:right w:val="single" w:color="000000" w:sz="4" w:space="0"/>
            </w:tcBorders>
            <w:shd w:val="clear" w:color="auto" w:fill="auto"/>
            <w:vAlign w:val="center"/>
          </w:tcPr>
          <w:p w14:paraId="0E03016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二十六、抗疫特别国债安排的支出</w:t>
            </w:r>
          </w:p>
        </w:tc>
        <w:tc>
          <w:tcPr>
            <w:tcW w:w="313" w:type="pct"/>
            <w:tcBorders>
              <w:top w:val="nil"/>
              <w:left w:val="nil"/>
              <w:bottom w:val="single" w:color="000000" w:sz="4" w:space="0"/>
              <w:right w:val="single" w:color="000000" w:sz="4" w:space="0"/>
            </w:tcBorders>
            <w:shd w:val="clear" w:color="auto" w:fill="auto"/>
            <w:vAlign w:val="center"/>
          </w:tcPr>
          <w:p w14:paraId="10F5BE4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56</w:t>
            </w:r>
          </w:p>
        </w:tc>
        <w:tc>
          <w:tcPr>
            <w:tcW w:w="692" w:type="pct"/>
            <w:tcBorders>
              <w:top w:val="nil"/>
              <w:left w:val="nil"/>
              <w:bottom w:val="single" w:color="000000" w:sz="4" w:space="0"/>
              <w:right w:val="single" w:color="000000" w:sz="4" w:space="0"/>
            </w:tcBorders>
            <w:shd w:val="clear" w:color="auto" w:fill="auto"/>
            <w:vAlign w:val="center"/>
          </w:tcPr>
          <w:p w14:paraId="30EB684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665D7E0">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21B4C7A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本年收入合计</w:t>
            </w:r>
          </w:p>
        </w:tc>
        <w:tc>
          <w:tcPr>
            <w:tcW w:w="327" w:type="pct"/>
            <w:tcBorders>
              <w:top w:val="nil"/>
              <w:left w:val="nil"/>
              <w:bottom w:val="single" w:color="000000" w:sz="4" w:space="0"/>
              <w:right w:val="single" w:color="000000" w:sz="4" w:space="0"/>
            </w:tcBorders>
            <w:shd w:val="clear" w:color="auto" w:fill="auto"/>
            <w:vAlign w:val="center"/>
          </w:tcPr>
          <w:p w14:paraId="3859647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27</w:t>
            </w:r>
          </w:p>
        </w:tc>
        <w:tc>
          <w:tcPr>
            <w:tcW w:w="692" w:type="pct"/>
            <w:tcBorders>
              <w:top w:val="nil"/>
              <w:left w:val="nil"/>
              <w:bottom w:val="single" w:color="000000" w:sz="4" w:space="0"/>
              <w:right w:val="single" w:color="000000" w:sz="4" w:space="0"/>
            </w:tcBorders>
            <w:shd w:val="clear" w:color="auto" w:fill="auto"/>
            <w:vAlign w:val="center"/>
          </w:tcPr>
          <w:p w14:paraId="29775D42">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1444" w:type="pct"/>
            <w:tcBorders>
              <w:top w:val="nil"/>
              <w:left w:val="nil"/>
              <w:bottom w:val="single" w:color="000000" w:sz="4" w:space="0"/>
              <w:right w:val="single" w:color="000000" w:sz="4" w:space="0"/>
            </w:tcBorders>
            <w:shd w:val="clear" w:color="auto" w:fill="auto"/>
            <w:vAlign w:val="center"/>
          </w:tcPr>
          <w:p w14:paraId="667BC8C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本年支出合计</w:t>
            </w:r>
          </w:p>
        </w:tc>
        <w:tc>
          <w:tcPr>
            <w:tcW w:w="313" w:type="pct"/>
            <w:tcBorders>
              <w:top w:val="nil"/>
              <w:left w:val="nil"/>
              <w:bottom w:val="single" w:color="000000" w:sz="4" w:space="0"/>
              <w:right w:val="single" w:color="000000" w:sz="4" w:space="0"/>
            </w:tcBorders>
            <w:shd w:val="clear" w:color="auto" w:fill="auto"/>
            <w:vAlign w:val="center"/>
          </w:tcPr>
          <w:p w14:paraId="2BBBD8D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57</w:t>
            </w:r>
          </w:p>
        </w:tc>
        <w:tc>
          <w:tcPr>
            <w:tcW w:w="692" w:type="pct"/>
            <w:tcBorders>
              <w:top w:val="nil"/>
              <w:left w:val="nil"/>
              <w:bottom w:val="single" w:color="000000" w:sz="4" w:space="0"/>
              <w:right w:val="single" w:color="000000" w:sz="4" w:space="0"/>
            </w:tcBorders>
            <w:shd w:val="clear" w:color="auto" w:fill="auto"/>
            <w:vAlign w:val="center"/>
          </w:tcPr>
          <w:p w14:paraId="7458ED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39,649,578.17 </w:t>
            </w:r>
          </w:p>
        </w:tc>
      </w:tr>
      <w:tr w14:paraId="7F0EF71B">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43D586D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使用非财政拨款结余（含专用结余）</w:t>
            </w:r>
          </w:p>
        </w:tc>
        <w:tc>
          <w:tcPr>
            <w:tcW w:w="327" w:type="pct"/>
            <w:tcBorders>
              <w:top w:val="nil"/>
              <w:left w:val="nil"/>
              <w:bottom w:val="single" w:color="000000" w:sz="4" w:space="0"/>
              <w:right w:val="single" w:color="000000" w:sz="4" w:space="0"/>
            </w:tcBorders>
            <w:shd w:val="clear" w:color="auto" w:fill="auto"/>
            <w:vAlign w:val="center"/>
          </w:tcPr>
          <w:p w14:paraId="60E33CB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28</w:t>
            </w:r>
          </w:p>
        </w:tc>
        <w:tc>
          <w:tcPr>
            <w:tcW w:w="692" w:type="pct"/>
            <w:tcBorders>
              <w:top w:val="nil"/>
              <w:left w:val="nil"/>
              <w:bottom w:val="single" w:color="000000" w:sz="4" w:space="0"/>
              <w:right w:val="single" w:color="000000" w:sz="4" w:space="0"/>
            </w:tcBorders>
            <w:shd w:val="clear" w:color="auto" w:fill="auto"/>
            <w:vAlign w:val="center"/>
          </w:tcPr>
          <w:p w14:paraId="441F69FD">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10B0F9C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结余分配</w:t>
            </w:r>
          </w:p>
        </w:tc>
        <w:tc>
          <w:tcPr>
            <w:tcW w:w="313" w:type="pct"/>
            <w:tcBorders>
              <w:top w:val="nil"/>
              <w:left w:val="nil"/>
              <w:bottom w:val="single" w:color="000000" w:sz="4" w:space="0"/>
              <w:right w:val="single" w:color="000000" w:sz="4" w:space="0"/>
            </w:tcBorders>
            <w:shd w:val="clear" w:color="auto" w:fill="auto"/>
            <w:vAlign w:val="center"/>
          </w:tcPr>
          <w:p w14:paraId="2AB77D7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58</w:t>
            </w:r>
          </w:p>
        </w:tc>
        <w:tc>
          <w:tcPr>
            <w:tcW w:w="692" w:type="pct"/>
            <w:tcBorders>
              <w:top w:val="nil"/>
              <w:left w:val="nil"/>
              <w:bottom w:val="single" w:color="auto" w:sz="4" w:space="0"/>
              <w:right w:val="single" w:color="000000" w:sz="4" w:space="0"/>
            </w:tcBorders>
            <w:shd w:val="clear" w:color="auto" w:fill="auto"/>
            <w:vAlign w:val="center"/>
          </w:tcPr>
          <w:p w14:paraId="6F61725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117A256">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5DA9754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327" w:type="pct"/>
            <w:tcBorders>
              <w:top w:val="nil"/>
              <w:left w:val="nil"/>
              <w:bottom w:val="single" w:color="000000" w:sz="4" w:space="0"/>
              <w:right w:val="single" w:color="000000" w:sz="4" w:space="0"/>
            </w:tcBorders>
            <w:shd w:val="clear" w:color="auto" w:fill="auto"/>
            <w:vAlign w:val="center"/>
          </w:tcPr>
          <w:p w14:paraId="347678B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29</w:t>
            </w:r>
          </w:p>
        </w:tc>
        <w:tc>
          <w:tcPr>
            <w:tcW w:w="692" w:type="pct"/>
            <w:tcBorders>
              <w:top w:val="nil"/>
              <w:left w:val="nil"/>
              <w:bottom w:val="single" w:color="000000" w:sz="4" w:space="0"/>
              <w:right w:val="single" w:color="000000" w:sz="4" w:space="0"/>
            </w:tcBorders>
            <w:shd w:val="clear" w:color="auto" w:fill="auto"/>
            <w:vAlign w:val="center"/>
          </w:tcPr>
          <w:p w14:paraId="2B67D90B">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44" w:type="pct"/>
            <w:tcBorders>
              <w:top w:val="nil"/>
              <w:left w:val="nil"/>
              <w:bottom w:val="single" w:color="000000" w:sz="4" w:space="0"/>
              <w:right w:val="single" w:color="000000" w:sz="4" w:space="0"/>
            </w:tcBorders>
            <w:shd w:val="clear" w:color="auto" w:fill="auto"/>
            <w:vAlign w:val="center"/>
          </w:tcPr>
          <w:p w14:paraId="10E0C22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c>
          <w:tcPr>
            <w:tcW w:w="313" w:type="pct"/>
            <w:tcBorders>
              <w:top w:val="nil"/>
              <w:left w:val="nil"/>
              <w:bottom w:val="single" w:color="000000" w:sz="4" w:space="0"/>
              <w:right w:val="single" w:color="auto" w:sz="4" w:space="0"/>
            </w:tcBorders>
            <w:shd w:val="clear" w:color="auto" w:fill="auto"/>
            <w:vAlign w:val="center"/>
          </w:tcPr>
          <w:p w14:paraId="71F7BB5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59</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0C459A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B236FF9">
        <w:tblPrEx>
          <w:tblCellMar>
            <w:top w:w="0" w:type="dxa"/>
            <w:left w:w="108" w:type="dxa"/>
            <w:bottom w:w="0" w:type="dxa"/>
            <w:right w:w="108" w:type="dxa"/>
          </w:tblCellMar>
        </w:tblPrEx>
        <w:trPr>
          <w:trHeight w:val="308" w:hRule="atLeast"/>
          <w:jc w:val="center"/>
        </w:trPr>
        <w:tc>
          <w:tcPr>
            <w:tcW w:w="1530" w:type="pct"/>
            <w:tcBorders>
              <w:top w:val="nil"/>
              <w:left w:val="single" w:color="000000" w:sz="4" w:space="0"/>
              <w:bottom w:val="single" w:color="000000" w:sz="4" w:space="0"/>
              <w:right w:val="single" w:color="000000" w:sz="4" w:space="0"/>
            </w:tcBorders>
            <w:shd w:val="clear" w:color="auto" w:fill="auto"/>
            <w:vAlign w:val="center"/>
          </w:tcPr>
          <w:p w14:paraId="286E49F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总计</w:t>
            </w:r>
          </w:p>
        </w:tc>
        <w:tc>
          <w:tcPr>
            <w:tcW w:w="327" w:type="pct"/>
            <w:tcBorders>
              <w:top w:val="nil"/>
              <w:left w:val="nil"/>
              <w:bottom w:val="single" w:color="000000" w:sz="4" w:space="0"/>
              <w:right w:val="nil"/>
            </w:tcBorders>
            <w:shd w:val="clear" w:color="auto" w:fill="auto"/>
            <w:vAlign w:val="center"/>
          </w:tcPr>
          <w:p w14:paraId="5FED10D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D35F">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1444" w:type="pct"/>
            <w:tcBorders>
              <w:top w:val="nil"/>
              <w:left w:val="nil"/>
              <w:bottom w:val="single" w:color="000000" w:sz="4" w:space="0"/>
              <w:right w:val="single" w:color="000000" w:sz="4" w:space="0"/>
            </w:tcBorders>
            <w:shd w:val="clear" w:color="auto" w:fill="auto"/>
            <w:vAlign w:val="center"/>
          </w:tcPr>
          <w:p w14:paraId="1EB49E9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总计</w:t>
            </w:r>
          </w:p>
        </w:tc>
        <w:tc>
          <w:tcPr>
            <w:tcW w:w="313" w:type="pct"/>
            <w:tcBorders>
              <w:top w:val="nil"/>
              <w:left w:val="nil"/>
              <w:bottom w:val="single" w:color="000000" w:sz="4" w:space="0"/>
              <w:right w:val="single" w:color="auto" w:sz="4" w:space="0"/>
            </w:tcBorders>
            <w:shd w:val="clear" w:color="auto" w:fill="auto"/>
            <w:vAlign w:val="center"/>
          </w:tcPr>
          <w:p w14:paraId="0983EC4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60</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69F0EB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39,649,578.17</w:t>
            </w:r>
          </w:p>
        </w:tc>
      </w:tr>
    </w:tbl>
    <w:p w14:paraId="29E0E0FE">
      <w:pPr>
        <w:pStyle w:val="10"/>
        <w:autoSpaceDE w:val="0"/>
        <w:ind w:firstLine="0" w:firstLineChars="0"/>
        <w:rPr>
          <w:rFonts w:ascii="Times New Roman" w:hAnsi="Times New Roman"/>
          <w:sz w:val="21"/>
          <w:szCs w:val="21"/>
        </w:rPr>
        <w:sectPr>
          <w:headerReference r:id="rId4" w:type="default"/>
          <w:footerReference r:id="rId5" w:type="default"/>
          <w:pgSz w:w="16839" w:h="11907"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pPr>
    </w:p>
    <w:p w14:paraId="5D72005F">
      <w:pPr>
        <w:pStyle w:val="10"/>
        <w:autoSpaceDE w:val="0"/>
        <w:ind w:firstLine="0" w:firstLineChars="0"/>
        <w:rPr>
          <w:rFonts w:ascii="Times New Roman" w:hAnsi="Times New Roman"/>
          <w:sz w:val="21"/>
          <w:szCs w:val="21"/>
        </w:rPr>
      </w:pPr>
    </w:p>
    <w:tbl>
      <w:tblPr>
        <w:tblStyle w:val="7"/>
        <w:tblW w:w="5000" w:type="pct"/>
        <w:jc w:val="center"/>
        <w:tblLayout w:type="autofit"/>
        <w:tblCellMar>
          <w:top w:w="0" w:type="dxa"/>
          <w:left w:w="108" w:type="dxa"/>
          <w:bottom w:w="0" w:type="dxa"/>
          <w:right w:w="108" w:type="dxa"/>
        </w:tblCellMar>
      </w:tblPr>
      <w:tblGrid>
        <w:gridCol w:w="522"/>
        <w:gridCol w:w="570"/>
        <w:gridCol w:w="560"/>
        <w:gridCol w:w="3838"/>
        <w:gridCol w:w="1500"/>
        <w:gridCol w:w="1678"/>
        <w:gridCol w:w="1538"/>
        <w:gridCol w:w="1323"/>
        <w:gridCol w:w="1295"/>
        <w:gridCol w:w="1423"/>
        <w:gridCol w:w="1317"/>
      </w:tblGrid>
      <w:tr w14:paraId="71D53E02">
        <w:tblPrEx>
          <w:tblCellMar>
            <w:top w:w="0" w:type="dxa"/>
            <w:left w:w="108" w:type="dxa"/>
            <w:bottom w:w="0" w:type="dxa"/>
            <w:right w:w="108" w:type="dxa"/>
          </w:tblCellMar>
        </w:tblPrEx>
        <w:trPr>
          <w:trHeight w:val="390" w:hRule="atLeast"/>
          <w:jc w:val="center"/>
        </w:trPr>
        <w:tc>
          <w:tcPr>
            <w:tcW w:w="5000" w:type="pct"/>
            <w:gridSpan w:val="11"/>
            <w:tcBorders>
              <w:top w:val="nil"/>
              <w:left w:val="nil"/>
              <w:bottom w:val="nil"/>
              <w:right w:val="nil"/>
            </w:tcBorders>
            <w:shd w:val="clear" w:color="auto" w:fill="auto"/>
            <w:vAlign w:val="bottom"/>
          </w:tcPr>
          <w:p w14:paraId="60DD4116">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收入决算表</w:t>
            </w:r>
          </w:p>
        </w:tc>
      </w:tr>
      <w:tr w14:paraId="62A739CB">
        <w:tblPrEx>
          <w:tblCellMar>
            <w:top w:w="0" w:type="dxa"/>
            <w:left w:w="108" w:type="dxa"/>
            <w:bottom w:w="0" w:type="dxa"/>
            <w:right w:w="108" w:type="dxa"/>
          </w:tblCellMar>
        </w:tblPrEx>
        <w:trPr>
          <w:trHeight w:val="610" w:hRule="atLeast"/>
          <w:jc w:val="center"/>
        </w:trPr>
        <w:tc>
          <w:tcPr>
            <w:tcW w:w="4577" w:type="pct"/>
            <w:gridSpan w:val="10"/>
            <w:tcBorders>
              <w:top w:val="nil"/>
              <w:left w:val="nil"/>
              <w:bottom w:val="nil"/>
              <w:right w:val="nil"/>
            </w:tcBorders>
            <w:shd w:val="clear" w:color="auto" w:fill="auto"/>
            <w:vAlign w:val="bottom"/>
          </w:tcPr>
          <w:p w14:paraId="7A0600AE">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w:t>
            </w:r>
            <w:r>
              <w:rPr>
                <w:rFonts w:hint="default" w:ascii="Times New Roman" w:hAnsi="Times New Roman"/>
                <w:sz w:val="20"/>
              </w:rPr>
              <w:t>石柱土家族自治县商务委员会本级</w:t>
            </w:r>
          </w:p>
        </w:tc>
        <w:tc>
          <w:tcPr>
            <w:tcW w:w="422" w:type="pct"/>
            <w:tcBorders>
              <w:top w:val="nil"/>
              <w:left w:val="nil"/>
              <w:right w:val="nil"/>
            </w:tcBorders>
            <w:shd w:val="clear" w:color="auto" w:fill="auto"/>
            <w:vAlign w:val="bottom"/>
          </w:tcPr>
          <w:p w14:paraId="40F64537">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02表</w:t>
            </w:r>
          </w:p>
          <w:p w14:paraId="5D9DCCB1">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7A909A02">
        <w:tblPrEx>
          <w:tblCellMar>
            <w:top w:w="0" w:type="dxa"/>
            <w:left w:w="108" w:type="dxa"/>
            <w:bottom w:w="0" w:type="dxa"/>
            <w:right w:w="108" w:type="dxa"/>
          </w:tblCellMar>
        </w:tblPrEx>
        <w:trPr>
          <w:trHeight w:val="326" w:hRule="atLeast"/>
          <w:jc w:val="center"/>
        </w:trPr>
        <w:tc>
          <w:tcPr>
            <w:tcW w:w="53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0979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1233" w:type="pct"/>
            <w:vMerge w:val="restart"/>
            <w:tcBorders>
              <w:top w:val="single" w:color="000000" w:sz="4" w:space="0"/>
              <w:left w:val="nil"/>
              <w:bottom w:val="single" w:color="000000" w:sz="4" w:space="0"/>
              <w:right w:val="single" w:color="000000" w:sz="4" w:space="0"/>
            </w:tcBorders>
            <w:shd w:val="clear" w:color="auto" w:fill="auto"/>
            <w:vAlign w:val="center"/>
          </w:tcPr>
          <w:p w14:paraId="727E6D8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482" w:type="pct"/>
            <w:vMerge w:val="restart"/>
            <w:tcBorders>
              <w:top w:val="single" w:color="000000" w:sz="4" w:space="0"/>
              <w:left w:val="nil"/>
              <w:bottom w:val="single" w:color="000000" w:sz="4" w:space="0"/>
              <w:right w:val="single" w:color="000000" w:sz="4" w:space="0"/>
            </w:tcBorders>
            <w:shd w:val="clear" w:color="auto" w:fill="auto"/>
            <w:vAlign w:val="center"/>
          </w:tcPr>
          <w:p w14:paraId="4AC319B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本年收入合计</w:t>
            </w:r>
          </w:p>
        </w:tc>
        <w:tc>
          <w:tcPr>
            <w:tcW w:w="539" w:type="pct"/>
            <w:vMerge w:val="restart"/>
            <w:tcBorders>
              <w:top w:val="single" w:color="000000" w:sz="4" w:space="0"/>
              <w:left w:val="nil"/>
              <w:bottom w:val="single" w:color="000000" w:sz="4" w:space="0"/>
              <w:right w:val="single" w:color="000000" w:sz="4" w:space="0"/>
            </w:tcBorders>
            <w:shd w:val="clear" w:color="auto" w:fill="auto"/>
            <w:vAlign w:val="center"/>
          </w:tcPr>
          <w:p w14:paraId="3BFA1CDA">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财政拨款收入</w:t>
            </w:r>
          </w:p>
        </w:tc>
        <w:tc>
          <w:tcPr>
            <w:tcW w:w="494" w:type="pct"/>
            <w:vMerge w:val="restart"/>
            <w:tcBorders>
              <w:top w:val="single" w:color="000000" w:sz="4" w:space="0"/>
              <w:left w:val="nil"/>
              <w:bottom w:val="single" w:color="000000" w:sz="4" w:space="0"/>
              <w:right w:val="single" w:color="000000" w:sz="4" w:space="0"/>
            </w:tcBorders>
            <w:shd w:val="clear" w:color="auto" w:fill="auto"/>
            <w:vAlign w:val="center"/>
          </w:tcPr>
          <w:p w14:paraId="1723522A">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上级补助收入</w:t>
            </w:r>
          </w:p>
        </w:tc>
        <w:tc>
          <w:tcPr>
            <w:tcW w:w="425" w:type="pct"/>
            <w:vMerge w:val="restart"/>
            <w:tcBorders>
              <w:top w:val="single" w:color="000000" w:sz="4" w:space="0"/>
              <w:left w:val="nil"/>
              <w:bottom w:val="single" w:color="000000" w:sz="4" w:space="0"/>
              <w:right w:val="single" w:color="000000" w:sz="4" w:space="0"/>
            </w:tcBorders>
            <w:shd w:val="clear" w:color="auto" w:fill="auto"/>
            <w:vAlign w:val="center"/>
          </w:tcPr>
          <w:p w14:paraId="0A4326F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事业收入</w:t>
            </w:r>
          </w:p>
        </w:tc>
        <w:tc>
          <w:tcPr>
            <w:tcW w:w="416" w:type="pct"/>
            <w:vMerge w:val="restart"/>
            <w:tcBorders>
              <w:top w:val="single" w:color="000000" w:sz="4" w:space="0"/>
              <w:left w:val="nil"/>
              <w:bottom w:val="single" w:color="000000" w:sz="4" w:space="0"/>
              <w:right w:val="single" w:color="000000" w:sz="4" w:space="0"/>
            </w:tcBorders>
            <w:shd w:val="clear" w:color="auto" w:fill="auto"/>
            <w:vAlign w:val="center"/>
          </w:tcPr>
          <w:p w14:paraId="069B1D20">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经营收入</w:t>
            </w:r>
          </w:p>
        </w:tc>
        <w:tc>
          <w:tcPr>
            <w:tcW w:w="455" w:type="pct"/>
            <w:vMerge w:val="restart"/>
            <w:tcBorders>
              <w:top w:val="single" w:color="000000" w:sz="4" w:space="0"/>
              <w:left w:val="nil"/>
              <w:bottom w:val="single" w:color="000000" w:sz="4" w:space="0"/>
              <w:right w:val="single" w:color="000000" w:sz="4" w:space="0"/>
            </w:tcBorders>
            <w:shd w:val="clear" w:color="auto" w:fill="auto"/>
            <w:vAlign w:val="center"/>
          </w:tcPr>
          <w:p w14:paraId="303E919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附属单位上缴收入</w:t>
            </w:r>
          </w:p>
        </w:tc>
        <w:tc>
          <w:tcPr>
            <w:tcW w:w="422" w:type="pct"/>
            <w:vMerge w:val="restart"/>
            <w:tcBorders>
              <w:top w:val="single" w:color="000000" w:sz="4" w:space="0"/>
              <w:left w:val="nil"/>
              <w:bottom w:val="single" w:color="000000" w:sz="4" w:space="0"/>
              <w:right w:val="single" w:color="000000" w:sz="4" w:space="0"/>
            </w:tcBorders>
            <w:shd w:val="clear" w:color="auto" w:fill="auto"/>
            <w:vAlign w:val="center"/>
          </w:tcPr>
          <w:p w14:paraId="31F1A769">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其他收入</w:t>
            </w:r>
          </w:p>
        </w:tc>
      </w:tr>
      <w:tr w14:paraId="44EBBBB0">
        <w:tblPrEx>
          <w:tblCellMar>
            <w:top w:w="0" w:type="dxa"/>
            <w:left w:w="108" w:type="dxa"/>
            <w:bottom w:w="0" w:type="dxa"/>
            <w:right w:w="108" w:type="dxa"/>
          </w:tblCellMar>
        </w:tblPrEx>
        <w:trPr>
          <w:trHeight w:val="326" w:hRule="atLeast"/>
          <w:jc w:val="center"/>
        </w:trPr>
        <w:tc>
          <w:tcPr>
            <w:tcW w:w="5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6A99">
            <w:pPr>
              <w:jc w:val="center"/>
              <w:rPr>
                <w:rFonts w:hint="default" w:ascii="Times New Roman" w:hAnsi="Times New Roman"/>
                <w:color w:val="000000"/>
                <w:sz w:val="20"/>
                <w:szCs w:val="20"/>
              </w:rPr>
            </w:pPr>
          </w:p>
        </w:tc>
        <w:tc>
          <w:tcPr>
            <w:tcW w:w="1233" w:type="pct"/>
            <w:vMerge w:val="continue"/>
            <w:tcBorders>
              <w:top w:val="single" w:color="000000" w:sz="4" w:space="0"/>
              <w:left w:val="nil"/>
              <w:bottom w:val="single" w:color="000000" w:sz="4" w:space="0"/>
              <w:right w:val="single" w:color="000000" w:sz="4" w:space="0"/>
            </w:tcBorders>
            <w:shd w:val="clear" w:color="auto" w:fill="auto"/>
            <w:vAlign w:val="center"/>
          </w:tcPr>
          <w:p w14:paraId="2A740E5F">
            <w:pPr>
              <w:jc w:val="center"/>
              <w:rPr>
                <w:rFonts w:hint="default" w:ascii="Times New Roman" w:hAnsi="Times New Roman"/>
                <w:color w:val="000000"/>
                <w:sz w:val="20"/>
                <w:szCs w:val="20"/>
              </w:rPr>
            </w:pPr>
          </w:p>
        </w:tc>
        <w:tc>
          <w:tcPr>
            <w:tcW w:w="482" w:type="pct"/>
            <w:vMerge w:val="continue"/>
            <w:tcBorders>
              <w:top w:val="single" w:color="000000" w:sz="4" w:space="0"/>
              <w:left w:val="nil"/>
              <w:bottom w:val="single" w:color="000000" w:sz="4" w:space="0"/>
              <w:right w:val="single" w:color="000000" w:sz="4" w:space="0"/>
            </w:tcBorders>
            <w:shd w:val="clear" w:color="auto" w:fill="auto"/>
            <w:vAlign w:val="center"/>
          </w:tcPr>
          <w:p w14:paraId="4334B285">
            <w:pPr>
              <w:jc w:val="center"/>
              <w:rPr>
                <w:rFonts w:hint="default" w:ascii="Times New Roman" w:hAnsi="Times New Roman"/>
                <w:color w:val="000000"/>
                <w:sz w:val="20"/>
                <w:szCs w:val="20"/>
              </w:rPr>
            </w:pPr>
          </w:p>
        </w:tc>
        <w:tc>
          <w:tcPr>
            <w:tcW w:w="539" w:type="pct"/>
            <w:vMerge w:val="continue"/>
            <w:tcBorders>
              <w:top w:val="single" w:color="000000" w:sz="4" w:space="0"/>
              <w:left w:val="nil"/>
              <w:bottom w:val="single" w:color="000000" w:sz="4" w:space="0"/>
              <w:right w:val="single" w:color="000000" w:sz="4" w:space="0"/>
            </w:tcBorders>
            <w:shd w:val="clear" w:color="auto" w:fill="auto"/>
            <w:vAlign w:val="center"/>
          </w:tcPr>
          <w:p w14:paraId="0F2A6536">
            <w:pPr>
              <w:jc w:val="center"/>
              <w:rPr>
                <w:rFonts w:hint="default" w:ascii="Times New Roman" w:hAnsi="Times New Roman"/>
                <w:color w:val="000000"/>
                <w:sz w:val="20"/>
                <w:szCs w:val="20"/>
              </w:rPr>
            </w:pPr>
          </w:p>
        </w:tc>
        <w:tc>
          <w:tcPr>
            <w:tcW w:w="494" w:type="pct"/>
            <w:vMerge w:val="continue"/>
            <w:tcBorders>
              <w:top w:val="single" w:color="000000" w:sz="4" w:space="0"/>
              <w:left w:val="nil"/>
              <w:bottom w:val="single" w:color="000000" w:sz="4" w:space="0"/>
              <w:right w:val="single" w:color="000000" w:sz="4" w:space="0"/>
            </w:tcBorders>
            <w:shd w:val="clear" w:color="auto" w:fill="auto"/>
            <w:vAlign w:val="center"/>
          </w:tcPr>
          <w:p w14:paraId="5404BCC9">
            <w:pPr>
              <w:jc w:val="center"/>
              <w:rPr>
                <w:rFonts w:hint="default" w:ascii="Times New Roman" w:hAnsi="Times New Roman"/>
                <w:color w:val="000000"/>
                <w:sz w:val="20"/>
                <w:szCs w:val="20"/>
              </w:rPr>
            </w:pPr>
          </w:p>
        </w:tc>
        <w:tc>
          <w:tcPr>
            <w:tcW w:w="425" w:type="pct"/>
            <w:vMerge w:val="continue"/>
            <w:tcBorders>
              <w:top w:val="single" w:color="000000" w:sz="4" w:space="0"/>
              <w:left w:val="nil"/>
              <w:bottom w:val="single" w:color="000000" w:sz="4" w:space="0"/>
              <w:right w:val="single" w:color="000000" w:sz="4" w:space="0"/>
            </w:tcBorders>
            <w:shd w:val="clear" w:color="auto" w:fill="auto"/>
            <w:vAlign w:val="center"/>
          </w:tcPr>
          <w:p w14:paraId="746C607C">
            <w:pPr>
              <w:jc w:val="center"/>
              <w:rPr>
                <w:rFonts w:hint="default" w:ascii="Times New Roman" w:hAnsi="Times New Roman"/>
                <w:color w:val="000000"/>
                <w:sz w:val="20"/>
                <w:szCs w:val="20"/>
              </w:rPr>
            </w:pPr>
          </w:p>
        </w:tc>
        <w:tc>
          <w:tcPr>
            <w:tcW w:w="416" w:type="pct"/>
            <w:vMerge w:val="continue"/>
            <w:tcBorders>
              <w:top w:val="single" w:color="000000" w:sz="4" w:space="0"/>
              <w:left w:val="nil"/>
              <w:bottom w:val="single" w:color="000000" w:sz="4" w:space="0"/>
              <w:right w:val="single" w:color="000000" w:sz="4" w:space="0"/>
            </w:tcBorders>
            <w:shd w:val="clear" w:color="auto" w:fill="auto"/>
            <w:vAlign w:val="center"/>
          </w:tcPr>
          <w:p w14:paraId="55B040BF">
            <w:pPr>
              <w:jc w:val="center"/>
              <w:rPr>
                <w:rFonts w:hint="default" w:ascii="Times New Roman" w:hAnsi="Times New Roman"/>
                <w:color w:val="000000"/>
                <w:sz w:val="20"/>
                <w:szCs w:val="20"/>
              </w:rPr>
            </w:pPr>
          </w:p>
        </w:tc>
        <w:tc>
          <w:tcPr>
            <w:tcW w:w="455" w:type="pct"/>
            <w:vMerge w:val="continue"/>
            <w:tcBorders>
              <w:top w:val="single" w:color="000000" w:sz="4" w:space="0"/>
              <w:left w:val="nil"/>
              <w:bottom w:val="single" w:color="000000" w:sz="4" w:space="0"/>
              <w:right w:val="single" w:color="000000" w:sz="4" w:space="0"/>
            </w:tcBorders>
            <w:shd w:val="clear" w:color="auto" w:fill="auto"/>
            <w:vAlign w:val="center"/>
          </w:tcPr>
          <w:p w14:paraId="54C27FCC">
            <w:pPr>
              <w:jc w:val="center"/>
              <w:rPr>
                <w:rFonts w:hint="default" w:ascii="Times New Roman" w:hAnsi="Times New Roman"/>
                <w:color w:val="000000"/>
                <w:sz w:val="20"/>
                <w:szCs w:val="20"/>
              </w:rPr>
            </w:pPr>
          </w:p>
        </w:tc>
        <w:tc>
          <w:tcPr>
            <w:tcW w:w="422" w:type="pct"/>
            <w:vMerge w:val="continue"/>
            <w:tcBorders>
              <w:top w:val="single" w:color="000000" w:sz="4" w:space="0"/>
              <w:left w:val="nil"/>
              <w:bottom w:val="single" w:color="000000" w:sz="4" w:space="0"/>
              <w:right w:val="single" w:color="000000" w:sz="4" w:space="0"/>
            </w:tcBorders>
            <w:shd w:val="clear" w:color="auto" w:fill="auto"/>
            <w:vAlign w:val="center"/>
          </w:tcPr>
          <w:p w14:paraId="0E746010">
            <w:pPr>
              <w:jc w:val="center"/>
              <w:rPr>
                <w:rFonts w:hint="default" w:ascii="Times New Roman" w:hAnsi="Times New Roman"/>
                <w:color w:val="000000"/>
                <w:sz w:val="20"/>
                <w:szCs w:val="20"/>
              </w:rPr>
            </w:pPr>
          </w:p>
        </w:tc>
      </w:tr>
      <w:tr w14:paraId="3ECF5A33">
        <w:tblPrEx>
          <w:tblCellMar>
            <w:top w:w="0" w:type="dxa"/>
            <w:left w:w="108" w:type="dxa"/>
            <w:bottom w:w="0" w:type="dxa"/>
            <w:right w:w="108" w:type="dxa"/>
          </w:tblCellMar>
        </w:tblPrEx>
        <w:trPr>
          <w:trHeight w:val="326" w:hRule="atLeast"/>
          <w:jc w:val="center"/>
        </w:trPr>
        <w:tc>
          <w:tcPr>
            <w:tcW w:w="5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677A">
            <w:pPr>
              <w:jc w:val="center"/>
              <w:rPr>
                <w:rFonts w:hint="default" w:ascii="Times New Roman" w:hAnsi="Times New Roman"/>
                <w:color w:val="000000"/>
                <w:sz w:val="20"/>
                <w:szCs w:val="20"/>
              </w:rPr>
            </w:pPr>
          </w:p>
        </w:tc>
        <w:tc>
          <w:tcPr>
            <w:tcW w:w="1233" w:type="pct"/>
            <w:vMerge w:val="continue"/>
            <w:tcBorders>
              <w:top w:val="single" w:color="000000" w:sz="4" w:space="0"/>
              <w:left w:val="nil"/>
              <w:bottom w:val="single" w:color="000000" w:sz="4" w:space="0"/>
              <w:right w:val="single" w:color="000000" w:sz="4" w:space="0"/>
            </w:tcBorders>
            <w:shd w:val="clear" w:color="auto" w:fill="auto"/>
            <w:vAlign w:val="center"/>
          </w:tcPr>
          <w:p w14:paraId="3CAE4256">
            <w:pPr>
              <w:jc w:val="center"/>
              <w:rPr>
                <w:rFonts w:hint="default" w:ascii="Times New Roman" w:hAnsi="Times New Roman"/>
                <w:color w:val="000000"/>
                <w:sz w:val="20"/>
                <w:szCs w:val="20"/>
              </w:rPr>
            </w:pPr>
          </w:p>
        </w:tc>
        <w:tc>
          <w:tcPr>
            <w:tcW w:w="482" w:type="pct"/>
            <w:vMerge w:val="continue"/>
            <w:tcBorders>
              <w:top w:val="single" w:color="000000" w:sz="4" w:space="0"/>
              <w:left w:val="nil"/>
              <w:bottom w:val="single" w:color="000000" w:sz="4" w:space="0"/>
              <w:right w:val="single" w:color="000000" w:sz="4" w:space="0"/>
            </w:tcBorders>
            <w:shd w:val="clear" w:color="auto" w:fill="auto"/>
            <w:vAlign w:val="center"/>
          </w:tcPr>
          <w:p w14:paraId="14EAD748">
            <w:pPr>
              <w:jc w:val="center"/>
              <w:rPr>
                <w:rFonts w:hint="default" w:ascii="Times New Roman" w:hAnsi="Times New Roman"/>
                <w:color w:val="000000"/>
                <w:sz w:val="20"/>
                <w:szCs w:val="20"/>
              </w:rPr>
            </w:pPr>
          </w:p>
        </w:tc>
        <w:tc>
          <w:tcPr>
            <w:tcW w:w="539" w:type="pct"/>
            <w:vMerge w:val="continue"/>
            <w:tcBorders>
              <w:top w:val="single" w:color="000000" w:sz="4" w:space="0"/>
              <w:left w:val="nil"/>
              <w:bottom w:val="single" w:color="000000" w:sz="4" w:space="0"/>
              <w:right w:val="single" w:color="000000" w:sz="4" w:space="0"/>
            </w:tcBorders>
            <w:shd w:val="clear" w:color="auto" w:fill="auto"/>
            <w:vAlign w:val="center"/>
          </w:tcPr>
          <w:p w14:paraId="1E4F046E">
            <w:pPr>
              <w:jc w:val="center"/>
              <w:rPr>
                <w:rFonts w:hint="default" w:ascii="Times New Roman" w:hAnsi="Times New Roman"/>
                <w:color w:val="000000"/>
                <w:sz w:val="20"/>
                <w:szCs w:val="20"/>
              </w:rPr>
            </w:pPr>
          </w:p>
        </w:tc>
        <w:tc>
          <w:tcPr>
            <w:tcW w:w="494" w:type="pct"/>
            <w:vMerge w:val="continue"/>
            <w:tcBorders>
              <w:top w:val="single" w:color="000000" w:sz="4" w:space="0"/>
              <w:left w:val="nil"/>
              <w:bottom w:val="single" w:color="000000" w:sz="4" w:space="0"/>
              <w:right w:val="single" w:color="000000" w:sz="4" w:space="0"/>
            </w:tcBorders>
            <w:shd w:val="clear" w:color="auto" w:fill="auto"/>
            <w:vAlign w:val="center"/>
          </w:tcPr>
          <w:p w14:paraId="1E4BE150">
            <w:pPr>
              <w:jc w:val="center"/>
              <w:rPr>
                <w:rFonts w:hint="default" w:ascii="Times New Roman" w:hAnsi="Times New Roman"/>
                <w:color w:val="000000"/>
                <w:sz w:val="20"/>
                <w:szCs w:val="20"/>
              </w:rPr>
            </w:pPr>
          </w:p>
        </w:tc>
        <w:tc>
          <w:tcPr>
            <w:tcW w:w="425" w:type="pct"/>
            <w:vMerge w:val="continue"/>
            <w:tcBorders>
              <w:top w:val="single" w:color="000000" w:sz="4" w:space="0"/>
              <w:left w:val="nil"/>
              <w:bottom w:val="single" w:color="000000" w:sz="4" w:space="0"/>
              <w:right w:val="single" w:color="000000" w:sz="4" w:space="0"/>
            </w:tcBorders>
            <w:shd w:val="clear" w:color="auto" w:fill="auto"/>
            <w:vAlign w:val="center"/>
          </w:tcPr>
          <w:p w14:paraId="65B1FC8F">
            <w:pPr>
              <w:jc w:val="center"/>
              <w:rPr>
                <w:rFonts w:hint="default" w:ascii="Times New Roman" w:hAnsi="Times New Roman"/>
                <w:color w:val="000000"/>
                <w:sz w:val="20"/>
                <w:szCs w:val="20"/>
              </w:rPr>
            </w:pPr>
          </w:p>
        </w:tc>
        <w:tc>
          <w:tcPr>
            <w:tcW w:w="416" w:type="pct"/>
            <w:vMerge w:val="continue"/>
            <w:tcBorders>
              <w:top w:val="single" w:color="000000" w:sz="4" w:space="0"/>
              <w:left w:val="nil"/>
              <w:bottom w:val="single" w:color="000000" w:sz="4" w:space="0"/>
              <w:right w:val="single" w:color="000000" w:sz="4" w:space="0"/>
            </w:tcBorders>
            <w:shd w:val="clear" w:color="auto" w:fill="auto"/>
            <w:vAlign w:val="center"/>
          </w:tcPr>
          <w:p w14:paraId="3A05976F">
            <w:pPr>
              <w:jc w:val="center"/>
              <w:rPr>
                <w:rFonts w:hint="default" w:ascii="Times New Roman" w:hAnsi="Times New Roman"/>
                <w:color w:val="000000"/>
                <w:sz w:val="20"/>
                <w:szCs w:val="20"/>
              </w:rPr>
            </w:pPr>
          </w:p>
        </w:tc>
        <w:tc>
          <w:tcPr>
            <w:tcW w:w="455" w:type="pct"/>
            <w:vMerge w:val="continue"/>
            <w:tcBorders>
              <w:top w:val="single" w:color="000000" w:sz="4" w:space="0"/>
              <w:left w:val="nil"/>
              <w:bottom w:val="single" w:color="000000" w:sz="4" w:space="0"/>
              <w:right w:val="single" w:color="000000" w:sz="4" w:space="0"/>
            </w:tcBorders>
            <w:shd w:val="clear" w:color="auto" w:fill="auto"/>
            <w:vAlign w:val="center"/>
          </w:tcPr>
          <w:p w14:paraId="37205FEB">
            <w:pPr>
              <w:jc w:val="center"/>
              <w:rPr>
                <w:rFonts w:hint="default" w:ascii="Times New Roman" w:hAnsi="Times New Roman"/>
                <w:color w:val="000000"/>
                <w:sz w:val="20"/>
                <w:szCs w:val="20"/>
              </w:rPr>
            </w:pPr>
          </w:p>
        </w:tc>
        <w:tc>
          <w:tcPr>
            <w:tcW w:w="422" w:type="pct"/>
            <w:vMerge w:val="continue"/>
            <w:tcBorders>
              <w:top w:val="single" w:color="000000" w:sz="4" w:space="0"/>
              <w:left w:val="nil"/>
              <w:bottom w:val="single" w:color="000000" w:sz="4" w:space="0"/>
              <w:right w:val="single" w:color="000000" w:sz="4" w:space="0"/>
            </w:tcBorders>
            <w:shd w:val="clear" w:color="auto" w:fill="auto"/>
            <w:vAlign w:val="center"/>
          </w:tcPr>
          <w:p w14:paraId="32132298">
            <w:pPr>
              <w:jc w:val="center"/>
              <w:rPr>
                <w:rFonts w:hint="default" w:ascii="Times New Roman" w:hAnsi="Times New Roman"/>
                <w:color w:val="000000"/>
                <w:sz w:val="20"/>
                <w:szCs w:val="20"/>
              </w:rPr>
            </w:pPr>
          </w:p>
        </w:tc>
      </w:tr>
      <w:tr w14:paraId="18A74C2E">
        <w:tblPrEx>
          <w:tblCellMar>
            <w:top w:w="0" w:type="dxa"/>
            <w:left w:w="108" w:type="dxa"/>
            <w:bottom w:w="0" w:type="dxa"/>
            <w:right w:w="108" w:type="dxa"/>
          </w:tblCellMar>
        </w:tblPrEx>
        <w:trPr>
          <w:trHeight w:val="326" w:hRule="atLeast"/>
          <w:jc w:val="center"/>
        </w:trPr>
        <w:tc>
          <w:tcPr>
            <w:tcW w:w="5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8ABB">
            <w:pPr>
              <w:jc w:val="center"/>
              <w:rPr>
                <w:rFonts w:hint="default" w:ascii="Times New Roman" w:hAnsi="Times New Roman"/>
                <w:color w:val="000000"/>
                <w:sz w:val="20"/>
                <w:szCs w:val="20"/>
              </w:rPr>
            </w:pPr>
          </w:p>
        </w:tc>
        <w:tc>
          <w:tcPr>
            <w:tcW w:w="1233" w:type="pct"/>
            <w:vMerge w:val="continue"/>
            <w:tcBorders>
              <w:top w:val="single" w:color="000000" w:sz="4" w:space="0"/>
              <w:left w:val="nil"/>
              <w:bottom w:val="single" w:color="000000" w:sz="4" w:space="0"/>
              <w:right w:val="single" w:color="000000" w:sz="4" w:space="0"/>
            </w:tcBorders>
            <w:shd w:val="clear" w:color="auto" w:fill="auto"/>
            <w:vAlign w:val="center"/>
          </w:tcPr>
          <w:p w14:paraId="0C801929">
            <w:pPr>
              <w:jc w:val="center"/>
              <w:rPr>
                <w:rFonts w:hint="default" w:ascii="Times New Roman" w:hAnsi="Times New Roman"/>
                <w:color w:val="000000"/>
                <w:sz w:val="20"/>
                <w:szCs w:val="20"/>
              </w:rPr>
            </w:pPr>
          </w:p>
        </w:tc>
        <w:tc>
          <w:tcPr>
            <w:tcW w:w="482" w:type="pct"/>
            <w:vMerge w:val="continue"/>
            <w:tcBorders>
              <w:top w:val="single" w:color="000000" w:sz="4" w:space="0"/>
              <w:left w:val="nil"/>
              <w:bottom w:val="single" w:color="000000" w:sz="4" w:space="0"/>
              <w:right w:val="single" w:color="000000" w:sz="4" w:space="0"/>
            </w:tcBorders>
            <w:shd w:val="clear" w:color="auto" w:fill="auto"/>
            <w:vAlign w:val="center"/>
          </w:tcPr>
          <w:p w14:paraId="1DBDF543">
            <w:pPr>
              <w:jc w:val="center"/>
              <w:rPr>
                <w:rFonts w:hint="default" w:ascii="Times New Roman" w:hAnsi="Times New Roman"/>
                <w:color w:val="000000"/>
                <w:sz w:val="20"/>
                <w:szCs w:val="20"/>
              </w:rPr>
            </w:pPr>
          </w:p>
        </w:tc>
        <w:tc>
          <w:tcPr>
            <w:tcW w:w="539" w:type="pct"/>
            <w:vMerge w:val="continue"/>
            <w:tcBorders>
              <w:top w:val="single" w:color="000000" w:sz="4" w:space="0"/>
              <w:left w:val="nil"/>
              <w:bottom w:val="single" w:color="000000" w:sz="4" w:space="0"/>
              <w:right w:val="single" w:color="000000" w:sz="4" w:space="0"/>
            </w:tcBorders>
            <w:shd w:val="clear" w:color="auto" w:fill="auto"/>
            <w:vAlign w:val="center"/>
          </w:tcPr>
          <w:p w14:paraId="3825C573">
            <w:pPr>
              <w:jc w:val="center"/>
              <w:rPr>
                <w:rFonts w:hint="default" w:ascii="Times New Roman" w:hAnsi="Times New Roman"/>
                <w:color w:val="000000"/>
                <w:sz w:val="20"/>
                <w:szCs w:val="20"/>
              </w:rPr>
            </w:pPr>
          </w:p>
        </w:tc>
        <w:tc>
          <w:tcPr>
            <w:tcW w:w="494" w:type="pct"/>
            <w:vMerge w:val="continue"/>
            <w:tcBorders>
              <w:top w:val="single" w:color="000000" w:sz="4" w:space="0"/>
              <w:left w:val="nil"/>
              <w:bottom w:val="single" w:color="000000" w:sz="4" w:space="0"/>
              <w:right w:val="single" w:color="000000" w:sz="4" w:space="0"/>
            </w:tcBorders>
            <w:shd w:val="clear" w:color="auto" w:fill="auto"/>
            <w:vAlign w:val="center"/>
          </w:tcPr>
          <w:p w14:paraId="4E287CD5">
            <w:pPr>
              <w:jc w:val="center"/>
              <w:rPr>
                <w:rFonts w:hint="default" w:ascii="Times New Roman" w:hAnsi="Times New Roman"/>
                <w:color w:val="000000"/>
                <w:sz w:val="20"/>
                <w:szCs w:val="20"/>
              </w:rPr>
            </w:pPr>
          </w:p>
        </w:tc>
        <w:tc>
          <w:tcPr>
            <w:tcW w:w="425" w:type="pct"/>
            <w:vMerge w:val="continue"/>
            <w:tcBorders>
              <w:top w:val="single" w:color="000000" w:sz="4" w:space="0"/>
              <w:left w:val="nil"/>
              <w:bottom w:val="single" w:color="000000" w:sz="4" w:space="0"/>
              <w:right w:val="single" w:color="000000" w:sz="4" w:space="0"/>
            </w:tcBorders>
            <w:shd w:val="clear" w:color="auto" w:fill="auto"/>
            <w:vAlign w:val="center"/>
          </w:tcPr>
          <w:p w14:paraId="60633B80">
            <w:pPr>
              <w:jc w:val="center"/>
              <w:rPr>
                <w:rFonts w:hint="default" w:ascii="Times New Roman" w:hAnsi="Times New Roman"/>
                <w:color w:val="000000"/>
                <w:sz w:val="20"/>
                <w:szCs w:val="20"/>
              </w:rPr>
            </w:pPr>
          </w:p>
        </w:tc>
        <w:tc>
          <w:tcPr>
            <w:tcW w:w="416" w:type="pct"/>
            <w:vMerge w:val="continue"/>
            <w:tcBorders>
              <w:top w:val="single" w:color="000000" w:sz="4" w:space="0"/>
              <w:left w:val="nil"/>
              <w:bottom w:val="single" w:color="000000" w:sz="4" w:space="0"/>
              <w:right w:val="single" w:color="000000" w:sz="4" w:space="0"/>
            </w:tcBorders>
            <w:shd w:val="clear" w:color="auto" w:fill="auto"/>
            <w:vAlign w:val="center"/>
          </w:tcPr>
          <w:p w14:paraId="7C139F3A">
            <w:pPr>
              <w:jc w:val="center"/>
              <w:rPr>
                <w:rFonts w:hint="default" w:ascii="Times New Roman" w:hAnsi="Times New Roman"/>
                <w:color w:val="000000"/>
                <w:sz w:val="20"/>
                <w:szCs w:val="20"/>
              </w:rPr>
            </w:pPr>
          </w:p>
        </w:tc>
        <w:tc>
          <w:tcPr>
            <w:tcW w:w="455" w:type="pct"/>
            <w:vMerge w:val="continue"/>
            <w:tcBorders>
              <w:top w:val="single" w:color="000000" w:sz="4" w:space="0"/>
              <w:left w:val="nil"/>
              <w:bottom w:val="single" w:color="000000" w:sz="4" w:space="0"/>
              <w:right w:val="single" w:color="000000" w:sz="4" w:space="0"/>
            </w:tcBorders>
            <w:shd w:val="clear" w:color="auto" w:fill="auto"/>
            <w:vAlign w:val="center"/>
          </w:tcPr>
          <w:p w14:paraId="1BDBE79D">
            <w:pPr>
              <w:jc w:val="center"/>
              <w:rPr>
                <w:rFonts w:hint="default" w:ascii="Times New Roman" w:hAnsi="Times New Roman"/>
                <w:color w:val="000000"/>
                <w:sz w:val="20"/>
                <w:szCs w:val="20"/>
              </w:rPr>
            </w:pPr>
          </w:p>
        </w:tc>
        <w:tc>
          <w:tcPr>
            <w:tcW w:w="422" w:type="pct"/>
            <w:vMerge w:val="continue"/>
            <w:tcBorders>
              <w:top w:val="single" w:color="000000" w:sz="4" w:space="0"/>
              <w:left w:val="nil"/>
              <w:bottom w:val="single" w:color="000000" w:sz="4" w:space="0"/>
              <w:right w:val="single" w:color="000000" w:sz="4" w:space="0"/>
            </w:tcBorders>
            <w:shd w:val="clear" w:color="auto" w:fill="auto"/>
            <w:vAlign w:val="center"/>
          </w:tcPr>
          <w:p w14:paraId="20C98309">
            <w:pPr>
              <w:jc w:val="center"/>
              <w:rPr>
                <w:rFonts w:hint="default" w:ascii="Times New Roman" w:hAnsi="Times New Roman"/>
                <w:color w:val="000000"/>
                <w:sz w:val="20"/>
                <w:szCs w:val="20"/>
              </w:rPr>
            </w:pPr>
          </w:p>
        </w:tc>
      </w:tr>
      <w:tr w14:paraId="679CF67D">
        <w:tblPrEx>
          <w:tblCellMar>
            <w:top w:w="0" w:type="dxa"/>
            <w:left w:w="108" w:type="dxa"/>
            <w:bottom w:w="0" w:type="dxa"/>
            <w:right w:w="108" w:type="dxa"/>
          </w:tblCellMar>
        </w:tblPrEx>
        <w:trPr>
          <w:trHeight w:val="308" w:hRule="atLeast"/>
          <w:jc w:val="center"/>
        </w:trPr>
        <w:tc>
          <w:tcPr>
            <w:tcW w:w="168" w:type="pct"/>
            <w:vMerge w:val="restart"/>
            <w:tcBorders>
              <w:top w:val="nil"/>
              <w:left w:val="single" w:color="000000" w:sz="4" w:space="0"/>
              <w:bottom w:val="single" w:color="000000" w:sz="4" w:space="0"/>
              <w:right w:val="single" w:color="000000" w:sz="4" w:space="0"/>
            </w:tcBorders>
            <w:shd w:val="clear" w:color="auto" w:fill="auto"/>
            <w:vAlign w:val="center"/>
          </w:tcPr>
          <w:p w14:paraId="5E4E55C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183" w:type="pct"/>
            <w:vMerge w:val="restart"/>
            <w:tcBorders>
              <w:top w:val="nil"/>
              <w:left w:val="nil"/>
              <w:bottom w:val="single" w:color="000000" w:sz="4" w:space="0"/>
              <w:right w:val="single" w:color="000000" w:sz="4" w:space="0"/>
            </w:tcBorders>
            <w:shd w:val="clear" w:color="auto" w:fill="auto"/>
            <w:vAlign w:val="center"/>
          </w:tcPr>
          <w:p w14:paraId="201A1E8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178" w:type="pct"/>
            <w:vMerge w:val="restart"/>
            <w:tcBorders>
              <w:top w:val="nil"/>
              <w:left w:val="nil"/>
              <w:bottom w:val="single" w:color="000000" w:sz="4" w:space="0"/>
              <w:right w:val="single" w:color="000000" w:sz="4" w:space="0"/>
            </w:tcBorders>
            <w:shd w:val="clear" w:color="auto" w:fill="auto"/>
            <w:vAlign w:val="center"/>
          </w:tcPr>
          <w:p w14:paraId="7247A523">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1233" w:type="pct"/>
            <w:tcBorders>
              <w:top w:val="nil"/>
              <w:left w:val="nil"/>
              <w:bottom w:val="single" w:color="000000" w:sz="4" w:space="0"/>
              <w:right w:val="single" w:color="000000" w:sz="4" w:space="0"/>
            </w:tcBorders>
            <w:shd w:val="clear" w:color="auto" w:fill="auto"/>
            <w:vAlign w:val="center"/>
          </w:tcPr>
          <w:p w14:paraId="4189955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482" w:type="pct"/>
            <w:tcBorders>
              <w:top w:val="nil"/>
              <w:left w:val="nil"/>
              <w:bottom w:val="single" w:color="000000" w:sz="4" w:space="0"/>
              <w:right w:val="single" w:color="000000" w:sz="4" w:space="0"/>
            </w:tcBorders>
            <w:shd w:val="clear" w:color="auto" w:fill="auto"/>
            <w:vAlign w:val="center"/>
          </w:tcPr>
          <w:p w14:paraId="1786687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539" w:type="pct"/>
            <w:tcBorders>
              <w:top w:val="nil"/>
              <w:left w:val="nil"/>
              <w:bottom w:val="single" w:color="000000" w:sz="4" w:space="0"/>
              <w:right w:val="single" w:color="000000" w:sz="4" w:space="0"/>
            </w:tcBorders>
            <w:shd w:val="clear" w:color="auto" w:fill="auto"/>
            <w:vAlign w:val="center"/>
          </w:tcPr>
          <w:p w14:paraId="7FF71C0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494" w:type="pct"/>
            <w:tcBorders>
              <w:top w:val="nil"/>
              <w:left w:val="nil"/>
              <w:bottom w:val="single" w:color="000000" w:sz="4" w:space="0"/>
              <w:right w:val="single" w:color="000000" w:sz="4" w:space="0"/>
            </w:tcBorders>
            <w:shd w:val="clear" w:color="auto" w:fill="auto"/>
            <w:vAlign w:val="center"/>
          </w:tcPr>
          <w:p w14:paraId="56AD38E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425" w:type="pct"/>
            <w:tcBorders>
              <w:top w:val="nil"/>
              <w:left w:val="nil"/>
              <w:bottom w:val="single" w:color="000000" w:sz="4" w:space="0"/>
              <w:right w:val="single" w:color="000000" w:sz="4" w:space="0"/>
            </w:tcBorders>
            <w:shd w:val="clear" w:color="auto" w:fill="auto"/>
            <w:vAlign w:val="center"/>
          </w:tcPr>
          <w:p w14:paraId="2D8A36C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416" w:type="pct"/>
            <w:tcBorders>
              <w:top w:val="nil"/>
              <w:left w:val="nil"/>
              <w:bottom w:val="single" w:color="000000" w:sz="4" w:space="0"/>
              <w:right w:val="single" w:color="000000" w:sz="4" w:space="0"/>
            </w:tcBorders>
            <w:shd w:val="clear" w:color="auto" w:fill="auto"/>
            <w:vAlign w:val="center"/>
          </w:tcPr>
          <w:p w14:paraId="7419EA0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455" w:type="pct"/>
            <w:tcBorders>
              <w:top w:val="nil"/>
              <w:left w:val="nil"/>
              <w:bottom w:val="single" w:color="000000" w:sz="4" w:space="0"/>
              <w:right w:val="single" w:color="000000" w:sz="4" w:space="0"/>
            </w:tcBorders>
            <w:shd w:val="clear" w:color="auto" w:fill="auto"/>
            <w:vAlign w:val="center"/>
          </w:tcPr>
          <w:p w14:paraId="2A76383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422" w:type="pct"/>
            <w:tcBorders>
              <w:top w:val="nil"/>
              <w:left w:val="nil"/>
              <w:bottom w:val="single" w:color="000000" w:sz="4" w:space="0"/>
              <w:right w:val="single" w:color="000000" w:sz="4" w:space="0"/>
            </w:tcBorders>
            <w:shd w:val="clear" w:color="auto" w:fill="auto"/>
            <w:vAlign w:val="center"/>
          </w:tcPr>
          <w:p w14:paraId="32796BA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r>
      <w:tr w14:paraId="732A7377">
        <w:tblPrEx>
          <w:tblCellMar>
            <w:top w:w="0" w:type="dxa"/>
            <w:left w:w="108" w:type="dxa"/>
            <w:bottom w:w="0" w:type="dxa"/>
            <w:right w:w="108" w:type="dxa"/>
          </w:tblCellMar>
        </w:tblPrEx>
        <w:trPr>
          <w:trHeight w:val="308" w:hRule="atLeast"/>
          <w:jc w:val="center"/>
        </w:trPr>
        <w:tc>
          <w:tcPr>
            <w:tcW w:w="168" w:type="pct"/>
            <w:vMerge w:val="continue"/>
            <w:tcBorders>
              <w:top w:val="nil"/>
              <w:left w:val="single" w:color="000000" w:sz="4" w:space="0"/>
              <w:bottom w:val="single" w:color="000000" w:sz="4" w:space="0"/>
              <w:right w:val="single" w:color="000000" w:sz="4" w:space="0"/>
            </w:tcBorders>
            <w:shd w:val="clear" w:color="auto" w:fill="auto"/>
            <w:vAlign w:val="center"/>
          </w:tcPr>
          <w:p w14:paraId="4C60F8A5">
            <w:pPr>
              <w:jc w:val="center"/>
              <w:rPr>
                <w:rFonts w:hint="default" w:ascii="Times New Roman" w:hAnsi="Times New Roman"/>
                <w:color w:val="000000"/>
                <w:sz w:val="20"/>
                <w:szCs w:val="20"/>
              </w:rPr>
            </w:pPr>
          </w:p>
        </w:tc>
        <w:tc>
          <w:tcPr>
            <w:tcW w:w="183" w:type="pct"/>
            <w:vMerge w:val="continue"/>
            <w:tcBorders>
              <w:top w:val="nil"/>
              <w:left w:val="nil"/>
              <w:bottom w:val="single" w:color="000000" w:sz="4" w:space="0"/>
              <w:right w:val="single" w:color="000000" w:sz="4" w:space="0"/>
            </w:tcBorders>
            <w:shd w:val="clear" w:color="auto" w:fill="auto"/>
            <w:vAlign w:val="center"/>
          </w:tcPr>
          <w:p w14:paraId="70CB294B">
            <w:pPr>
              <w:jc w:val="center"/>
              <w:rPr>
                <w:rFonts w:hint="default" w:ascii="Times New Roman" w:hAnsi="Times New Roman"/>
                <w:color w:val="000000"/>
                <w:sz w:val="20"/>
                <w:szCs w:val="20"/>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0D22C280">
            <w:pPr>
              <w:jc w:val="center"/>
              <w:rPr>
                <w:rFonts w:hint="default" w:ascii="Times New Roman" w:hAnsi="Times New Roman"/>
                <w:color w:val="000000"/>
                <w:sz w:val="20"/>
                <w:szCs w:val="20"/>
              </w:rPr>
            </w:pPr>
          </w:p>
        </w:tc>
        <w:tc>
          <w:tcPr>
            <w:tcW w:w="1233" w:type="pct"/>
            <w:tcBorders>
              <w:top w:val="nil"/>
              <w:left w:val="nil"/>
              <w:bottom w:val="single" w:color="000000" w:sz="4" w:space="0"/>
              <w:right w:val="single" w:color="000000" w:sz="4" w:space="0"/>
            </w:tcBorders>
            <w:shd w:val="clear" w:color="auto" w:fill="auto"/>
            <w:vAlign w:val="center"/>
          </w:tcPr>
          <w:p w14:paraId="1436163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82" w:type="pct"/>
            <w:tcBorders>
              <w:top w:val="nil"/>
              <w:left w:val="nil"/>
              <w:bottom w:val="single" w:color="000000" w:sz="4" w:space="0"/>
              <w:right w:val="single" w:color="000000" w:sz="4" w:space="0"/>
            </w:tcBorders>
            <w:shd w:val="clear" w:color="auto" w:fill="auto"/>
            <w:vAlign w:val="center"/>
          </w:tcPr>
          <w:p w14:paraId="4C6FE2E4">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39,649,578.17 </w:t>
            </w:r>
          </w:p>
        </w:tc>
        <w:tc>
          <w:tcPr>
            <w:tcW w:w="539" w:type="pct"/>
            <w:tcBorders>
              <w:top w:val="nil"/>
              <w:left w:val="nil"/>
              <w:bottom w:val="single" w:color="000000" w:sz="4" w:space="0"/>
              <w:right w:val="single" w:color="000000" w:sz="4" w:space="0"/>
            </w:tcBorders>
            <w:shd w:val="clear" w:color="auto" w:fill="auto"/>
            <w:vAlign w:val="center"/>
          </w:tcPr>
          <w:p w14:paraId="09101202">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39,649,578.17 </w:t>
            </w:r>
          </w:p>
        </w:tc>
        <w:tc>
          <w:tcPr>
            <w:tcW w:w="494" w:type="pct"/>
            <w:tcBorders>
              <w:top w:val="nil"/>
              <w:left w:val="nil"/>
              <w:bottom w:val="single" w:color="000000" w:sz="4" w:space="0"/>
              <w:right w:val="single" w:color="000000" w:sz="4" w:space="0"/>
            </w:tcBorders>
            <w:shd w:val="clear" w:color="auto" w:fill="auto"/>
            <w:vAlign w:val="center"/>
          </w:tcPr>
          <w:p w14:paraId="4E2CCE50">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25" w:type="pct"/>
            <w:tcBorders>
              <w:top w:val="nil"/>
              <w:left w:val="nil"/>
              <w:bottom w:val="single" w:color="000000" w:sz="4" w:space="0"/>
              <w:right w:val="single" w:color="000000" w:sz="4" w:space="0"/>
            </w:tcBorders>
            <w:shd w:val="clear" w:color="auto" w:fill="auto"/>
            <w:vAlign w:val="center"/>
          </w:tcPr>
          <w:p w14:paraId="58761F29">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3F2BC307">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55" w:type="pct"/>
            <w:tcBorders>
              <w:top w:val="nil"/>
              <w:left w:val="nil"/>
              <w:bottom w:val="single" w:color="000000" w:sz="4" w:space="0"/>
              <w:right w:val="single" w:color="000000" w:sz="4" w:space="0"/>
            </w:tcBorders>
            <w:shd w:val="clear" w:color="auto" w:fill="auto"/>
            <w:vAlign w:val="center"/>
          </w:tcPr>
          <w:p w14:paraId="1392A57B">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22" w:type="pct"/>
            <w:tcBorders>
              <w:top w:val="nil"/>
              <w:left w:val="nil"/>
              <w:bottom w:val="single" w:color="000000" w:sz="4" w:space="0"/>
              <w:right w:val="single" w:color="000000" w:sz="4" w:space="0"/>
            </w:tcBorders>
            <w:shd w:val="clear" w:color="auto" w:fill="auto"/>
            <w:vAlign w:val="center"/>
          </w:tcPr>
          <w:p w14:paraId="545A1195">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442F831E">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1B65FF7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1233" w:type="pct"/>
            <w:tcBorders>
              <w:top w:val="nil"/>
              <w:left w:val="nil"/>
              <w:bottom w:val="single" w:color="000000" w:sz="4" w:space="0"/>
              <w:right w:val="single" w:color="000000" w:sz="4" w:space="0"/>
            </w:tcBorders>
            <w:shd w:val="clear" w:color="auto" w:fill="auto"/>
            <w:vAlign w:val="center"/>
          </w:tcPr>
          <w:p w14:paraId="02511B0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一般公共服务支出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B6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34,416,056.19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D7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34,416,056.19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302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91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2B8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6A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BD5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ABBAAB">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2391C4E3">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w:t>
            </w:r>
          </w:p>
        </w:tc>
        <w:tc>
          <w:tcPr>
            <w:tcW w:w="1233" w:type="pct"/>
            <w:tcBorders>
              <w:top w:val="nil"/>
              <w:left w:val="nil"/>
              <w:bottom w:val="single" w:color="000000" w:sz="4" w:space="0"/>
              <w:right w:val="single" w:color="000000" w:sz="4" w:space="0"/>
            </w:tcBorders>
            <w:shd w:val="clear" w:color="auto" w:fill="auto"/>
            <w:vAlign w:val="center"/>
          </w:tcPr>
          <w:p w14:paraId="13C99258">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商贸事务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80C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34,391,696.19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EFF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34,391,696.19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55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282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84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CF1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940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A85A5B0">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1C0C4C1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2011301</w:t>
            </w:r>
          </w:p>
        </w:tc>
        <w:tc>
          <w:tcPr>
            <w:tcW w:w="1233" w:type="pct"/>
            <w:tcBorders>
              <w:top w:val="nil"/>
              <w:left w:val="nil"/>
              <w:bottom w:val="single" w:color="000000" w:sz="4" w:space="0"/>
              <w:right w:val="single" w:color="000000" w:sz="4" w:space="0"/>
            </w:tcBorders>
            <w:shd w:val="clear" w:color="auto" w:fill="auto"/>
            <w:vAlign w:val="center"/>
          </w:tcPr>
          <w:p w14:paraId="4A031F52">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322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245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E29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450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65B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D89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412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8DC395">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350CD68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1233" w:type="pct"/>
            <w:tcBorders>
              <w:top w:val="nil"/>
              <w:left w:val="nil"/>
              <w:bottom w:val="single" w:color="000000" w:sz="4" w:space="0"/>
              <w:right w:val="single" w:color="000000" w:sz="4" w:space="0"/>
            </w:tcBorders>
            <w:shd w:val="clear" w:color="auto" w:fill="auto"/>
            <w:vAlign w:val="center"/>
          </w:tcPr>
          <w:p w14:paraId="07B67FB6">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E44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E7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0E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08F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DC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9B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E8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0F96FA2">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4392A8C4">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2011399</w:t>
            </w:r>
          </w:p>
        </w:tc>
        <w:tc>
          <w:tcPr>
            <w:tcW w:w="1233" w:type="pct"/>
            <w:tcBorders>
              <w:top w:val="nil"/>
              <w:left w:val="nil"/>
              <w:bottom w:val="single" w:color="000000" w:sz="4" w:space="0"/>
              <w:right w:val="single" w:color="000000" w:sz="4" w:space="0"/>
            </w:tcBorders>
            <w:shd w:val="clear" w:color="auto" w:fill="auto"/>
            <w:vAlign w:val="center"/>
          </w:tcPr>
          <w:p w14:paraId="1B722113">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其他商贸事务支出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863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956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B8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AC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E4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4BA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AF7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5BD9FE8">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2E5FB08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w:t>
            </w:r>
          </w:p>
        </w:tc>
        <w:tc>
          <w:tcPr>
            <w:tcW w:w="1233" w:type="pct"/>
            <w:tcBorders>
              <w:top w:val="nil"/>
              <w:left w:val="nil"/>
              <w:bottom w:val="single" w:color="000000" w:sz="4" w:space="0"/>
              <w:right w:val="single" w:color="000000" w:sz="4" w:space="0"/>
            </w:tcBorders>
            <w:shd w:val="clear" w:color="auto" w:fill="auto"/>
            <w:vAlign w:val="center"/>
          </w:tcPr>
          <w:p w14:paraId="6167D99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组织事务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8A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8E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B84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007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26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930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2E8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8DF1E20">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70BA148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2013299</w:t>
            </w:r>
          </w:p>
        </w:tc>
        <w:tc>
          <w:tcPr>
            <w:tcW w:w="1233" w:type="pct"/>
            <w:tcBorders>
              <w:top w:val="nil"/>
              <w:left w:val="nil"/>
              <w:bottom w:val="single" w:color="000000" w:sz="4" w:space="0"/>
              <w:right w:val="single" w:color="000000" w:sz="4" w:space="0"/>
            </w:tcBorders>
            <w:shd w:val="clear" w:color="auto" w:fill="auto"/>
            <w:vAlign w:val="center"/>
          </w:tcPr>
          <w:p w14:paraId="4B97578A">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其他组织事务支出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12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268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317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3D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66F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81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8DB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B6CD36">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196A31B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w:t>
            </w:r>
          </w:p>
        </w:tc>
        <w:tc>
          <w:tcPr>
            <w:tcW w:w="1233" w:type="pct"/>
            <w:tcBorders>
              <w:top w:val="nil"/>
              <w:left w:val="nil"/>
              <w:bottom w:val="single" w:color="000000" w:sz="4" w:space="0"/>
              <w:right w:val="single" w:color="000000" w:sz="4" w:space="0"/>
            </w:tcBorders>
            <w:shd w:val="clear" w:color="auto" w:fill="auto"/>
            <w:vAlign w:val="center"/>
          </w:tcPr>
          <w:p w14:paraId="76ECA731">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643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3C6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2D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29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33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3D5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BB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8F277CF">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5F49C8D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1233" w:type="pct"/>
            <w:tcBorders>
              <w:top w:val="nil"/>
              <w:left w:val="nil"/>
              <w:bottom w:val="single" w:color="000000" w:sz="4" w:space="0"/>
              <w:right w:val="single" w:color="000000" w:sz="4" w:space="0"/>
            </w:tcBorders>
            <w:shd w:val="clear" w:color="auto" w:fill="auto"/>
            <w:vAlign w:val="center"/>
          </w:tcPr>
          <w:p w14:paraId="4AD6865E">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E5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50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E75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628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08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E1F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1DC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9C266F3">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0FA6DB0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1233" w:type="pct"/>
            <w:tcBorders>
              <w:top w:val="nil"/>
              <w:left w:val="nil"/>
              <w:bottom w:val="single" w:color="000000" w:sz="4" w:space="0"/>
              <w:right w:val="single" w:color="000000" w:sz="4" w:space="0"/>
            </w:tcBorders>
            <w:shd w:val="clear" w:color="auto" w:fill="auto"/>
            <w:vAlign w:val="center"/>
          </w:tcPr>
          <w:p w14:paraId="3FF239F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2B2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E2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337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F36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A27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7F7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2A6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4C999C">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6282225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1233" w:type="pct"/>
            <w:tcBorders>
              <w:top w:val="nil"/>
              <w:left w:val="nil"/>
              <w:bottom w:val="single" w:color="000000" w:sz="4" w:space="0"/>
              <w:right w:val="single" w:color="000000" w:sz="4" w:space="0"/>
            </w:tcBorders>
            <w:shd w:val="clear" w:color="auto" w:fill="auto"/>
            <w:vAlign w:val="center"/>
          </w:tcPr>
          <w:p w14:paraId="32514F8D">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D8A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41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DF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D9F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734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9F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3CA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4B71EA2">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3143C32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2080501</w:t>
            </w:r>
          </w:p>
        </w:tc>
        <w:tc>
          <w:tcPr>
            <w:tcW w:w="1233" w:type="pct"/>
            <w:tcBorders>
              <w:top w:val="nil"/>
              <w:left w:val="nil"/>
              <w:bottom w:val="single" w:color="000000" w:sz="4" w:space="0"/>
              <w:right w:val="single" w:color="000000" w:sz="4" w:space="0"/>
            </w:tcBorders>
            <w:shd w:val="clear" w:color="auto" w:fill="auto"/>
            <w:vAlign w:val="center"/>
          </w:tcPr>
          <w:p w14:paraId="5BEDFA97">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行政单位离退休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7E8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3AA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57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C36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6C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88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34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2BFA673">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55FD44B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233" w:type="pct"/>
            <w:tcBorders>
              <w:top w:val="nil"/>
              <w:left w:val="nil"/>
              <w:bottom w:val="single" w:color="000000" w:sz="4" w:space="0"/>
              <w:right w:val="single" w:color="000000" w:sz="4" w:space="0"/>
            </w:tcBorders>
            <w:shd w:val="clear" w:color="auto" w:fill="auto"/>
            <w:vAlign w:val="center"/>
          </w:tcPr>
          <w:p w14:paraId="3BC30EC2">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8A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B08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3D7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070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06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93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B18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03E1B21">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752CDEAB">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233" w:type="pct"/>
            <w:tcBorders>
              <w:top w:val="nil"/>
              <w:left w:val="nil"/>
              <w:bottom w:val="single" w:color="000000" w:sz="4" w:space="0"/>
              <w:right w:val="single" w:color="000000" w:sz="4" w:space="0"/>
            </w:tcBorders>
            <w:shd w:val="clear" w:color="auto" w:fill="auto"/>
            <w:vAlign w:val="center"/>
          </w:tcPr>
          <w:p w14:paraId="66D57C8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CD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C47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F9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96F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14B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47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18B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DBE2945">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79841A2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233" w:type="pct"/>
            <w:tcBorders>
              <w:top w:val="nil"/>
              <w:left w:val="nil"/>
              <w:bottom w:val="single" w:color="000000" w:sz="4" w:space="0"/>
              <w:right w:val="single" w:color="000000" w:sz="4" w:space="0"/>
            </w:tcBorders>
            <w:shd w:val="clear" w:color="auto" w:fill="auto"/>
            <w:vAlign w:val="center"/>
          </w:tcPr>
          <w:p w14:paraId="5FA9B9E2">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E9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80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E0A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5F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F4F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E7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9BA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EEB95E">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4A19A3D8">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1233" w:type="pct"/>
            <w:tcBorders>
              <w:top w:val="nil"/>
              <w:left w:val="nil"/>
              <w:bottom w:val="single" w:color="000000" w:sz="4" w:space="0"/>
              <w:right w:val="single" w:color="000000" w:sz="4" w:space="0"/>
            </w:tcBorders>
            <w:shd w:val="clear" w:color="auto" w:fill="auto"/>
            <w:vAlign w:val="center"/>
          </w:tcPr>
          <w:p w14:paraId="06BB5564">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A9D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A3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9FA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7D4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F5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14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EE1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D68869">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3F930DA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1233" w:type="pct"/>
            <w:tcBorders>
              <w:top w:val="nil"/>
              <w:left w:val="nil"/>
              <w:bottom w:val="single" w:color="000000" w:sz="4" w:space="0"/>
              <w:right w:val="single" w:color="000000" w:sz="4" w:space="0"/>
            </w:tcBorders>
            <w:shd w:val="clear" w:color="auto" w:fill="auto"/>
            <w:vAlign w:val="center"/>
          </w:tcPr>
          <w:p w14:paraId="1C4C5B74">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61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E55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0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5A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14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74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4FA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ED2C752">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4A276F57">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233" w:type="pct"/>
            <w:tcBorders>
              <w:top w:val="nil"/>
              <w:left w:val="nil"/>
              <w:bottom w:val="single" w:color="000000" w:sz="4" w:space="0"/>
              <w:right w:val="single" w:color="000000" w:sz="4" w:space="0"/>
            </w:tcBorders>
            <w:shd w:val="clear" w:color="auto" w:fill="auto"/>
            <w:vAlign w:val="center"/>
          </w:tcPr>
          <w:p w14:paraId="216993F8">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663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890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0FA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DEC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3E7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DC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02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1D974AD">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6531BFE5">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233" w:type="pct"/>
            <w:tcBorders>
              <w:top w:val="nil"/>
              <w:left w:val="nil"/>
              <w:bottom w:val="single" w:color="000000" w:sz="4" w:space="0"/>
              <w:right w:val="single" w:color="000000" w:sz="4" w:space="0"/>
            </w:tcBorders>
            <w:shd w:val="clear" w:color="auto" w:fill="auto"/>
            <w:vAlign w:val="center"/>
          </w:tcPr>
          <w:p w14:paraId="0CAF2761">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55C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9E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E9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79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0C6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21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B4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218862F">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60C69BD0">
            <w:pPr>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p>
        </w:tc>
        <w:tc>
          <w:tcPr>
            <w:tcW w:w="1233" w:type="pct"/>
            <w:tcBorders>
              <w:top w:val="nil"/>
              <w:left w:val="nil"/>
              <w:bottom w:val="single" w:color="000000" w:sz="4" w:space="0"/>
              <w:right w:val="single" w:color="000000" w:sz="4" w:space="0"/>
            </w:tcBorders>
            <w:shd w:val="clear" w:color="auto" w:fill="auto"/>
            <w:vAlign w:val="center"/>
          </w:tcPr>
          <w:p w14:paraId="5D5FBC5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农林水支出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87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5BD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17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E7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85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19D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C3F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89E71D3">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5166969E">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w:t>
            </w:r>
          </w:p>
        </w:tc>
        <w:tc>
          <w:tcPr>
            <w:tcW w:w="1233" w:type="pct"/>
            <w:tcBorders>
              <w:top w:val="nil"/>
              <w:left w:val="nil"/>
              <w:bottom w:val="single" w:color="000000" w:sz="4" w:space="0"/>
              <w:right w:val="single" w:color="000000" w:sz="4" w:space="0"/>
            </w:tcBorders>
            <w:shd w:val="clear" w:color="auto" w:fill="auto"/>
            <w:vAlign w:val="center"/>
          </w:tcPr>
          <w:p w14:paraId="57BC2F1D">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巩固脱贫攻坚成果衔接乡村振兴</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AE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1A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73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D5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788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29B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235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A330BAC">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7E7BF68E">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1233" w:type="pct"/>
            <w:tcBorders>
              <w:top w:val="nil"/>
              <w:left w:val="nil"/>
              <w:bottom w:val="single" w:color="000000" w:sz="4" w:space="0"/>
              <w:right w:val="single" w:color="000000" w:sz="4" w:space="0"/>
            </w:tcBorders>
            <w:shd w:val="clear" w:color="auto" w:fill="auto"/>
            <w:vAlign w:val="center"/>
          </w:tcPr>
          <w:p w14:paraId="7D1008A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C3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C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C4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3B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730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43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9FA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AC4F1A1">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4D34BD8F">
            <w:pPr>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233" w:type="pct"/>
            <w:tcBorders>
              <w:top w:val="nil"/>
              <w:left w:val="nil"/>
              <w:bottom w:val="single" w:color="000000" w:sz="4" w:space="0"/>
              <w:right w:val="single" w:color="000000" w:sz="4" w:space="0"/>
            </w:tcBorders>
            <w:shd w:val="clear" w:color="auto" w:fill="auto"/>
            <w:vAlign w:val="center"/>
          </w:tcPr>
          <w:p w14:paraId="7CFA9683">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商业服务业等支出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26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56D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18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83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29A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530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720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6B8096D">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7225249E">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w:t>
            </w:r>
          </w:p>
        </w:tc>
        <w:tc>
          <w:tcPr>
            <w:tcW w:w="1233" w:type="pct"/>
            <w:tcBorders>
              <w:top w:val="nil"/>
              <w:left w:val="nil"/>
              <w:bottom w:val="single" w:color="000000" w:sz="4" w:space="0"/>
              <w:right w:val="single" w:color="000000" w:sz="4" w:space="0"/>
            </w:tcBorders>
            <w:shd w:val="clear" w:color="auto" w:fill="auto"/>
            <w:vAlign w:val="center"/>
          </w:tcPr>
          <w:p w14:paraId="051D0B27">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商业流通事务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A00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2D0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48E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4FB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316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596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DD8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175C2A2">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5B86F3E5">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1233" w:type="pct"/>
            <w:tcBorders>
              <w:top w:val="nil"/>
              <w:left w:val="nil"/>
              <w:bottom w:val="single" w:color="000000" w:sz="4" w:space="0"/>
              <w:right w:val="single" w:color="000000" w:sz="4" w:space="0"/>
            </w:tcBorders>
            <w:shd w:val="clear" w:color="auto" w:fill="auto"/>
            <w:vAlign w:val="center"/>
          </w:tcPr>
          <w:p w14:paraId="4FDE4FD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71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174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91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9D3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CB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B57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289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3182955">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7FFB812D">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w:t>
            </w:r>
          </w:p>
        </w:tc>
        <w:tc>
          <w:tcPr>
            <w:tcW w:w="1233" w:type="pct"/>
            <w:tcBorders>
              <w:top w:val="nil"/>
              <w:left w:val="nil"/>
              <w:bottom w:val="single" w:color="000000" w:sz="4" w:space="0"/>
              <w:right w:val="single" w:color="000000" w:sz="4" w:space="0"/>
            </w:tcBorders>
            <w:shd w:val="clear" w:color="auto" w:fill="auto"/>
            <w:vAlign w:val="center"/>
          </w:tcPr>
          <w:p w14:paraId="465E46C9">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涉外发展服务支出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4D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CF8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BB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A0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926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00F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65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1A3D3DC">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21D2A5B2">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2160699</w:t>
            </w:r>
          </w:p>
        </w:tc>
        <w:tc>
          <w:tcPr>
            <w:tcW w:w="1233" w:type="pct"/>
            <w:tcBorders>
              <w:top w:val="nil"/>
              <w:left w:val="nil"/>
              <w:bottom w:val="single" w:color="000000" w:sz="4" w:space="0"/>
              <w:right w:val="single" w:color="000000" w:sz="4" w:space="0"/>
            </w:tcBorders>
            <w:shd w:val="clear" w:color="auto" w:fill="auto"/>
            <w:vAlign w:val="center"/>
          </w:tcPr>
          <w:p w14:paraId="01388D25">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其他涉外发展服务支出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00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FB1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1E0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15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AB8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D3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94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446653E">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17FD611D">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1233" w:type="pct"/>
            <w:tcBorders>
              <w:top w:val="nil"/>
              <w:left w:val="nil"/>
              <w:bottom w:val="single" w:color="000000" w:sz="4" w:space="0"/>
              <w:right w:val="single" w:color="000000" w:sz="4" w:space="0"/>
            </w:tcBorders>
            <w:shd w:val="clear" w:color="auto" w:fill="auto"/>
            <w:vAlign w:val="center"/>
          </w:tcPr>
          <w:p w14:paraId="1BACBB4E">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8F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93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774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C7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326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C83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13E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F68C02">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40C71517">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1233" w:type="pct"/>
            <w:tcBorders>
              <w:top w:val="nil"/>
              <w:left w:val="nil"/>
              <w:bottom w:val="single" w:color="000000" w:sz="4" w:space="0"/>
              <w:right w:val="single" w:color="000000" w:sz="4" w:space="0"/>
            </w:tcBorders>
            <w:shd w:val="clear" w:color="auto" w:fill="auto"/>
            <w:vAlign w:val="center"/>
          </w:tcPr>
          <w:p w14:paraId="4F00312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86D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AE3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F75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58D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6B4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645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A5B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BC5393E">
        <w:tblPrEx>
          <w:tblCellMar>
            <w:top w:w="0" w:type="dxa"/>
            <w:left w:w="108" w:type="dxa"/>
            <w:bottom w:w="0" w:type="dxa"/>
            <w:right w:w="108" w:type="dxa"/>
          </w:tblCellMar>
        </w:tblPrEx>
        <w:trPr>
          <w:trHeight w:val="308" w:hRule="atLeast"/>
          <w:jc w:val="center"/>
        </w:trPr>
        <w:tc>
          <w:tcPr>
            <w:tcW w:w="531" w:type="pct"/>
            <w:gridSpan w:val="3"/>
            <w:tcBorders>
              <w:top w:val="nil"/>
              <w:left w:val="single" w:color="000000" w:sz="4" w:space="0"/>
              <w:bottom w:val="single" w:color="000000" w:sz="4" w:space="0"/>
              <w:right w:val="single" w:color="000000" w:sz="4" w:space="0"/>
            </w:tcBorders>
            <w:shd w:val="clear" w:color="auto" w:fill="auto"/>
            <w:vAlign w:val="center"/>
          </w:tcPr>
          <w:p w14:paraId="50D43CE9">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233" w:type="pct"/>
            <w:tcBorders>
              <w:top w:val="nil"/>
              <w:left w:val="nil"/>
              <w:bottom w:val="single" w:color="000000" w:sz="4" w:space="0"/>
              <w:right w:val="single" w:color="000000" w:sz="4" w:space="0"/>
            </w:tcBorders>
            <w:shd w:val="clear" w:color="auto" w:fill="auto"/>
            <w:vAlign w:val="center"/>
          </w:tcPr>
          <w:p w14:paraId="2FC7E6C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EFA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55C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396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630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F4A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9E8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CEE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E04CC70">
      <w:pPr>
        <w:rPr>
          <w:rFonts w:hint="default" w:ascii="Times New Roman" w:hAnsi="Times New Roman"/>
          <w:sz w:val="21"/>
          <w:szCs w:val="21"/>
        </w:rPr>
      </w:pPr>
      <w:r>
        <w:rPr>
          <w:rFonts w:hint="default" w:ascii="Times New Roman" w:hAnsi="Times New Roman"/>
          <w:sz w:val="21"/>
          <w:szCs w:val="21"/>
        </w:rPr>
        <w:br w:type="page"/>
      </w:r>
    </w:p>
    <w:tbl>
      <w:tblPr>
        <w:tblStyle w:val="7"/>
        <w:tblW w:w="5000" w:type="pct"/>
        <w:jc w:val="center"/>
        <w:tblLayout w:type="autofit"/>
        <w:tblCellMar>
          <w:top w:w="0" w:type="dxa"/>
          <w:left w:w="108" w:type="dxa"/>
          <w:bottom w:w="0" w:type="dxa"/>
          <w:right w:w="108" w:type="dxa"/>
        </w:tblCellMar>
      </w:tblPr>
      <w:tblGrid>
        <w:gridCol w:w="542"/>
        <w:gridCol w:w="542"/>
        <w:gridCol w:w="479"/>
        <w:gridCol w:w="4380"/>
        <w:gridCol w:w="1749"/>
        <w:gridCol w:w="1640"/>
        <w:gridCol w:w="1749"/>
        <w:gridCol w:w="1693"/>
        <w:gridCol w:w="1267"/>
        <w:gridCol w:w="1523"/>
      </w:tblGrid>
      <w:tr w14:paraId="27C5782A">
        <w:tblPrEx>
          <w:tblCellMar>
            <w:top w:w="0" w:type="dxa"/>
            <w:left w:w="108" w:type="dxa"/>
            <w:bottom w:w="0" w:type="dxa"/>
            <w:right w:w="108" w:type="dxa"/>
          </w:tblCellMar>
        </w:tblPrEx>
        <w:trPr>
          <w:trHeight w:val="390" w:hRule="atLeast"/>
          <w:jc w:val="center"/>
        </w:trPr>
        <w:tc>
          <w:tcPr>
            <w:tcW w:w="5000" w:type="pct"/>
            <w:gridSpan w:val="10"/>
            <w:tcBorders>
              <w:top w:val="nil"/>
              <w:left w:val="nil"/>
              <w:bottom w:val="nil"/>
              <w:right w:val="nil"/>
            </w:tcBorders>
            <w:shd w:val="clear" w:color="auto" w:fill="auto"/>
            <w:vAlign w:val="bottom"/>
          </w:tcPr>
          <w:p w14:paraId="249315BF">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支出决算表</w:t>
            </w:r>
          </w:p>
        </w:tc>
      </w:tr>
      <w:tr w14:paraId="15CAFD32">
        <w:tblPrEx>
          <w:tblCellMar>
            <w:top w:w="0" w:type="dxa"/>
            <w:left w:w="108" w:type="dxa"/>
            <w:bottom w:w="0" w:type="dxa"/>
            <w:right w:w="108" w:type="dxa"/>
          </w:tblCellMar>
        </w:tblPrEx>
        <w:trPr>
          <w:trHeight w:val="270" w:hRule="atLeast"/>
          <w:jc w:val="center"/>
        </w:trPr>
        <w:tc>
          <w:tcPr>
            <w:tcW w:w="4511" w:type="pct"/>
            <w:gridSpan w:val="9"/>
            <w:vMerge w:val="restart"/>
            <w:tcBorders>
              <w:top w:val="nil"/>
              <w:left w:val="nil"/>
              <w:right w:val="nil"/>
            </w:tcBorders>
            <w:shd w:val="clear" w:color="auto" w:fill="auto"/>
            <w:vAlign w:val="bottom"/>
          </w:tcPr>
          <w:p w14:paraId="64BA85AB">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color w:val="000000"/>
                <w:sz w:val="20"/>
              </w:rPr>
              <w:t xml:space="preserve">石柱土家族自治县商务委员会本级 </w:t>
            </w:r>
          </w:p>
        </w:tc>
        <w:tc>
          <w:tcPr>
            <w:tcW w:w="488" w:type="pct"/>
            <w:tcBorders>
              <w:top w:val="nil"/>
              <w:left w:val="nil"/>
              <w:bottom w:val="nil"/>
              <w:right w:val="nil"/>
            </w:tcBorders>
            <w:shd w:val="clear" w:color="auto" w:fill="auto"/>
            <w:vAlign w:val="bottom"/>
          </w:tcPr>
          <w:p w14:paraId="1D0C524C">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03表</w:t>
            </w:r>
          </w:p>
        </w:tc>
      </w:tr>
      <w:tr w14:paraId="2C57C7C9">
        <w:tblPrEx>
          <w:tblCellMar>
            <w:top w:w="0" w:type="dxa"/>
            <w:left w:w="108" w:type="dxa"/>
            <w:bottom w:w="0" w:type="dxa"/>
            <w:right w:w="108" w:type="dxa"/>
          </w:tblCellMar>
        </w:tblPrEx>
        <w:trPr>
          <w:trHeight w:val="270" w:hRule="atLeast"/>
          <w:jc w:val="center"/>
        </w:trPr>
        <w:tc>
          <w:tcPr>
            <w:tcW w:w="4511" w:type="pct"/>
            <w:gridSpan w:val="9"/>
            <w:vMerge w:val="continue"/>
            <w:tcBorders>
              <w:left w:val="nil"/>
              <w:bottom w:val="nil"/>
              <w:right w:val="nil"/>
            </w:tcBorders>
            <w:shd w:val="clear" w:color="auto" w:fill="auto"/>
            <w:vAlign w:val="bottom"/>
          </w:tcPr>
          <w:p w14:paraId="22F8F18D">
            <w:pPr>
              <w:rPr>
                <w:rFonts w:hint="default" w:ascii="Times New Roman" w:hAnsi="Times New Roman"/>
                <w:color w:val="000000"/>
                <w:sz w:val="20"/>
                <w:szCs w:val="20"/>
              </w:rPr>
            </w:pPr>
          </w:p>
        </w:tc>
        <w:tc>
          <w:tcPr>
            <w:tcW w:w="488" w:type="pct"/>
            <w:tcBorders>
              <w:top w:val="nil"/>
              <w:left w:val="nil"/>
              <w:bottom w:val="nil"/>
              <w:right w:val="nil"/>
            </w:tcBorders>
            <w:shd w:val="clear" w:color="auto" w:fill="auto"/>
            <w:vAlign w:val="bottom"/>
          </w:tcPr>
          <w:p w14:paraId="1A99DA49">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141CF8B5">
        <w:tblPrEx>
          <w:tblCellMar>
            <w:top w:w="0" w:type="dxa"/>
            <w:left w:w="108" w:type="dxa"/>
            <w:bottom w:w="0" w:type="dxa"/>
            <w:right w:w="108" w:type="dxa"/>
          </w:tblCellMar>
        </w:tblPrEx>
        <w:trPr>
          <w:trHeight w:val="326" w:hRule="atLeast"/>
          <w:jc w:val="center"/>
        </w:trPr>
        <w:tc>
          <w:tcPr>
            <w:tcW w:w="50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34C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1407" w:type="pct"/>
            <w:vMerge w:val="restart"/>
            <w:tcBorders>
              <w:top w:val="single" w:color="000000" w:sz="4" w:space="0"/>
              <w:left w:val="nil"/>
              <w:bottom w:val="single" w:color="000000" w:sz="4" w:space="0"/>
              <w:right w:val="single" w:color="000000" w:sz="4" w:space="0"/>
            </w:tcBorders>
            <w:shd w:val="clear" w:color="auto" w:fill="auto"/>
            <w:vAlign w:val="center"/>
          </w:tcPr>
          <w:p w14:paraId="4A21241D">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562" w:type="pct"/>
            <w:vMerge w:val="restart"/>
            <w:tcBorders>
              <w:top w:val="single" w:color="000000" w:sz="4" w:space="0"/>
              <w:left w:val="nil"/>
              <w:bottom w:val="single" w:color="000000" w:sz="4" w:space="0"/>
              <w:right w:val="single" w:color="000000" w:sz="4" w:space="0"/>
            </w:tcBorders>
            <w:shd w:val="clear" w:color="auto" w:fill="auto"/>
            <w:vAlign w:val="center"/>
          </w:tcPr>
          <w:p w14:paraId="51C3E543">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本年支出合计</w:t>
            </w:r>
          </w:p>
        </w:tc>
        <w:tc>
          <w:tcPr>
            <w:tcW w:w="527" w:type="pct"/>
            <w:vMerge w:val="restart"/>
            <w:tcBorders>
              <w:top w:val="single" w:color="000000" w:sz="4" w:space="0"/>
              <w:left w:val="nil"/>
              <w:bottom w:val="single" w:color="000000" w:sz="4" w:space="0"/>
              <w:right w:val="single" w:color="000000" w:sz="4" w:space="0"/>
            </w:tcBorders>
            <w:shd w:val="clear" w:color="auto" w:fill="auto"/>
            <w:vAlign w:val="center"/>
          </w:tcPr>
          <w:p w14:paraId="3F731CB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562" w:type="pct"/>
            <w:vMerge w:val="restart"/>
            <w:tcBorders>
              <w:top w:val="single" w:color="000000" w:sz="4" w:space="0"/>
              <w:left w:val="nil"/>
              <w:bottom w:val="single" w:color="000000" w:sz="4" w:space="0"/>
              <w:right w:val="single" w:color="000000" w:sz="4" w:space="0"/>
            </w:tcBorders>
            <w:shd w:val="clear" w:color="auto" w:fill="auto"/>
            <w:vAlign w:val="center"/>
          </w:tcPr>
          <w:p w14:paraId="554FAD4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544" w:type="pct"/>
            <w:vMerge w:val="restart"/>
            <w:tcBorders>
              <w:top w:val="single" w:color="000000" w:sz="4" w:space="0"/>
              <w:left w:val="nil"/>
              <w:bottom w:val="single" w:color="000000" w:sz="4" w:space="0"/>
              <w:right w:val="single" w:color="000000" w:sz="4" w:space="0"/>
            </w:tcBorders>
            <w:shd w:val="clear" w:color="auto" w:fill="auto"/>
            <w:vAlign w:val="center"/>
          </w:tcPr>
          <w:p w14:paraId="56FAF42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上缴上级支出</w:t>
            </w:r>
          </w:p>
        </w:tc>
        <w:tc>
          <w:tcPr>
            <w:tcW w:w="405" w:type="pct"/>
            <w:vMerge w:val="restart"/>
            <w:tcBorders>
              <w:top w:val="single" w:color="000000" w:sz="4" w:space="0"/>
              <w:left w:val="nil"/>
              <w:bottom w:val="single" w:color="000000" w:sz="4" w:space="0"/>
              <w:right w:val="single" w:color="000000" w:sz="4" w:space="0"/>
            </w:tcBorders>
            <w:shd w:val="clear" w:color="auto" w:fill="auto"/>
            <w:vAlign w:val="center"/>
          </w:tcPr>
          <w:p w14:paraId="319C414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经营支出</w:t>
            </w:r>
          </w:p>
        </w:tc>
        <w:tc>
          <w:tcPr>
            <w:tcW w:w="488" w:type="pct"/>
            <w:vMerge w:val="restart"/>
            <w:tcBorders>
              <w:top w:val="single" w:color="000000" w:sz="4" w:space="0"/>
              <w:left w:val="nil"/>
              <w:bottom w:val="single" w:color="000000" w:sz="4" w:space="0"/>
              <w:right w:val="single" w:color="000000" w:sz="4" w:space="0"/>
            </w:tcBorders>
            <w:shd w:val="clear" w:color="auto" w:fill="auto"/>
            <w:vAlign w:val="center"/>
          </w:tcPr>
          <w:p w14:paraId="609A1035">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对附属单位补助支出</w:t>
            </w:r>
          </w:p>
        </w:tc>
      </w:tr>
      <w:tr w14:paraId="31C0D9B9">
        <w:tblPrEx>
          <w:tblCellMar>
            <w:top w:w="0" w:type="dxa"/>
            <w:left w:w="108" w:type="dxa"/>
            <w:bottom w:w="0" w:type="dxa"/>
            <w:right w:w="108" w:type="dxa"/>
          </w:tblCellMar>
        </w:tblPrEx>
        <w:trPr>
          <w:trHeight w:val="326" w:hRule="atLeast"/>
          <w:jc w:val="center"/>
        </w:trPr>
        <w:tc>
          <w:tcPr>
            <w:tcW w:w="50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4361">
            <w:pPr>
              <w:jc w:val="center"/>
              <w:rPr>
                <w:rFonts w:hint="default" w:ascii="Times New Roman" w:hAnsi="Times New Roman"/>
                <w:color w:val="000000"/>
                <w:sz w:val="20"/>
                <w:szCs w:val="20"/>
              </w:rPr>
            </w:pPr>
          </w:p>
        </w:tc>
        <w:tc>
          <w:tcPr>
            <w:tcW w:w="1407" w:type="pct"/>
            <w:vMerge w:val="continue"/>
            <w:tcBorders>
              <w:top w:val="single" w:color="000000" w:sz="4" w:space="0"/>
              <w:left w:val="nil"/>
              <w:bottom w:val="single" w:color="000000" w:sz="4" w:space="0"/>
              <w:right w:val="single" w:color="000000" w:sz="4" w:space="0"/>
            </w:tcBorders>
            <w:shd w:val="clear" w:color="auto" w:fill="auto"/>
            <w:vAlign w:val="center"/>
          </w:tcPr>
          <w:p w14:paraId="7EE68CB5">
            <w:pPr>
              <w:jc w:val="center"/>
              <w:rPr>
                <w:rFonts w:hint="default" w:ascii="Times New Roman" w:hAnsi="Times New Roman"/>
                <w:color w:val="000000"/>
                <w:sz w:val="20"/>
                <w:szCs w:val="20"/>
              </w:rPr>
            </w:pPr>
          </w:p>
        </w:tc>
        <w:tc>
          <w:tcPr>
            <w:tcW w:w="562" w:type="pct"/>
            <w:vMerge w:val="continue"/>
            <w:tcBorders>
              <w:top w:val="single" w:color="000000" w:sz="4" w:space="0"/>
              <w:left w:val="nil"/>
              <w:bottom w:val="single" w:color="000000" w:sz="4" w:space="0"/>
              <w:right w:val="single" w:color="000000" w:sz="4" w:space="0"/>
            </w:tcBorders>
            <w:shd w:val="clear" w:color="auto" w:fill="auto"/>
            <w:vAlign w:val="center"/>
          </w:tcPr>
          <w:p w14:paraId="253F6377">
            <w:pPr>
              <w:jc w:val="center"/>
              <w:rPr>
                <w:rFonts w:hint="default" w:ascii="Times New Roman" w:hAnsi="Times New Roman"/>
                <w:color w:val="000000"/>
                <w:sz w:val="20"/>
                <w:szCs w:val="20"/>
              </w:rPr>
            </w:pPr>
          </w:p>
        </w:tc>
        <w:tc>
          <w:tcPr>
            <w:tcW w:w="527" w:type="pct"/>
            <w:vMerge w:val="continue"/>
            <w:tcBorders>
              <w:top w:val="single" w:color="000000" w:sz="4" w:space="0"/>
              <w:left w:val="nil"/>
              <w:bottom w:val="single" w:color="000000" w:sz="4" w:space="0"/>
              <w:right w:val="single" w:color="000000" w:sz="4" w:space="0"/>
            </w:tcBorders>
            <w:shd w:val="clear" w:color="auto" w:fill="auto"/>
            <w:vAlign w:val="center"/>
          </w:tcPr>
          <w:p w14:paraId="4FBA9C77">
            <w:pPr>
              <w:jc w:val="center"/>
              <w:rPr>
                <w:rFonts w:hint="default" w:ascii="Times New Roman" w:hAnsi="Times New Roman"/>
                <w:color w:val="000000"/>
                <w:sz w:val="20"/>
                <w:szCs w:val="20"/>
              </w:rPr>
            </w:pPr>
          </w:p>
        </w:tc>
        <w:tc>
          <w:tcPr>
            <w:tcW w:w="562" w:type="pct"/>
            <w:vMerge w:val="continue"/>
            <w:tcBorders>
              <w:top w:val="single" w:color="000000" w:sz="4" w:space="0"/>
              <w:left w:val="nil"/>
              <w:bottom w:val="single" w:color="000000" w:sz="4" w:space="0"/>
              <w:right w:val="single" w:color="000000" w:sz="4" w:space="0"/>
            </w:tcBorders>
            <w:shd w:val="clear" w:color="auto" w:fill="auto"/>
            <w:vAlign w:val="center"/>
          </w:tcPr>
          <w:p w14:paraId="6E0A1D85">
            <w:pPr>
              <w:jc w:val="center"/>
              <w:rPr>
                <w:rFonts w:hint="default" w:ascii="Times New Roman" w:hAnsi="Times New Roman"/>
                <w:color w:val="000000"/>
                <w:sz w:val="20"/>
                <w:szCs w:val="20"/>
              </w:rPr>
            </w:pPr>
          </w:p>
        </w:tc>
        <w:tc>
          <w:tcPr>
            <w:tcW w:w="544" w:type="pct"/>
            <w:vMerge w:val="continue"/>
            <w:tcBorders>
              <w:top w:val="single" w:color="000000" w:sz="4" w:space="0"/>
              <w:left w:val="nil"/>
              <w:bottom w:val="single" w:color="000000" w:sz="4" w:space="0"/>
              <w:right w:val="single" w:color="000000" w:sz="4" w:space="0"/>
            </w:tcBorders>
            <w:shd w:val="clear" w:color="auto" w:fill="auto"/>
            <w:vAlign w:val="center"/>
          </w:tcPr>
          <w:p w14:paraId="5C4202CC">
            <w:pPr>
              <w:jc w:val="center"/>
              <w:rPr>
                <w:rFonts w:hint="default" w:ascii="Times New Roman" w:hAnsi="Times New Roman"/>
                <w:color w:val="000000"/>
                <w:sz w:val="20"/>
                <w:szCs w:val="20"/>
              </w:rPr>
            </w:pPr>
          </w:p>
        </w:tc>
        <w:tc>
          <w:tcPr>
            <w:tcW w:w="405" w:type="pct"/>
            <w:vMerge w:val="continue"/>
            <w:tcBorders>
              <w:top w:val="single" w:color="000000" w:sz="4" w:space="0"/>
              <w:left w:val="nil"/>
              <w:bottom w:val="single" w:color="000000" w:sz="4" w:space="0"/>
              <w:right w:val="single" w:color="000000" w:sz="4" w:space="0"/>
            </w:tcBorders>
            <w:shd w:val="clear" w:color="auto" w:fill="auto"/>
            <w:vAlign w:val="center"/>
          </w:tcPr>
          <w:p w14:paraId="3ADD6B5D">
            <w:pPr>
              <w:jc w:val="center"/>
              <w:rPr>
                <w:rFonts w:hint="default" w:ascii="Times New Roman" w:hAnsi="Times New Roman"/>
                <w:color w:val="000000"/>
                <w:sz w:val="20"/>
                <w:szCs w:val="20"/>
              </w:rPr>
            </w:pPr>
          </w:p>
        </w:tc>
        <w:tc>
          <w:tcPr>
            <w:tcW w:w="488" w:type="pct"/>
            <w:vMerge w:val="continue"/>
            <w:tcBorders>
              <w:top w:val="single" w:color="000000" w:sz="4" w:space="0"/>
              <w:left w:val="nil"/>
              <w:bottom w:val="single" w:color="000000" w:sz="4" w:space="0"/>
              <w:right w:val="single" w:color="000000" w:sz="4" w:space="0"/>
            </w:tcBorders>
            <w:shd w:val="clear" w:color="auto" w:fill="auto"/>
            <w:vAlign w:val="center"/>
          </w:tcPr>
          <w:p w14:paraId="4915FEF5">
            <w:pPr>
              <w:jc w:val="center"/>
              <w:rPr>
                <w:rFonts w:hint="default" w:ascii="Times New Roman" w:hAnsi="Times New Roman"/>
                <w:color w:val="000000"/>
                <w:sz w:val="20"/>
                <w:szCs w:val="20"/>
              </w:rPr>
            </w:pPr>
          </w:p>
        </w:tc>
      </w:tr>
      <w:tr w14:paraId="130B2D7C">
        <w:tblPrEx>
          <w:tblCellMar>
            <w:top w:w="0" w:type="dxa"/>
            <w:left w:w="108" w:type="dxa"/>
            <w:bottom w:w="0" w:type="dxa"/>
            <w:right w:w="108" w:type="dxa"/>
          </w:tblCellMar>
        </w:tblPrEx>
        <w:trPr>
          <w:trHeight w:val="326" w:hRule="atLeast"/>
          <w:jc w:val="center"/>
        </w:trPr>
        <w:tc>
          <w:tcPr>
            <w:tcW w:w="50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908A">
            <w:pPr>
              <w:jc w:val="center"/>
              <w:rPr>
                <w:rFonts w:hint="default" w:ascii="Times New Roman" w:hAnsi="Times New Roman"/>
                <w:color w:val="000000"/>
                <w:sz w:val="20"/>
                <w:szCs w:val="20"/>
              </w:rPr>
            </w:pPr>
          </w:p>
        </w:tc>
        <w:tc>
          <w:tcPr>
            <w:tcW w:w="1407" w:type="pct"/>
            <w:vMerge w:val="continue"/>
            <w:tcBorders>
              <w:top w:val="single" w:color="000000" w:sz="4" w:space="0"/>
              <w:left w:val="nil"/>
              <w:bottom w:val="single" w:color="000000" w:sz="4" w:space="0"/>
              <w:right w:val="single" w:color="000000" w:sz="4" w:space="0"/>
            </w:tcBorders>
            <w:shd w:val="clear" w:color="auto" w:fill="auto"/>
            <w:vAlign w:val="center"/>
          </w:tcPr>
          <w:p w14:paraId="4CEF78D2">
            <w:pPr>
              <w:jc w:val="center"/>
              <w:rPr>
                <w:rFonts w:hint="default" w:ascii="Times New Roman" w:hAnsi="Times New Roman"/>
                <w:color w:val="000000"/>
                <w:sz w:val="20"/>
                <w:szCs w:val="20"/>
              </w:rPr>
            </w:pPr>
          </w:p>
        </w:tc>
        <w:tc>
          <w:tcPr>
            <w:tcW w:w="562" w:type="pct"/>
            <w:vMerge w:val="continue"/>
            <w:tcBorders>
              <w:top w:val="single" w:color="000000" w:sz="4" w:space="0"/>
              <w:left w:val="nil"/>
              <w:bottom w:val="single" w:color="000000" w:sz="4" w:space="0"/>
              <w:right w:val="single" w:color="000000" w:sz="4" w:space="0"/>
            </w:tcBorders>
            <w:shd w:val="clear" w:color="auto" w:fill="auto"/>
            <w:vAlign w:val="center"/>
          </w:tcPr>
          <w:p w14:paraId="30DB8963">
            <w:pPr>
              <w:jc w:val="center"/>
              <w:rPr>
                <w:rFonts w:hint="default" w:ascii="Times New Roman" w:hAnsi="Times New Roman"/>
                <w:color w:val="000000"/>
                <w:sz w:val="20"/>
                <w:szCs w:val="20"/>
              </w:rPr>
            </w:pPr>
          </w:p>
        </w:tc>
        <w:tc>
          <w:tcPr>
            <w:tcW w:w="527" w:type="pct"/>
            <w:vMerge w:val="continue"/>
            <w:tcBorders>
              <w:top w:val="single" w:color="000000" w:sz="4" w:space="0"/>
              <w:left w:val="nil"/>
              <w:bottom w:val="single" w:color="000000" w:sz="4" w:space="0"/>
              <w:right w:val="single" w:color="000000" w:sz="4" w:space="0"/>
            </w:tcBorders>
            <w:shd w:val="clear" w:color="auto" w:fill="auto"/>
            <w:vAlign w:val="center"/>
          </w:tcPr>
          <w:p w14:paraId="39953DFC">
            <w:pPr>
              <w:jc w:val="center"/>
              <w:rPr>
                <w:rFonts w:hint="default" w:ascii="Times New Roman" w:hAnsi="Times New Roman"/>
                <w:color w:val="000000"/>
                <w:sz w:val="20"/>
                <w:szCs w:val="20"/>
              </w:rPr>
            </w:pPr>
          </w:p>
        </w:tc>
        <w:tc>
          <w:tcPr>
            <w:tcW w:w="562" w:type="pct"/>
            <w:vMerge w:val="continue"/>
            <w:tcBorders>
              <w:top w:val="single" w:color="000000" w:sz="4" w:space="0"/>
              <w:left w:val="nil"/>
              <w:bottom w:val="single" w:color="000000" w:sz="4" w:space="0"/>
              <w:right w:val="single" w:color="000000" w:sz="4" w:space="0"/>
            </w:tcBorders>
            <w:shd w:val="clear" w:color="auto" w:fill="auto"/>
            <w:vAlign w:val="center"/>
          </w:tcPr>
          <w:p w14:paraId="26AAF79B">
            <w:pPr>
              <w:jc w:val="center"/>
              <w:rPr>
                <w:rFonts w:hint="default" w:ascii="Times New Roman" w:hAnsi="Times New Roman"/>
                <w:color w:val="000000"/>
                <w:sz w:val="20"/>
                <w:szCs w:val="20"/>
              </w:rPr>
            </w:pPr>
          </w:p>
        </w:tc>
        <w:tc>
          <w:tcPr>
            <w:tcW w:w="544" w:type="pct"/>
            <w:vMerge w:val="continue"/>
            <w:tcBorders>
              <w:top w:val="single" w:color="000000" w:sz="4" w:space="0"/>
              <w:left w:val="nil"/>
              <w:bottom w:val="single" w:color="000000" w:sz="4" w:space="0"/>
              <w:right w:val="single" w:color="000000" w:sz="4" w:space="0"/>
            </w:tcBorders>
            <w:shd w:val="clear" w:color="auto" w:fill="auto"/>
            <w:vAlign w:val="center"/>
          </w:tcPr>
          <w:p w14:paraId="22E603ED">
            <w:pPr>
              <w:jc w:val="center"/>
              <w:rPr>
                <w:rFonts w:hint="default" w:ascii="Times New Roman" w:hAnsi="Times New Roman"/>
                <w:color w:val="000000"/>
                <w:sz w:val="20"/>
                <w:szCs w:val="20"/>
              </w:rPr>
            </w:pPr>
          </w:p>
        </w:tc>
        <w:tc>
          <w:tcPr>
            <w:tcW w:w="405" w:type="pct"/>
            <w:vMerge w:val="continue"/>
            <w:tcBorders>
              <w:top w:val="single" w:color="000000" w:sz="4" w:space="0"/>
              <w:left w:val="nil"/>
              <w:bottom w:val="single" w:color="000000" w:sz="4" w:space="0"/>
              <w:right w:val="single" w:color="000000" w:sz="4" w:space="0"/>
            </w:tcBorders>
            <w:shd w:val="clear" w:color="auto" w:fill="auto"/>
            <w:vAlign w:val="center"/>
          </w:tcPr>
          <w:p w14:paraId="03C1E762">
            <w:pPr>
              <w:jc w:val="center"/>
              <w:rPr>
                <w:rFonts w:hint="default" w:ascii="Times New Roman" w:hAnsi="Times New Roman"/>
                <w:color w:val="000000"/>
                <w:sz w:val="20"/>
                <w:szCs w:val="20"/>
              </w:rPr>
            </w:pPr>
          </w:p>
        </w:tc>
        <w:tc>
          <w:tcPr>
            <w:tcW w:w="488" w:type="pct"/>
            <w:vMerge w:val="continue"/>
            <w:tcBorders>
              <w:top w:val="single" w:color="000000" w:sz="4" w:space="0"/>
              <w:left w:val="nil"/>
              <w:bottom w:val="single" w:color="000000" w:sz="4" w:space="0"/>
              <w:right w:val="single" w:color="000000" w:sz="4" w:space="0"/>
            </w:tcBorders>
            <w:shd w:val="clear" w:color="auto" w:fill="auto"/>
            <w:vAlign w:val="center"/>
          </w:tcPr>
          <w:p w14:paraId="739D3F4E">
            <w:pPr>
              <w:jc w:val="center"/>
              <w:rPr>
                <w:rFonts w:hint="default" w:ascii="Times New Roman" w:hAnsi="Times New Roman"/>
                <w:color w:val="000000"/>
                <w:sz w:val="20"/>
                <w:szCs w:val="20"/>
              </w:rPr>
            </w:pPr>
          </w:p>
        </w:tc>
      </w:tr>
      <w:tr w14:paraId="144FF680">
        <w:tblPrEx>
          <w:tblCellMar>
            <w:top w:w="0" w:type="dxa"/>
            <w:left w:w="108" w:type="dxa"/>
            <w:bottom w:w="0" w:type="dxa"/>
            <w:right w:w="108" w:type="dxa"/>
          </w:tblCellMar>
        </w:tblPrEx>
        <w:trPr>
          <w:trHeight w:val="326" w:hRule="atLeast"/>
          <w:jc w:val="center"/>
        </w:trPr>
        <w:tc>
          <w:tcPr>
            <w:tcW w:w="50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D38C">
            <w:pPr>
              <w:jc w:val="center"/>
              <w:rPr>
                <w:rFonts w:hint="default" w:ascii="Times New Roman" w:hAnsi="Times New Roman"/>
                <w:color w:val="000000"/>
                <w:sz w:val="20"/>
                <w:szCs w:val="20"/>
              </w:rPr>
            </w:pPr>
          </w:p>
        </w:tc>
        <w:tc>
          <w:tcPr>
            <w:tcW w:w="1407" w:type="pct"/>
            <w:vMerge w:val="continue"/>
            <w:tcBorders>
              <w:top w:val="single" w:color="000000" w:sz="4" w:space="0"/>
              <w:left w:val="nil"/>
              <w:bottom w:val="single" w:color="000000" w:sz="4" w:space="0"/>
              <w:right w:val="single" w:color="000000" w:sz="4" w:space="0"/>
            </w:tcBorders>
            <w:shd w:val="clear" w:color="auto" w:fill="auto"/>
            <w:vAlign w:val="center"/>
          </w:tcPr>
          <w:p w14:paraId="72151667">
            <w:pPr>
              <w:jc w:val="center"/>
              <w:rPr>
                <w:rFonts w:hint="default" w:ascii="Times New Roman" w:hAnsi="Times New Roman"/>
                <w:color w:val="000000"/>
                <w:sz w:val="20"/>
                <w:szCs w:val="20"/>
              </w:rPr>
            </w:pPr>
          </w:p>
        </w:tc>
        <w:tc>
          <w:tcPr>
            <w:tcW w:w="562" w:type="pct"/>
            <w:vMerge w:val="continue"/>
            <w:tcBorders>
              <w:top w:val="single" w:color="000000" w:sz="4" w:space="0"/>
              <w:left w:val="nil"/>
              <w:bottom w:val="single" w:color="000000" w:sz="4" w:space="0"/>
              <w:right w:val="single" w:color="000000" w:sz="4" w:space="0"/>
            </w:tcBorders>
            <w:shd w:val="clear" w:color="auto" w:fill="auto"/>
            <w:vAlign w:val="center"/>
          </w:tcPr>
          <w:p w14:paraId="23F8BF19">
            <w:pPr>
              <w:jc w:val="center"/>
              <w:rPr>
                <w:rFonts w:hint="default" w:ascii="Times New Roman" w:hAnsi="Times New Roman"/>
                <w:color w:val="000000"/>
                <w:sz w:val="20"/>
                <w:szCs w:val="20"/>
              </w:rPr>
            </w:pPr>
          </w:p>
        </w:tc>
        <w:tc>
          <w:tcPr>
            <w:tcW w:w="527" w:type="pct"/>
            <w:vMerge w:val="continue"/>
            <w:tcBorders>
              <w:top w:val="single" w:color="000000" w:sz="4" w:space="0"/>
              <w:left w:val="nil"/>
              <w:bottom w:val="single" w:color="000000" w:sz="4" w:space="0"/>
              <w:right w:val="single" w:color="000000" w:sz="4" w:space="0"/>
            </w:tcBorders>
            <w:shd w:val="clear" w:color="auto" w:fill="auto"/>
            <w:vAlign w:val="center"/>
          </w:tcPr>
          <w:p w14:paraId="3FA7BBF7">
            <w:pPr>
              <w:jc w:val="center"/>
              <w:rPr>
                <w:rFonts w:hint="default" w:ascii="Times New Roman" w:hAnsi="Times New Roman"/>
                <w:color w:val="000000"/>
                <w:sz w:val="20"/>
                <w:szCs w:val="20"/>
              </w:rPr>
            </w:pPr>
          </w:p>
        </w:tc>
        <w:tc>
          <w:tcPr>
            <w:tcW w:w="562" w:type="pct"/>
            <w:vMerge w:val="continue"/>
            <w:tcBorders>
              <w:top w:val="single" w:color="000000" w:sz="4" w:space="0"/>
              <w:left w:val="nil"/>
              <w:bottom w:val="single" w:color="000000" w:sz="4" w:space="0"/>
              <w:right w:val="single" w:color="000000" w:sz="4" w:space="0"/>
            </w:tcBorders>
            <w:shd w:val="clear" w:color="auto" w:fill="auto"/>
            <w:vAlign w:val="center"/>
          </w:tcPr>
          <w:p w14:paraId="6C64BFA2">
            <w:pPr>
              <w:jc w:val="center"/>
              <w:rPr>
                <w:rFonts w:hint="default" w:ascii="Times New Roman" w:hAnsi="Times New Roman"/>
                <w:color w:val="000000"/>
                <w:sz w:val="20"/>
                <w:szCs w:val="20"/>
              </w:rPr>
            </w:pPr>
          </w:p>
        </w:tc>
        <w:tc>
          <w:tcPr>
            <w:tcW w:w="544" w:type="pct"/>
            <w:vMerge w:val="continue"/>
            <w:tcBorders>
              <w:top w:val="single" w:color="000000" w:sz="4" w:space="0"/>
              <w:left w:val="nil"/>
              <w:bottom w:val="single" w:color="000000" w:sz="4" w:space="0"/>
              <w:right w:val="single" w:color="000000" w:sz="4" w:space="0"/>
            </w:tcBorders>
            <w:shd w:val="clear" w:color="auto" w:fill="auto"/>
            <w:vAlign w:val="center"/>
          </w:tcPr>
          <w:p w14:paraId="32335E0C">
            <w:pPr>
              <w:jc w:val="center"/>
              <w:rPr>
                <w:rFonts w:hint="default" w:ascii="Times New Roman" w:hAnsi="Times New Roman"/>
                <w:color w:val="000000"/>
                <w:sz w:val="20"/>
                <w:szCs w:val="20"/>
              </w:rPr>
            </w:pPr>
          </w:p>
        </w:tc>
        <w:tc>
          <w:tcPr>
            <w:tcW w:w="405" w:type="pct"/>
            <w:vMerge w:val="continue"/>
            <w:tcBorders>
              <w:top w:val="single" w:color="000000" w:sz="4" w:space="0"/>
              <w:left w:val="nil"/>
              <w:bottom w:val="single" w:color="000000" w:sz="4" w:space="0"/>
              <w:right w:val="single" w:color="000000" w:sz="4" w:space="0"/>
            </w:tcBorders>
            <w:shd w:val="clear" w:color="auto" w:fill="auto"/>
            <w:vAlign w:val="center"/>
          </w:tcPr>
          <w:p w14:paraId="7D7EEC60">
            <w:pPr>
              <w:jc w:val="center"/>
              <w:rPr>
                <w:rFonts w:hint="default" w:ascii="Times New Roman" w:hAnsi="Times New Roman"/>
                <w:color w:val="000000"/>
                <w:sz w:val="20"/>
                <w:szCs w:val="20"/>
              </w:rPr>
            </w:pPr>
          </w:p>
        </w:tc>
        <w:tc>
          <w:tcPr>
            <w:tcW w:w="488" w:type="pct"/>
            <w:vMerge w:val="continue"/>
            <w:tcBorders>
              <w:top w:val="single" w:color="000000" w:sz="4" w:space="0"/>
              <w:left w:val="nil"/>
              <w:bottom w:val="single" w:color="000000" w:sz="4" w:space="0"/>
              <w:right w:val="single" w:color="000000" w:sz="4" w:space="0"/>
            </w:tcBorders>
            <w:shd w:val="clear" w:color="auto" w:fill="auto"/>
            <w:vAlign w:val="center"/>
          </w:tcPr>
          <w:p w14:paraId="26DFFA32">
            <w:pPr>
              <w:jc w:val="center"/>
              <w:rPr>
                <w:rFonts w:hint="default" w:ascii="Times New Roman" w:hAnsi="Times New Roman"/>
                <w:color w:val="000000"/>
                <w:sz w:val="20"/>
                <w:szCs w:val="20"/>
              </w:rPr>
            </w:pPr>
          </w:p>
        </w:tc>
      </w:tr>
      <w:tr w14:paraId="1ACAC59B">
        <w:tblPrEx>
          <w:tblCellMar>
            <w:top w:w="0" w:type="dxa"/>
            <w:left w:w="108" w:type="dxa"/>
            <w:bottom w:w="0" w:type="dxa"/>
            <w:right w:w="108" w:type="dxa"/>
          </w:tblCellMar>
        </w:tblPrEx>
        <w:trPr>
          <w:trHeight w:val="270" w:hRule="atLeast"/>
          <w:jc w:val="center"/>
        </w:trPr>
        <w:tc>
          <w:tcPr>
            <w:tcW w:w="174" w:type="pct"/>
            <w:vMerge w:val="restart"/>
            <w:tcBorders>
              <w:top w:val="nil"/>
              <w:left w:val="single" w:color="000000" w:sz="4" w:space="0"/>
              <w:bottom w:val="single" w:color="000000" w:sz="4" w:space="0"/>
              <w:right w:val="single" w:color="000000" w:sz="4" w:space="0"/>
            </w:tcBorders>
            <w:shd w:val="clear" w:color="auto" w:fill="auto"/>
            <w:vAlign w:val="center"/>
          </w:tcPr>
          <w:p w14:paraId="2805E37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174" w:type="pct"/>
            <w:vMerge w:val="restart"/>
            <w:tcBorders>
              <w:top w:val="nil"/>
              <w:left w:val="nil"/>
              <w:bottom w:val="single" w:color="000000" w:sz="4" w:space="0"/>
              <w:right w:val="single" w:color="000000" w:sz="4" w:space="0"/>
            </w:tcBorders>
            <w:shd w:val="clear" w:color="auto" w:fill="auto"/>
            <w:vAlign w:val="center"/>
          </w:tcPr>
          <w:p w14:paraId="133287D0">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153" w:type="pct"/>
            <w:vMerge w:val="restart"/>
            <w:tcBorders>
              <w:top w:val="nil"/>
              <w:left w:val="nil"/>
              <w:bottom w:val="single" w:color="000000" w:sz="4" w:space="0"/>
              <w:right w:val="single" w:color="000000" w:sz="4" w:space="0"/>
            </w:tcBorders>
            <w:shd w:val="clear" w:color="auto" w:fill="auto"/>
            <w:vAlign w:val="center"/>
          </w:tcPr>
          <w:p w14:paraId="0E583D8E">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1407" w:type="pct"/>
            <w:tcBorders>
              <w:top w:val="nil"/>
              <w:left w:val="nil"/>
              <w:bottom w:val="single" w:color="000000" w:sz="4" w:space="0"/>
              <w:right w:val="single" w:color="000000" w:sz="4" w:space="0"/>
            </w:tcBorders>
            <w:shd w:val="clear" w:color="auto" w:fill="auto"/>
            <w:vAlign w:val="center"/>
          </w:tcPr>
          <w:p w14:paraId="1066321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562" w:type="pct"/>
            <w:tcBorders>
              <w:top w:val="nil"/>
              <w:left w:val="nil"/>
              <w:bottom w:val="single" w:color="000000" w:sz="4" w:space="0"/>
              <w:right w:val="single" w:color="000000" w:sz="4" w:space="0"/>
            </w:tcBorders>
            <w:shd w:val="clear" w:color="auto" w:fill="auto"/>
            <w:vAlign w:val="center"/>
          </w:tcPr>
          <w:p w14:paraId="1B9201A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527" w:type="pct"/>
            <w:tcBorders>
              <w:top w:val="nil"/>
              <w:left w:val="nil"/>
              <w:bottom w:val="single" w:color="000000" w:sz="4" w:space="0"/>
              <w:right w:val="single" w:color="000000" w:sz="4" w:space="0"/>
            </w:tcBorders>
            <w:shd w:val="clear" w:color="auto" w:fill="auto"/>
            <w:vAlign w:val="center"/>
          </w:tcPr>
          <w:p w14:paraId="1B69FB4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562" w:type="pct"/>
            <w:tcBorders>
              <w:top w:val="nil"/>
              <w:left w:val="nil"/>
              <w:bottom w:val="single" w:color="000000" w:sz="4" w:space="0"/>
              <w:right w:val="single" w:color="000000" w:sz="4" w:space="0"/>
            </w:tcBorders>
            <w:shd w:val="clear" w:color="auto" w:fill="auto"/>
            <w:vAlign w:val="center"/>
          </w:tcPr>
          <w:p w14:paraId="50DA988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544" w:type="pct"/>
            <w:tcBorders>
              <w:top w:val="nil"/>
              <w:left w:val="nil"/>
              <w:bottom w:val="single" w:color="000000" w:sz="4" w:space="0"/>
              <w:right w:val="single" w:color="000000" w:sz="4" w:space="0"/>
            </w:tcBorders>
            <w:shd w:val="clear" w:color="auto" w:fill="auto"/>
            <w:vAlign w:val="center"/>
          </w:tcPr>
          <w:p w14:paraId="2B67682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405" w:type="pct"/>
            <w:tcBorders>
              <w:top w:val="nil"/>
              <w:left w:val="nil"/>
              <w:bottom w:val="single" w:color="000000" w:sz="4" w:space="0"/>
              <w:right w:val="single" w:color="000000" w:sz="4" w:space="0"/>
            </w:tcBorders>
            <w:shd w:val="clear" w:color="auto" w:fill="auto"/>
            <w:vAlign w:val="center"/>
          </w:tcPr>
          <w:p w14:paraId="21ABA4A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488" w:type="pct"/>
            <w:tcBorders>
              <w:top w:val="nil"/>
              <w:left w:val="nil"/>
              <w:bottom w:val="single" w:color="000000" w:sz="4" w:space="0"/>
              <w:right w:val="single" w:color="000000" w:sz="4" w:space="0"/>
            </w:tcBorders>
            <w:shd w:val="clear" w:color="auto" w:fill="auto"/>
            <w:vAlign w:val="center"/>
          </w:tcPr>
          <w:p w14:paraId="5F82FAD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r>
      <w:tr w14:paraId="6063E10B">
        <w:tblPrEx>
          <w:tblCellMar>
            <w:top w:w="0" w:type="dxa"/>
            <w:left w:w="108" w:type="dxa"/>
            <w:bottom w:w="0" w:type="dxa"/>
            <w:right w:w="108" w:type="dxa"/>
          </w:tblCellMar>
        </w:tblPrEx>
        <w:trPr>
          <w:trHeight w:val="270" w:hRule="atLeast"/>
          <w:jc w:val="center"/>
        </w:trPr>
        <w:tc>
          <w:tcPr>
            <w:tcW w:w="174" w:type="pct"/>
            <w:vMerge w:val="continue"/>
            <w:tcBorders>
              <w:top w:val="nil"/>
              <w:left w:val="single" w:color="000000" w:sz="4" w:space="0"/>
              <w:bottom w:val="single" w:color="000000" w:sz="4" w:space="0"/>
              <w:right w:val="single" w:color="000000" w:sz="4" w:space="0"/>
            </w:tcBorders>
            <w:shd w:val="clear" w:color="auto" w:fill="auto"/>
            <w:vAlign w:val="center"/>
          </w:tcPr>
          <w:p w14:paraId="0A5ECAF7">
            <w:pPr>
              <w:jc w:val="center"/>
              <w:rPr>
                <w:rFonts w:hint="default" w:ascii="Times New Roman" w:hAnsi="Times New Roman"/>
                <w:color w:val="000000"/>
                <w:sz w:val="20"/>
                <w:szCs w:val="20"/>
              </w:rPr>
            </w:pPr>
          </w:p>
        </w:tc>
        <w:tc>
          <w:tcPr>
            <w:tcW w:w="174" w:type="pct"/>
            <w:vMerge w:val="continue"/>
            <w:tcBorders>
              <w:top w:val="nil"/>
              <w:left w:val="nil"/>
              <w:bottom w:val="single" w:color="000000" w:sz="4" w:space="0"/>
              <w:right w:val="single" w:color="000000" w:sz="4" w:space="0"/>
            </w:tcBorders>
            <w:shd w:val="clear" w:color="auto" w:fill="auto"/>
            <w:vAlign w:val="center"/>
          </w:tcPr>
          <w:p w14:paraId="19C9C5D9">
            <w:pPr>
              <w:jc w:val="center"/>
              <w:rPr>
                <w:rFonts w:hint="default" w:ascii="Times New Roman" w:hAnsi="Times New Roman"/>
                <w:color w:val="000000"/>
                <w:sz w:val="20"/>
                <w:szCs w:val="20"/>
              </w:rPr>
            </w:pPr>
          </w:p>
        </w:tc>
        <w:tc>
          <w:tcPr>
            <w:tcW w:w="153" w:type="pct"/>
            <w:vMerge w:val="continue"/>
            <w:tcBorders>
              <w:top w:val="nil"/>
              <w:left w:val="nil"/>
              <w:bottom w:val="single" w:color="000000" w:sz="4" w:space="0"/>
              <w:right w:val="single" w:color="000000" w:sz="4" w:space="0"/>
            </w:tcBorders>
            <w:shd w:val="clear" w:color="auto" w:fill="auto"/>
            <w:vAlign w:val="center"/>
          </w:tcPr>
          <w:p w14:paraId="3E6D7E39">
            <w:pPr>
              <w:jc w:val="center"/>
              <w:rPr>
                <w:rFonts w:hint="default" w:ascii="Times New Roman" w:hAnsi="Times New Roman"/>
                <w:color w:val="000000"/>
                <w:sz w:val="20"/>
                <w:szCs w:val="20"/>
              </w:rPr>
            </w:pPr>
          </w:p>
        </w:tc>
        <w:tc>
          <w:tcPr>
            <w:tcW w:w="1407" w:type="pct"/>
            <w:tcBorders>
              <w:top w:val="nil"/>
              <w:left w:val="nil"/>
              <w:bottom w:val="single" w:color="000000" w:sz="4" w:space="0"/>
              <w:right w:val="single" w:color="000000" w:sz="4" w:space="0"/>
            </w:tcBorders>
            <w:shd w:val="clear" w:color="auto" w:fill="auto"/>
            <w:vAlign w:val="center"/>
          </w:tcPr>
          <w:p w14:paraId="5356351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562" w:type="pct"/>
            <w:tcBorders>
              <w:top w:val="nil"/>
              <w:left w:val="nil"/>
              <w:bottom w:val="single" w:color="000000" w:sz="4" w:space="0"/>
              <w:right w:val="single" w:color="000000" w:sz="4" w:space="0"/>
            </w:tcBorders>
            <w:shd w:val="clear" w:color="auto" w:fill="auto"/>
            <w:vAlign w:val="center"/>
          </w:tcPr>
          <w:p w14:paraId="2679ABEA">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39,649,578.17 </w:t>
            </w:r>
          </w:p>
        </w:tc>
        <w:tc>
          <w:tcPr>
            <w:tcW w:w="527" w:type="pct"/>
            <w:tcBorders>
              <w:top w:val="nil"/>
              <w:left w:val="nil"/>
              <w:bottom w:val="single" w:color="000000" w:sz="4" w:space="0"/>
              <w:right w:val="single" w:color="000000" w:sz="4" w:space="0"/>
            </w:tcBorders>
            <w:shd w:val="clear" w:color="auto" w:fill="auto"/>
            <w:vAlign w:val="center"/>
          </w:tcPr>
          <w:p w14:paraId="4A288BA2">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2,808,719.65 </w:t>
            </w:r>
          </w:p>
        </w:tc>
        <w:tc>
          <w:tcPr>
            <w:tcW w:w="562" w:type="pct"/>
            <w:tcBorders>
              <w:top w:val="nil"/>
              <w:left w:val="nil"/>
              <w:bottom w:val="single" w:color="000000" w:sz="4" w:space="0"/>
              <w:right w:val="single" w:color="000000" w:sz="4" w:space="0"/>
            </w:tcBorders>
            <w:shd w:val="clear" w:color="auto" w:fill="auto"/>
            <w:vAlign w:val="center"/>
          </w:tcPr>
          <w:p w14:paraId="20C2B256">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36,840,858.52 </w:t>
            </w:r>
          </w:p>
        </w:tc>
        <w:tc>
          <w:tcPr>
            <w:tcW w:w="544" w:type="pct"/>
            <w:tcBorders>
              <w:top w:val="nil"/>
              <w:left w:val="nil"/>
              <w:bottom w:val="single" w:color="000000" w:sz="4" w:space="0"/>
              <w:right w:val="single" w:color="000000" w:sz="4" w:space="0"/>
            </w:tcBorders>
            <w:shd w:val="clear" w:color="auto" w:fill="auto"/>
            <w:vAlign w:val="center"/>
          </w:tcPr>
          <w:p w14:paraId="099CEF95">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05" w:type="pct"/>
            <w:tcBorders>
              <w:top w:val="nil"/>
              <w:left w:val="nil"/>
              <w:bottom w:val="single" w:color="000000" w:sz="4" w:space="0"/>
              <w:right w:val="single" w:color="000000" w:sz="4" w:space="0"/>
            </w:tcBorders>
            <w:shd w:val="clear" w:color="auto" w:fill="auto"/>
            <w:vAlign w:val="center"/>
          </w:tcPr>
          <w:p w14:paraId="456CF6F6">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88" w:type="pct"/>
            <w:tcBorders>
              <w:top w:val="nil"/>
              <w:left w:val="nil"/>
              <w:bottom w:val="single" w:color="000000" w:sz="4" w:space="0"/>
              <w:right w:val="single" w:color="000000" w:sz="4" w:space="0"/>
            </w:tcBorders>
            <w:shd w:val="clear" w:color="auto" w:fill="auto"/>
            <w:vAlign w:val="center"/>
          </w:tcPr>
          <w:p w14:paraId="1B194F78">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0B5694E8">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5EED962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1407" w:type="pct"/>
            <w:tcBorders>
              <w:top w:val="nil"/>
              <w:left w:val="nil"/>
              <w:bottom w:val="single" w:color="000000" w:sz="4" w:space="0"/>
              <w:right w:val="single" w:color="000000" w:sz="4" w:space="0"/>
            </w:tcBorders>
            <w:shd w:val="clear" w:color="auto" w:fill="auto"/>
            <w:vAlign w:val="center"/>
          </w:tcPr>
          <w:p w14:paraId="5AC55FD4">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一般公共服务支出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C40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34,416,056.19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7F4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85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32,386,195.52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53D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885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329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856878F">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1D020A22">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w:t>
            </w:r>
          </w:p>
        </w:tc>
        <w:tc>
          <w:tcPr>
            <w:tcW w:w="1407" w:type="pct"/>
            <w:tcBorders>
              <w:top w:val="nil"/>
              <w:left w:val="nil"/>
              <w:bottom w:val="single" w:color="000000" w:sz="4" w:space="0"/>
              <w:right w:val="single" w:color="000000" w:sz="4" w:space="0"/>
            </w:tcBorders>
            <w:shd w:val="clear" w:color="auto" w:fill="auto"/>
            <w:vAlign w:val="center"/>
          </w:tcPr>
          <w:p w14:paraId="2D224BBE">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商贸事务</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2A4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34,391,696.19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2C2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A8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32,361,835.52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EC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9DB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F8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E2B63E">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6A79FE4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2011301</w:t>
            </w:r>
          </w:p>
        </w:tc>
        <w:tc>
          <w:tcPr>
            <w:tcW w:w="1407" w:type="pct"/>
            <w:tcBorders>
              <w:top w:val="nil"/>
              <w:left w:val="nil"/>
              <w:bottom w:val="single" w:color="000000" w:sz="4" w:space="0"/>
              <w:right w:val="single" w:color="000000" w:sz="4" w:space="0"/>
            </w:tcBorders>
            <w:shd w:val="clear" w:color="auto" w:fill="auto"/>
            <w:vAlign w:val="center"/>
          </w:tcPr>
          <w:p w14:paraId="6B92842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82E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304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95E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38B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73C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62B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A0AB876">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700ADD43">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1407" w:type="pct"/>
            <w:tcBorders>
              <w:top w:val="nil"/>
              <w:left w:val="nil"/>
              <w:bottom w:val="single" w:color="000000" w:sz="4" w:space="0"/>
              <w:right w:val="single" w:color="000000" w:sz="4" w:space="0"/>
            </w:tcBorders>
            <w:shd w:val="clear" w:color="auto" w:fill="auto"/>
            <w:vAlign w:val="center"/>
          </w:tcPr>
          <w:p w14:paraId="4D02F592">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304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EB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2B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79F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08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364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4CC5E44">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7EECA3CD">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2011399</w:t>
            </w:r>
          </w:p>
        </w:tc>
        <w:tc>
          <w:tcPr>
            <w:tcW w:w="1407" w:type="pct"/>
            <w:tcBorders>
              <w:top w:val="nil"/>
              <w:left w:val="nil"/>
              <w:bottom w:val="single" w:color="000000" w:sz="4" w:space="0"/>
              <w:right w:val="single" w:color="000000" w:sz="4" w:space="0"/>
            </w:tcBorders>
            <w:shd w:val="clear" w:color="auto" w:fill="auto"/>
            <w:vAlign w:val="center"/>
          </w:tcPr>
          <w:p w14:paraId="7DBE3F23">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其他商贸事务支出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9CB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6D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56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08A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9FD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490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5BDA33B">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2ADE1A0F">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w:t>
            </w:r>
          </w:p>
        </w:tc>
        <w:tc>
          <w:tcPr>
            <w:tcW w:w="1407" w:type="pct"/>
            <w:tcBorders>
              <w:top w:val="nil"/>
              <w:left w:val="nil"/>
              <w:bottom w:val="single" w:color="000000" w:sz="4" w:space="0"/>
              <w:right w:val="single" w:color="000000" w:sz="4" w:space="0"/>
            </w:tcBorders>
            <w:shd w:val="clear" w:color="auto" w:fill="auto"/>
            <w:vAlign w:val="center"/>
          </w:tcPr>
          <w:p w14:paraId="2D23B15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组织事务</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437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900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10E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C8A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2EF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F5C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4792F64">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2B1CDCED">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2013299</w:t>
            </w:r>
          </w:p>
        </w:tc>
        <w:tc>
          <w:tcPr>
            <w:tcW w:w="1407" w:type="pct"/>
            <w:tcBorders>
              <w:top w:val="nil"/>
              <w:left w:val="nil"/>
              <w:bottom w:val="single" w:color="000000" w:sz="4" w:space="0"/>
              <w:right w:val="single" w:color="000000" w:sz="4" w:space="0"/>
            </w:tcBorders>
            <w:shd w:val="clear" w:color="auto" w:fill="auto"/>
            <w:vAlign w:val="center"/>
          </w:tcPr>
          <w:p w14:paraId="1521B4C1">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其他组织事务支出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5C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ECF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6D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EA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753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99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DE04C97">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34E7528B">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w:t>
            </w:r>
          </w:p>
        </w:tc>
        <w:tc>
          <w:tcPr>
            <w:tcW w:w="1407" w:type="pct"/>
            <w:tcBorders>
              <w:top w:val="nil"/>
              <w:left w:val="nil"/>
              <w:bottom w:val="single" w:color="000000" w:sz="4" w:space="0"/>
              <w:right w:val="single" w:color="000000" w:sz="4" w:space="0"/>
            </w:tcBorders>
            <w:shd w:val="clear" w:color="auto" w:fill="auto"/>
            <w:vAlign w:val="center"/>
          </w:tcPr>
          <w:p w14:paraId="76D2753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3D1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94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353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A7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2B9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3FC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97FA5F6">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5AF41D81">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1407" w:type="pct"/>
            <w:tcBorders>
              <w:top w:val="nil"/>
              <w:left w:val="nil"/>
              <w:bottom w:val="single" w:color="000000" w:sz="4" w:space="0"/>
              <w:right w:val="single" w:color="000000" w:sz="4" w:space="0"/>
            </w:tcBorders>
            <w:shd w:val="clear" w:color="auto" w:fill="auto"/>
            <w:vAlign w:val="center"/>
          </w:tcPr>
          <w:p w14:paraId="77A96C52">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C8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504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5E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B70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4C9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C23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9AA61B">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07AB592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1407" w:type="pct"/>
            <w:tcBorders>
              <w:top w:val="nil"/>
              <w:left w:val="nil"/>
              <w:bottom w:val="single" w:color="000000" w:sz="4" w:space="0"/>
              <w:right w:val="single" w:color="000000" w:sz="4" w:space="0"/>
            </w:tcBorders>
            <w:shd w:val="clear" w:color="auto" w:fill="auto"/>
            <w:vAlign w:val="center"/>
          </w:tcPr>
          <w:p w14:paraId="267A0195">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3A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C70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7DA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231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70A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A8A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D317CB1">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72A3ADF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1407" w:type="pct"/>
            <w:tcBorders>
              <w:top w:val="nil"/>
              <w:left w:val="nil"/>
              <w:bottom w:val="single" w:color="000000" w:sz="4" w:space="0"/>
              <w:right w:val="single" w:color="000000" w:sz="4" w:space="0"/>
            </w:tcBorders>
            <w:shd w:val="clear" w:color="auto" w:fill="auto"/>
            <w:vAlign w:val="center"/>
          </w:tcPr>
          <w:p w14:paraId="4C7B570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D9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88F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A02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0F6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FBA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667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333D58">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2212E2D2">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2080501</w:t>
            </w:r>
          </w:p>
        </w:tc>
        <w:tc>
          <w:tcPr>
            <w:tcW w:w="1407" w:type="pct"/>
            <w:tcBorders>
              <w:top w:val="nil"/>
              <w:left w:val="nil"/>
              <w:bottom w:val="single" w:color="000000" w:sz="4" w:space="0"/>
              <w:right w:val="single" w:color="000000" w:sz="4" w:space="0"/>
            </w:tcBorders>
            <w:shd w:val="clear" w:color="auto" w:fill="auto"/>
            <w:vAlign w:val="center"/>
          </w:tcPr>
          <w:p w14:paraId="266EC489">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行政单位离退休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AD2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6CC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A47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6B5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9F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31E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111DEA">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356A949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407" w:type="pct"/>
            <w:tcBorders>
              <w:top w:val="nil"/>
              <w:left w:val="nil"/>
              <w:bottom w:val="single" w:color="000000" w:sz="4" w:space="0"/>
              <w:right w:val="single" w:color="000000" w:sz="4" w:space="0"/>
            </w:tcBorders>
            <w:shd w:val="clear" w:color="auto" w:fill="auto"/>
            <w:vAlign w:val="center"/>
          </w:tcPr>
          <w:p w14:paraId="538BE48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45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151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75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5C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20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598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CAB434">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79F90E5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407" w:type="pct"/>
            <w:tcBorders>
              <w:top w:val="nil"/>
              <w:left w:val="nil"/>
              <w:bottom w:val="single" w:color="000000" w:sz="4" w:space="0"/>
              <w:right w:val="single" w:color="000000" w:sz="4" w:space="0"/>
            </w:tcBorders>
            <w:shd w:val="clear" w:color="auto" w:fill="auto"/>
            <w:vAlign w:val="center"/>
          </w:tcPr>
          <w:p w14:paraId="78BB1B61">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710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D44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4F7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3B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E56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67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8990030">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1AD7A21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407" w:type="pct"/>
            <w:tcBorders>
              <w:top w:val="nil"/>
              <w:left w:val="nil"/>
              <w:bottom w:val="single" w:color="000000" w:sz="4" w:space="0"/>
              <w:right w:val="single" w:color="000000" w:sz="4" w:space="0"/>
            </w:tcBorders>
            <w:shd w:val="clear" w:color="auto" w:fill="auto"/>
            <w:vAlign w:val="center"/>
          </w:tcPr>
          <w:p w14:paraId="7B122C2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09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6CF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EE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A1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DE2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E1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432480">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3045D4F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1407" w:type="pct"/>
            <w:tcBorders>
              <w:top w:val="nil"/>
              <w:left w:val="nil"/>
              <w:bottom w:val="single" w:color="000000" w:sz="4" w:space="0"/>
              <w:right w:val="single" w:color="000000" w:sz="4" w:space="0"/>
            </w:tcBorders>
            <w:shd w:val="clear" w:color="auto" w:fill="auto"/>
            <w:vAlign w:val="center"/>
          </w:tcPr>
          <w:p w14:paraId="77EC38DD">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DBA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26F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32F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FDD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CC7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B4F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731E5FE">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21B5681A">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1407" w:type="pct"/>
            <w:tcBorders>
              <w:top w:val="nil"/>
              <w:left w:val="nil"/>
              <w:bottom w:val="single" w:color="000000" w:sz="4" w:space="0"/>
              <w:right w:val="single" w:color="000000" w:sz="4" w:space="0"/>
            </w:tcBorders>
            <w:shd w:val="clear" w:color="auto" w:fill="auto"/>
            <w:vAlign w:val="center"/>
          </w:tcPr>
          <w:p w14:paraId="3683129E">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6D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A4B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CCB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0AE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321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9F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1D7A59F">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51004E18">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407" w:type="pct"/>
            <w:tcBorders>
              <w:top w:val="nil"/>
              <w:left w:val="nil"/>
              <w:bottom w:val="single" w:color="000000" w:sz="4" w:space="0"/>
              <w:right w:val="single" w:color="000000" w:sz="4" w:space="0"/>
            </w:tcBorders>
            <w:shd w:val="clear" w:color="auto" w:fill="auto"/>
            <w:vAlign w:val="center"/>
          </w:tcPr>
          <w:p w14:paraId="122FB3E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3E6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C1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A1D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F4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1E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C65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197101">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37547EE7">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407" w:type="pct"/>
            <w:tcBorders>
              <w:top w:val="nil"/>
              <w:left w:val="nil"/>
              <w:bottom w:val="single" w:color="000000" w:sz="4" w:space="0"/>
              <w:right w:val="single" w:color="000000" w:sz="4" w:space="0"/>
            </w:tcBorders>
            <w:shd w:val="clear" w:color="auto" w:fill="auto"/>
            <w:vAlign w:val="center"/>
          </w:tcPr>
          <w:p w14:paraId="68ACDA3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15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B6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E87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462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D09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2AC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474586E">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37B3D1E4">
            <w:pPr>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p>
        </w:tc>
        <w:tc>
          <w:tcPr>
            <w:tcW w:w="1407" w:type="pct"/>
            <w:tcBorders>
              <w:top w:val="nil"/>
              <w:left w:val="nil"/>
              <w:bottom w:val="single" w:color="000000" w:sz="4" w:space="0"/>
              <w:right w:val="single" w:color="000000" w:sz="4" w:space="0"/>
            </w:tcBorders>
            <w:shd w:val="clear" w:color="auto" w:fill="auto"/>
            <w:vAlign w:val="center"/>
          </w:tcPr>
          <w:p w14:paraId="667C576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农林水支出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B0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B79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9A9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7FD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82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B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5C67A26">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2AC07C2A">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w:t>
            </w:r>
          </w:p>
        </w:tc>
        <w:tc>
          <w:tcPr>
            <w:tcW w:w="1407" w:type="pct"/>
            <w:tcBorders>
              <w:top w:val="nil"/>
              <w:left w:val="nil"/>
              <w:bottom w:val="single" w:color="000000" w:sz="4" w:space="0"/>
              <w:right w:val="single" w:color="000000" w:sz="4" w:space="0"/>
            </w:tcBorders>
            <w:shd w:val="clear" w:color="auto" w:fill="auto"/>
            <w:vAlign w:val="center"/>
          </w:tcPr>
          <w:p w14:paraId="5F85F275">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巩固脱贫攻坚成果衔接乡村振兴</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E2C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4A6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B8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C77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B6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057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B22629">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00BC65B6">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1407" w:type="pct"/>
            <w:tcBorders>
              <w:top w:val="nil"/>
              <w:left w:val="nil"/>
              <w:bottom w:val="single" w:color="000000" w:sz="4" w:space="0"/>
              <w:right w:val="single" w:color="000000" w:sz="4" w:space="0"/>
            </w:tcBorders>
            <w:shd w:val="clear" w:color="auto" w:fill="auto"/>
            <w:vAlign w:val="center"/>
          </w:tcPr>
          <w:p w14:paraId="0A54B567">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20A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66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36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A40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F1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BB8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55F54E7">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000BD5ED">
            <w:pPr>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407" w:type="pct"/>
            <w:tcBorders>
              <w:top w:val="nil"/>
              <w:left w:val="nil"/>
              <w:bottom w:val="single" w:color="000000" w:sz="4" w:space="0"/>
              <w:right w:val="single" w:color="000000" w:sz="4" w:space="0"/>
            </w:tcBorders>
            <w:shd w:val="clear" w:color="auto" w:fill="auto"/>
            <w:vAlign w:val="center"/>
          </w:tcPr>
          <w:p w14:paraId="1A01ADBF">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商业服务业等支出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C8C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226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8A9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A5C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673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C26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82A4417">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03299DA1">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w:t>
            </w:r>
          </w:p>
        </w:tc>
        <w:tc>
          <w:tcPr>
            <w:tcW w:w="1407" w:type="pct"/>
            <w:tcBorders>
              <w:top w:val="nil"/>
              <w:left w:val="nil"/>
              <w:bottom w:val="single" w:color="000000" w:sz="4" w:space="0"/>
              <w:right w:val="single" w:color="000000" w:sz="4" w:space="0"/>
            </w:tcBorders>
            <w:shd w:val="clear" w:color="auto" w:fill="auto"/>
            <w:vAlign w:val="center"/>
          </w:tcPr>
          <w:p w14:paraId="5EC7816D">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商业流通事务</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79D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C5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9EF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F7C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76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002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94F060B">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3EB769B3">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1407" w:type="pct"/>
            <w:tcBorders>
              <w:top w:val="nil"/>
              <w:left w:val="nil"/>
              <w:bottom w:val="single" w:color="000000" w:sz="4" w:space="0"/>
              <w:right w:val="single" w:color="000000" w:sz="4" w:space="0"/>
            </w:tcBorders>
            <w:shd w:val="clear" w:color="auto" w:fill="auto"/>
            <w:vAlign w:val="center"/>
          </w:tcPr>
          <w:p w14:paraId="49D3EB97">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B74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D6B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21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A79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734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AD4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E9227F">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2A95C0C4">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w:t>
            </w:r>
          </w:p>
        </w:tc>
        <w:tc>
          <w:tcPr>
            <w:tcW w:w="1407" w:type="pct"/>
            <w:tcBorders>
              <w:top w:val="nil"/>
              <w:left w:val="nil"/>
              <w:bottom w:val="single" w:color="000000" w:sz="4" w:space="0"/>
              <w:right w:val="single" w:color="000000" w:sz="4" w:space="0"/>
            </w:tcBorders>
            <w:shd w:val="clear" w:color="auto" w:fill="auto"/>
            <w:vAlign w:val="center"/>
          </w:tcPr>
          <w:p w14:paraId="7E0D0FBE">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涉外发展服务支出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A0C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539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DA5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BC9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759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17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FB6D8E3">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60A63098">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2160699</w:t>
            </w:r>
          </w:p>
        </w:tc>
        <w:tc>
          <w:tcPr>
            <w:tcW w:w="1407" w:type="pct"/>
            <w:tcBorders>
              <w:top w:val="nil"/>
              <w:left w:val="nil"/>
              <w:bottom w:val="single" w:color="000000" w:sz="4" w:space="0"/>
              <w:right w:val="single" w:color="000000" w:sz="4" w:space="0"/>
            </w:tcBorders>
            <w:shd w:val="clear" w:color="auto" w:fill="auto"/>
            <w:vAlign w:val="center"/>
          </w:tcPr>
          <w:p w14:paraId="27A4141D">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其他涉外发展服务支出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42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343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657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CC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8F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9BB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379BCDA">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0AC21B99">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1407" w:type="pct"/>
            <w:tcBorders>
              <w:top w:val="nil"/>
              <w:left w:val="nil"/>
              <w:bottom w:val="single" w:color="000000" w:sz="4" w:space="0"/>
              <w:right w:val="single" w:color="000000" w:sz="4" w:space="0"/>
            </w:tcBorders>
            <w:shd w:val="clear" w:color="auto" w:fill="auto"/>
            <w:vAlign w:val="center"/>
          </w:tcPr>
          <w:p w14:paraId="1BDD1D94">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B37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A6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BCE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B88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63F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3F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0D59417">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186774FD">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1407" w:type="pct"/>
            <w:tcBorders>
              <w:top w:val="nil"/>
              <w:left w:val="nil"/>
              <w:bottom w:val="single" w:color="000000" w:sz="4" w:space="0"/>
              <w:right w:val="single" w:color="000000" w:sz="4" w:space="0"/>
            </w:tcBorders>
            <w:shd w:val="clear" w:color="auto" w:fill="auto"/>
            <w:vAlign w:val="center"/>
          </w:tcPr>
          <w:p w14:paraId="0423CFBC">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3DB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FD9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9A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93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9B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AB8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EF6250">
        <w:tblPrEx>
          <w:tblCellMar>
            <w:top w:w="0" w:type="dxa"/>
            <w:left w:w="108" w:type="dxa"/>
            <w:bottom w:w="0" w:type="dxa"/>
            <w:right w:w="108" w:type="dxa"/>
          </w:tblCellMar>
        </w:tblPrEx>
        <w:trPr>
          <w:trHeight w:val="270" w:hRule="atLeast"/>
          <w:jc w:val="center"/>
        </w:trPr>
        <w:tc>
          <w:tcPr>
            <w:tcW w:w="502" w:type="pct"/>
            <w:gridSpan w:val="3"/>
            <w:tcBorders>
              <w:top w:val="nil"/>
              <w:left w:val="single" w:color="000000" w:sz="4" w:space="0"/>
              <w:bottom w:val="single" w:color="000000" w:sz="4" w:space="0"/>
              <w:right w:val="single" w:color="000000" w:sz="4" w:space="0"/>
            </w:tcBorders>
            <w:shd w:val="clear" w:color="auto" w:fill="auto"/>
            <w:vAlign w:val="center"/>
          </w:tcPr>
          <w:p w14:paraId="4D5FE371">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407" w:type="pct"/>
            <w:tcBorders>
              <w:top w:val="nil"/>
              <w:left w:val="nil"/>
              <w:bottom w:val="single" w:color="000000" w:sz="4" w:space="0"/>
              <w:right w:val="single" w:color="000000" w:sz="4" w:space="0"/>
            </w:tcBorders>
            <w:shd w:val="clear" w:color="auto" w:fill="auto"/>
            <w:vAlign w:val="center"/>
          </w:tcPr>
          <w:p w14:paraId="0D51CE70">
            <w:pPr>
              <w:spacing w:line="40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B65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8F5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18C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22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70C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B82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E28F71D">
      <w:pPr>
        <w:rPr>
          <w:rFonts w:hint="default" w:ascii="Times New Roman" w:hAnsi="Times New Roman"/>
          <w:sz w:val="21"/>
          <w:szCs w:val="21"/>
        </w:rPr>
      </w:pPr>
      <w:r>
        <w:rPr>
          <w:rFonts w:hint="default" w:ascii="Times New Roman" w:hAnsi="Times New Roman"/>
          <w:sz w:val="21"/>
          <w:szCs w:val="21"/>
        </w:rPr>
        <w:br w:type="page"/>
      </w:r>
    </w:p>
    <w:tbl>
      <w:tblPr>
        <w:tblStyle w:val="7"/>
        <w:tblW w:w="5000" w:type="pct"/>
        <w:jc w:val="center"/>
        <w:tblLayout w:type="autofit"/>
        <w:tblCellMar>
          <w:top w:w="0" w:type="dxa"/>
          <w:left w:w="108" w:type="dxa"/>
          <w:bottom w:w="0" w:type="dxa"/>
          <w:right w:w="108" w:type="dxa"/>
        </w:tblCellMar>
      </w:tblPr>
      <w:tblGrid>
        <w:gridCol w:w="3181"/>
        <w:gridCol w:w="672"/>
        <w:gridCol w:w="1749"/>
        <w:gridCol w:w="3645"/>
        <w:gridCol w:w="707"/>
        <w:gridCol w:w="1746"/>
        <w:gridCol w:w="1472"/>
        <w:gridCol w:w="1130"/>
        <w:gridCol w:w="1262"/>
      </w:tblGrid>
      <w:tr w14:paraId="2E5FA2AC">
        <w:tblPrEx>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14:paraId="056F7E03">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财政拨款收入支出决算表</w:t>
            </w:r>
          </w:p>
        </w:tc>
      </w:tr>
      <w:tr w14:paraId="68C7AF0D">
        <w:tblPrEx>
          <w:tblCellMar>
            <w:top w:w="0" w:type="dxa"/>
            <w:left w:w="108" w:type="dxa"/>
            <w:bottom w:w="0" w:type="dxa"/>
            <w:right w:w="108" w:type="dxa"/>
          </w:tblCellMar>
        </w:tblPrEx>
        <w:trPr>
          <w:trHeight w:val="255" w:hRule="atLeast"/>
          <w:jc w:val="center"/>
        </w:trPr>
        <w:tc>
          <w:tcPr>
            <w:tcW w:w="4595" w:type="pct"/>
            <w:gridSpan w:val="8"/>
            <w:vMerge w:val="restart"/>
            <w:tcBorders>
              <w:top w:val="nil"/>
              <w:left w:val="nil"/>
              <w:right w:val="nil"/>
            </w:tcBorders>
            <w:shd w:val="clear" w:color="auto" w:fill="auto"/>
            <w:vAlign w:val="bottom"/>
          </w:tcPr>
          <w:p w14:paraId="3736D70A">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color w:val="000000"/>
                <w:sz w:val="20"/>
              </w:rPr>
              <w:t>石柱土家族自治县商务委员会本级</w:t>
            </w:r>
          </w:p>
        </w:tc>
        <w:tc>
          <w:tcPr>
            <w:tcW w:w="404" w:type="pct"/>
            <w:tcBorders>
              <w:top w:val="nil"/>
              <w:left w:val="nil"/>
              <w:bottom w:val="nil"/>
              <w:right w:val="nil"/>
            </w:tcBorders>
            <w:shd w:val="clear" w:color="auto" w:fill="auto"/>
            <w:vAlign w:val="bottom"/>
          </w:tcPr>
          <w:p w14:paraId="37CED56D">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04表</w:t>
            </w:r>
          </w:p>
        </w:tc>
      </w:tr>
      <w:tr w14:paraId="52C0CC0E">
        <w:tblPrEx>
          <w:tblCellMar>
            <w:top w:w="0" w:type="dxa"/>
            <w:left w:w="108" w:type="dxa"/>
            <w:bottom w:w="0" w:type="dxa"/>
            <w:right w:w="108" w:type="dxa"/>
          </w:tblCellMar>
        </w:tblPrEx>
        <w:trPr>
          <w:trHeight w:val="255" w:hRule="atLeast"/>
          <w:jc w:val="center"/>
        </w:trPr>
        <w:tc>
          <w:tcPr>
            <w:tcW w:w="4595" w:type="pct"/>
            <w:gridSpan w:val="8"/>
            <w:vMerge w:val="continue"/>
            <w:tcBorders>
              <w:left w:val="nil"/>
              <w:bottom w:val="nil"/>
              <w:right w:val="nil"/>
            </w:tcBorders>
            <w:shd w:val="clear" w:color="auto" w:fill="auto"/>
            <w:vAlign w:val="bottom"/>
          </w:tcPr>
          <w:p w14:paraId="08C1C102">
            <w:pPr>
              <w:rPr>
                <w:rFonts w:hint="default" w:ascii="Times New Roman" w:hAnsi="Times New Roman"/>
                <w:color w:val="000000"/>
                <w:sz w:val="20"/>
                <w:szCs w:val="20"/>
              </w:rPr>
            </w:pPr>
          </w:p>
        </w:tc>
        <w:tc>
          <w:tcPr>
            <w:tcW w:w="404" w:type="pct"/>
            <w:tcBorders>
              <w:top w:val="nil"/>
              <w:left w:val="nil"/>
              <w:bottom w:val="nil"/>
              <w:right w:val="nil"/>
            </w:tcBorders>
            <w:shd w:val="clear" w:color="auto" w:fill="auto"/>
            <w:vAlign w:val="bottom"/>
          </w:tcPr>
          <w:p w14:paraId="1ABE9513">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56CEAFAF">
        <w:tblPrEx>
          <w:tblCellMar>
            <w:top w:w="0" w:type="dxa"/>
            <w:left w:w="108" w:type="dxa"/>
            <w:bottom w:w="0" w:type="dxa"/>
            <w:right w:w="108" w:type="dxa"/>
          </w:tblCellMar>
        </w:tblPrEx>
        <w:trPr>
          <w:trHeight w:val="308" w:hRule="atLeast"/>
          <w:jc w:val="center"/>
        </w:trPr>
        <w:tc>
          <w:tcPr>
            <w:tcW w:w="1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B5C4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收     入</w:t>
            </w:r>
          </w:p>
        </w:tc>
        <w:tc>
          <w:tcPr>
            <w:tcW w:w="31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965D9B">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支     出</w:t>
            </w:r>
          </w:p>
        </w:tc>
      </w:tr>
      <w:tr w14:paraId="628DC7F5">
        <w:tblPrEx>
          <w:tblCellMar>
            <w:top w:w="0" w:type="dxa"/>
            <w:left w:w="108" w:type="dxa"/>
            <w:bottom w:w="0" w:type="dxa"/>
            <w:right w:w="108" w:type="dxa"/>
          </w:tblCellMar>
        </w:tblPrEx>
        <w:trPr>
          <w:trHeight w:val="326" w:hRule="atLeast"/>
          <w:jc w:val="center"/>
        </w:trPr>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382B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74E6">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行次</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015CB">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金额</w:t>
            </w:r>
          </w:p>
        </w:tc>
        <w:tc>
          <w:tcPr>
            <w:tcW w:w="1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692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B1D3">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行次</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EC07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BFF4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一般公共预算财政拨款</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EBDB6">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政府性基金预算财政拨款</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FB51B">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国有资本经营预算财政拨款</w:t>
            </w:r>
          </w:p>
        </w:tc>
      </w:tr>
      <w:tr w14:paraId="41A20CCF">
        <w:tblPrEx>
          <w:tblCellMar>
            <w:top w:w="0" w:type="dxa"/>
            <w:left w:w="108" w:type="dxa"/>
            <w:bottom w:w="0" w:type="dxa"/>
            <w:right w:w="108" w:type="dxa"/>
          </w:tblCellMar>
        </w:tblPrEx>
        <w:trPr>
          <w:trHeight w:val="615" w:hRule="atLeast"/>
          <w:jc w:val="center"/>
        </w:trPr>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F3E1">
            <w:pPr>
              <w:jc w:val="center"/>
              <w:rPr>
                <w:rFonts w:hint="default" w:ascii="Times New Roman" w:hAnsi="Times New Roman"/>
                <w:color w:val="000000"/>
                <w:sz w:val="20"/>
                <w:szCs w:val="20"/>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12A4">
            <w:pPr>
              <w:jc w:val="center"/>
              <w:rPr>
                <w:rFonts w:hint="default" w:ascii="Times New Roman" w:hAnsi="Times New Roman"/>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BDCD">
            <w:pPr>
              <w:jc w:val="center"/>
              <w:rPr>
                <w:rFonts w:hint="default" w:ascii="Times New Roman" w:hAnsi="Times New Roman"/>
                <w:color w:val="000000"/>
                <w:sz w:val="20"/>
                <w:szCs w:val="20"/>
              </w:rPr>
            </w:pPr>
          </w:p>
        </w:tc>
        <w:tc>
          <w:tcPr>
            <w:tcW w:w="1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D8ED">
            <w:pPr>
              <w:jc w:val="center"/>
              <w:rPr>
                <w:rFonts w:hint="default" w:ascii="Times New Roman" w:hAnsi="Times New Roman"/>
                <w:color w:val="000000"/>
                <w:sz w:val="20"/>
                <w:szCs w:val="20"/>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C52C">
            <w:pPr>
              <w:jc w:val="center"/>
              <w:rPr>
                <w:rFonts w:hint="default" w:ascii="Times New Roman" w:hAnsi="Times New Roman"/>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E2FE">
            <w:pPr>
              <w:jc w:val="center"/>
              <w:rPr>
                <w:rFonts w:hint="default" w:ascii="Times New Roman" w:hAnsi="Times New Roman"/>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62AF">
            <w:pPr>
              <w:jc w:val="center"/>
              <w:rPr>
                <w:rFonts w:hint="default" w:ascii="Times New Roman" w:hAnsi="Times New Roman"/>
                <w:color w:val="000000"/>
                <w:sz w:val="20"/>
                <w:szCs w:val="20"/>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DF30">
            <w:pPr>
              <w:jc w:val="center"/>
              <w:rPr>
                <w:rFonts w:hint="default" w:ascii="Times New Roman" w:hAnsi="Times New Roman"/>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2AE5">
            <w:pPr>
              <w:jc w:val="center"/>
              <w:rPr>
                <w:rFonts w:hint="default" w:ascii="Times New Roman" w:hAnsi="Times New Roman"/>
                <w:color w:val="000000"/>
                <w:sz w:val="20"/>
                <w:szCs w:val="20"/>
              </w:rPr>
            </w:pPr>
          </w:p>
        </w:tc>
      </w:tr>
      <w:tr w14:paraId="502D6708">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74F7">
            <w:pPr>
              <w:spacing w:line="360" w:lineRule="exact"/>
              <w:jc w:val="center"/>
              <w:textAlignment w:val="center"/>
              <w:rPr>
                <w:rFonts w:hint="default" w:ascii="Times New Roman" w:hAnsi="Times New Roman"/>
                <w:color w:val="000000"/>
                <w:sz w:val="20"/>
                <w:szCs w:val="20"/>
              </w:rPr>
            </w:pPr>
            <w:r>
              <w:rPr>
                <w:rFonts w:hint="default" w:ascii="Times New Roman" w:hAnsi="Times New Roman"/>
                <w:bCs/>
                <w:color w:val="000000"/>
                <w:sz w:val="20"/>
                <w:szCs w:val="20"/>
              </w:rPr>
              <w:t>栏次</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CA7D">
            <w:pPr>
              <w:spacing w:line="360" w:lineRule="exact"/>
              <w:jc w:val="center"/>
              <w:rPr>
                <w:rFonts w:hint="default" w:ascii="Times New Roman" w:hAnsi="Times New Roman"/>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EB1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C53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1050">
            <w:pPr>
              <w:spacing w:line="360" w:lineRule="exact"/>
              <w:jc w:val="center"/>
              <w:rPr>
                <w:rFonts w:hint="default" w:ascii="Times New Roman" w:hAnsi="Times New Roman"/>
                <w:bCs/>
                <w:color w:val="000000"/>
                <w:sz w:val="20"/>
                <w:szCs w:val="20"/>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916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965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2AF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52A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r>
      <w:tr w14:paraId="493E499F">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C330">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一、一般公共预算财政拨款</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1E7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085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01E7">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一、一般公共服务支出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AEC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8EB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34,416,056.19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D3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34,416,056.19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C70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A9F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AA6B471">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0262">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二、政府性基金预算财政拨款</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A4F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FD1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49BB">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二、外交支出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D76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C24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B24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F9F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D5B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7BE7CED">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D268">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三、国有资本经营预算财政拨款</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824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156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6D3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三、国防支出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6BC2">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817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E0B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D96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AA5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997CED6">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ADCE">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F36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D713DE">
            <w:pPr>
              <w:spacing w:line="360" w:lineRule="exac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A89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四、公共安全支出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860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1F0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55E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9EC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CED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27CA659">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5867">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413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C10129">
            <w:pPr>
              <w:spacing w:line="360" w:lineRule="exac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6099">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五、教育支出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8FB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441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01D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1BE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F0A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821CDAC">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2821">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C09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5C9FC3">
            <w:pPr>
              <w:spacing w:line="360" w:lineRule="exac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DDBA">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六、科学技术支出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A8E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A90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44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908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E20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2092CA8">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A062">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B06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7EC696">
            <w:pPr>
              <w:spacing w:line="360" w:lineRule="exac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FD75">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七、文化旅游体育与传媒支出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89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260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840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C45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CBD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5F899309">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328A">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BF1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AD2910">
            <w:pPr>
              <w:spacing w:line="360" w:lineRule="exac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B46E">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八、社会保障和就业支出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F15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E99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420,942.80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0E4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420,942.80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C41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811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51FE3513">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9B8F">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E6C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7A3DB2">
            <w:pPr>
              <w:spacing w:line="360" w:lineRule="exac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60F0">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九、卫生健康支出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E59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B75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171,778.78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6A8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171,778.78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B31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EBA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A011931">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F830">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63B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AAA5">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436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十、节能环保支出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7E77">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218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121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590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0C4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EEF99EC">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A71E">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EA1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357F">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78FE">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十一、城乡社区支出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E22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76E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E5C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26D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54F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E8182E5">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DF34">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7C2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D62C">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1940">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十二、农林水支出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E58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11E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37,935.00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557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37,935.00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825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655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D9837C8">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707D">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B95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6607">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365F">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十三、交通运输支出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7D7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2A3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367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048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255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A8ED7CA">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25C0">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204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52A1">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265C">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十四、资源勘探工业信息等支出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49C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E86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A28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EAC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E64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A400560">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4A23">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29E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1F9A">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9F6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十五、商业服务业等支出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EDB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29C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4,416,728.00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BEF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4,416,728.00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CEF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2D5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ECAFBB2">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1AF9">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DEE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0B60">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2F67">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十六、金融支出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FEC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3AB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0F0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6E2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E96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59579E6">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84B7">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9D6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CD38">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CB78">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十七、援助其他地区支出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06E7">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FF1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A73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9ED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F7D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2AEA667">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C753">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203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7ACC">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5057">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十八、自然资源海洋气象等支出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5D4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AEA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8E8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5C6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366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D799390">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47CB">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B0C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BFB0">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59D6">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十九、住房保障支出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81B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C4E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186,137.40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9AA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186,137.40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8C1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A4E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6F5B147">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0EEC">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F2E7">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CFB7">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304F">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二十、粮油物资储备支出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49C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816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484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608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244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461DE51">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AEC9">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C2E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23D4">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039A">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二十一、国有资本经营预算支出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40A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2AB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DEA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DAB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B32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DF3E4C7">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6BF2">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1F1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B99E">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247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二十二、灾害防治及应急管理支出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B80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CE1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4B4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749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AFE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53EB9790">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0A96">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1A0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D448">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BC75">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二十三、其他支出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594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471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278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2E5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524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280DA8E">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3C4">
            <w:pPr>
              <w:spacing w:line="360" w:lineRule="exact"/>
              <w:jc w:val="center"/>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1A1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E420">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7B0C">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二十四、债务还本支出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D68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472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D7C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140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028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D0D9D78">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BD68">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D5C2">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E860">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366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二十五、债务付息支出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0DF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A10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37C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04D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748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292EAC7">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8B67">
            <w:pPr>
              <w:spacing w:line="360" w:lineRule="exact"/>
              <w:rPr>
                <w:rFonts w:hint="default" w:ascii="Times New Roman" w:hAnsi="Times New Roman"/>
                <w:bCs/>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65B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76C9">
            <w:pPr>
              <w:spacing w:line="360" w:lineRule="exact"/>
              <w:jc w:val="right"/>
              <w:rPr>
                <w:rFonts w:hint="default" w:ascii="Times New Roman" w:hAnsi="Times New Roman" w:eastAsiaTheme="minorEastAsia"/>
                <w:color w:val="000000"/>
                <w:sz w:val="20"/>
                <w:szCs w:val="20"/>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E6B1">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二十六、抗疫特别国债安排的支出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9CB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20B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ED2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065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0A2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C2D4EBA">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EC6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本年收入合计</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D2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E98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208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本年支出合计</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66E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F23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CC3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184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074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9F126F3">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BAA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CF2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DD7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AF79">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B68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DA5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C02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DE2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E12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930CA26">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8642">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一般公共预算财政拨款</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80C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C9E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3AC0">
            <w:pPr>
              <w:spacing w:line="360" w:lineRule="exact"/>
              <w:rPr>
                <w:rFonts w:hint="default" w:ascii="Times New Roman" w:hAnsi="Times New Roman"/>
                <w:bCs/>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ED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0A8D5E">
            <w:pPr>
              <w:spacing w:line="360" w:lineRule="exact"/>
              <w:rPr>
                <w:rFonts w:hint="default" w:ascii="Times New Roman" w:hAnsi="Times New Roman" w:eastAsiaTheme="minorEastAsia"/>
                <w:color w:val="000000"/>
                <w:sz w:val="20"/>
                <w:szCs w:val="20"/>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BA3A18">
            <w:pPr>
              <w:spacing w:line="360" w:lineRule="exact"/>
              <w:rPr>
                <w:rFonts w:hint="default" w:ascii="Times New Roman" w:hAnsi="Times New Roman" w:eastAsiaTheme="minorEastAsia"/>
                <w:color w:val="000000"/>
                <w:sz w:val="20"/>
                <w:szCs w:val="20"/>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754B58">
            <w:pPr>
              <w:spacing w:line="360" w:lineRule="exact"/>
              <w:rPr>
                <w:rFonts w:hint="default" w:ascii="Times New Roman" w:hAnsi="Times New Roman" w:eastAsiaTheme="minorEastAsia"/>
                <w:color w:val="000000"/>
                <w:sz w:val="20"/>
                <w:szCs w:val="20"/>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A0D058">
            <w:pPr>
              <w:spacing w:line="360" w:lineRule="exact"/>
              <w:rPr>
                <w:rFonts w:hint="default" w:ascii="Times New Roman" w:hAnsi="Times New Roman" w:eastAsiaTheme="minorEastAsia"/>
                <w:color w:val="000000"/>
                <w:sz w:val="20"/>
                <w:szCs w:val="20"/>
              </w:rPr>
            </w:pPr>
          </w:p>
        </w:tc>
      </w:tr>
      <w:tr w14:paraId="191A769C">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8A3E">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政府性基金预算财政拨款</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73F2">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2F4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92EF">
            <w:pPr>
              <w:spacing w:line="360" w:lineRule="exact"/>
              <w:rPr>
                <w:rFonts w:hint="default" w:ascii="Times New Roman" w:hAnsi="Times New Roman"/>
                <w:bCs/>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B94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C7BD">
            <w:pPr>
              <w:spacing w:line="360" w:lineRule="exact"/>
              <w:jc w:val="right"/>
              <w:rPr>
                <w:rFonts w:hint="default" w:ascii="Times New Roman" w:hAnsi="Times New Roman" w:eastAsiaTheme="minorEastAsia"/>
                <w:color w:val="000000"/>
                <w:sz w:val="20"/>
                <w:szCs w:val="20"/>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FA90">
            <w:pPr>
              <w:spacing w:line="360" w:lineRule="exact"/>
              <w:jc w:val="right"/>
              <w:rPr>
                <w:rFonts w:hint="default" w:ascii="Times New Roman" w:hAnsi="Times New Roman" w:eastAsiaTheme="minorEastAsia"/>
                <w:color w:val="000000"/>
                <w:sz w:val="20"/>
                <w:szCs w:val="20"/>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326D">
            <w:pPr>
              <w:spacing w:line="360" w:lineRule="exact"/>
              <w:jc w:val="right"/>
              <w:rPr>
                <w:rFonts w:hint="default" w:ascii="Times New Roman" w:hAnsi="Times New Roman" w:eastAsiaTheme="minorEastAsia"/>
                <w:color w:val="000000"/>
                <w:sz w:val="20"/>
                <w:szCs w:val="20"/>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CFA5">
            <w:pPr>
              <w:spacing w:line="360" w:lineRule="exact"/>
              <w:jc w:val="right"/>
              <w:rPr>
                <w:rFonts w:hint="default" w:ascii="Times New Roman" w:hAnsi="Times New Roman" w:eastAsiaTheme="minorEastAsia"/>
                <w:color w:val="000000"/>
                <w:sz w:val="20"/>
                <w:szCs w:val="20"/>
              </w:rPr>
            </w:pPr>
          </w:p>
        </w:tc>
      </w:tr>
      <w:tr w14:paraId="570DDE94">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5E9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国有资本经营预算财政拨款</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685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399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D118">
            <w:pPr>
              <w:spacing w:line="360" w:lineRule="exact"/>
              <w:rPr>
                <w:rFonts w:hint="default" w:ascii="Times New Roman" w:hAnsi="Times New Roman"/>
                <w:bCs/>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BF5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5A0A">
            <w:pPr>
              <w:spacing w:line="360" w:lineRule="exact"/>
              <w:jc w:val="right"/>
              <w:rPr>
                <w:rFonts w:hint="default" w:ascii="Times New Roman" w:hAnsi="Times New Roman" w:eastAsiaTheme="minorEastAsia"/>
                <w:color w:val="000000"/>
                <w:sz w:val="20"/>
                <w:szCs w:val="20"/>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67E6">
            <w:pPr>
              <w:spacing w:line="360" w:lineRule="exact"/>
              <w:jc w:val="right"/>
              <w:rPr>
                <w:rFonts w:hint="default" w:ascii="Times New Roman" w:hAnsi="Times New Roman" w:eastAsiaTheme="minorEastAsia"/>
                <w:color w:val="000000"/>
                <w:sz w:val="20"/>
                <w:szCs w:val="20"/>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D6B6">
            <w:pPr>
              <w:spacing w:line="360" w:lineRule="exact"/>
              <w:jc w:val="right"/>
              <w:rPr>
                <w:rFonts w:hint="default" w:ascii="Times New Roman" w:hAnsi="Times New Roman" w:eastAsiaTheme="minorEastAsia"/>
                <w:color w:val="000000"/>
                <w:sz w:val="20"/>
                <w:szCs w:val="20"/>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3D87">
            <w:pPr>
              <w:spacing w:line="360" w:lineRule="exact"/>
              <w:jc w:val="right"/>
              <w:rPr>
                <w:rFonts w:hint="default" w:ascii="Times New Roman" w:hAnsi="Times New Roman" w:eastAsiaTheme="minorEastAsia"/>
                <w:color w:val="000000"/>
                <w:sz w:val="20"/>
                <w:szCs w:val="20"/>
              </w:rPr>
            </w:pPr>
          </w:p>
        </w:tc>
      </w:tr>
      <w:tr w14:paraId="070C0768">
        <w:tblPrEx>
          <w:tblCellMar>
            <w:top w:w="0" w:type="dxa"/>
            <w:left w:w="108" w:type="dxa"/>
            <w:bottom w:w="0" w:type="dxa"/>
            <w:right w:w="108" w:type="dxa"/>
          </w:tblCellMar>
        </w:tblPrEx>
        <w:trPr>
          <w:trHeight w:val="308"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C75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总计</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1A2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FEA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1A4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总计</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99F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FD8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84F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39,649,578.17 </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265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BD6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bl>
    <w:p w14:paraId="41BE4F22">
      <w:pPr>
        <w:rPr>
          <w:rFonts w:hint="default" w:ascii="Times New Roman" w:hAnsi="Times New Roman"/>
          <w:sz w:val="21"/>
          <w:szCs w:val="21"/>
        </w:rPr>
      </w:pPr>
      <w:r>
        <w:rPr>
          <w:rFonts w:hint="default" w:ascii="Times New Roman" w:hAnsi="Times New Roman"/>
          <w:sz w:val="21"/>
          <w:szCs w:val="21"/>
        </w:rPr>
        <w:br w:type="page"/>
      </w:r>
    </w:p>
    <w:tbl>
      <w:tblPr>
        <w:tblStyle w:val="7"/>
        <w:tblW w:w="16325" w:type="dxa"/>
        <w:jc w:val="right"/>
        <w:tblLayout w:type="fixed"/>
        <w:tblCellMar>
          <w:top w:w="0" w:type="dxa"/>
          <w:left w:w="108" w:type="dxa"/>
          <w:bottom w:w="0" w:type="dxa"/>
          <w:right w:w="108" w:type="dxa"/>
        </w:tblCellMar>
      </w:tblPr>
      <w:tblGrid>
        <w:gridCol w:w="317"/>
        <w:gridCol w:w="316"/>
        <w:gridCol w:w="334"/>
        <w:gridCol w:w="1126"/>
        <w:gridCol w:w="688"/>
        <w:gridCol w:w="709"/>
        <w:gridCol w:w="709"/>
        <w:gridCol w:w="1646"/>
        <w:gridCol w:w="1275"/>
        <w:gridCol w:w="1512"/>
        <w:gridCol w:w="1646"/>
        <w:gridCol w:w="1378"/>
        <w:gridCol w:w="1560"/>
        <w:gridCol w:w="846"/>
        <w:gridCol w:w="713"/>
        <w:gridCol w:w="695"/>
        <w:gridCol w:w="855"/>
      </w:tblGrid>
      <w:tr w14:paraId="1F52005F">
        <w:tblPrEx>
          <w:tblCellMar>
            <w:top w:w="0" w:type="dxa"/>
            <w:left w:w="108" w:type="dxa"/>
            <w:bottom w:w="0" w:type="dxa"/>
            <w:right w:w="108" w:type="dxa"/>
          </w:tblCellMar>
        </w:tblPrEx>
        <w:trPr>
          <w:trHeight w:val="523" w:hRule="atLeast"/>
          <w:jc w:val="right"/>
        </w:trPr>
        <w:tc>
          <w:tcPr>
            <w:tcW w:w="16325" w:type="dxa"/>
            <w:gridSpan w:val="17"/>
            <w:tcBorders>
              <w:top w:val="nil"/>
              <w:left w:val="nil"/>
              <w:bottom w:val="nil"/>
              <w:right w:val="nil"/>
            </w:tcBorders>
            <w:shd w:val="clear" w:color="auto" w:fill="auto"/>
            <w:vAlign w:val="bottom"/>
          </w:tcPr>
          <w:p w14:paraId="61EB70EB">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一般公共预算财政拨款收入支出决算表</w:t>
            </w:r>
          </w:p>
        </w:tc>
      </w:tr>
      <w:tr w14:paraId="4B59B6DE">
        <w:tblPrEx>
          <w:tblCellMar>
            <w:top w:w="0" w:type="dxa"/>
            <w:left w:w="108" w:type="dxa"/>
            <w:bottom w:w="0" w:type="dxa"/>
            <w:right w:w="108" w:type="dxa"/>
          </w:tblCellMar>
        </w:tblPrEx>
        <w:trPr>
          <w:trHeight w:val="262" w:hRule="atLeast"/>
          <w:jc w:val="right"/>
        </w:trPr>
        <w:tc>
          <w:tcPr>
            <w:tcW w:w="15470" w:type="dxa"/>
            <w:gridSpan w:val="16"/>
            <w:vMerge w:val="restart"/>
            <w:tcBorders>
              <w:top w:val="nil"/>
              <w:left w:val="nil"/>
              <w:right w:val="nil"/>
            </w:tcBorders>
            <w:shd w:val="clear" w:color="auto" w:fill="auto"/>
            <w:vAlign w:val="bottom"/>
          </w:tcPr>
          <w:p w14:paraId="72F52E28">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石柱土家族自治县商务委员会本级</w:t>
            </w:r>
          </w:p>
        </w:tc>
        <w:tc>
          <w:tcPr>
            <w:tcW w:w="855" w:type="dxa"/>
            <w:tcBorders>
              <w:top w:val="nil"/>
              <w:left w:val="nil"/>
              <w:bottom w:val="nil"/>
              <w:right w:val="nil"/>
            </w:tcBorders>
            <w:shd w:val="clear" w:color="auto" w:fill="auto"/>
            <w:vAlign w:val="bottom"/>
          </w:tcPr>
          <w:p w14:paraId="37C16C61">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05表</w:t>
            </w:r>
          </w:p>
        </w:tc>
      </w:tr>
      <w:tr w14:paraId="11B03495">
        <w:tblPrEx>
          <w:tblCellMar>
            <w:top w:w="0" w:type="dxa"/>
            <w:left w:w="108" w:type="dxa"/>
            <w:bottom w:w="0" w:type="dxa"/>
            <w:right w:w="108" w:type="dxa"/>
          </w:tblCellMar>
        </w:tblPrEx>
        <w:trPr>
          <w:trHeight w:val="262" w:hRule="atLeast"/>
          <w:jc w:val="right"/>
        </w:trPr>
        <w:tc>
          <w:tcPr>
            <w:tcW w:w="15470" w:type="dxa"/>
            <w:gridSpan w:val="16"/>
            <w:vMerge w:val="continue"/>
            <w:tcBorders>
              <w:left w:val="nil"/>
              <w:bottom w:val="nil"/>
              <w:right w:val="nil"/>
            </w:tcBorders>
            <w:shd w:val="clear" w:color="auto" w:fill="auto"/>
            <w:vAlign w:val="bottom"/>
          </w:tcPr>
          <w:p w14:paraId="2192CC64">
            <w:pPr>
              <w:rPr>
                <w:rFonts w:hint="default" w:ascii="Times New Roman" w:hAnsi="Times New Roman"/>
                <w:color w:val="000000"/>
                <w:sz w:val="20"/>
                <w:szCs w:val="20"/>
              </w:rPr>
            </w:pPr>
          </w:p>
        </w:tc>
        <w:tc>
          <w:tcPr>
            <w:tcW w:w="855" w:type="dxa"/>
            <w:tcBorders>
              <w:top w:val="nil"/>
              <w:left w:val="nil"/>
              <w:bottom w:val="nil"/>
              <w:right w:val="nil"/>
            </w:tcBorders>
            <w:shd w:val="clear" w:color="auto" w:fill="auto"/>
            <w:vAlign w:val="bottom"/>
          </w:tcPr>
          <w:p w14:paraId="50A570AC">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1C25C90A">
        <w:tblPrEx>
          <w:tblCellMar>
            <w:top w:w="0" w:type="dxa"/>
            <w:left w:w="108" w:type="dxa"/>
            <w:bottom w:w="0" w:type="dxa"/>
            <w:right w:w="108" w:type="dxa"/>
          </w:tblCellMar>
        </w:tblPrEx>
        <w:trPr>
          <w:trHeight w:val="344" w:hRule="atLeast"/>
          <w:jc w:val="righ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2CFB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1126" w:type="dxa"/>
            <w:vMerge w:val="restart"/>
            <w:tcBorders>
              <w:top w:val="single" w:color="000000" w:sz="4" w:space="0"/>
              <w:left w:val="nil"/>
              <w:bottom w:val="single" w:color="000000" w:sz="4" w:space="0"/>
              <w:right w:val="single" w:color="000000" w:sz="4" w:space="0"/>
            </w:tcBorders>
            <w:shd w:val="clear" w:color="auto" w:fill="auto"/>
            <w:vAlign w:val="center"/>
          </w:tcPr>
          <w:p w14:paraId="509CBD9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2106" w:type="dxa"/>
            <w:gridSpan w:val="3"/>
            <w:tcBorders>
              <w:top w:val="single" w:color="000000" w:sz="4" w:space="0"/>
              <w:left w:val="nil"/>
              <w:bottom w:val="single" w:color="000000" w:sz="4" w:space="0"/>
              <w:right w:val="single" w:color="000000" w:sz="4" w:space="0"/>
            </w:tcBorders>
            <w:shd w:val="clear" w:color="auto" w:fill="auto"/>
            <w:vAlign w:val="center"/>
          </w:tcPr>
          <w:p w14:paraId="7064763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4433" w:type="dxa"/>
            <w:gridSpan w:val="3"/>
            <w:tcBorders>
              <w:top w:val="single" w:color="000000" w:sz="4" w:space="0"/>
              <w:left w:val="nil"/>
              <w:bottom w:val="single" w:color="000000" w:sz="4" w:space="0"/>
              <w:right w:val="single" w:color="000000" w:sz="4" w:space="0"/>
            </w:tcBorders>
            <w:shd w:val="clear" w:color="auto" w:fill="auto"/>
            <w:vAlign w:val="center"/>
          </w:tcPr>
          <w:p w14:paraId="2C6F419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w:t>
            </w:r>
          </w:p>
        </w:tc>
        <w:tc>
          <w:tcPr>
            <w:tcW w:w="4584" w:type="dxa"/>
            <w:gridSpan w:val="3"/>
            <w:tcBorders>
              <w:top w:val="single" w:color="000000" w:sz="4" w:space="0"/>
              <w:left w:val="nil"/>
              <w:bottom w:val="single" w:color="000000" w:sz="4" w:space="0"/>
              <w:right w:val="single" w:color="000000" w:sz="4" w:space="0"/>
            </w:tcBorders>
            <w:shd w:val="clear" w:color="auto" w:fill="auto"/>
            <w:vAlign w:val="center"/>
          </w:tcPr>
          <w:p w14:paraId="3616984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w:t>
            </w:r>
          </w:p>
        </w:tc>
        <w:tc>
          <w:tcPr>
            <w:tcW w:w="3109" w:type="dxa"/>
            <w:gridSpan w:val="4"/>
            <w:tcBorders>
              <w:top w:val="single" w:color="000000" w:sz="4" w:space="0"/>
              <w:left w:val="nil"/>
              <w:bottom w:val="single" w:color="000000" w:sz="4" w:space="0"/>
              <w:right w:val="single" w:color="000000" w:sz="4" w:space="0"/>
            </w:tcBorders>
            <w:shd w:val="clear" w:color="auto" w:fill="auto"/>
            <w:vAlign w:val="center"/>
          </w:tcPr>
          <w:p w14:paraId="74E853A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r>
      <w:tr w14:paraId="76D9E6F9">
        <w:tblPrEx>
          <w:tblCellMar>
            <w:top w:w="0" w:type="dxa"/>
            <w:left w:w="108" w:type="dxa"/>
            <w:bottom w:w="0" w:type="dxa"/>
            <w:right w:w="108" w:type="dxa"/>
          </w:tblCellMar>
        </w:tblPrEx>
        <w:trPr>
          <w:trHeight w:val="344" w:hRule="atLeast"/>
          <w:jc w:val="righ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EA94">
            <w:pPr>
              <w:spacing w:line="400" w:lineRule="exact"/>
              <w:jc w:val="center"/>
              <w:rPr>
                <w:rFonts w:hint="default" w:ascii="Times New Roman" w:hAnsi="Times New Roman"/>
                <w:bCs/>
                <w:color w:val="000000"/>
                <w:sz w:val="20"/>
                <w:szCs w:val="20"/>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14:paraId="47F5E261">
            <w:pPr>
              <w:spacing w:line="400" w:lineRule="exact"/>
              <w:jc w:val="center"/>
              <w:rPr>
                <w:rFonts w:hint="default" w:ascii="Times New Roman" w:hAnsi="Times New Roman"/>
                <w:bCs/>
                <w:color w:val="000000"/>
                <w:sz w:val="20"/>
                <w:szCs w:val="20"/>
              </w:rPr>
            </w:pPr>
          </w:p>
        </w:tc>
        <w:tc>
          <w:tcPr>
            <w:tcW w:w="688" w:type="dxa"/>
            <w:vMerge w:val="restart"/>
            <w:tcBorders>
              <w:top w:val="nil"/>
              <w:left w:val="nil"/>
              <w:bottom w:val="single" w:color="000000" w:sz="4" w:space="0"/>
              <w:right w:val="single" w:color="000000" w:sz="4" w:space="0"/>
            </w:tcBorders>
            <w:shd w:val="clear" w:color="auto" w:fill="auto"/>
            <w:vAlign w:val="center"/>
          </w:tcPr>
          <w:p w14:paraId="2840CBB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709" w:type="dxa"/>
            <w:vMerge w:val="restart"/>
            <w:tcBorders>
              <w:top w:val="nil"/>
              <w:left w:val="nil"/>
              <w:bottom w:val="single" w:color="000000" w:sz="4" w:space="0"/>
              <w:right w:val="single" w:color="000000" w:sz="4" w:space="0"/>
            </w:tcBorders>
            <w:shd w:val="clear" w:color="auto" w:fill="auto"/>
            <w:vAlign w:val="center"/>
          </w:tcPr>
          <w:p w14:paraId="39F8F6B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709" w:type="dxa"/>
            <w:vMerge w:val="restart"/>
            <w:tcBorders>
              <w:top w:val="nil"/>
              <w:left w:val="nil"/>
              <w:bottom w:val="single" w:color="000000" w:sz="4" w:space="0"/>
              <w:right w:val="single" w:color="000000" w:sz="4" w:space="0"/>
            </w:tcBorders>
            <w:shd w:val="clear" w:color="auto" w:fill="auto"/>
            <w:vAlign w:val="center"/>
          </w:tcPr>
          <w:p w14:paraId="5FE8E46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项目支出结转和结余</w:t>
            </w:r>
          </w:p>
        </w:tc>
        <w:tc>
          <w:tcPr>
            <w:tcW w:w="1646" w:type="dxa"/>
            <w:vMerge w:val="restart"/>
            <w:tcBorders>
              <w:top w:val="nil"/>
              <w:left w:val="nil"/>
              <w:bottom w:val="single" w:color="000000" w:sz="4" w:space="0"/>
              <w:right w:val="single" w:color="000000" w:sz="4" w:space="0"/>
            </w:tcBorders>
            <w:shd w:val="clear" w:color="auto" w:fill="auto"/>
            <w:vAlign w:val="center"/>
          </w:tcPr>
          <w:p w14:paraId="11F736E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275" w:type="dxa"/>
            <w:vMerge w:val="restart"/>
            <w:tcBorders>
              <w:top w:val="nil"/>
              <w:left w:val="nil"/>
              <w:bottom w:val="single" w:color="000000" w:sz="4" w:space="0"/>
              <w:right w:val="single" w:color="000000" w:sz="4" w:space="0"/>
            </w:tcBorders>
            <w:shd w:val="clear" w:color="auto" w:fill="auto"/>
            <w:vAlign w:val="center"/>
          </w:tcPr>
          <w:p w14:paraId="6C82B11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1512" w:type="dxa"/>
            <w:vMerge w:val="restart"/>
            <w:tcBorders>
              <w:top w:val="nil"/>
              <w:left w:val="nil"/>
              <w:bottom w:val="single" w:color="000000" w:sz="4" w:space="0"/>
              <w:right w:val="single" w:color="000000" w:sz="4" w:space="0"/>
            </w:tcBorders>
            <w:shd w:val="clear" w:color="auto" w:fill="auto"/>
            <w:vAlign w:val="center"/>
          </w:tcPr>
          <w:p w14:paraId="2E43CD0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1646" w:type="dxa"/>
            <w:vMerge w:val="restart"/>
            <w:tcBorders>
              <w:top w:val="nil"/>
              <w:left w:val="nil"/>
              <w:bottom w:val="single" w:color="000000" w:sz="4" w:space="0"/>
              <w:right w:val="single" w:color="000000" w:sz="4" w:space="0"/>
            </w:tcBorders>
            <w:shd w:val="clear" w:color="auto" w:fill="auto"/>
            <w:vAlign w:val="center"/>
          </w:tcPr>
          <w:p w14:paraId="40FA12E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80A7C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1560" w:type="dxa"/>
            <w:vMerge w:val="restart"/>
            <w:tcBorders>
              <w:top w:val="nil"/>
              <w:left w:val="nil"/>
              <w:bottom w:val="single" w:color="000000" w:sz="4" w:space="0"/>
              <w:right w:val="single" w:color="000000" w:sz="4" w:space="0"/>
            </w:tcBorders>
            <w:shd w:val="clear" w:color="auto" w:fill="auto"/>
            <w:vAlign w:val="center"/>
          </w:tcPr>
          <w:p w14:paraId="5C74E58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1D312CB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713" w:type="dxa"/>
            <w:vMerge w:val="restart"/>
            <w:tcBorders>
              <w:top w:val="nil"/>
              <w:left w:val="nil"/>
              <w:bottom w:val="single" w:color="000000" w:sz="4" w:space="0"/>
              <w:right w:val="single" w:color="000000" w:sz="4" w:space="0"/>
            </w:tcBorders>
            <w:shd w:val="clear" w:color="auto" w:fill="auto"/>
            <w:vAlign w:val="center"/>
          </w:tcPr>
          <w:p w14:paraId="26D0426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1550" w:type="dxa"/>
            <w:gridSpan w:val="2"/>
            <w:tcBorders>
              <w:top w:val="nil"/>
              <w:left w:val="nil"/>
              <w:bottom w:val="single" w:color="000000" w:sz="4" w:space="0"/>
              <w:right w:val="single" w:color="000000" w:sz="4" w:space="0"/>
            </w:tcBorders>
            <w:shd w:val="clear" w:color="auto" w:fill="auto"/>
            <w:vAlign w:val="center"/>
          </w:tcPr>
          <w:p w14:paraId="017152E6">
            <w:pPr>
              <w:spacing w:line="400" w:lineRule="exact"/>
              <w:jc w:val="center"/>
              <w:textAlignment w:val="center"/>
              <w:rPr>
                <w:rFonts w:ascii="Times New Roman" w:hAnsi="Times New Roman"/>
                <w:bCs/>
                <w:color w:val="000000"/>
                <w:sz w:val="20"/>
                <w:szCs w:val="20"/>
              </w:rPr>
            </w:pPr>
            <w:r>
              <w:rPr>
                <w:rFonts w:hint="default" w:ascii="Times New Roman" w:hAnsi="Times New Roman"/>
                <w:bCs/>
                <w:color w:val="000000"/>
                <w:sz w:val="20"/>
                <w:szCs w:val="20"/>
              </w:rPr>
              <w:t>项目支出</w:t>
            </w:r>
          </w:p>
          <w:p w14:paraId="3625CDD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结转和结余</w:t>
            </w:r>
          </w:p>
        </w:tc>
      </w:tr>
      <w:tr w14:paraId="65158912">
        <w:tblPrEx>
          <w:tblCellMar>
            <w:top w:w="0" w:type="dxa"/>
            <w:left w:w="108" w:type="dxa"/>
            <w:bottom w:w="0" w:type="dxa"/>
            <w:right w:w="108" w:type="dxa"/>
          </w:tblCellMar>
        </w:tblPrEx>
        <w:trPr>
          <w:trHeight w:val="400" w:hRule="atLeast"/>
          <w:jc w:val="righ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7BB1">
            <w:pPr>
              <w:spacing w:line="400" w:lineRule="exact"/>
              <w:jc w:val="center"/>
              <w:rPr>
                <w:rFonts w:hint="default" w:ascii="Times New Roman" w:hAnsi="Times New Roman"/>
                <w:bCs/>
                <w:color w:val="000000"/>
                <w:sz w:val="20"/>
                <w:szCs w:val="20"/>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14:paraId="0288880E">
            <w:pPr>
              <w:spacing w:line="400" w:lineRule="exact"/>
              <w:jc w:val="center"/>
              <w:rPr>
                <w:rFonts w:hint="default" w:ascii="Times New Roman" w:hAnsi="Times New Roman"/>
                <w:bCs/>
                <w:color w:val="000000"/>
                <w:sz w:val="20"/>
                <w:szCs w:val="20"/>
              </w:rPr>
            </w:pPr>
          </w:p>
        </w:tc>
        <w:tc>
          <w:tcPr>
            <w:tcW w:w="688" w:type="dxa"/>
            <w:vMerge w:val="continue"/>
            <w:tcBorders>
              <w:top w:val="nil"/>
              <w:left w:val="nil"/>
              <w:bottom w:val="single" w:color="000000" w:sz="4" w:space="0"/>
              <w:right w:val="single" w:color="000000" w:sz="4" w:space="0"/>
            </w:tcBorders>
            <w:shd w:val="clear" w:color="auto" w:fill="auto"/>
            <w:vAlign w:val="center"/>
          </w:tcPr>
          <w:p w14:paraId="174F651C">
            <w:pPr>
              <w:spacing w:line="400" w:lineRule="exact"/>
              <w:jc w:val="center"/>
              <w:rPr>
                <w:rFonts w:hint="default" w:ascii="Times New Roman" w:hAnsi="Times New Roman"/>
                <w:bCs/>
                <w:color w:val="000000"/>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232E6648">
            <w:pPr>
              <w:spacing w:line="400" w:lineRule="exact"/>
              <w:jc w:val="center"/>
              <w:rPr>
                <w:rFonts w:hint="default" w:ascii="Times New Roman" w:hAnsi="Times New Roman"/>
                <w:bCs/>
                <w:color w:val="000000"/>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4D04057C">
            <w:pPr>
              <w:spacing w:line="400" w:lineRule="exact"/>
              <w:jc w:val="center"/>
              <w:rPr>
                <w:rFonts w:hint="default" w:ascii="Times New Roman" w:hAnsi="Times New Roman"/>
                <w:bCs/>
                <w:color w:val="000000"/>
                <w:sz w:val="20"/>
                <w:szCs w:val="20"/>
              </w:rPr>
            </w:pPr>
          </w:p>
        </w:tc>
        <w:tc>
          <w:tcPr>
            <w:tcW w:w="1646" w:type="dxa"/>
            <w:vMerge w:val="continue"/>
            <w:tcBorders>
              <w:top w:val="nil"/>
              <w:left w:val="nil"/>
              <w:bottom w:val="single" w:color="000000" w:sz="4" w:space="0"/>
              <w:right w:val="single" w:color="000000" w:sz="4" w:space="0"/>
            </w:tcBorders>
            <w:shd w:val="clear" w:color="auto" w:fill="auto"/>
            <w:vAlign w:val="center"/>
          </w:tcPr>
          <w:p w14:paraId="32B89092">
            <w:pPr>
              <w:spacing w:line="400" w:lineRule="exact"/>
              <w:jc w:val="center"/>
              <w:rPr>
                <w:rFonts w:hint="default" w:ascii="Times New Roman" w:hAnsi="Times New Roman"/>
                <w:bCs/>
                <w:color w:val="000000"/>
                <w:sz w:val="20"/>
                <w:szCs w:val="20"/>
              </w:rPr>
            </w:pPr>
          </w:p>
        </w:tc>
        <w:tc>
          <w:tcPr>
            <w:tcW w:w="1275" w:type="dxa"/>
            <w:vMerge w:val="continue"/>
            <w:tcBorders>
              <w:top w:val="nil"/>
              <w:left w:val="nil"/>
              <w:bottom w:val="single" w:color="000000" w:sz="4" w:space="0"/>
              <w:right w:val="single" w:color="000000" w:sz="4" w:space="0"/>
            </w:tcBorders>
            <w:shd w:val="clear" w:color="auto" w:fill="auto"/>
            <w:vAlign w:val="center"/>
          </w:tcPr>
          <w:p w14:paraId="3E792536">
            <w:pPr>
              <w:spacing w:line="400" w:lineRule="exact"/>
              <w:jc w:val="center"/>
              <w:rPr>
                <w:rFonts w:hint="default" w:ascii="Times New Roman" w:hAnsi="Times New Roman"/>
                <w:bCs/>
                <w:color w:val="000000"/>
                <w:sz w:val="20"/>
                <w:szCs w:val="20"/>
              </w:rPr>
            </w:pPr>
          </w:p>
        </w:tc>
        <w:tc>
          <w:tcPr>
            <w:tcW w:w="1512" w:type="dxa"/>
            <w:vMerge w:val="continue"/>
            <w:tcBorders>
              <w:top w:val="nil"/>
              <w:left w:val="nil"/>
              <w:bottom w:val="single" w:color="000000" w:sz="4" w:space="0"/>
              <w:right w:val="single" w:color="000000" w:sz="4" w:space="0"/>
            </w:tcBorders>
            <w:shd w:val="clear" w:color="auto" w:fill="auto"/>
            <w:vAlign w:val="center"/>
          </w:tcPr>
          <w:p w14:paraId="7DA40989">
            <w:pPr>
              <w:spacing w:line="400" w:lineRule="exact"/>
              <w:jc w:val="center"/>
              <w:rPr>
                <w:rFonts w:hint="default" w:ascii="Times New Roman" w:hAnsi="Times New Roman"/>
                <w:bCs/>
                <w:color w:val="000000"/>
                <w:sz w:val="20"/>
                <w:szCs w:val="20"/>
              </w:rPr>
            </w:pPr>
          </w:p>
        </w:tc>
        <w:tc>
          <w:tcPr>
            <w:tcW w:w="1646" w:type="dxa"/>
            <w:vMerge w:val="continue"/>
            <w:tcBorders>
              <w:top w:val="nil"/>
              <w:left w:val="nil"/>
              <w:bottom w:val="single" w:color="000000" w:sz="4" w:space="0"/>
              <w:right w:val="single" w:color="000000" w:sz="4" w:space="0"/>
            </w:tcBorders>
            <w:shd w:val="clear" w:color="auto" w:fill="auto"/>
            <w:vAlign w:val="center"/>
          </w:tcPr>
          <w:p w14:paraId="04A216A5">
            <w:pPr>
              <w:spacing w:line="400" w:lineRule="exact"/>
              <w:jc w:val="center"/>
              <w:rPr>
                <w:rFonts w:hint="default" w:ascii="Times New Roman" w:hAnsi="Times New Roman"/>
                <w:bCs/>
                <w:color w:val="000000"/>
                <w:sz w:val="20"/>
                <w:szCs w:val="20"/>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072074">
            <w:pPr>
              <w:spacing w:line="400" w:lineRule="exact"/>
              <w:jc w:val="center"/>
              <w:rPr>
                <w:rFonts w:hint="default" w:ascii="Times New Roman" w:hAnsi="Times New Roman"/>
                <w:bCs/>
                <w:color w:val="000000"/>
                <w:sz w:val="20"/>
                <w:szCs w:val="20"/>
              </w:rPr>
            </w:pPr>
          </w:p>
        </w:tc>
        <w:tc>
          <w:tcPr>
            <w:tcW w:w="1560" w:type="dxa"/>
            <w:vMerge w:val="continue"/>
            <w:tcBorders>
              <w:top w:val="nil"/>
              <w:left w:val="nil"/>
              <w:bottom w:val="single" w:color="000000" w:sz="4" w:space="0"/>
              <w:right w:val="single" w:color="000000" w:sz="4" w:space="0"/>
            </w:tcBorders>
            <w:shd w:val="clear" w:color="auto" w:fill="auto"/>
            <w:vAlign w:val="center"/>
          </w:tcPr>
          <w:p w14:paraId="2F21BBAE">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3F5A5DA3">
            <w:pPr>
              <w:spacing w:line="400" w:lineRule="exact"/>
              <w:jc w:val="center"/>
              <w:rPr>
                <w:rFonts w:hint="default" w:ascii="Times New Roman" w:hAnsi="Times New Roman"/>
                <w:bCs/>
                <w:color w:val="000000"/>
                <w:sz w:val="20"/>
                <w:szCs w:val="20"/>
              </w:rPr>
            </w:pPr>
          </w:p>
        </w:tc>
        <w:tc>
          <w:tcPr>
            <w:tcW w:w="713" w:type="dxa"/>
            <w:vMerge w:val="continue"/>
            <w:tcBorders>
              <w:top w:val="nil"/>
              <w:left w:val="nil"/>
              <w:bottom w:val="single" w:color="000000" w:sz="4" w:space="0"/>
              <w:right w:val="single" w:color="000000" w:sz="4" w:space="0"/>
            </w:tcBorders>
            <w:shd w:val="clear" w:color="auto" w:fill="auto"/>
            <w:vAlign w:val="center"/>
          </w:tcPr>
          <w:p w14:paraId="0403BE5F">
            <w:pPr>
              <w:spacing w:line="400" w:lineRule="exact"/>
              <w:jc w:val="center"/>
              <w:rPr>
                <w:rFonts w:hint="default" w:ascii="Times New Roman" w:hAnsi="Times New Roman"/>
                <w:bCs/>
                <w:color w:val="000000"/>
                <w:sz w:val="20"/>
                <w:szCs w:val="20"/>
              </w:rPr>
            </w:pPr>
          </w:p>
        </w:tc>
        <w:tc>
          <w:tcPr>
            <w:tcW w:w="695" w:type="dxa"/>
            <w:vMerge w:val="restart"/>
            <w:tcBorders>
              <w:top w:val="nil"/>
              <w:left w:val="nil"/>
              <w:bottom w:val="single" w:color="000000" w:sz="4" w:space="0"/>
              <w:right w:val="single" w:color="000000" w:sz="4" w:space="0"/>
            </w:tcBorders>
            <w:shd w:val="clear" w:color="auto" w:fill="auto"/>
            <w:vAlign w:val="center"/>
          </w:tcPr>
          <w:p w14:paraId="5112E72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w:t>
            </w:r>
          </w:p>
        </w:tc>
        <w:tc>
          <w:tcPr>
            <w:tcW w:w="855" w:type="dxa"/>
            <w:vMerge w:val="restart"/>
            <w:tcBorders>
              <w:top w:val="nil"/>
              <w:left w:val="nil"/>
              <w:bottom w:val="single" w:color="000000" w:sz="4" w:space="0"/>
              <w:right w:val="single" w:color="000000" w:sz="4" w:space="0"/>
            </w:tcBorders>
            <w:shd w:val="clear" w:color="auto" w:fill="auto"/>
            <w:vAlign w:val="center"/>
          </w:tcPr>
          <w:p w14:paraId="4E39247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项目支出结余</w:t>
            </w:r>
          </w:p>
        </w:tc>
      </w:tr>
      <w:tr w14:paraId="1EA3972C">
        <w:tblPrEx>
          <w:tblCellMar>
            <w:top w:w="0" w:type="dxa"/>
            <w:left w:w="108" w:type="dxa"/>
            <w:bottom w:w="0" w:type="dxa"/>
            <w:right w:w="108" w:type="dxa"/>
          </w:tblCellMar>
        </w:tblPrEx>
        <w:trPr>
          <w:trHeight w:val="409" w:hRule="atLeast"/>
          <w:jc w:val="righ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D35F">
            <w:pPr>
              <w:spacing w:line="400" w:lineRule="exact"/>
              <w:jc w:val="center"/>
              <w:rPr>
                <w:rFonts w:hint="default" w:ascii="Times New Roman" w:hAnsi="Times New Roman"/>
                <w:color w:val="000000"/>
                <w:sz w:val="20"/>
                <w:szCs w:val="20"/>
              </w:rPr>
            </w:pPr>
          </w:p>
        </w:tc>
        <w:tc>
          <w:tcPr>
            <w:tcW w:w="1126" w:type="dxa"/>
            <w:vMerge w:val="continue"/>
            <w:tcBorders>
              <w:top w:val="single" w:color="000000" w:sz="4" w:space="0"/>
              <w:left w:val="nil"/>
              <w:bottom w:val="single" w:color="000000" w:sz="4" w:space="0"/>
              <w:right w:val="single" w:color="000000" w:sz="4" w:space="0"/>
            </w:tcBorders>
            <w:shd w:val="clear" w:color="auto" w:fill="auto"/>
            <w:vAlign w:val="center"/>
          </w:tcPr>
          <w:p w14:paraId="5D5DFEE8">
            <w:pPr>
              <w:spacing w:line="400" w:lineRule="exact"/>
              <w:jc w:val="center"/>
              <w:rPr>
                <w:rFonts w:hint="default" w:ascii="Times New Roman" w:hAnsi="Times New Roman"/>
                <w:color w:val="000000"/>
                <w:sz w:val="20"/>
                <w:szCs w:val="20"/>
              </w:rPr>
            </w:pPr>
          </w:p>
        </w:tc>
        <w:tc>
          <w:tcPr>
            <w:tcW w:w="688" w:type="dxa"/>
            <w:vMerge w:val="continue"/>
            <w:tcBorders>
              <w:top w:val="nil"/>
              <w:left w:val="nil"/>
              <w:bottom w:val="single" w:color="000000" w:sz="4" w:space="0"/>
              <w:right w:val="single" w:color="000000" w:sz="4" w:space="0"/>
            </w:tcBorders>
            <w:shd w:val="clear" w:color="auto" w:fill="auto"/>
            <w:vAlign w:val="center"/>
          </w:tcPr>
          <w:p w14:paraId="4E4D837A">
            <w:pPr>
              <w:spacing w:line="400" w:lineRule="exact"/>
              <w:jc w:val="center"/>
              <w:rPr>
                <w:rFonts w:hint="default" w:ascii="Times New Roman" w:hAnsi="Times New Roman"/>
                <w:color w:val="000000"/>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1EA88D0F">
            <w:pPr>
              <w:spacing w:line="400" w:lineRule="exact"/>
              <w:jc w:val="center"/>
              <w:rPr>
                <w:rFonts w:hint="default" w:ascii="Times New Roman" w:hAnsi="Times New Roman"/>
                <w:color w:val="000000"/>
                <w:sz w:val="20"/>
                <w:szCs w:val="20"/>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36669DD1">
            <w:pPr>
              <w:spacing w:line="400" w:lineRule="exact"/>
              <w:jc w:val="center"/>
              <w:rPr>
                <w:rFonts w:hint="default" w:ascii="Times New Roman" w:hAnsi="Times New Roman"/>
                <w:color w:val="000000"/>
                <w:sz w:val="20"/>
                <w:szCs w:val="20"/>
              </w:rPr>
            </w:pPr>
          </w:p>
        </w:tc>
        <w:tc>
          <w:tcPr>
            <w:tcW w:w="1646" w:type="dxa"/>
            <w:vMerge w:val="continue"/>
            <w:tcBorders>
              <w:top w:val="nil"/>
              <w:left w:val="nil"/>
              <w:bottom w:val="single" w:color="000000" w:sz="4" w:space="0"/>
              <w:right w:val="single" w:color="000000" w:sz="4" w:space="0"/>
            </w:tcBorders>
            <w:shd w:val="clear" w:color="auto" w:fill="auto"/>
            <w:vAlign w:val="center"/>
          </w:tcPr>
          <w:p w14:paraId="332FA80E">
            <w:pPr>
              <w:spacing w:line="400" w:lineRule="exact"/>
              <w:jc w:val="center"/>
              <w:rPr>
                <w:rFonts w:hint="default" w:ascii="Times New Roman" w:hAnsi="Times New Roman"/>
                <w:color w:val="000000"/>
                <w:sz w:val="20"/>
                <w:szCs w:val="20"/>
              </w:rPr>
            </w:pPr>
          </w:p>
        </w:tc>
        <w:tc>
          <w:tcPr>
            <w:tcW w:w="1275" w:type="dxa"/>
            <w:vMerge w:val="continue"/>
            <w:tcBorders>
              <w:top w:val="nil"/>
              <w:left w:val="nil"/>
              <w:bottom w:val="single" w:color="000000" w:sz="4" w:space="0"/>
              <w:right w:val="single" w:color="000000" w:sz="4" w:space="0"/>
            </w:tcBorders>
            <w:shd w:val="clear" w:color="auto" w:fill="auto"/>
            <w:vAlign w:val="center"/>
          </w:tcPr>
          <w:p w14:paraId="1ED68E89">
            <w:pPr>
              <w:spacing w:line="400" w:lineRule="exact"/>
              <w:jc w:val="center"/>
              <w:rPr>
                <w:rFonts w:hint="default" w:ascii="Times New Roman" w:hAnsi="Times New Roman"/>
                <w:color w:val="000000"/>
                <w:sz w:val="20"/>
                <w:szCs w:val="20"/>
              </w:rPr>
            </w:pPr>
          </w:p>
        </w:tc>
        <w:tc>
          <w:tcPr>
            <w:tcW w:w="1512" w:type="dxa"/>
            <w:vMerge w:val="continue"/>
            <w:tcBorders>
              <w:top w:val="nil"/>
              <w:left w:val="nil"/>
              <w:bottom w:val="single" w:color="000000" w:sz="4" w:space="0"/>
              <w:right w:val="single" w:color="000000" w:sz="4" w:space="0"/>
            </w:tcBorders>
            <w:shd w:val="clear" w:color="auto" w:fill="auto"/>
            <w:vAlign w:val="center"/>
          </w:tcPr>
          <w:p w14:paraId="68402788">
            <w:pPr>
              <w:spacing w:line="400" w:lineRule="exact"/>
              <w:jc w:val="center"/>
              <w:rPr>
                <w:rFonts w:hint="default" w:ascii="Times New Roman" w:hAnsi="Times New Roman"/>
                <w:color w:val="000000"/>
                <w:sz w:val="20"/>
                <w:szCs w:val="20"/>
              </w:rPr>
            </w:pPr>
          </w:p>
        </w:tc>
        <w:tc>
          <w:tcPr>
            <w:tcW w:w="1646" w:type="dxa"/>
            <w:vMerge w:val="continue"/>
            <w:tcBorders>
              <w:top w:val="nil"/>
              <w:left w:val="nil"/>
              <w:bottom w:val="single" w:color="000000" w:sz="4" w:space="0"/>
              <w:right w:val="single" w:color="000000" w:sz="4" w:space="0"/>
            </w:tcBorders>
            <w:shd w:val="clear" w:color="auto" w:fill="auto"/>
            <w:vAlign w:val="center"/>
          </w:tcPr>
          <w:p w14:paraId="04A5C630">
            <w:pPr>
              <w:spacing w:line="400" w:lineRule="exact"/>
              <w:jc w:val="center"/>
              <w:rPr>
                <w:rFonts w:hint="default" w:ascii="Times New Roman" w:hAnsi="Times New Roman"/>
                <w:color w:val="000000"/>
                <w:sz w:val="20"/>
                <w:szCs w:val="20"/>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DA81ADB">
            <w:pPr>
              <w:spacing w:line="400" w:lineRule="exact"/>
              <w:jc w:val="center"/>
              <w:rPr>
                <w:rFonts w:hint="default" w:ascii="Times New Roman" w:hAnsi="Times New Roman"/>
                <w:color w:val="000000"/>
                <w:sz w:val="20"/>
                <w:szCs w:val="20"/>
              </w:rPr>
            </w:pPr>
          </w:p>
        </w:tc>
        <w:tc>
          <w:tcPr>
            <w:tcW w:w="1560" w:type="dxa"/>
            <w:vMerge w:val="continue"/>
            <w:tcBorders>
              <w:top w:val="nil"/>
              <w:left w:val="nil"/>
              <w:bottom w:val="single" w:color="000000" w:sz="4" w:space="0"/>
              <w:right w:val="single" w:color="000000" w:sz="4" w:space="0"/>
            </w:tcBorders>
            <w:shd w:val="clear" w:color="auto" w:fill="auto"/>
            <w:vAlign w:val="center"/>
          </w:tcPr>
          <w:p w14:paraId="27659CC3">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1C30EFAF">
            <w:pPr>
              <w:spacing w:line="400" w:lineRule="exact"/>
              <w:jc w:val="center"/>
              <w:rPr>
                <w:rFonts w:hint="default" w:ascii="Times New Roman" w:hAnsi="Times New Roman"/>
                <w:color w:val="000000"/>
                <w:sz w:val="20"/>
                <w:szCs w:val="20"/>
              </w:rPr>
            </w:pPr>
          </w:p>
        </w:tc>
        <w:tc>
          <w:tcPr>
            <w:tcW w:w="713" w:type="dxa"/>
            <w:vMerge w:val="continue"/>
            <w:tcBorders>
              <w:top w:val="nil"/>
              <w:left w:val="nil"/>
              <w:bottom w:val="single" w:color="000000" w:sz="4" w:space="0"/>
              <w:right w:val="single" w:color="000000" w:sz="4" w:space="0"/>
            </w:tcBorders>
            <w:shd w:val="clear" w:color="auto" w:fill="auto"/>
            <w:vAlign w:val="center"/>
          </w:tcPr>
          <w:p w14:paraId="32B9A20F">
            <w:pPr>
              <w:spacing w:line="400" w:lineRule="exact"/>
              <w:jc w:val="center"/>
              <w:rPr>
                <w:rFonts w:hint="default" w:ascii="Times New Roman" w:hAnsi="Times New Roman"/>
                <w:color w:val="000000"/>
                <w:sz w:val="20"/>
                <w:szCs w:val="20"/>
              </w:rPr>
            </w:pPr>
          </w:p>
        </w:tc>
        <w:tc>
          <w:tcPr>
            <w:tcW w:w="695" w:type="dxa"/>
            <w:vMerge w:val="continue"/>
            <w:tcBorders>
              <w:top w:val="nil"/>
              <w:left w:val="nil"/>
              <w:bottom w:val="single" w:color="000000" w:sz="4" w:space="0"/>
              <w:right w:val="single" w:color="000000" w:sz="4" w:space="0"/>
            </w:tcBorders>
            <w:shd w:val="clear" w:color="auto" w:fill="auto"/>
            <w:vAlign w:val="center"/>
          </w:tcPr>
          <w:p w14:paraId="1E05035C">
            <w:pPr>
              <w:spacing w:line="400" w:lineRule="exact"/>
              <w:jc w:val="center"/>
              <w:rPr>
                <w:rFonts w:hint="default" w:ascii="Times New Roman" w:hAnsi="Times New Roman"/>
                <w:color w:val="000000"/>
                <w:sz w:val="20"/>
                <w:szCs w:val="20"/>
              </w:rPr>
            </w:pPr>
          </w:p>
        </w:tc>
        <w:tc>
          <w:tcPr>
            <w:tcW w:w="855" w:type="dxa"/>
            <w:vMerge w:val="continue"/>
            <w:tcBorders>
              <w:top w:val="nil"/>
              <w:left w:val="nil"/>
              <w:bottom w:val="single" w:color="000000" w:sz="4" w:space="0"/>
              <w:right w:val="single" w:color="000000" w:sz="4" w:space="0"/>
            </w:tcBorders>
            <w:shd w:val="clear" w:color="auto" w:fill="auto"/>
            <w:vAlign w:val="center"/>
          </w:tcPr>
          <w:p w14:paraId="61E76672">
            <w:pPr>
              <w:spacing w:line="400" w:lineRule="exact"/>
              <w:jc w:val="center"/>
              <w:rPr>
                <w:rFonts w:hint="default" w:ascii="Times New Roman" w:hAnsi="Times New Roman"/>
                <w:color w:val="000000"/>
                <w:sz w:val="20"/>
                <w:szCs w:val="20"/>
              </w:rPr>
            </w:pPr>
          </w:p>
        </w:tc>
      </w:tr>
      <w:tr w14:paraId="4399A69A">
        <w:tblPrEx>
          <w:tblCellMar>
            <w:top w:w="0" w:type="dxa"/>
            <w:left w:w="108" w:type="dxa"/>
            <w:bottom w:w="0" w:type="dxa"/>
            <w:right w:w="108" w:type="dxa"/>
          </w:tblCellMar>
        </w:tblPrEx>
        <w:trPr>
          <w:trHeight w:val="551" w:hRule="atLeast"/>
          <w:jc w:val="righ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08B3E9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BCA3787">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741D51C">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1126" w:type="dxa"/>
            <w:tcBorders>
              <w:top w:val="nil"/>
              <w:left w:val="nil"/>
              <w:bottom w:val="single" w:color="000000" w:sz="4" w:space="0"/>
              <w:right w:val="single" w:color="000000" w:sz="4" w:space="0"/>
            </w:tcBorders>
            <w:shd w:val="clear" w:color="auto" w:fill="auto"/>
            <w:vAlign w:val="center"/>
          </w:tcPr>
          <w:p w14:paraId="387F0C0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688" w:type="dxa"/>
            <w:tcBorders>
              <w:top w:val="nil"/>
              <w:left w:val="nil"/>
              <w:bottom w:val="single" w:color="000000" w:sz="4" w:space="0"/>
              <w:right w:val="single" w:color="000000" w:sz="4" w:space="0"/>
            </w:tcBorders>
            <w:shd w:val="clear" w:color="auto" w:fill="auto"/>
            <w:vAlign w:val="center"/>
          </w:tcPr>
          <w:p w14:paraId="55437775">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709" w:type="dxa"/>
            <w:tcBorders>
              <w:top w:val="nil"/>
              <w:left w:val="nil"/>
              <w:bottom w:val="single" w:color="000000" w:sz="4" w:space="0"/>
              <w:right w:val="single" w:color="000000" w:sz="4" w:space="0"/>
            </w:tcBorders>
            <w:shd w:val="clear" w:color="auto" w:fill="auto"/>
            <w:vAlign w:val="center"/>
          </w:tcPr>
          <w:p w14:paraId="6839939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709" w:type="dxa"/>
            <w:tcBorders>
              <w:top w:val="nil"/>
              <w:left w:val="nil"/>
              <w:bottom w:val="single" w:color="000000" w:sz="4" w:space="0"/>
              <w:right w:val="single" w:color="000000" w:sz="4" w:space="0"/>
            </w:tcBorders>
            <w:shd w:val="clear" w:color="auto" w:fill="auto"/>
            <w:vAlign w:val="center"/>
          </w:tcPr>
          <w:p w14:paraId="67A2F87B">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1646" w:type="dxa"/>
            <w:tcBorders>
              <w:top w:val="nil"/>
              <w:left w:val="nil"/>
              <w:bottom w:val="single" w:color="000000" w:sz="4" w:space="0"/>
              <w:right w:val="single" w:color="000000" w:sz="4" w:space="0"/>
            </w:tcBorders>
            <w:shd w:val="clear" w:color="auto" w:fill="auto"/>
            <w:vAlign w:val="center"/>
          </w:tcPr>
          <w:p w14:paraId="69F6B97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275" w:type="dxa"/>
            <w:tcBorders>
              <w:top w:val="nil"/>
              <w:left w:val="nil"/>
              <w:bottom w:val="single" w:color="000000" w:sz="4" w:space="0"/>
              <w:right w:val="single" w:color="000000" w:sz="4" w:space="0"/>
            </w:tcBorders>
            <w:shd w:val="clear" w:color="auto" w:fill="auto"/>
            <w:vAlign w:val="center"/>
          </w:tcPr>
          <w:p w14:paraId="72449CD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1512" w:type="dxa"/>
            <w:tcBorders>
              <w:top w:val="nil"/>
              <w:left w:val="nil"/>
              <w:bottom w:val="single" w:color="000000" w:sz="4" w:space="0"/>
              <w:right w:val="single" w:color="000000" w:sz="4" w:space="0"/>
            </w:tcBorders>
            <w:shd w:val="clear" w:color="auto" w:fill="auto"/>
            <w:vAlign w:val="center"/>
          </w:tcPr>
          <w:p w14:paraId="4C4F1F86">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1646" w:type="dxa"/>
            <w:tcBorders>
              <w:top w:val="nil"/>
              <w:left w:val="nil"/>
              <w:bottom w:val="single" w:color="000000" w:sz="4" w:space="0"/>
              <w:right w:val="single" w:color="000000" w:sz="4" w:space="0"/>
            </w:tcBorders>
            <w:shd w:val="clear" w:color="auto" w:fill="auto"/>
            <w:vAlign w:val="center"/>
          </w:tcPr>
          <w:p w14:paraId="5E8828AB">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378" w:type="dxa"/>
            <w:tcBorders>
              <w:top w:val="nil"/>
              <w:left w:val="nil"/>
              <w:bottom w:val="single" w:color="000000" w:sz="4" w:space="0"/>
              <w:right w:val="single" w:color="000000" w:sz="4" w:space="0"/>
            </w:tcBorders>
            <w:shd w:val="clear" w:color="auto" w:fill="auto"/>
            <w:vAlign w:val="center"/>
          </w:tcPr>
          <w:p w14:paraId="2FF09CA8">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1560" w:type="dxa"/>
            <w:tcBorders>
              <w:top w:val="nil"/>
              <w:left w:val="nil"/>
              <w:bottom w:val="single" w:color="000000" w:sz="4" w:space="0"/>
              <w:right w:val="single" w:color="000000" w:sz="4" w:space="0"/>
            </w:tcBorders>
            <w:shd w:val="clear" w:color="auto" w:fill="auto"/>
            <w:vAlign w:val="center"/>
          </w:tcPr>
          <w:p w14:paraId="5AC090A6">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846" w:type="dxa"/>
            <w:tcBorders>
              <w:top w:val="nil"/>
              <w:left w:val="nil"/>
              <w:bottom w:val="single" w:color="000000" w:sz="4" w:space="0"/>
              <w:right w:val="single" w:color="000000" w:sz="4" w:space="0"/>
            </w:tcBorders>
            <w:shd w:val="clear" w:color="auto" w:fill="auto"/>
            <w:vAlign w:val="center"/>
          </w:tcPr>
          <w:p w14:paraId="5C071228">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713" w:type="dxa"/>
            <w:tcBorders>
              <w:top w:val="nil"/>
              <w:left w:val="nil"/>
              <w:bottom w:val="single" w:color="000000" w:sz="4" w:space="0"/>
              <w:right w:val="single" w:color="000000" w:sz="4" w:space="0"/>
            </w:tcBorders>
            <w:shd w:val="clear" w:color="auto" w:fill="auto"/>
            <w:vAlign w:val="center"/>
          </w:tcPr>
          <w:p w14:paraId="7725734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695" w:type="dxa"/>
            <w:tcBorders>
              <w:top w:val="nil"/>
              <w:left w:val="nil"/>
              <w:bottom w:val="single" w:color="000000" w:sz="4" w:space="0"/>
              <w:right w:val="single" w:color="000000" w:sz="4" w:space="0"/>
            </w:tcBorders>
            <w:shd w:val="clear" w:color="auto" w:fill="auto"/>
            <w:vAlign w:val="center"/>
          </w:tcPr>
          <w:p w14:paraId="61BDBB94">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855" w:type="dxa"/>
            <w:tcBorders>
              <w:top w:val="nil"/>
              <w:left w:val="nil"/>
              <w:bottom w:val="single" w:color="000000" w:sz="4" w:space="0"/>
              <w:right w:val="single" w:color="000000" w:sz="4" w:space="0"/>
            </w:tcBorders>
            <w:shd w:val="clear" w:color="auto" w:fill="auto"/>
            <w:vAlign w:val="center"/>
          </w:tcPr>
          <w:p w14:paraId="1961E7A5">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r>
      <w:tr w14:paraId="625507FC">
        <w:tblPrEx>
          <w:tblCellMar>
            <w:top w:w="0" w:type="dxa"/>
            <w:left w:w="108" w:type="dxa"/>
            <w:bottom w:w="0" w:type="dxa"/>
            <w:right w:w="108" w:type="dxa"/>
          </w:tblCellMar>
        </w:tblPrEx>
        <w:trPr>
          <w:trHeight w:val="348" w:hRule="atLeast"/>
          <w:jc w:val="righ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D954229">
            <w:pPr>
              <w:spacing w:line="240" w:lineRule="exact"/>
              <w:jc w:val="center"/>
              <w:rPr>
                <w:rFonts w:hint="default" w:ascii="Times New Roman" w:hAnsi="Times New Roman"/>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F6753DD">
            <w:pPr>
              <w:spacing w:line="240" w:lineRule="exact"/>
              <w:jc w:val="center"/>
              <w:rPr>
                <w:rFonts w:hint="default" w:ascii="Times New Roman" w:hAnsi="Times New Roman"/>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068FA36">
            <w:pPr>
              <w:spacing w:line="240" w:lineRule="exact"/>
              <w:jc w:val="center"/>
              <w:rPr>
                <w:rFonts w:hint="default" w:ascii="Times New Roman" w:hAnsi="Times New Roman"/>
                <w:bCs/>
                <w:color w:val="000000"/>
                <w:sz w:val="20"/>
                <w:szCs w:val="20"/>
              </w:rPr>
            </w:pPr>
          </w:p>
        </w:tc>
        <w:tc>
          <w:tcPr>
            <w:tcW w:w="1126" w:type="dxa"/>
            <w:tcBorders>
              <w:top w:val="nil"/>
              <w:left w:val="nil"/>
              <w:bottom w:val="single" w:color="000000" w:sz="4" w:space="0"/>
              <w:right w:val="single" w:color="000000" w:sz="4" w:space="0"/>
            </w:tcBorders>
            <w:shd w:val="clear" w:color="auto" w:fill="auto"/>
            <w:vAlign w:val="center"/>
          </w:tcPr>
          <w:p w14:paraId="4E1CC56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688" w:type="dxa"/>
            <w:tcBorders>
              <w:top w:val="nil"/>
              <w:left w:val="nil"/>
              <w:bottom w:val="single" w:color="000000" w:sz="4" w:space="0"/>
              <w:right w:val="single" w:color="000000" w:sz="4" w:space="0"/>
            </w:tcBorders>
            <w:shd w:val="clear" w:color="auto" w:fill="auto"/>
            <w:vAlign w:val="center"/>
          </w:tcPr>
          <w:p w14:paraId="2B676D31">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733443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0.00</w:t>
            </w:r>
          </w:p>
        </w:tc>
        <w:tc>
          <w:tcPr>
            <w:tcW w:w="709" w:type="dxa"/>
            <w:tcBorders>
              <w:top w:val="nil"/>
              <w:left w:val="nil"/>
              <w:bottom w:val="single" w:color="000000" w:sz="4" w:space="0"/>
              <w:right w:val="single" w:color="000000" w:sz="4" w:space="0"/>
            </w:tcBorders>
            <w:shd w:val="clear" w:color="auto" w:fill="auto"/>
            <w:vAlign w:val="center"/>
          </w:tcPr>
          <w:p w14:paraId="5FBE2ED2">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5F94CAC">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39,649,578.17 </w:t>
            </w:r>
          </w:p>
        </w:tc>
        <w:tc>
          <w:tcPr>
            <w:tcW w:w="1275" w:type="dxa"/>
            <w:tcBorders>
              <w:top w:val="nil"/>
              <w:left w:val="nil"/>
              <w:bottom w:val="single" w:color="000000" w:sz="4" w:space="0"/>
              <w:right w:val="single" w:color="000000" w:sz="4" w:space="0"/>
            </w:tcBorders>
            <w:shd w:val="clear" w:color="auto" w:fill="auto"/>
            <w:vAlign w:val="center"/>
          </w:tcPr>
          <w:p w14:paraId="015E9E36">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2,808,719.65 </w:t>
            </w:r>
          </w:p>
        </w:tc>
        <w:tc>
          <w:tcPr>
            <w:tcW w:w="1512" w:type="dxa"/>
            <w:tcBorders>
              <w:top w:val="nil"/>
              <w:left w:val="nil"/>
              <w:bottom w:val="single" w:color="000000" w:sz="4" w:space="0"/>
              <w:right w:val="single" w:color="000000" w:sz="4" w:space="0"/>
            </w:tcBorders>
            <w:shd w:val="clear" w:color="auto" w:fill="auto"/>
            <w:vAlign w:val="center"/>
          </w:tcPr>
          <w:p w14:paraId="2FA46B9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36,840,858.52 </w:t>
            </w:r>
          </w:p>
        </w:tc>
        <w:tc>
          <w:tcPr>
            <w:tcW w:w="1646" w:type="dxa"/>
            <w:tcBorders>
              <w:top w:val="nil"/>
              <w:left w:val="nil"/>
              <w:bottom w:val="single" w:color="000000" w:sz="4" w:space="0"/>
              <w:right w:val="single" w:color="000000" w:sz="4" w:space="0"/>
            </w:tcBorders>
            <w:shd w:val="clear" w:color="auto" w:fill="auto"/>
            <w:vAlign w:val="center"/>
          </w:tcPr>
          <w:p w14:paraId="0C93AC9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39,649,578.17 </w:t>
            </w:r>
          </w:p>
        </w:tc>
        <w:tc>
          <w:tcPr>
            <w:tcW w:w="1378" w:type="dxa"/>
            <w:tcBorders>
              <w:top w:val="nil"/>
              <w:left w:val="nil"/>
              <w:bottom w:val="single" w:color="000000" w:sz="4" w:space="0"/>
              <w:right w:val="single" w:color="000000" w:sz="4" w:space="0"/>
            </w:tcBorders>
            <w:shd w:val="clear" w:color="auto" w:fill="auto"/>
            <w:vAlign w:val="center"/>
          </w:tcPr>
          <w:p w14:paraId="17325D33">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2,808,719.65 </w:t>
            </w:r>
          </w:p>
        </w:tc>
        <w:tc>
          <w:tcPr>
            <w:tcW w:w="1560" w:type="dxa"/>
            <w:tcBorders>
              <w:top w:val="nil"/>
              <w:left w:val="nil"/>
              <w:bottom w:val="single" w:color="000000" w:sz="4" w:space="0"/>
              <w:right w:val="single" w:color="000000" w:sz="4" w:space="0"/>
            </w:tcBorders>
            <w:shd w:val="clear" w:color="auto" w:fill="auto"/>
            <w:vAlign w:val="center"/>
          </w:tcPr>
          <w:p w14:paraId="0420BB8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36,840,858.52 </w:t>
            </w:r>
          </w:p>
        </w:tc>
        <w:tc>
          <w:tcPr>
            <w:tcW w:w="846" w:type="dxa"/>
            <w:tcBorders>
              <w:top w:val="nil"/>
              <w:left w:val="nil"/>
              <w:bottom w:val="single" w:color="000000" w:sz="4" w:space="0"/>
              <w:right w:val="single" w:color="000000" w:sz="4" w:space="0"/>
            </w:tcBorders>
            <w:shd w:val="clear" w:color="auto" w:fill="auto"/>
            <w:vAlign w:val="center"/>
          </w:tcPr>
          <w:p w14:paraId="630777DE">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409ACAD3">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727B0E57">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6DDFCF41">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3626EA7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07B6C9">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1126" w:type="dxa"/>
            <w:tcBorders>
              <w:top w:val="nil"/>
              <w:left w:val="nil"/>
              <w:bottom w:val="single" w:color="000000" w:sz="4" w:space="0"/>
              <w:right w:val="single" w:color="000000" w:sz="4" w:space="0"/>
            </w:tcBorders>
            <w:shd w:val="clear" w:color="auto" w:fill="auto"/>
            <w:vAlign w:val="center"/>
          </w:tcPr>
          <w:p w14:paraId="7E0031F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一般公共服务支出</w:t>
            </w:r>
          </w:p>
        </w:tc>
        <w:tc>
          <w:tcPr>
            <w:tcW w:w="688" w:type="dxa"/>
            <w:tcBorders>
              <w:top w:val="nil"/>
              <w:left w:val="nil"/>
              <w:bottom w:val="single" w:color="000000" w:sz="4" w:space="0"/>
              <w:right w:val="single" w:color="000000" w:sz="4" w:space="0"/>
            </w:tcBorders>
            <w:shd w:val="clear" w:color="auto" w:fill="auto"/>
            <w:vAlign w:val="center"/>
          </w:tcPr>
          <w:p w14:paraId="3990B3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012CD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D514B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7DD6D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34,416,056.19 </w:t>
            </w:r>
          </w:p>
        </w:tc>
        <w:tc>
          <w:tcPr>
            <w:tcW w:w="1275" w:type="dxa"/>
            <w:tcBorders>
              <w:top w:val="nil"/>
              <w:left w:val="nil"/>
              <w:bottom w:val="single" w:color="000000" w:sz="4" w:space="0"/>
              <w:right w:val="single" w:color="000000" w:sz="4" w:space="0"/>
            </w:tcBorders>
            <w:shd w:val="clear" w:color="auto" w:fill="auto"/>
            <w:vAlign w:val="center"/>
          </w:tcPr>
          <w:p w14:paraId="053D70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12" w:type="dxa"/>
            <w:tcBorders>
              <w:top w:val="nil"/>
              <w:left w:val="nil"/>
              <w:bottom w:val="single" w:color="000000" w:sz="4" w:space="0"/>
              <w:right w:val="single" w:color="000000" w:sz="4" w:space="0"/>
            </w:tcBorders>
            <w:shd w:val="clear" w:color="auto" w:fill="auto"/>
            <w:vAlign w:val="center"/>
          </w:tcPr>
          <w:p w14:paraId="076334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32,386,195.52 </w:t>
            </w:r>
          </w:p>
        </w:tc>
        <w:tc>
          <w:tcPr>
            <w:tcW w:w="1646" w:type="dxa"/>
            <w:tcBorders>
              <w:top w:val="nil"/>
              <w:left w:val="nil"/>
              <w:bottom w:val="single" w:color="000000" w:sz="4" w:space="0"/>
              <w:right w:val="single" w:color="000000" w:sz="4" w:space="0"/>
            </w:tcBorders>
            <w:shd w:val="clear" w:color="auto" w:fill="auto"/>
            <w:vAlign w:val="center"/>
          </w:tcPr>
          <w:p w14:paraId="7F8F04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34,416,056.19 </w:t>
            </w:r>
          </w:p>
        </w:tc>
        <w:tc>
          <w:tcPr>
            <w:tcW w:w="1378" w:type="dxa"/>
            <w:tcBorders>
              <w:top w:val="nil"/>
              <w:left w:val="nil"/>
              <w:bottom w:val="single" w:color="000000" w:sz="4" w:space="0"/>
              <w:right w:val="single" w:color="000000" w:sz="4" w:space="0"/>
            </w:tcBorders>
            <w:shd w:val="clear" w:color="auto" w:fill="auto"/>
            <w:vAlign w:val="center"/>
          </w:tcPr>
          <w:p w14:paraId="3AE058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60" w:type="dxa"/>
            <w:tcBorders>
              <w:top w:val="nil"/>
              <w:left w:val="nil"/>
              <w:bottom w:val="single" w:color="000000" w:sz="4" w:space="0"/>
              <w:right w:val="single" w:color="000000" w:sz="4" w:space="0"/>
            </w:tcBorders>
            <w:shd w:val="clear" w:color="auto" w:fill="auto"/>
            <w:vAlign w:val="center"/>
          </w:tcPr>
          <w:p w14:paraId="0AAC9E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32,386,195.52 </w:t>
            </w:r>
          </w:p>
        </w:tc>
        <w:tc>
          <w:tcPr>
            <w:tcW w:w="846" w:type="dxa"/>
            <w:tcBorders>
              <w:top w:val="nil"/>
              <w:left w:val="nil"/>
              <w:bottom w:val="single" w:color="000000" w:sz="4" w:space="0"/>
              <w:right w:val="single" w:color="000000" w:sz="4" w:space="0"/>
            </w:tcBorders>
            <w:shd w:val="clear" w:color="auto" w:fill="auto"/>
            <w:vAlign w:val="center"/>
          </w:tcPr>
          <w:p w14:paraId="0F074C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03850B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22BAB9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53A6E9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0169684">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FE9FF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20113</w:t>
            </w:r>
          </w:p>
        </w:tc>
        <w:tc>
          <w:tcPr>
            <w:tcW w:w="1126" w:type="dxa"/>
            <w:tcBorders>
              <w:top w:val="nil"/>
              <w:left w:val="nil"/>
              <w:bottom w:val="single" w:color="000000" w:sz="4" w:space="0"/>
              <w:right w:val="single" w:color="000000" w:sz="4" w:space="0"/>
            </w:tcBorders>
            <w:shd w:val="clear" w:color="auto" w:fill="auto"/>
            <w:vAlign w:val="center"/>
          </w:tcPr>
          <w:p w14:paraId="21158D9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商贸事务</w:t>
            </w:r>
          </w:p>
        </w:tc>
        <w:tc>
          <w:tcPr>
            <w:tcW w:w="688" w:type="dxa"/>
            <w:tcBorders>
              <w:top w:val="nil"/>
              <w:left w:val="nil"/>
              <w:bottom w:val="single" w:color="000000" w:sz="4" w:space="0"/>
              <w:right w:val="single" w:color="000000" w:sz="4" w:space="0"/>
            </w:tcBorders>
            <w:shd w:val="clear" w:color="auto" w:fill="auto"/>
            <w:vAlign w:val="center"/>
          </w:tcPr>
          <w:p w14:paraId="40417E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AE88C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69519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1F1251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34,391,696.19 </w:t>
            </w:r>
          </w:p>
        </w:tc>
        <w:tc>
          <w:tcPr>
            <w:tcW w:w="1275" w:type="dxa"/>
            <w:tcBorders>
              <w:top w:val="nil"/>
              <w:left w:val="nil"/>
              <w:bottom w:val="single" w:color="000000" w:sz="4" w:space="0"/>
              <w:right w:val="single" w:color="000000" w:sz="4" w:space="0"/>
            </w:tcBorders>
            <w:shd w:val="clear" w:color="auto" w:fill="auto"/>
            <w:vAlign w:val="center"/>
          </w:tcPr>
          <w:p w14:paraId="6C29A4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12" w:type="dxa"/>
            <w:tcBorders>
              <w:top w:val="nil"/>
              <w:left w:val="nil"/>
              <w:bottom w:val="single" w:color="000000" w:sz="4" w:space="0"/>
              <w:right w:val="single" w:color="000000" w:sz="4" w:space="0"/>
            </w:tcBorders>
            <w:shd w:val="clear" w:color="auto" w:fill="auto"/>
            <w:vAlign w:val="center"/>
          </w:tcPr>
          <w:p w14:paraId="6BED24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32,361,835.52 </w:t>
            </w:r>
          </w:p>
        </w:tc>
        <w:tc>
          <w:tcPr>
            <w:tcW w:w="1646" w:type="dxa"/>
            <w:tcBorders>
              <w:top w:val="nil"/>
              <w:left w:val="nil"/>
              <w:bottom w:val="single" w:color="000000" w:sz="4" w:space="0"/>
              <w:right w:val="single" w:color="000000" w:sz="4" w:space="0"/>
            </w:tcBorders>
            <w:shd w:val="clear" w:color="auto" w:fill="auto"/>
            <w:vAlign w:val="center"/>
          </w:tcPr>
          <w:p w14:paraId="5F2376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34,391,696.19 </w:t>
            </w:r>
          </w:p>
        </w:tc>
        <w:tc>
          <w:tcPr>
            <w:tcW w:w="1378" w:type="dxa"/>
            <w:tcBorders>
              <w:top w:val="nil"/>
              <w:left w:val="nil"/>
              <w:bottom w:val="single" w:color="000000" w:sz="4" w:space="0"/>
              <w:right w:val="single" w:color="000000" w:sz="4" w:space="0"/>
            </w:tcBorders>
            <w:shd w:val="clear" w:color="auto" w:fill="auto"/>
            <w:vAlign w:val="center"/>
          </w:tcPr>
          <w:p w14:paraId="41B05F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60" w:type="dxa"/>
            <w:tcBorders>
              <w:top w:val="nil"/>
              <w:left w:val="nil"/>
              <w:bottom w:val="single" w:color="000000" w:sz="4" w:space="0"/>
              <w:right w:val="single" w:color="000000" w:sz="4" w:space="0"/>
            </w:tcBorders>
            <w:shd w:val="clear" w:color="auto" w:fill="auto"/>
            <w:vAlign w:val="center"/>
          </w:tcPr>
          <w:p w14:paraId="233FA2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32,361,835.52 </w:t>
            </w:r>
          </w:p>
        </w:tc>
        <w:tc>
          <w:tcPr>
            <w:tcW w:w="846" w:type="dxa"/>
            <w:tcBorders>
              <w:top w:val="nil"/>
              <w:left w:val="nil"/>
              <w:bottom w:val="single" w:color="000000" w:sz="4" w:space="0"/>
              <w:right w:val="single" w:color="000000" w:sz="4" w:space="0"/>
            </w:tcBorders>
            <w:shd w:val="clear" w:color="auto" w:fill="auto"/>
            <w:vAlign w:val="center"/>
          </w:tcPr>
          <w:p w14:paraId="10A323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509039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113F4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0146C9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CC4E90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68E9F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2011301</w:t>
            </w:r>
          </w:p>
        </w:tc>
        <w:tc>
          <w:tcPr>
            <w:tcW w:w="1126" w:type="dxa"/>
            <w:tcBorders>
              <w:top w:val="nil"/>
              <w:left w:val="nil"/>
              <w:bottom w:val="single" w:color="000000" w:sz="4" w:space="0"/>
              <w:right w:val="single" w:color="000000" w:sz="4" w:space="0"/>
            </w:tcBorders>
            <w:shd w:val="clear" w:color="auto" w:fill="auto"/>
            <w:vAlign w:val="center"/>
          </w:tcPr>
          <w:p w14:paraId="330E7D0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688" w:type="dxa"/>
            <w:tcBorders>
              <w:top w:val="nil"/>
              <w:left w:val="nil"/>
              <w:bottom w:val="single" w:color="000000" w:sz="4" w:space="0"/>
              <w:right w:val="single" w:color="000000" w:sz="4" w:space="0"/>
            </w:tcBorders>
            <w:shd w:val="clear" w:color="auto" w:fill="auto"/>
            <w:vAlign w:val="center"/>
          </w:tcPr>
          <w:p w14:paraId="19A71A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6FFBA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8DF2A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E6263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275" w:type="dxa"/>
            <w:tcBorders>
              <w:top w:val="nil"/>
              <w:left w:val="nil"/>
              <w:bottom w:val="single" w:color="000000" w:sz="4" w:space="0"/>
              <w:right w:val="single" w:color="000000" w:sz="4" w:space="0"/>
            </w:tcBorders>
            <w:shd w:val="clear" w:color="auto" w:fill="auto"/>
            <w:vAlign w:val="center"/>
          </w:tcPr>
          <w:p w14:paraId="5D9ACA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12" w:type="dxa"/>
            <w:tcBorders>
              <w:top w:val="nil"/>
              <w:left w:val="nil"/>
              <w:bottom w:val="single" w:color="000000" w:sz="4" w:space="0"/>
              <w:right w:val="single" w:color="000000" w:sz="4" w:space="0"/>
            </w:tcBorders>
            <w:shd w:val="clear" w:color="auto" w:fill="auto"/>
            <w:vAlign w:val="center"/>
          </w:tcPr>
          <w:p w14:paraId="0722D8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16582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378" w:type="dxa"/>
            <w:tcBorders>
              <w:top w:val="nil"/>
              <w:left w:val="nil"/>
              <w:bottom w:val="single" w:color="000000" w:sz="4" w:space="0"/>
              <w:right w:val="single" w:color="000000" w:sz="4" w:space="0"/>
            </w:tcBorders>
            <w:shd w:val="clear" w:color="auto" w:fill="auto"/>
            <w:vAlign w:val="center"/>
          </w:tcPr>
          <w:p w14:paraId="482E56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2,029,860.67 </w:t>
            </w:r>
          </w:p>
        </w:tc>
        <w:tc>
          <w:tcPr>
            <w:tcW w:w="1560" w:type="dxa"/>
            <w:tcBorders>
              <w:top w:val="nil"/>
              <w:left w:val="nil"/>
              <w:bottom w:val="single" w:color="000000" w:sz="4" w:space="0"/>
              <w:right w:val="single" w:color="000000" w:sz="4" w:space="0"/>
            </w:tcBorders>
            <w:shd w:val="clear" w:color="auto" w:fill="auto"/>
            <w:vAlign w:val="center"/>
          </w:tcPr>
          <w:p w14:paraId="28257D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1C5E3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2AB816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AC772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3445BF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8A288A6">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C0038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2011308</w:t>
            </w:r>
          </w:p>
        </w:tc>
        <w:tc>
          <w:tcPr>
            <w:tcW w:w="1126" w:type="dxa"/>
            <w:tcBorders>
              <w:top w:val="nil"/>
              <w:left w:val="nil"/>
              <w:bottom w:val="single" w:color="000000" w:sz="4" w:space="0"/>
              <w:right w:val="single" w:color="000000" w:sz="4" w:space="0"/>
            </w:tcBorders>
            <w:shd w:val="clear" w:color="auto" w:fill="auto"/>
            <w:vAlign w:val="center"/>
          </w:tcPr>
          <w:p w14:paraId="35F637B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招商引资</w:t>
            </w:r>
          </w:p>
        </w:tc>
        <w:tc>
          <w:tcPr>
            <w:tcW w:w="688" w:type="dxa"/>
            <w:tcBorders>
              <w:top w:val="nil"/>
              <w:left w:val="nil"/>
              <w:bottom w:val="single" w:color="000000" w:sz="4" w:space="0"/>
              <w:right w:val="single" w:color="000000" w:sz="4" w:space="0"/>
            </w:tcBorders>
            <w:shd w:val="clear" w:color="auto" w:fill="auto"/>
            <w:vAlign w:val="center"/>
          </w:tcPr>
          <w:p w14:paraId="6AA42A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6730B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497C8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5268C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275" w:type="dxa"/>
            <w:tcBorders>
              <w:top w:val="nil"/>
              <w:left w:val="nil"/>
              <w:bottom w:val="single" w:color="000000" w:sz="4" w:space="0"/>
              <w:right w:val="single" w:color="000000" w:sz="4" w:space="0"/>
            </w:tcBorders>
            <w:shd w:val="clear" w:color="auto" w:fill="auto"/>
            <w:vAlign w:val="center"/>
          </w:tcPr>
          <w:p w14:paraId="782826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4767B2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646" w:type="dxa"/>
            <w:tcBorders>
              <w:top w:val="nil"/>
              <w:left w:val="nil"/>
              <w:bottom w:val="single" w:color="000000" w:sz="4" w:space="0"/>
              <w:right w:val="single" w:color="000000" w:sz="4" w:space="0"/>
            </w:tcBorders>
            <w:shd w:val="clear" w:color="auto" w:fill="auto"/>
            <w:vAlign w:val="center"/>
          </w:tcPr>
          <w:p w14:paraId="3F9A0D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1378" w:type="dxa"/>
            <w:tcBorders>
              <w:top w:val="nil"/>
              <w:left w:val="nil"/>
              <w:bottom w:val="single" w:color="000000" w:sz="4" w:space="0"/>
              <w:right w:val="single" w:color="000000" w:sz="4" w:space="0"/>
            </w:tcBorders>
            <w:shd w:val="clear" w:color="auto" w:fill="auto"/>
            <w:vAlign w:val="center"/>
          </w:tcPr>
          <w:p w14:paraId="7D3475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4D6139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32,086,140.16 </w:t>
            </w:r>
          </w:p>
        </w:tc>
        <w:tc>
          <w:tcPr>
            <w:tcW w:w="846" w:type="dxa"/>
            <w:tcBorders>
              <w:top w:val="nil"/>
              <w:left w:val="nil"/>
              <w:bottom w:val="single" w:color="000000" w:sz="4" w:space="0"/>
              <w:right w:val="single" w:color="000000" w:sz="4" w:space="0"/>
            </w:tcBorders>
            <w:shd w:val="clear" w:color="auto" w:fill="auto"/>
            <w:vAlign w:val="center"/>
          </w:tcPr>
          <w:p w14:paraId="465F6E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7E39AD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2D79B8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7350F2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EF03B7B">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3D5A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2011399</w:t>
            </w:r>
          </w:p>
        </w:tc>
        <w:tc>
          <w:tcPr>
            <w:tcW w:w="1126" w:type="dxa"/>
            <w:tcBorders>
              <w:top w:val="nil"/>
              <w:left w:val="nil"/>
              <w:bottom w:val="single" w:color="000000" w:sz="4" w:space="0"/>
              <w:right w:val="single" w:color="000000" w:sz="4" w:space="0"/>
            </w:tcBorders>
            <w:shd w:val="clear" w:color="auto" w:fill="auto"/>
            <w:vAlign w:val="center"/>
          </w:tcPr>
          <w:p w14:paraId="7ACD7CC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其他商贸事务支出</w:t>
            </w:r>
          </w:p>
        </w:tc>
        <w:tc>
          <w:tcPr>
            <w:tcW w:w="688" w:type="dxa"/>
            <w:tcBorders>
              <w:top w:val="nil"/>
              <w:left w:val="nil"/>
              <w:bottom w:val="single" w:color="000000" w:sz="4" w:space="0"/>
              <w:right w:val="single" w:color="000000" w:sz="4" w:space="0"/>
            </w:tcBorders>
            <w:shd w:val="clear" w:color="auto" w:fill="auto"/>
            <w:vAlign w:val="center"/>
          </w:tcPr>
          <w:p w14:paraId="1AEC2B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B125C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86DB6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EF02C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275" w:type="dxa"/>
            <w:tcBorders>
              <w:top w:val="nil"/>
              <w:left w:val="nil"/>
              <w:bottom w:val="single" w:color="000000" w:sz="4" w:space="0"/>
              <w:right w:val="single" w:color="000000" w:sz="4" w:space="0"/>
            </w:tcBorders>
            <w:shd w:val="clear" w:color="auto" w:fill="auto"/>
            <w:vAlign w:val="center"/>
          </w:tcPr>
          <w:p w14:paraId="58A4CC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7CA314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646" w:type="dxa"/>
            <w:tcBorders>
              <w:top w:val="nil"/>
              <w:left w:val="nil"/>
              <w:bottom w:val="single" w:color="000000" w:sz="4" w:space="0"/>
              <w:right w:val="single" w:color="000000" w:sz="4" w:space="0"/>
            </w:tcBorders>
            <w:shd w:val="clear" w:color="auto" w:fill="auto"/>
            <w:vAlign w:val="center"/>
          </w:tcPr>
          <w:p w14:paraId="5444FB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1378" w:type="dxa"/>
            <w:tcBorders>
              <w:top w:val="nil"/>
              <w:left w:val="nil"/>
              <w:bottom w:val="single" w:color="000000" w:sz="4" w:space="0"/>
              <w:right w:val="single" w:color="000000" w:sz="4" w:space="0"/>
            </w:tcBorders>
            <w:shd w:val="clear" w:color="auto" w:fill="auto"/>
            <w:vAlign w:val="center"/>
          </w:tcPr>
          <w:p w14:paraId="00C815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13162F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275,695.36 </w:t>
            </w:r>
          </w:p>
        </w:tc>
        <w:tc>
          <w:tcPr>
            <w:tcW w:w="846" w:type="dxa"/>
            <w:tcBorders>
              <w:top w:val="nil"/>
              <w:left w:val="nil"/>
              <w:bottom w:val="single" w:color="000000" w:sz="4" w:space="0"/>
              <w:right w:val="single" w:color="000000" w:sz="4" w:space="0"/>
            </w:tcBorders>
            <w:shd w:val="clear" w:color="auto" w:fill="auto"/>
            <w:vAlign w:val="center"/>
          </w:tcPr>
          <w:p w14:paraId="7A7FD5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750EF4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7A8A3E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1E9856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7D7FAEF">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783A9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20132</w:t>
            </w:r>
          </w:p>
        </w:tc>
        <w:tc>
          <w:tcPr>
            <w:tcW w:w="1126" w:type="dxa"/>
            <w:tcBorders>
              <w:top w:val="nil"/>
              <w:left w:val="nil"/>
              <w:bottom w:val="single" w:color="000000" w:sz="4" w:space="0"/>
              <w:right w:val="single" w:color="000000" w:sz="4" w:space="0"/>
            </w:tcBorders>
            <w:shd w:val="clear" w:color="auto" w:fill="auto"/>
            <w:vAlign w:val="center"/>
          </w:tcPr>
          <w:p w14:paraId="1910985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组织事务</w:t>
            </w:r>
          </w:p>
        </w:tc>
        <w:tc>
          <w:tcPr>
            <w:tcW w:w="688" w:type="dxa"/>
            <w:tcBorders>
              <w:top w:val="nil"/>
              <w:left w:val="nil"/>
              <w:bottom w:val="single" w:color="000000" w:sz="4" w:space="0"/>
              <w:right w:val="single" w:color="000000" w:sz="4" w:space="0"/>
            </w:tcBorders>
            <w:shd w:val="clear" w:color="auto" w:fill="auto"/>
            <w:vAlign w:val="center"/>
          </w:tcPr>
          <w:p w14:paraId="12F2B5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6DA07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33211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260C0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275" w:type="dxa"/>
            <w:tcBorders>
              <w:top w:val="nil"/>
              <w:left w:val="nil"/>
              <w:bottom w:val="single" w:color="000000" w:sz="4" w:space="0"/>
              <w:right w:val="single" w:color="000000" w:sz="4" w:space="0"/>
            </w:tcBorders>
            <w:shd w:val="clear" w:color="auto" w:fill="auto"/>
            <w:vAlign w:val="center"/>
          </w:tcPr>
          <w:p w14:paraId="38BD41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14F326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646" w:type="dxa"/>
            <w:tcBorders>
              <w:top w:val="nil"/>
              <w:left w:val="nil"/>
              <w:bottom w:val="single" w:color="000000" w:sz="4" w:space="0"/>
              <w:right w:val="single" w:color="000000" w:sz="4" w:space="0"/>
            </w:tcBorders>
            <w:shd w:val="clear" w:color="auto" w:fill="auto"/>
            <w:vAlign w:val="center"/>
          </w:tcPr>
          <w:p w14:paraId="4D83A6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378" w:type="dxa"/>
            <w:tcBorders>
              <w:top w:val="nil"/>
              <w:left w:val="nil"/>
              <w:bottom w:val="single" w:color="000000" w:sz="4" w:space="0"/>
              <w:right w:val="single" w:color="000000" w:sz="4" w:space="0"/>
            </w:tcBorders>
            <w:shd w:val="clear" w:color="auto" w:fill="auto"/>
            <w:vAlign w:val="center"/>
          </w:tcPr>
          <w:p w14:paraId="33702C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781AE0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846" w:type="dxa"/>
            <w:tcBorders>
              <w:top w:val="nil"/>
              <w:left w:val="nil"/>
              <w:bottom w:val="single" w:color="000000" w:sz="4" w:space="0"/>
              <w:right w:val="single" w:color="000000" w:sz="4" w:space="0"/>
            </w:tcBorders>
            <w:shd w:val="clear" w:color="auto" w:fill="auto"/>
            <w:vAlign w:val="center"/>
          </w:tcPr>
          <w:p w14:paraId="55A973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55DA00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152565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6C598F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98052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B97689">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2013299</w:t>
            </w:r>
          </w:p>
        </w:tc>
        <w:tc>
          <w:tcPr>
            <w:tcW w:w="1126" w:type="dxa"/>
            <w:tcBorders>
              <w:top w:val="nil"/>
              <w:left w:val="nil"/>
              <w:bottom w:val="single" w:color="000000" w:sz="4" w:space="0"/>
              <w:right w:val="single" w:color="000000" w:sz="4" w:space="0"/>
            </w:tcBorders>
            <w:shd w:val="clear" w:color="auto" w:fill="auto"/>
            <w:vAlign w:val="center"/>
          </w:tcPr>
          <w:p w14:paraId="050F221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其他组织事务支出</w:t>
            </w:r>
          </w:p>
        </w:tc>
        <w:tc>
          <w:tcPr>
            <w:tcW w:w="688" w:type="dxa"/>
            <w:tcBorders>
              <w:top w:val="nil"/>
              <w:left w:val="nil"/>
              <w:bottom w:val="single" w:color="000000" w:sz="4" w:space="0"/>
              <w:right w:val="single" w:color="000000" w:sz="4" w:space="0"/>
            </w:tcBorders>
            <w:shd w:val="clear" w:color="auto" w:fill="auto"/>
            <w:vAlign w:val="center"/>
          </w:tcPr>
          <w:p w14:paraId="64AFE6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2FE88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014161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241D1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275" w:type="dxa"/>
            <w:tcBorders>
              <w:top w:val="nil"/>
              <w:left w:val="nil"/>
              <w:bottom w:val="single" w:color="000000" w:sz="4" w:space="0"/>
              <w:right w:val="single" w:color="000000" w:sz="4" w:space="0"/>
            </w:tcBorders>
            <w:shd w:val="clear" w:color="auto" w:fill="auto"/>
            <w:vAlign w:val="center"/>
          </w:tcPr>
          <w:p w14:paraId="2D82A2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2728DB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646" w:type="dxa"/>
            <w:tcBorders>
              <w:top w:val="nil"/>
              <w:left w:val="nil"/>
              <w:bottom w:val="single" w:color="000000" w:sz="4" w:space="0"/>
              <w:right w:val="single" w:color="000000" w:sz="4" w:space="0"/>
            </w:tcBorders>
            <w:shd w:val="clear" w:color="auto" w:fill="auto"/>
            <w:vAlign w:val="center"/>
          </w:tcPr>
          <w:p w14:paraId="2EE01A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1378" w:type="dxa"/>
            <w:tcBorders>
              <w:top w:val="nil"/>
              <w:left w:val="nil"/>
              <w:bottom w:val="single" w:color="000000" w:sz="4" w:space="0"/>
              <w:right w:val="single" w:color="000000" w:sz="4" w:space="0"/>
            </w:tcBorders>
            <w:shd w:val="clear" w:color="auto" w:fill="auto"/>
            <w:vAlign w:val="center"/>
          </w:tcPr>
          <w:p w14:paraId="5EDC20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30CBF7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19,560.00 </w:t>
            </w:r>
          </w:p>
        </w:tc>
        <w:tc>
          <w:tcPr>
            <w:tcW w:w="846" w:type="dxa"/>
            <w:tcBorders>
              <w:top w:val="nil"/>
              <w:left w:val="nil"/>
              <w:bottom w:val="single" w:color="000000" w:sz="4" w:space="0"/>
              <w:right w:val="single" w:color="000000" w:sz="4" w:space="0"/>
            </w:tcBorders>
            <w:shd w:val="clear" w:color="auto" w:fill="auto"/>
            <w:vAlign w:val="center"/>
          </w:tcPr>
          <w:p w14:paraId="542469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10DEFF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144AA7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2B34D5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43F615">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DAD7D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20136</w:t>
            </w:r>
          </w:p>
        </w:tc>
        <w:tc>
          <w:tcPr>
            <w:tcW w:w="1126" w:type="dxa"/>
            <w:tcBorders>
              <w:top w:val="nil"/>
              <w:left w:val="nil"/>
              <w:bottom w:val="single" w:color="000000" w:sz="4" w:space="0"/>
              <w:right w:val="single" w:color="000000" w:sz="4" w:space="0"/>
            </w:tcBorders>
            <w:shd w:val="clear" w:color="auto" w:fill="auto"/>
            <w:vAlign w:val="center"/>
          </w:tcPr>
          <w:p w14:paraId="7480E4B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688" w:type="dxa"/>
            <w:tcBorders>
              <w:top w:val="nil"/>
              <w:left w:val="nil"/>
              <w:bottom w:val="single" w:color="000000" w:sz="4" w:space="0"/>
              <w:right w:val="single" w:color="000000" w:sz="4" w:space="0"/>
            </w:tcBorders>
            <w:shd w:val="clear" w:color="auto" w:fill="auto"/>
            <w:vAlign w:val="center"/>
          </w:tcPr>
          <w:p w14:paraId="607034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48792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2290E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B9EE8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275" w:type="dxa"/>
            <w:tcBorders>
              <w:top w:val="nil"/>
              <w:left w:val="nil"/>
              <w:bottom w:val="single" w:color="000000" w:sz="4" w:space="0"/>
              <w:right w:val="single" w:color="000000" w:sz="4" w:space="0"/>
            </w:tcBorders>
            <w:shd w:val="clear" w:color="auto" w:fill="auto"/>
            <w:vAlign w:val="center"/>
          </w:tcPr>
          <w:p w14:paraId="587572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20DE2F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646" w:type="dxa"/>
            <w:tcBorders>
              <w:top w:val="nil"/>
              <w:left w:val="nil"/>
              <w:bottom w:val="single" w:color="000000" w:sz="4" w:space="0"/>
              <w:right w:val="single" w:color="000000" w:sz="4" w:space="0"/>
            </w:tcBorders>
            <w:shd w:val="clear" w:color="auto" w:fill="auto"/>
            <w:vAlign w:val="center"/>
          </w:tcPr>
          <w:p w14:paraId="496170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378" w:type="dxa"/>
            <w:tcBorders>
              <w:top w:val="nil"/>
              <w:left w:val="nil"/>
              <w:bottom w:val="single" w:color="000000" w:sz="4" w:space="0"/>
              <w:right w:val="single" w:color="000000" w:sz="4" w:space="0"/>
            </w:tcBorders>
            <w:shd w:val="clear" w:color="auto" w:fill="auto"/>
            <w:vAlign w:val="center"/>
          </w:tcPr>
          <w:p w14:paraId="75A871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5A4681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846" w:type="dxa"/>
            <w:tcBorders>
              <w:top w:val="nil"/>
              <w:left w:val="nil"/>
              <w:bottom w:val="single" w:color="000000" w:sz="4" w:space="0"/>
              <w:right w:val="single" w:color="000000" w:sz="4" w:space="0"/>
            </w:tcBorders>
            <w:shd w:val="clear" w:color="auto" w:fill="auto"/>
            <w:vAlign w:val="center"/>
          </w:tcPr>
          <w:p w14:paraId="056642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769EB1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1E4F60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5C111E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A02127E">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71788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2013699</w:t>
            </w:r>
          </w:p>
        </w:tc>
        <w:tc>
          <w:tcPr>
            <w:tcW w:w="1126" w:type="dxa"/>
            <w:tcBorders>
              <w:top w:val="nil"/>
              <w:left w:val="nil"/>
              <w:bottom w:val="single" w:color="000000" w:sz="4" w:space="0"/>
              <w:right w:val="single" w:color="000000" w:sz="4" w:space="0"/>
            </w:tcBorders>
            <w:shd w:val="clear" w:color="auto" w:fill="auto"/>
            <w:vAlign w:val="center"/>
          </w:tcPr>
          <w:p w14:paraId="5BB7591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其他共产党事务支出</w:t>
            </w:r>
          </w:p>
        </w:tc>
        <w:tc>
          <w:tcPr>
            <w:tcW w:w="688" w:type="dxa"/>
            <w:tcBorders>
              <w:top w:val="nil"/>
              <w:left w:val="nil"/>
              <w:bottom w:val="single" w:color="000000" w:sz="4" w:space="0"/>
              <w:right w:val="single" w:color="000000" w:sz="4" w:space="0"/>
            </w:tcBorders>
            <w:shd w:val="clear" w:color="auto" w:fill="auto"/>
            <w:vAlign w:val="center"/>
          </w:tcPr>
          <w:p w14:paraId="1B9E37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1CEF3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B8C76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0A9520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275" w:type="dxa"/>
            <w:tcBorders>
              <w:top w:val="nil"/>
              <w:left w:val="nil"/>
              <w:bottom w:val="single" w:color="000000" w:sz="4" w:space="0"/>
              <w:right w:val="single" w:color="000000" w:sz="4" w:space="0"/>
            </w:tcBorders>
            <w:shd w:val="clear" w:color="auto" w:fill="auto"/>
            <w:vAlign w:val="center"/>
          </w:tcPr>
          <w:p w14:paraId="12A706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400A99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646" w:type="dxa"/>
            <w:tcBorders>
              <w:top w:val="nil"/>
              <w:left w:val="nil"/>
              <w:bottom w:val="single" w:color="000000" w:sz="4" w:space="0"/>
              <w:right w:val="single" w:color="000000" w:sz="4" w:space="0"/>
            </w:tcBorders>
            <w:shd w:val="clear" w:color="auto" w:fill="auto"/>
            <w:vAlign w:val="center"/>
          </w:tcPr>
          <w:p w14:paraId="726AE0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1378" w:type="dxa"/>
            <w:tcBorders>
              <w:top w:val="nil"/>
              <w:left w:val="nil"/>
              <w:bottom w:val="single" w:color="000000" w:sz="4" w:space="0"/>
              <w:right w:val="single" w:color="000000" w:sz="4" w:space="0"/>
            </w:tcBorders>
            <w:shd w:val="clear" w:color="auto" w:fill="auto"/>
            <w:vAlign w:val="center"/>
          </w:tcPr>
          <w:p w14:paraId="51CC34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1FE49C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4,800.00 </w:t>
            </w:r>
          </w:p>
        </w:tc>
        <w:tc>
          <w:tcPr>
            <w:tcW w:w="846" w:type="dxa"/>
            <w:tcBorders>
              <w:top w:val="nil"/>
              <w:left w:val="nil"/>
              <w:bottom w:val="single" w:color="000000" w:sz="4" w:space="0"/>
              <w:right w:val="single" w:color="000000" w:sz="4" w:space="0"/>
            </w:tcBorders>
            <w:shd w:val="clear" w:color="auto" w:fill="auto"/>
            <w:vAlign w:val="center"/>
          </w:tcPr>
          <w:p w14:paraId="53F783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505CF4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660A2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47B6C2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525C14">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68F36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1126" w:type="dxa"/>
            <w:tcBorders>
              <w:top w:val="nil"/>
              <w:left w:val="nil"/>
              <w:bottom w:val="single" w:color="000000" w:sz="4" w:space="0"/>
              <w:right w:val="single" w:color="000000" w:sz="4" w:space="0"/>
            </w:tcBorders>
            <w:shd w:val="clear" w:color="auto" w:fill="auto"/>
            <w:vAlign w:val="center"/>
          </w:tcPr>
          <w:p w14:paraId="0DE2906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688" w:type="dxa"/>
            <w:tcBorders>
              <w:top w:val="nil"/>
              <w:left w:val="nil"/>
              <w:bottom w:val="single" w:color="000000" w:sz="4" w:space="0"/>
              <w:right w:val="single" w:color="000000" w:sz="4" w:space="0"/>
            </w:tcBorders>
            <w:shd w:val="clear" w:color="auto" w:fill="auto"/>
            <w:vAlign w:val="center"/>
          </w:tcPr>
          <w:p w14:paraId="34E1EC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12641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37172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60F14A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275" w:type="dxa"/>
            <w:tcBorders>
              <w:top w:val="nil"/>
              <w:left w:val="nil"/>
              <w:bottom w:val="single" w:color="000000" w:sz="4" w:space="0"/>
              <w:right w:val="single" w:color="000000" w:sz="4" w:space="0"/>
            </w:tcBorders>
            <w:shd w:val="clear" w:color="auto" w:fill="auto"/>
            <w:vAlign w:val="center"/>
          </w:tcPr>
          <w:p w14:paraId="6E8A30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512" w:type="dxa"/>
            <w:tcBorders>
              <w:top w:val="nil"/>
              <w:left w:val="nil"/>
              <w:bottom w:val="single" w:color="000000" w:sz="4" w:space="0"/>
              <w:right w:val="single" w:color="000000" w:sz="4" w:space="0"/>
            </w:tcBorders>
            <w:shd w:val="clear" w:color="auto" w:fill="auto"/>
            <w:vAlign w:val="center"/>
          </w:tcPr>
          <w:p w14:paraId="117F73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32D09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378" w:type="dxa"/>
            <w:tcBorders>
              <w:top w:val="nil"/>
              <w:left w:val="nil"/>
              <w:bottom w:val="single" w:color="000000" w:sz="4" w:space="0"/>
              <w:right w:val="single" w:color="000000" w:sz="4" w:space="0"/>
            </w:tcBorders>
            <w:shd w:val="clear" w:color="auto" w:fill="auto"/>
            <w:vAlign w:val="center"/>
          </w:tcPr>
          <w:p w14:paraId="0C81BC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560" w:type="dxa"/>
            <w:tcBorders>
              <w:top w:val="nil"/>
              <w:left w:val="nil"/>
              <w:bottom w:val="single" w:color="000000" w:sz="4" w:space="0"/>
              <w:right w:val="single" w:color="000000" w:sz="4" w:space="0"/>
            </w:tcBorders>
            <w:shd w:val="clear" w:color="auto" w:fill="auto"/>
            <w:vAlign w:val="center"/>
          </w:tcPr>
          <w:p w14:paraId="3A4FF4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5C1F26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316DEE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79F230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57559F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5AED3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D7E0C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1126" w:type="dxa"/>
            <w:tcBorders>
              <w:top w:val="nil"/>
              <w:left w:val="nil"/>
              <w:bottom w:val="single" w:color="000000" w:sz="4" w:space="0"/>
              <w:right w:val="single" w:color="000000" w:sz="4" w:space="0"/>
            </w:tcBorders>
            <w:shd w:val="clear" w:color="auto" w:fill="auto"/>
            <w:vAlign w:val="center"/>
          </w:tcPr>
          <w:p w14:paraId="1A678A4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688" w:type="dxa"/>
            <w:tcBorders>
              <w:top w:val="nil"/>
              <w:left w:val="nil"/>
              <w:bottom w:val="single" w:color="000000" w:sz="4" w:space="0"/>
              <w:right w:val="single" w:color="000000" w:sz="4" w:space="0"/>
            </w:tcBorders>
            <w:shd w:val="clear" w:color="auto" w:fill="auto"/>
            <w:vAlign w:val="center"/>
          </w:tcPr>
          <w:p w14:paraId="61E740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EDB3A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29261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6BB9F4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275" w:type="dxa"/>
            <w:tcBorders>
              <w:top w:val="nil"/>
              <w:left w:val="nil"/>
              <w:bottom w:val="single" w:color="000000" w:sz="4" w:space="0"/>
              <w:right w:val="single" w:color="000000" w:sz="4" w:space="0"/>
            </w:tcBorders>
            <w:shd w:val="clear" w:color="auto" w:fill="auto"/>
            <w:vAlign w:val="center"/>
          </w:tcPr>
          <w:p w14:paraId="33984C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512" w:type="dxa"/>
            <w:tcBorders>
              <w:top w:val="nil"/>
              <w:left w:val="nil"/>
              <w:bottom w:val="single" w:color="000000" w:sz="4" w:space="0"/>
              <w:right w:val="single" w:color="000000" w:sz="4" w:space="0"/>
            </w:tcBorders>
            <w:shd w:val="clear" w:color="auto" w:fill="auto"/>
            <w:vAlign w:val="center"/>
          </w:tcPr>
          <w:p w14:paraId="4532F8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DAB58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378" w:type="dxa"/>
            <w:tcBorders>
              <w:top w:val="nil"/>
              <w:left w:val="nil"/>
              <w:bottom w:val="single" w:color="000000" w:sz="4" w:space="0"/>
              <w:right w:val="single" w:color="000000" w:sz="4" w:space="0"/>
            </w:tcBorders>
            <w:shd w:val="clear" w:color="auto" w:fill="auto"/>
            <w:vAlign w:val="center"/>
          </w:tcPr>
          <w:p w14:paraId="76BF75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420,942.80 </w:t>
            </w:r>
          </w:p>
        </w:tc>
        <w:tc>
          <w:tcPr>
            <w:tcW w:w="1560" w:type="dxa"/>
            <w:tcBorders>
              <w:top w:val="nil"/>
              <w:left w:val="nil"/>
              <w:bottom w:val="single" w:color="000000" w:sz="4" w:space="0"/>
              <w:right w:val="single" w:color="000000" w:sz="4" w:space="0"/>
            </w:tcBorders>
            <w:shd w:val="clear" w:color="auto" w:fill="auto"/>
            <w:vAlign w:val="center"/>
          </w:tcPr>
          <w:p w14:paraId="391EEE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08B9CD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5B524D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28BE08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0233A3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2FDF712">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667FB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2080501</w:t>
            </w:r>
          </w:p>
        </w:tc>
        <w:tc>
          <w:tcPr>
            <w:tcW w:w="1126" w:type="dxa"/>
            <w:tcBorders>
              <w:top w:val="nil"/>
              <w:left w:val="nil"/>
              <w:bottom w:val="single" w:color="000000" w:sz="4" w:space="0"/>
              <w:right w:val="single" w:color="000000" w:sz="4" w:space="0"/>
            </w:tcBorders>
            <w:shd w:val="clear" w:color="auto" w:fill="auto"/>
            <w:vAlign w:val="center"/>
          </w:tcPr>
          <w:p w14:paraId="7051160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行政单位离退休</w:t>
            </w:r>
          </w:p>
        </w:tc>
        <w:tc>
          <w:tcPr>
            <w:tcW w:w="688" w:type="dxa"/>
            <w:tcBorders>
              <w:top w:val="nil"/>
              <w:left w:val="nil"/>
              <w:bottom w:val="single" w:color="000000" w:sz="4" w:space="0"/>
              <w:right w:val="single" w:color="000000" w:sz="4" w:space="0"/>
            </w:tcBorders>
            <w:shd w:val="clear" w:color="auto" w:fill="auto"/>
            <w:vAlign w:val="center"/>
          </w:tcPr>
          <w:p w14:paraId="58C557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3393C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E3102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1D874F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275" w:type="dxa"/>
            <w:tcBorders>
              <w:top w:val="nil"/>
              <w:left w:val="nil"/>
              <w:bottom w:val="single" w:color="000000" w:sz="4" w:space="0"/>
              <w:right w:val="single" w:color="000000" w:sz="4" w:space="0"/>
            </w:tcBorders>
            <w:shd w:val="clear" w:color="auto" w:fill="auto"/>
            <w:vAlign w:val="center"/>
          </w:tcPr>
          <w:p w14:paraId="6FF60F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512" w:type="dxa"/>
            <w:tcBorders>
              <w:top w:val="nil"/>
              <w:left w:val="nil"/>
              <w:bottom w:val="single" w:color="000000" w:sz="4" w:space="0"/>
              <w:right w:val="single" w:color="000000" w:sz="4" w:space="0"/>
            </w:tcBorders>
            <w:shd w:val="clear" w:color="auto" w:fill="auto"/>
            <w:vAlign w:val="center"/>
          </w:tcPr>
          <w:p w14:paraId="276C40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DCECD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378" w:type="dxa"/>
            <w:tcBorders>
              <w:top w:val="nil"/>
              <w:left w:val="nil"/>
              <w:bottom w:val="single" w:color="000000" w:sz="4" w:space="0"/>
              <w:right w:val="single" w:color="000000" w:sz="4" w:space="0"/>
            </w:tcBorders>
            <w:shd w:val="clear" w:color="auto" w:fill="auto"/>
            <w:vAlign w:val="center"/>
          </w:tcPr>
          <w:p w14:paraId="311FAE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58,807.00 </w:t>
            </w:r>
          </w:p>
        </w:tc>
        <w:tc>
          <w:tcPr>
            <w:tcW w:w="1560" w:type="dxa"/>
            <w:tcBorders>
              <w:top w:val="nil"/>
              <w:left w:val="nil"/>
              <w:bottom w:val="single" w:color="000000" w:sz="4" w:space="0"/>
              <w:right w:val="single" w:color="000000" w:sz="4" w:space="0"/>
            </w:tcBorders>
            <w:shd w:val="clear" w:color="auto" w:fill="auto"/>
            <w:vAlign w:val="center"/>
          </w:tcPr>
          <w:p w14:paraId="255E91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120D56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4CDBCA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6FD3E3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1799D8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D5E07B">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6E738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126" w:type="dxa"/>
            <w:tcBorders>
              <w:top w:val="nil"/>
              <w:left w:val="nil"/>
              <w:bottom w:val="single" w:color="000000" w:sz="4" w:space="0"/>
              <w:right w:val="single" w:color="000000" w:sz="4" w:space="0"/>
            </w:tcBorders>
            <w:shd w:val="clear" w:color="auto" w:fill="auto"/>
            <w:vAlign w:val="center"/>
          </w:tcPr>
          <w:p w14:paraId="445700B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688" w:type="dxa"/>
            <w:tcBorders>
              <w:top w:val="nil"/>
              <w:left w:val="nil"/>
              <w:bottom w:val="single" w:color="000000" w:sz="4" w:space="0"/>
              <w:right w:val="single" w:color="000000" w:sz="4" w:space="0"/>
            </w:tcBorders>
            <w:shd w:val="clear" w:color="auto" w:fill="auto"/>
            <w:vAlign w:val="center"/>
          </w:tcPr>
          <w:p w14:paraId="799F6F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045E7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9884B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04374C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1275" w:type="dxa"/>
            <w:tcBorders>
              <w:top w:val="nil"/>
              <w:left w:val="nil"/>
              <w:bottom w:val="single" w:color="000000" w:sz="4" w:space="0"/>
              <w:right w:val="single" w:color="000000" w:sz="4" w:space="0"/>
            </w:tcBorders>
            <w:shd w:val="clear" w:color="auto" w:fill="auto"/>
            <w:vAlign w:val="center"/>
          </w:tcPr>
          <w:p w14:paraId="3A59B1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1512" w:type="dxa"/>
            <w:tcBorders>
              <w:top w:val="nil"/>
              <w:left w:val="nil"/>
              <w:bottom w:val="single" w:color="000000" w:sz="4" w:space="0"/>
              <w:right w:val="single" w:color="000000" w:sz="4" w:space="0"/>
            </w:tcBorders>
            <w:shd w:val="clear" w:color="auto" w:fill="auto"/>
            <w:vAlign w:val="center"/>
          </w:tcPr>
          <w:p w14:paraId="2FF22F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622A8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1378" w:type="dxa"/>
            <w:tcBorders>
              <w:top w:val="nil"/>
              <w:left w:val="nil"/>
              <w:bottom w:val="single" w:color="000000" w:sz="4" w:space="0"/>
              <w:right w:val="single" w:color="000000" w:sz="4" w:space="0"/>
            </w:tcBorders>
            <w:shd w:val="clear" w:color="auto" w:fill="auto"/>
            <w:vAlign w:val="center"/>
          </w:tcPr>
          <w:p w14:paraId="67C97A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225,160.20 </w:t>
            </w:r>
          </w:p>
        </w:tc>
        <w:tc>
          <w:tcPr>
            <w:tcW w:w="1560" w:type="dxa"/>
            <w:tcBorders>
              <w:top w:val="nil"/>
              <w:left w:val="nil"/>
              <w:bottom w:val="single" w:color="000000" w:sz="4" w:space="0"/>
              <w:right w:val="single" w:color="000000" w:sz="4" w:space="0"/>
            </w:tcBorders>
            <w:shd w:val="clear" w:color="auto" w:fill="auto"/>
            <w:vAlign w:val="center"/>
          </w:tcPr>
          <w:p w14:paraId="3CDCC7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14CF29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067574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34DEDD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01DA5E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C0C67B3">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C034C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126" w:type="dxa"/>
            <w:tcBorders>
              <w:top w:val="nil"/>
              <w:left w:val="nil"/>
              <w:bottom w:val="single" w:color="000000" w:sz="4" w:space="0"/>
              <w:right w:val="single" w:color="000000" w:sz="4" w:space="0"/>
            </w:tcBorders>
            <w:shd w:val="clear" w:color="auto" w:fill="auto"/>
            <w:vAlign w:val="center"/>
          </w:tcPr>
          <w:p w14:paraId="25EE13B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688" w:type="dxa"/>
            <w:tcBorders>
              <w:top w:val="nil"/>
              <w:left w:val="nil"/>
              <w:bottom w:val="single" w:color="000000" w:sz="4" w:space="0"/>
              <w:right w:val="single" w:color="000000" w:sz="4" w:space="0"/>
            </w:tcBorders>
            <w:shd w:val="clear" w:color="auto" w:fill="auto"/>
            <w:vAlign w:val="center"/>
          </w:tcPr>
          <w:p w14:paraId="03EC12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05011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F71A4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1C006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1275" w:type="dxa"/>
            <w:tcBorders>
              <w:top w:val="nil"/>
              <w:left w:val="nil"/>
              <w:bottom w:val="single" w:color="000000" w:sz="4" w:space="0"/>
              <w:right w:val="single" w:color="000000" w:sz="4" w:space="0"/>
            </w:tcBorders>
            <w:shd w:val="clear" w:color="auto" w:fill="auto"/>
            <w:vAlign w:val="center"/>
          </w:tcPr>
          <w:p w14:paraId="5C9F1E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1512" w:type="dxa"/>
            <w:tcBorders>
              <w:top w:val="nil"/>
              <w:left w:val="nil"/>
              <w:bottom w:val="single" w:color="000000" w:sz="4" w:space="0"/>
              <w:right w:val="single" w:color="000000" w:sz="4" w:space="0"/>
            </w:tcBorders>
            <w:shd w:val="clear" w:color="auto" w:fill="auto"/>
            <w:vAlign w:val="center"/>
          </w:tcPr>
          <w:p w14:paraId="3C38FC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2AB29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1378" w:type="dxa"/>
            <w:tcBorders>
              <w:top w:val="nil"/>
              <w:left w:val="nil"/>
              <w:bottom w:val="single" w:color="000000" w:sz="4" w:space="0"/>
              <w:right w:val="single" w:color="000000" w:sz="4" w:space="0"/>
            </w:tcBorders>
            <w:shd w:val="clear" w:color="auto" w:fill="auto"/>
            <w:vAlign w:val="center"/>
          </w:tcPr>
          <w:p w14:paraId="59B582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115,771.60 </w:t>
            </w:r>
          </w:p>
        </w:tc>
        <w:tc>
          <w:tcPr>
            <w:tcW w:w="1560" w:type="dxa"/>
            <w:tcBorders>
              <w:top w:val="nil"/>
              <w:left w:val="nil"/>
              <w:bottom w:val="single" w:color="000000" w:sz="4" w:space="0"/>
              <w:right w:val="single" w:color="000000" w:sz="4" w:space="0"/>
            </w:tcBorders>
            <w:shd w:val="clear" w:color="auto" w:fill="auto"/>
            <w:vAlign w:val="center"/>
          </w:tcPr>
          <w:p w14:paraId="51D58B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16D91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317D24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411CD8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447171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ECA6C95">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92F7C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126" w:type="dxa"/>
            <w:tcBorders>
              <w:top w:val="nil"/>
              <w:left w:val="nil"/>
              <w:bottom w:val="single" w:color="000000" w:sz="4" w:space="0"/>
              <w:right w:val="single" w:color="000000" w:sz="4" w:space="0"/>
            </w:tcBorders>
            <w:shd w:val="clear" w:color="auto" w:fill="auto"/>
            <w:vAlign w:val="center"/>
          </w:tcPr>
          <w:p w14:paraId="6C8F611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688" w:type="dxa"/>
            <w:tcBorders>
              <w:top w:val="nil"/>
              <w:left w:val="nil"/>
              <w:bottom w:val="single" w:color="000000" w:sz="4" w:space="0"/>
              <w:right w:val="single" w:color="000000" w:sz="4" w:space="0"/>
            </w:tcBorders>
            <w:shd w:val="clear" w:color="auto" w:fill="auto"/>
            <w:vAlign w:val="center"/>
          </w:tcPr>
          <w:p w14:paraId="363550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72DF5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63192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5577D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275" w:type="dxa"/>
            <w:tcBorders>
              <w:top w:val="nil"/>
              <w:left w:val="nil"/>
              <w:bottom w:val="single" w:color="000000" w:sz="4" w:space="0"/>
              <w:right w:val="single" w:color="000000" w:sz="4" w:space="0"/>
            </w:tcBorders>
            <w:shd w:val="clear" w:color="auto" w:fill="auto"/>
            <w:vAlign w:val="center"/>
          </w:tcPr>
          <w:p w14:paraId="0E4C58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512" w:type="dxa"/>
            <w:tcBorders>
              <w:top w:val="nil"/>
              <w:left w:val="nil"/>
              <w:bottom w:val="single" w:color="000000" w:sz="4" w:space="0"/>
              <w:right w:val="single" w:color="000000" w:sz="4" w:space="0"/>
            </w:tcBorders>
            <w:shd w:val="clear" w:color="auto" w:fill="auto"/>
            <w:vAlign w:val="center"/>
          </w:tcPr>
          <w:p w14:paraId="20B17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6FFAD5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378" w:type="dxa"/>
            <w:tcBorders>
              <w:top w:val="nil"/>
              <w:left w:val="nil"/>
              <w:bottom w:val="single" w:color="000000" w:sz="4" w:space="0"/>
              <w:right w:val="single" w:color="000000" w:sz="4" w:space="0"/>
            </w:tcBorders>
            <w:shd w:val="clear" w:color="auto" w:fill="auto"/>
            <w:vAlign w:val="center"/>
          </w:tcPr>
          <w:p w14:paraId="203595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21,204.00 </w:t>
            </w:r>
          </w:p>
        </w:tc>
        <w:tc>
          <w:tcPr>
            <w:tcW w:w="1560" w:type="dxa"/>
            <w:tcBorders>
              <w:top w:val="nil"/>
              <w:left w:val="nil"/>
              <w:bottom w:val="single" w:color="000000" w:sz="4" w:space="0"/>
              <w:right w:val="single" w:color="000000" w:sz="4" w:space="0"/>
            </w:tcBorders>
            <w:shd w:val="clear" w:color="auto" w:fill="auto"/>
            <w:vAlign w:val="center"/>
          </w:tcPr>
          <w:p w14:paraId="105F1F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CF955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4DC181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567BBC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578D5D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6020D9A">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788DB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1126" w:type="dxa"/>
            <w:tcBorders>
              <w:top w:val="nil"/>
              <w:left w:val="nil"/>
              <w:bottom w:val="single" w:color="000000" w:sz="4" w:space="0"/>
              <w:right w:val="single" w:color="000000" w:sz="4" w:space="0"/>
            </w:tcBorders>
            <w:shd w:val="clear" w:color="auto" w:fill="auto"/>
            <w:vAlign w:val="center"/>
          </w:tcPr>
          <w:p w14:paraId="740E095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688" w:type="dxa"/>
            <w:tcBorders>
              <w:top w:val="nil"/>
              <w:left w:val="nil"/>
              <w:bottom w:val="single" w:color="000000" w:sz="4" w:space="0"/>
              <w:right w:val="single" w:color="000000" w:sz="4" w:space="0"/>
            </w:tcBorders>
            <w:shd w:val="clear" w:color="auto" w:fill="auto"/>
            <w:vAlign w:val="center"/>
          </w:tcPr>
          <w:p w14:paraId="275BD4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D5C91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70ED7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F0FBA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275" w:type="dxa"/>
            <w:tcBorders>
              <w:top w:val="nil"/>
              <w:left w:val="nil"/>
              <w:bottom w:val="single" w:color="000000" w:sz="4" w:space="0"/>
              <w:right w:val="single" w:color="000000" w:sz="4" w:space="0"/>
            </w:tcBorders>
            <w:shd w:val="clear" w:color="auto" w:fill="auto"/>
            <w:vAlign w:val="center"/>
          </w:tcPr>
          <w:p w14:paraId="64CBB0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512" w:type="dxa"/>
            <w:tcBorders>
              <w:top w:val="nil"/>
              <w:left w:val="nil"/>
              <w:bottom w:val="single" w:color="000000" w:sz="4" w:space="0"/>
              <w:right w:val="single" w:color="000000" w:sz="4" w:space="0"/>
            </w:tcBorders>
            <w:shd w:val="clear" w:color="auto" w:fill="auto"/>
            <w:vAlign w:val="center"/>
          </w:tcPr>
          <w:p w14:paraId="378881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674CF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378" w:type="dxa"/>
            <w:tcBorders>
              <w:top w:val="nil"/>
              <w:left w:val="nil"/>
              <w:bottom w:val="single" w:color="000000" w:sz="4" w:space="0"/>
              <w:right w:val="single" w:color="000000" w:sz="4" w:space="0"/>
            </w:tcBorders>
            <w:shd w:val="clear" w:color="auto" w:fill="auto"/>
            <w:vAlign w:val="center"/>
          </w:tcPr>
          <w:p w14:paraId="31424B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560" w:type="dxa"/>
            <w:tcBorders>
              <w:top w:val="nil"/>
              <w:left w:val="nil"/>
              <w:bottom w:val="single" w:color="000000" w:sz="4" w:space="0"/>
              <w:right w:val="single" w:color="000000" w:sz="4" w:space="0"/>
            </w:tcBorders>
            <w:shd w:val="clear" w:color="auto" w:fill="auto"/>
            <w:vAlign w:val="center"/>
          </w:tcPr>
          <w:p w14:paraId="70EB10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42EA8A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383366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7CC2C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474DF6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B52AF6F">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7D9F3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1126" w:type="dxa"/>
            <w:tcBorders>
              <w:top w:val="nil"/>
              <w:left w:val="nil"/>
              <w:bottom w:val="single" w:color="000000" w:sz="4" w:space="0"/>
              <w:right w:val="single" w:color="000000" w:sz="4" w:space="0"/>
            </w:tcBorders>
            <w:shd w:val="clear" w:color="auto" w:fill="auto"/>
            <w:vAlign w:val="center"/>
          </w:tcPr>
          <w:p w14:paraId="3BAC5B1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688" w:type="dxa"/>
            <w:tcBorders>
              <w:top w:val="nil"/>
              <w:left w:val="nil"/>
              <w:bottom w:val="single" w:color="000000" w:sz="4" w:space="0"/>
              <w:right w:val="single" w:color="000000" w:sz="4" w:space="0"/>
            </w:tcBorders>
            <w:shd w:val="clear" w:color="auto" w:fill="auto"/>
            <w:vAlign w:val="center"/>
          </w:tcPr>
          <w:p w14:paraId="4F55EB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C5C47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5F507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B1BD2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275" w:type="dxa"/>
            <w:tcBorders>
              <w:top w:val="nil"/>
              <w:left w:val="nil"/>
              <w:bottom w:val="single" w:color="000000" w:sz="4" w:space="0"/>
              <w:right w:val="single" w:color="000000" w:sz="4" w:space="0"/>
            </w:tcBorders>
            <w:shd w:val="clear" w:color="auto" w:fill="auto"/>
            <w:vAlign w:val="center"/>
          </w:tcPr>
          <w:p w14:paraId="6B7173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512" w:type="dxa"/>
            <w:tcBorders>
              <w:top w:val="nil"/>
              <w:left w:val="nil"/>
              <w:bottom w:val="single" w:color="000000" w:sz="4" w:space="0"/>
              <w:right w:val="single" w:color="000000" w:sz="4" w:space="0"/>
            </w:tcBorders>
            <w:shd w:val="clear" w:color="auto" w:fill="auto"/>
            <w:vAlign w:val="center"/>
          </w:tcPr>
          <w:p w14:paraId="6A684D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BD9AF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378" w:type="dxa"/>
            <w:tcBorders>
              <w:top w:val="nil"/>
              <w:left w:val="nil"/>
              <w:bottom w:val="single" w:color="000000" w:sz="4" w:space="0"/>
              <w:right w:val="single" w:color="000000" w:sz="4" w:space="0"/>
            </w:tcBorders>
            <w:shd w:val="clear" w:color="auto" w:fill="auto"/>
            <w:vAlign w:val="center"/>
          </w:tcPr>
          <w:p w14:paraId="670B48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171,778.78 </w:t>
            </w:r>
          </w:p>
        </w:tc>
        <w:tc>
          <w:tcPr>
            <w:tcW w:w="1560" w:type="dxa"/>
            <w:tcBorders>
              <w:top w:val="nil"/>
              <w:left w:val="nil"/>
              <w:bottom w:val="single" w:color="000000" w:sz="4" w:space="0"/>
              <w:right w:val="single" w:color="000000" w:sz="4" w:space="0"/>
            </w:tcBorders>
            <w:shd w:val="clear" w:color="auto" w:fill="auto"/>
            <w:vAlign w:val="center"/>
          </w:tcPr>
          <w:p w14:paraId="7CF982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581EED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095C9E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AF6C6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1939CF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9456D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40E19">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126" w:type="dxa"/>
            <w:tcBorders>
              <w:top w:val="nil"/>
              <w:left w:val="nil"/>
              <w:bottom w:val="single" w:color="000000" w:sz="4" w:space="0"/>
              <w:right w:val="single" w:color="000000" w:sz="4" w:space="0"/>
            </w:tcBorders>
            <w:shd w:val="clear" w:color="auto" w:fill="auto"/>
            <w:vAlign w:val="center"/>
          </w:tcPr>
          <w:p w14:paraId="34FE21A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688" w:type="dxa"/>
            <w:tcBorders>
              <w:top w:val="nil"/>
              <w:left w:val="nil"/>
              <w:bottom w:val="single" w:color="000000" w:sz="4" w:space="0"/>
              <w:right w:val="single" w:color="000000" w:sz="4" w:space="0"/>
            </w:tcBorders>
            <w:shd w:val="clear" w:color="auto" w:fill="auto"/>
            <w:vAlign w:val="center"/>
          </w:tcPr>
          <w:p w14:paraId="1E85E0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0EA396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7968F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847CC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275" w:type="dxa"/>
            <w:tcBorders>
              <w:top w:val="nil"/>
              <w:left w:val="nil"/>
              <w:bottom w:val="single" w:color="000000" w:sz="4" w:space="0"/>
              <w:right w:val="single" w:color="000000" w:sz="4" w:space="0"/>
            </w:tcBorders>
            <w:shd w:val="clear" w:color="auto" w:fill="auto"/>
            <w:vAlign w:val="center"/>
          </w:tcPr>
          <w:p w14:paraId="028A7B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512" w:type="dxa"/>
            <w:tcBorders>
              <w:top w:val="nil"/>
              <w:left w:val="nil"/>
              <w:bottom w:val="single" w:color="000000" w:sz="4" w:space="0"/>
              <w:right w:val="single" w:color="000000" w:sz="4" w:space="0"/>
            </w:tcBorders>
            <w:shd w:val="clear" w:color="auto" w:fill="auto"/>
            <w:vAlign w:val="center"/>
          </w:tcPr>
          <w:p w14:paraId="76A4CB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9C8FE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378" w:type="dxa"/>
            <w:tcBorders>
              <w:top w:val="nil"/>
              <w:left w:val="nil"/>
              <w:bottom w:val="single" w:color="000000" w:sz="4" w:space="0"/>
              <w:right w:val="single" w:color="000000" w:sz="4" w:space="0"/>
            </w:tcBorders>
            <w:shd w:val="clear" w:color="auto" w:fill="auto"/>
            <w:vAlign w:val="center"/>
          </w:tcPr>
          <w:p w14:paraId="5C8558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137,478.78 </w:t>
            </w:r>
          </w:p>
        </w:tc>
        <w:tc>
          <w:tcPr>
            <w:tcW w:w="1560" w:type="dxa"/>
            <w:tcBorders>
              <w:top w:val="nil"/>
              <w:left w:val="nil"/>
              <w:bottom w:val="single" w:color="000000" w:sz="4" w:space="0"/>
              <w:right w:val="single" w:color="000000" w:sz="4" w:space="0"/>
            </w:tcBorders>
            <w:shd w:val="clear" w:color="auto" w:fill="auto"/>
            <w:vAlign w:val="center"/>
          </w:tcPr>
          <w:p w14:paraId="719E40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022FDA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4BE97A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0FBD4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462FC3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C8E8CFB">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76119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126" w:type="dxa"/>
            <w:tcBorders>
              <w:top w:val="nil"/>
              <w:left w:val="nil"/>
              <w:bottom w:val="single" w:color="000000" w:sz="4" w:space="0"/>
              <w:right w:val="single" w:color="000000" w:sz="4" w:space="0"/>
            </w:tcBorders>
            <w:shd w:val="clear" w:color="auto" w:fill="auto"/>
            <w:vAlign w:val="center"/>
          </w:tcPr>
          <w:p w14:paraId="00867C5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688" w:type="dxa"/>
            <w:tcBorders>
              <w:top w:val="nil"/>
              <w:left w:val="nil"/>
              <w:bottom w:val="single" w:color="000000" w:sz="4" w:space="0"/>
              <w:right w:val="single" w:color="000000" w:sz="4" w:space="0"/>
            </w:tcBorders>
            <w:shd w:val="clear" w:color="auto" w:fill="auto"/>
            <w:vAlign w:val="center"/>
          </w:tcPr>
          <w:p w14:paraId="75C858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2FFDF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0FDB21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62C466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1275" w:type="dxa"/>
            <w:tcBorders>
              <w:top w:val="nil"/>
              <w:left w:val="nil"/>
              <w:bottom w:val="single" w:color="000000" w:sz="4" w:space="0"/>
              <w:right w:val="single" w:color="000000" w:sz="4" w:space="0"/>
            </w:tcBorders>
            <w:shd w:val="clear" w:color="auto" w:fill="auto"/>
            <w:vAlign w:val="center"/>
          </w:tcPr>
          <w:p w14:paraId="22DBC6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1512" w:type="dxa"/>
            <w:tcBorders>
              <w:top w:val="nil"/>
              <w:left w:val="nil"/>
              <w:bottom w:val="single" w:color="000000" w:sz="4" w:space="0"/>
              <w:right w:val="single" w:color="000000" w:sz="4" w:space="0"/>
            </w:tcBorders>
            <w:shd w:val="clear" w:color="auto" w:fill="auto"/>
            <w:vAlign w:val="center"/>
          </w:tcPr>
          <w:p w14:paraId="2ECC81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254F75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1378" w:type="dxa"/>
            <w:tcBorders>
              <w:top w:val="nil"/>
              <w:left w:val="nil"/>
              <w:bottom w:val="single" w:color="000000" w:sz="4" w:space="0"/>
              <w:right w:val="single" w:color="000000" w:sz="4" w:space="0"/>
            </w:tcBorders>
            <w:shd w:val="clear" w:color="auto" w:fill="auto"/>
            <w:vAlign w:val="center"/>
          </w:tcPr>
          <w:p w14:paraId="396653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34,300.00 </w:t>
            </w:r>
          </w:p>
        </w:tc>
        <w:tc>
          <w:tcPr>
            <w:tcW w:w="1560" w:type="dxa"/>
            <w:tcBorders>
              <w:top w:val="nil"/>
              <w:left w:val="nil"/>
              <w:bottom w:val="single" w:color="000000" w:sz="4" w:space="0"/>
              <w:right w:val="single" w:color="000000" w:sz="4" w:space="0"/>
            </w:tcBorders>
            <w:shd w:val="clear" w:color="auto" w:fill="auto"/>
            <w:vAlign w:val="center"/>
          </w:tcPr>
          <w:p w14:paraId="256EAF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3B1454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6703C8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B97A0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1E68E5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877AAF">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9CD85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p>
        </w:tc>
        <w:tc>
          <w:tcPr>
            <w:tcW w:w="1126" w:type="dxa"/>
            <w:tcBorders>
              <w:top w:val="nil"/>
              <w:left w:val="nil"/>
              <w:bottom w:val="single" w:color="000000" w:sz="4" w:space="0"/>
              <w:right w:val="single" w:color="000000" w:sz="4" w:space="0"/>
            </w:tcBorders>
            <w:shd w:val="clear" w:color="auto" w:fill="auto"/>
            <w:vAlign w:val="center"/>
          </w:tcPr>
          <w:p w14:paraId="6825917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农林水支出</w:t>
            </w:r>
          </w:p>
        </w:tc>
        <w:tc>
          <w:tcPr>
            <w:tcW w:w="688" w:type="dxa"/>
            <w:tcBorders>
              <w:top w:val="nil"/>
              <w:left w:val="nil"/>
              <w:bottom w:val="single" w:color="000000" w:sz="4" w:space="0"/>
              <w:right w:val="single" w:color="000000" w:sz="4" w:space="0"/>
            </w:tcBorders>
            <w:shd w:val="clear" w:color="auto" w:fill="auto"/>
            <w:vAlign w:val="center"/>
          </w:tcPr>
          <w:p w14:paraId="4F1650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A569A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04ECF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225E5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275" w:type="dxa"/>
            <w:tcBorders>
              <w:top w:val="nil"/>
              <w:left w:val="nil"/>
              <w:bottom w:val="single" w:color="000000" w:sz="4" w:space="0"/>
              <w:right w:val="single" w:color="000000" w:sz="4" w:space="0"/>
            </w:tcBorders>
            <w:shd w:val="clear" w:color="auto" w:fill="auto"/>
            <w:vAlign w:val="center"/>
          </w:tcPr>
          <w:p w14:paraId="4010CA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102FB6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646" w:type="dxa"/>
            <w:tcBorders>
              <w:top w:val="nil"/>
              <w:left w:val="nil"/>
              <w:bottom w:val="single" w:color="000000" w:sz="4" w:space="0"/>
              <w:right w:val="single" w:color="000000" w:sz="4" w:space="0"/>
            </w:tcBorders>
            <w:shd w:val="clear" w:color="auto" w:fill="auto"/>
            <w:vAlign w:val="center"/>
          </w:tcPr>
          <w:p w14:paraId="628614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378" w:type="dxa"/>
            <w:tcBorders>
              <w:top w:val="nil"/>
              <w:left w:val="nil"/>
              <w:bottom w:val="single" w:color="000000" w:sz="4" w:space="0"/>
              <w:right w:val="single" w:color="000000" w:sz="4" w:space="0"/>
            </w:tcBorders>
            <w:shd w:val="clear" w:color="auto" w:fill="auto"/>
            <w:vAlign w:val="center"/>
          </w:tcPr>
          <w:p w14:paraId="762FA3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40C791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846" w:type="dxa"/>
            <w:tcBorders>
              <w:top w:val="nil"/>
              <w:left w:val="nil"/>
              <w:bottom w:val="single" w:color="000000" w:sz="4" w:space="0"/>
              <w:right w:val="single" w:color="000000" w:sz="4" w:space="0"/>
            </w:tcBorders>
            <w:shd w:val="clear" w:color="auto" w:fill="auto"/>
            <w:vAlign w:val="center"/>
          </w:tcPr>
          <w:p w14:paraId="3FBEC6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37534D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C082E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75B02A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1882390">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8AFBE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21305</w:t>
            </w:r>
          </w:p>
        </w:tc>
        <w:tc>
          <w:tcPr>
            <w:tcW w:w="1126" w:type="dxa"/>
            <w:tcBorders>
              <w:top w:val="nil"/>
              <w:left w:val="nil"/>
              <w:bottom w:val="single" w:color="000000" w:sz="4" w:space="0"/>
              <w:right w:val="single" w:color="000000" w:sz="4" w:space="0"/>
            </w:tcBorders>
            <w:shd w:val="clear" w:color="auto" w:fill="auto"/>
            <w:vAlign w:val="center"/>
          </w:tcPr>
          <w:p w14:paraId="7D9A69A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巩固脱贫攻坚成果衔接乡村振兴</w:t>
            </w:r>
          </w:p>
        </w:tc>
        <w:tc>
          <w:tcPr>
            <w:tcW w:w="688" w:type="dxa"/>
            <w:tcBorders>
              <w:top w:val="nil"/>
              <w:left w:val="nil"/>
              <w:bottom w:val="single" w:color="000000" w:sz="4" w:space="0"/>
              <w:right w:val="single" w:color="000000" w:sz="4" w:space="0"/>
            </w:tcBorders>
            <w:shd w:val="clear" w:color="auto" w:fill="auto"/>
            <w:vAlign w:val="center"/>
          </w:tcPr>
          <w:p w14:paraId="4A4998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1B748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923CD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52C3E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275" w:type="dxa"/>
            <w:tcBorders>
              <w:top w:val="nil"/>
              <w:left w:val="nil"/>
              <w:bottom w:val="single" w:color="000000" w:sz="4" w:space="0"/>
              <w:right w:val="single" w:color="000000" w:sz="4" w:space="0"/>
            </w:tcBorders>
            <w:shd w:val="clear" w:color="auto" w:fill="auto"/>
            <w:vAlign w:val="center"/>
          </w:tcPr>
          <w:p w14:paraId="43D15A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553C5E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646" w:type="dxa"/>
            <w:tcBorders>
              <w:top w:val="nil"/>
              <w:left w:val="nil"/>
              <w:bottom w:val="single" w:color="000000" w:sz="4" w:space="0"/>
              <w:right w:val="single" w:color="000000" w:sz="4" w:space="0"/>
            </w:tcBorders>
            <w:shd w:val="clear" w:color="auto" w:fill="auto"/>
            <w:vAlign w:val="center"/>
          </w:tcPr>
          <w:p w14:paraId="2470DC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378" w:type="dxa"/>
            <w:tcBorders>
              <w:top w:val="nil"/>
              <w:left w:val="nil"/>
              <w:bottom w:val="single" w:color="000000" w:sz="4" w:space="0"/>
              <w:right w:val="single" w:color="000000" w:sz="4" w:space="0"/>
            </w:tcBorders>
            <w:shd w:val="clear" w:color="auto" w:fill="auto"/>
            <w:vAlign w:val="center"/>
          </w:tcPr>
          <w:p w14:paraId="165FB6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435435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846" w:type="dxa"/>
            <w:tcBorders>
              <w:top w:val="nil"/>
              <w:left w:val="nil"/>
              <w:bottom w:val="single" w:color="000000" w:sz="4" w:space="0"/>
              <w:right w:val="single" w:color="000000" w:sz="4" w:space="0"/>
            </w:tcBorders>
            <w:shd w:val="clear" w:color="auto" w:fill="auto"/>
            <w:vAlign w:val="center"/>
          </w:tcPr>
          <w:p w14:paraId="7A26FB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7B7B9C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229DB2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41ED16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628B14E">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5ECAA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2130599</w:t>
            </w:r>
          </w:p>
        </w:tc>
        <w:tc>
          <w:tcPr>
            <w:tcW w:w="1126" w:type="dxa"/>
            <w:tcBorders>
              <w:top w:val="nil"/>
              <w:left w:val="nil"/>
              <w:bottom w:val="single" w:color="000000" w:sz="4" w:space="0"/>
              <w:right w:val="single" w:color="000000" w:sz="4" w:space="0"/>
            </w:tcBorders>
            <w:shd w:val="clear" w:color="auto" w:fill="auto"/>
            <w:vAlign w:val="center"/>
          </w:tcPr>
          <w:p w14:paraId="2A29F6D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其他巩固脱贫攻坚成果衔接乡村振兴支出</w:t>
            </w:r>
          </w:p>
        </w:tc>
        <w:tc>
          <w:tcPr>
            <w:tcW w:w="688" w:type="dxa"/>
            <w:tcBorders>
              <w:top w:val="nil"/>
              <w:left w:val="nil"/>
              <w:bottom w:val="single" w:color="000000" w:sz="4" w:space="0"/>
              <w:right w:val="single" w:color="000000" w:sz="4" w:space="0"/>
            </w:tcBorders>
            <w:shd w:val="clear" w:color="auto" w:fill="auto"/>
            <w:vAlign w:val="center"/>
          </w:tcPr>
          <w:p w14:paraId="622167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F7753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8FF06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37F6F8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275" w:type="dxa"/>
            <w:tcBorders>
              <w:top w:val="nil"/>
              <w:left w:val="nil"/>
              <w:bottom w:val="single" w:color="000000" w:sz="4" w:space="0"/>
              <w:right w:val="single" w:color="000000" w:sz="4" w:space="0"/>
            </w:tcBorders>
            <w:shd w:val="clear" w:color="auto" w:fill="auto"/>
            <w:vAlign w:val="center"/>
          </w:tcPr>
          <w:p w14:paraId="566530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11FF31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646" w:type="dxa"/>
            <w:tcBorders>
              <w:top w:val="nil"/>
              <w:left w:val="nil"/>
              <w:bottom w:val="single" w:color="000000" w:sz="4" w:space="0"/>
              <w:right w:val="single" w:color="000000" w:sz="4" w:space="0"/>
            </w:tcBorders>
            <w:shd w:val="clear" w:color="auto" w:fill="auto"/>
            <w:vAlign w:val="center"/>
          </w:tcPr>
          <w:p w14:paraId="145536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1378" w:type="dxa"/>
            <w:tcBorders>
              <w:top w:val="nil"/>
              <w:left w:val="nil"/>
              <w:bottom w:val="single" w:color="000000" w:sz="4" w:space="0"/>
              <w:right w:val="single" w:color="000000" w:sz="4" w:space="0"/>
            </w:tcBorders>
            <w:shd w:val="clear" w:color="auto" w:fill="auto"/>
            <w:vAlign w:val="center"/>
          </w:tcPr>
          <w:p w14:paraId="3ECA2F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5D7FA2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37,935.00 </w:t>
            </w:r>
          </w:p>
        </w:tc>
        <w:tc>
          <w:tcPr>
            <w:tcW w:w="846" w:type="dxa"/>
            <w:tcBorders>
              <w:top w:val="nil"/>
              <w:left w:val="nil"/>
              <w:bottom w:val="single" w:color="000000" w:sz="4" w:space="0"/>
              <w:right w:val="single" w:color="000000" w:sz="4" w:space="0"/>
            </w:tcBorders>
            <w:shd w:val="clear" w:color="auto" w:fill="auto"/>
            <w:vAlign w:val="center"/>
          </w:tcPr>
          <w:p w14:paraId="6381D7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1FA11B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7A7BFE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584D2C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8842E86">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488C1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p>
        </w:tc>
        <w:tc>
          <w:tcPr>
            <w:tcW w:w="1126" w:type="dxa"/>
            <w:tcBorders>
              <w:top w:val="nil"/>
              <w:left w:val="nil"/>
              <w:bottom w:val="single" w:color="000000" w:sz="4" w:space="0"/>
              <w:right w:val="single" w:color="000000" w:sz="4" w:space="0"/>
            </w:tcBorders>
            <w:shd w:val="clear" w:color="auto" w:fill="auto"/>
            <w:vAlign w:val="center"/>
          </w:tcPr>
          <w:p w14:paraId="728970A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商业服务业等支出</w:t>
            </w:r>
          </w:p>
        </w:tc>
        <w:tc>
          <w:tcPr>
            <w:tcW w:w="688" w:type="dxa"/>
            <w:tcBorders>
              <w:top w:val="nil"/>
              <w:left w:val="nil"/>
              <w:bottom w:val="single" w:color="000000" w:sz="4" w:space="0"/>
              <w:right w:val="single" w:color="000000" w:sz="4" w:space="0"/>
            </w:tcBorders>
            <w:shd w:val="clear" w:color="auto" w:fill="auto"/>
            <w:vAlign w:val="center"/>
          </w:tcPr>
          <w:p w14:paraId="046EDD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C5C39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D4539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12D9E6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275" w:type="dxa"/>
            <w:tcBorders>
              <w:top w:val="nil"/>
              <w:left w:val="nil"/>
              <w:bottom w:val="single" w:color="000000" w:sz="4" w:space="0"/>
              <w:right w:val="single" w:color="000000" w:sz="4" w:space="0"/>
            </w:tcBorders>
            <w:shd w:val="clear" w:color="auto" w:fill="auto"/>
            <w:vAlign w:val="center"/>
          </w:tcPr>
          <w:p w14:paraId="6D9F0E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7E78B7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646" w:type="dxa"/>
            <w:tcBorders>
              <w:top w:val="nil"/>
              <w:left w:val="nil"/>
              <w:bottom w:val="single" w:color="000000" w:sz="4" w:space="0"/>
              <w:right w:val="single" w:color="000000" w:sz="4" w:space="0"/>
            </w:tcBorders>
            <w:shd w:val="clear" w:color="auto" w:fill="auto"/>
            <w:vAlign w:val="center"/>
          </w:tcPr>
          <w:p w14:paraId="01AAFC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1378" w:type="dxa"/>
            <w:tcBorders>
              <w:top w:val="nil"/>
              <w:left w:val="nil"/>
              <w:bottom w:val="single" w:color="000000" w:sz="4" w:space="0"/>
              <w:right w:val="single" w:color="000000" w:sz="4" w:space="0"/>
            </w:tcBorders>
            <w:shd w:val="clear" w:color="auto" w:fill="auto"/>
            <w:vAlign w:val="center"/>
          </w:tcPr>
          <w:p w14:paraId="221A17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445A68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4,416,728.00 </w:t>
            </w:r>
          </w:p>
        </w:tc>
        <w:tc>
          <w:tcPr>
            <w:tcW w:w="846" w:type="dxa"/>
            <w:tcBorders>
              <w:top w:val="nil"/>
              <w:left w:val="nil"/>
              <w:bottom w:val="single" w:color="000000" w:sz="4" w:space="0"/>
              <w:right w:val="single" w:color="000000" w:sz="4" w:space="0"/>
            </w:tcBorders>
            <w:shd w:val="clear" w:color="auto" w:fill="auto"/>
            <w:vAlign w:val="center"/>
          </w:tcPr>
          <w:p w14:paraId="428A7D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0E17D9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1A8AEB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333FFE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D4B13C8">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F1BD7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21602</w:t>
            </w:r>
          </w:p>
        </w:tc>
        <w:tc>
          <w:tcPr>
            <w:tcW w:w="1126" w:type="dxa"/>
            <w:tcBorders>
              <w:top w:val="nil"/>
              <w:left w:val="nil"/>
              <w:bottom w:val="single" w:color="000000" w:sz="4" w:space="0"/>
              <w:right w:val="single" w:color="000000" w:sz="4" w:space="0"/>
            </w:tcBorders>
            <w:shd w:val="clear" w:color="auto" w:fill="auto"/>
            <w:vAlign w:val="center"/>
          </w:tcPr>
          <w:p w14:paraId="5DEF0AF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商业流通事务</w:t>
            </w:r>
          </w:p>
        </w:tc>
        <w:tc>
          <w:tcPr>
            <w:tcW w:w="688" w:type="dxa"/>
            <w:tcBorders>
              <w:top w:val="nil"/>
              <w:left w:val="nil"/>
              <w:bottom w:val="single" w:color="000000" w:sz="4" w:space="0"/>
              <w:right w:val="single" w:color="000000" w:sz="4" w:space="0"/>
            </w:tcBorders>
            <w:shd w:val="clear" w:color="auto" w:fill="auto"/>
            <w:vAlign w:val="center"/>
          </w:tcPr>
          <w:p w14:paraId="051921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69571E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CF9AD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4609AE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275" w:type="dxa"/>
            <w:tcBorders>
              <w:top w:val="nil"/>
              <w:left w:val="nil"/>
              <w:bottom w:val="single" w:color="000000" w:sz="4" w:space="0"/>
              <w:right w:val="single" w:color="000000" w:sz="4" w:space="0"/>
            </w:tcBorders>
            <w:shd w:val="clear" w:color="auto" w:fill="auto"/>
            <w:vAlign w:val="center"/>
          </w:tcPr>
          <w:p w14:paraId="2288D6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20F869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646" w:type="dxa"/>
            <w:tcBorders>
              <w:top w:val="nil"/>
              <w:left w:val="nil"/>
              <w:bottom w:val="single" w:color="000000" w:sz="4" w:space="0"/>
              <w:right w:val="single" w:color="000000" w:sz="4" w:space="0"/>
            </w:tcBorders>
            <w:shd w:val="clear" w:color="auto" w:fill="auto"/>
            <w:vAlign w:val="center"/>
          </w:tcPr>
          <w:p w14:paraId="478D24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378" w:type="dxa"/>
            <w:tcBorders>
              <w:top w:val="nil"/>
              <w:left w:val="nil"/>
              <w:bottom w:val="single" w:color="000000" w:sz="4" w:space="0"/>
              <w:right w:val="single" w:color="000000" w:sz="4" w:space="0"/>
            </w:tcBorders>
            <w:shd w:val="clear" w:color="auto" w:fill="auto"/>
            <w:vAlign w:val="center"/>
          </w:tcPr>
          <w:p w14:paraId="74282D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67C61E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846" w:type="dxa"/>
            <w:tcBorders>
              <w:top w:val="nil"/>
              <w:left w:val="nil"/>
              <w:bottom w:val="single" w:color="000000" w:sz="4" w:space="0"/>
              <w:right w:val="single" w:color="000000" w:sz="4" w:space="0"/>
            </w:tcBorders>
            <w:shd w:val="clear" w:color="auto" w:fill="auto"/>
            <w:vAlign w:val="center"/>
          </w:tcPr>
          <w:p w14:paraId="3AFEE9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52EBC3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38252C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6734CC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898FAD">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2B03C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2160299</w:t>
            </w:r>
          </w:p>
        </w:tc>
        <w:tc>
          <w:tcPr>
            <w:tcW w:w="1126" w:type="dxa"/>
            <w:tcBorders>
              <w:top w:val="nil"/>
              <w:left w:val="nil"/>
              <w:bottom w:val="single" w:color="000000" w:sz="4" w:space="0"/>
              <w:right w:val="single" w:color="000000" w:sz="4" w:space="0"/>
            </w:tcBorders>
            <w:shd w:val="clear" w:color="auto" w:fill="auto"/>
            <w:vAlign w:val="center"/>
          </w:tcPr>
          <w:p w14:paraId="5D7795F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其他商业流通事务支出</w:t>
            </w:r>
          </w:p>
        </w:tc>
        <w:tc>
          <w:tcPr>
            <w:tcW w:w="688" w:type="dxa"/>
            <w:tcBorders>
              <w:top w:val="nil"/>
              <w:left w:val="nil"/>
              <w:bottom w:val="single" w:color="000000" w:sz="4" w:space="0"/>
              <w:right w:val="single" w:color="000000" w:sz="4" w:space="0"/>
            </w:tcBorders>
            <w:shd w:val="clear" w:color="auto" w:fill="auto"/>
            <w:vAlign w:val="center"/>
          </w:tcPr>
          <w:p w14:paraId="5B3F0A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F75C9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20502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68808F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275" w:type="dxa"/>
            <w:tcBorders>
              <w:top w:val="nil"/>
              <w:left w:val="nil"/>
              <w:bottom w:val="single" w:color="000000" w:sz="4" w:space="0"/>
              <w:right w:val="single" w:color="000000" w:sz="4" w:space="0"/>
            </w:tcBorders>
            <w:shd w:val="clear" w:color="auto" w:fill="auto"/>
            <w:vAlign w:val="center"/>
          </w:tcPr>
          <w:p w14:paraId="5F9292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6D2D71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646" w:type="dxa"/>
            <w:tcBorders>
              <w:top w:val="nil"/>
              <w:left w:val="nil"/>
              <w:bottom w:val="single" w:color="000000" w:sz="4" w:space="0"/>
              <w:right w:val="single" w:color="000000" w:sz="4" w:space="0"/>
            </w:tcBorders>
            <w:shd w:val="clear" w:color="auto" w:fill="auto"/>
            <w:vAlign w:val="center"/>
          </w:tcPr>
          <w:p w14:paraId="3C5E96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1378" w:type="dxa"/>
            <w:tcBorders>
              <w:top w:val="nil"/>
              <w:left w:val="nil"/>
              <w:bottom w:val="single" w:color="000000" w:sz="4" w:space="0"/>
              <w:right w:val="single" w:color="000000" w:sz="4" w:space="0"/>
            </w:tcBorders>
            <w:shd w:val="clear" w:color="auto" w:fill="auto"/>
            <w:vAlign w:val="center"/>
          </w:tcPr>
          <w:p w14:paraId="71313C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1BFA1F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4,055,128.00 </w:t>
            </w:r>
          </w:p>
        </w:tc>
        <w:tc>
          <w:tcPr>
            <w:tcW w:w="846" w:type="dxa"/>
            <w:tcBorders>
              <w:top w:val="nil"/>
              <w:left w:val="nil"/>
              <w:bottom w:val="single" w:color="000000" w:sz="4" w:space="0"/>
              <w:right w:val="single" w:color="000000" w:sz="4" w:space="0"/>
            </w:tcBorders>
            <w:shd w:val="clear" w:color="auto" w:fill="auto"/>
            <w:vAlign w:val="center"/>
          </w:tcPr>
          <w:p w14:paraId="36A965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6693E5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65ED70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76ED15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EE99F1">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4E29C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21606</w:t>
            </w:r>
          </w:p>
        </w:tc>
        <w:tc>
          <w:tcPr>
            <w:tcW w:w="1126" w:type="dxa"/>
            <w:tcBorders>
              <w:top w:val="nil"/>
              <w:left w:val="nil"/>
              <w:bottom w:val="single" w:color="000000" w:sz="4" w:space="0"/>
              <w:right w:val="single" w:color="000000" w:sz="4" w:space="0"/>
            </w:tcBorders>
            <w:shd w:val="clear" w:color="auto" w:fill="auto"/>
            <w:vAlign w:val="center"/>
          </w:tcPr>
          <w:p w14:paraId="56A7874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涉外发展服务支出</w:t>
            </w:r>
          </w:p>
        </w:tc>
        <w:tc>
          <w:tcPr>
            <w:tcW w:w="688" w:type="dxa"/>
            <w:tcBorders>
              <w:top w:val="nil"/>
              <w:left w:val="nil"/>
              <w:bottom w:val="single" w:color="000000" w:sz="4" w:space="0"/>
              <w:right w:val="single" w:color="000000" w:sz="4" w:space="0"/>
            </w:tcBorders>
            <w:shd w:val="clear" w:color="auto" w:fill="auto"/>
            <w:vAlign w:val="center"/>
          </w:tcPr>
          <w:p w14:paraId="19068C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4E4EC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143CDC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CF230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275" w:type="dxa"/>
            <w:tcBorders>
              <w:top w:val="nil"/>
              <w:left w:val="nil"/>
              <w:bottom w:val="single" w:color="000000" w:sz="4" w:space="0"/>
              <w:right w:val="single" w:color="000000" w:sz="4" w:space="0"/>
            </w:tcBorders>
            <w:shd w:val="clear" w:color="auto" w:fill="auto"/>
            <w:vAlign w:val="center"/>
          </w:tcPr>
          <w:p w14:paraId="266730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6AC416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646" w:type="dxa"/>
            <w:tcBorders>
              <w:top w:val="nil"/>
              <w:left w:val="nil"/>
              <w:bottom w:val="single" w:color="000000" w:sz="4" w:space="0"/>
              <w:right w:val="single" w:color="000000" w:sz="4" w:space="0"/>
            </w:tcBorders>
            <w:shd w:val="clear" w:color="auto" w:fill="auto"/>
            <w:vAlign w:val="center"/>
          </w:tcPr>
          <w:p w14:paraId="703C90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378" w:type="dxa"/>
            <w:tcBorders>
              <w:top w:val="nil"/>
              <w:left w:val="nil"/>
              <w:bottom w:val="single" w:color="000000" w:sz="4" w:space="0"/>
              <w:right w:val="single" w:color="000000" w:sz="4" w:space="0"/>
            </w:tcBorders>
            <w:shd w:val="clear" w:color="auto" w:fill="auto"/>
            <w:vAlign w:val="center"/>
          </w:tcPr>
          <w:p w14:paraId="4032C6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40D28F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846" w:type="dxa"/>
            <w:tcBorders>
              <w:top w:val="nil"/>
              <w:left w:val="nil"/>
              <w:bottom w:val="single" w:color="000000" w:sz="4" w:space="0"/>
              <w:right w:val="single" w:color="000000" w:sz="4" w:space="0"/>
            </w:tcBorders>
            <w:shd w:val="clear" w:color="auto" w:fill="auto"/>
            <w:vAlign w:val="center"/>
          </w:tcPr>
          <w:p w14:paraId="4009B1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2DA386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497A77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674121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107C6F8">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B8682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2160699</w:t>
            </w:r>
          </w:p>
        </w:tc>
        <w:tc>
          <w:tcPr>
            <w:tcW w:w="1126" w:type="dxa"/>
            <w:tcBorders>
              <w:top w:val="nil"/>
              <w:left w:val="nil"/>
              <w:bottom w:val="single" w:color="000000" w:sz="4" w:space="0"/>
              <w:right w:val="single" w:color="000000" w:sz="4" w:space="0"/>
            </w:tcBorders>
            <w:shd w:val="clear" w:color="auto" w:fill="auto"/>
            <w:vAlign w:val="center"/>
          </w:tcPr>
          <w:p w14:paraId="61BBA4C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其他涉外发展服务支出</w:t>
            </w:r>
          </w:p>
        </w:tc>
        <w:tc>
          <w:tcPr>
            <w:tcW w:w="688" w:type="dxa"/>
            <w:tcBorders>
              <w:top w:val="nil"/>
              <w:left w:val="nil"/>
              <w:bottom w:val="single" w:color="000000" w:sz="4" w:space="0"/>
              <w:right w:val="single" w:color="000000" w:sz="4" w:space="0"/>
            </w:tcBorders>
            <w:shd w:val="clear" w:color="auto" w:fill="auto"/>
            <w:vAlign w:val="center"/>
          </w:tcPr>
          <w:p w14:paraId="6CA162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D3809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34F84C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55C4B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275" w:type="dxa"/>
            <w:tcBorders>
              <w:top w:val="nil"/>
              <w:left w:val="nil"/>
              <w:bottom w:val="single" w:color="000000" w:sz="4" w:space="0"/>
              <w:right w:val="single" w:color="000000" w:sz="4" w:space="0"/>
            </w:tcBorders>
            <w:shd w:val="clear" w:color="auto" w:fill="auto"/>
            <w:vAlign w:val="center"/>
          </w:tcPr>
          <w:p w14:paraId="02FADD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12" w:type="dxa"/>
            <w:tcBorders>
              <w:top w:val="nil"/>
              <w:left w:val="nil"/>
              <w:bottom w:val="single" w:color="000000" w:sz="4" w:space="0"/>
              <w:right w:val="single" w:color="000000" w:sz="4" w:space="0"/>
            </w:tcBorders>
            <w:shd w:val="clear" w:color="auto" w:fill="auto"/>
            <w:vAlign w:val="center"/>
          </w:tcPr>
          <w:p w14:paraId="33B054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646" w:type="dxa"/>
            <w:tcBorders>
              <w:top w:val="nil"/>
              <w:left w:val="nil"/>
              <w:bottom w:val="single" w:color="000000" w:sz="4" w:space="0"/>
              <w:right w:val="single" w:color="000000" w:sz="4" w:space="0"/>
            </w:tcBorders>
            <w:shd w:val="clear" w:color="auto" w:fill="auto"/>
            <w:vAlign w:val="center"/>
          </w:tcPr>
          <w:p w14:paraId="13460D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1378" w:type="dxa"/>
            <w:tcBorders>
              <w:top w:val="nil"/>
              <w:left w:val="nil"/>
              <w:bottom w:val="single" w:color="000000" w:sz="4" w:space="0"/>
              <w:right w:val="single" w:color="000000" w:sz="4" w:space="0"/>
            </w:tcBorders>
            <w:shd w:val="clear" w:color="auto" w:fill="auto"/>
            <w:vAlign w:val="center"/>
          </w:tcPr>
          <w:p w14:paraId="48ED06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559F44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361,600.00 </w:t>
            </w:r>
          </w:p>
        </w:tc>
        <w:tc>
          <w:tcPr>
            <w:tcW w:w="846" w:type="dxa"/>
            <w:tcBorders>
              <w:top w:val="nil"/>
              <w:left w:val="nil"/>
              <w:bottom w:val="single" w:color="000000" w:sz="4" w:space="0"/>
              <w:right w:val="single" w:color="000000" w:sz="4" w:space="0"/>
            </w:tcBorders>
            <w:shd w:val="clear" w:color="auto" w:fill="auto"/>
            <w:vAlign w:val="center"/>
          </w:tcPr>
          <w:p w14:paraId="03E81B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6ACA94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46870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35E7BB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716D684">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0983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1126" w:type="dxa"/>
            <w:tcBorders>
              <w:top w:val="nil"/>
              <w:left w:val="nil"/>
              <w:bottom w:val="single" w:color="000000" w:sz="4" w:space="0"/>
              <w:right w:val="single" w:color="000000" w:sz="4" w:space="0"/>
            </w:tcBorders>
            <w:shd w:val="clear" w:color="auto" w:fill="auto"/>
            <w:vAlign w:val="center"/>
          </w:tcPr>
          <w:p w14:paraId="5AD9B70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688" w:type="dxa"/>
            <w:tcBorders>
              <w:top w:val="nil"/>
              <w:left w:val="nil"/>
              <w:bottom w:val="single" w:color="000000" w:sz="4" w:space="0"/>
              <w:right w:val="single" w:color="000000" w:sz="4" w:space="0"/>
            </w:tcBorders>
            <w:shd w:val="clear" w:color="auto" w:fill="auto"/>
            <w:vAlign w:val="center"/>
          </w:tcPr>
          <w:p w14:paraId="248F51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40E0A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5A0922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2B4BB2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275" w:type="dxa"/>
            <w:tcBorders>
              <w:top w:val="nil"/>
              <w:left w:val="nil"/>
              <w:bottom w:val="single" w:color="000000" w:sz="4" w:space="0"/>
              <w:right w:val="single" w:color="000000" w:sz="4" w:space="0"/>
            </w:tcBorders>
            <w:shd w:val="clear" w:color="auto" w:fill="auto"/>
            <w:vAlign w:val="center"/>
          </w:tcPr>
          <w:p w14:paraId="64DFAC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512" w:type="dxa"/>
            <w:tcBorders>
              <w:top w:val="nil"/>
              <w:left w:val="nil"/>
              <w:bottom w:val="single" w:color="000000" w:sz="4" w:space="0"/>
              <w:right w:val="single" w:color="000000" w:sz="4" w:space="0"/>
            </w:tcBorders>
            <w:shd w:val="clear" w:color="auto" w:fill="auto"/>
            <w:vAlign w:val="center"/>
          </w:tcPr>
          <w:p w14:paraId="7CF899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54E1C0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378" w:type="dxa"/>
            <w:tcBorders>
              <w:top w:val="nil"/>
              <w:left w:val="nil"/>
              <w:bottom w:val="single" w:color="000000" w:sz="4" w:space="0"/>
              <w:right w:val="single" w:color="000000" w:sz="4" w:space="0"/>
            </w:tcBorders>
            <w:shd w:val="clear" w:color="auto" w:fill="auto"/>
            <w:vAlign w:val="center"/>
          </w:tcPr>
          <w:p w14:paraId="17662E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560" w:type="dxa"/>
            <w:tcBorders>
              <w:top w:val="nil"/>
              <w:left w:val="nil"/>
              <w:bottom w:val="single" w:color="000000" w:sz="4" w:space="0"/>
              <w:right w:val="single" w:color="000000" w:sz="4" w:space="0"/>
            </w:tcBorders>
            <w:shd w:val="clear" w:color="auto" w:fill="auto"/>
            <w:vAlign w:val="center"/>
          </w:tcPr>
          <w:p w14:paraId="38B78F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770E5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4ED2A3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1140D7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733803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FAACF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ED31B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1126" w:type="dxa"/>
            <w:tcBorders>
              <w:top w:val="nil"/>
              <w:left w:val="nil"/>
              <w:bottom w:val="single" w:color="000000" w:sz="4" w:space="0"/>
              <w:right w:val="single" w:color="000000" w:sz="4" w:space="0"/>
            </w:tcBorders>
            <w:shd w:val="clear" w:color="auto" w:fill="auto"/>
            <w:vAlign w:val="center"/>
          </w:tcPr>
          <w:p w14:paraId="7C68BC5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688" w:type="dxa"/>
            <w:tcBorders>
              <w:top w:val="nil"/>
              <w:left w:val="nil"/>
              <w:bottom w:val="single" w:color="000000" w:sz="4" w:space="0"/>
              <w:right w:val="single" w:color="000000" w:sz="4" w:space="0"/>
            </w:tcBorders>
            <w:shd w:val="clear" w:color="auto" w:fill="auto"/>
            <w:vAlign w:val="center"/>
          </w:tcPr>
          <w:p w14:paraId="27E5D7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89C63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4AAC19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147D6A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275" w:type="dxa"/>
            <w:tcBorders>
              <w:top w:val="nil"/>
              <w:left w:val="nil"/>
              <w:bottom w:val="single" w:color="000000" w:sz="4" w:space="0"/>
              <w:right w:val="single" w:color="000000" w:sz="4" w:space="0"/>
            </w:tcBorders>
            <w:shd w:val="clear" w:color="auto" w:fill="auto"/>
            <w:vAlign w:val="center"/>
          </w:tcPr>
          <w:p w14:paraId="5C9CE2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512" w:type="dxa"/>
            <w:tcBorders>
              <w:top w:val="nil"/>
              <w:left w:val="nil"/>
              <w:bottom w:val="single" w:color="000000" w:sz="4" w:space="0"/>
              <w:right w:val="single" w:color="000000" w:sz="4" w:space="0"/>
            </w:tcBorders>
            <w:shd w:val="clear" w:color="auto" w:fill="auto"/>
            <w:vAlign w:val="center"/>
          </w:tcPr>
          <w:p w14:paraId="2C4439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47B53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378" w:type="dxa"/>
            <w:tcBorders>
              <w:top w:val="nil"/>
              <w:left w:val="nil"/>
              <w:bottom w:val="single" w:color="000000" w:sz="4" w:space="0"/>
              <w:right w:val="single" w:color="000000" w:sz="4" w:space="0"/>
            </w:tcBorders>
            <w:shd w:val="clear" w:color="auto" w:fill="auto"/>
            <w:vAlign w:val="center"/>
          </w:tcPr>
          <w:p w14:paraId="45E591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560" w:type="dxa"/>
            <w:tcBorders>
              <w:top w:val="nil"/>
              <w:left w:val="nil"/>
              <w:bottom w:val="single" w:color="000000" w:sz="4" w:space="0"/>
              <w:right w:val="single" w:color="000000" w:sz="4" w:space="0"/>
            </w:tcBorders>
            <w:shd w:val="clear" w:color="auto" w:fill="auto"/>
            <w:vAlign w:val="center"/>
          </w:tcPr>
          <w:p w14:paraId="008B6D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5AF7E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2389C2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3D6BD0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7E02B1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200A1C2">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0DD1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126" w:type="dxa"/>
            <w:tcBorders>
              <w:top w:val="nil"/>
              <w:left w:val="nil"/>
              <w:bottom w:val="single" w:color="000000" w:sz="4" w:space="0"/>
              <w:right w:val="single" w:color="000000" w:sz="4" w:space="0"/>
            </w:tcBorders>
            <w:shd w:val="clear" w:color="auto" w:fill="auto"/>
            <w:vAlign w:val="center"/>
          </w:tcPr>
          <w:p w14:paraId="7F172D3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688" w:type="dxa"/>
            <w:tcBorders>
              <w:top w:val="nil"/>
              <w:left w:val="nil"/>
              <w:bottom w:val="single" w:color="000000" w:sz="4" w:space="0"/>
              <w:right w:val="single" w:color="000000" w:sz="4" w:space="0"/>
            </w:tcBorders>
            <w:shd w:val="clear" w:color="auto" w:fill="auto"/>
            <w:vAlign w:val="center"/>
          </w:tcPr>
          <w:p w14:paraId="0245E4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29569F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09" w:type="dxa"/>
            <w:tcBorders>
              <w:top w:val="nil"/>
              <w:left w:val="nil"/>
              <w:bottom w:val="single" w:color="000000" w:sz="4" w:space="0"/>
              <w:right w:val="single" w:color="000000" w:sz="4" w:space="0"/>
            </w:tcBorders>
            <w:shd w:val="clear" w:color="auto" w:fill="auto"/>
            <w:vAlign w:val="center"/>
          </w:tcPr>
          <w:p w14:paraId="721246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7F5C04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275" w:type="dxa"/>
            <w:tcBorders>
              <w:top w:val="nil"/>
              <w:left w:val="nil"/>
              <w:bottom w:val="single" w:color="000000" w:sz="4" w:space="0"/>
              <w:right w:val="single" w:color="000000" w:sz="4" w:space="0"/>
            </w:tcBorders>
            <w:shd w:val="clear" w:color="auto" w:fill="auto"/>
            <w:vAlign w:val="center"/>
          </w:tcPr>
          <w:p w14:paraId="47F334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512" w:type="dxa"/>
            <w:tcBorders>
              <w:top w:val="nil"/>
              <w:left w:val="nil"/>
              <w:bottom w:val="single" w:color="000000" w:sz="4" w:space="0"/>
              <w:right w:val="single" w:color="000000" w:sz="4" w:space="0"/>
            </w:tcBorders>
            <w:shd w:val="clear" w:color="auto" w:fill="auto"/>
            <w:vAlign w:val="center"/>
          </w:tcPr>
          <w:p w14:paraId="534381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46" w:type="dxa"/>
            <w:tcBorders>
              <w:top w:val="nil"/>
              <w:left w:val="nil"/>
              <w:bottom w:val="single" w:color="000000" w:sz="4" w:space="0"/>
              <w:right w:val="single" w:color="000000" w:sz="4" w:space="0"/>
            </w:tcBorders>
            <w:shd w:val="clear" w:color="auto" w:fill="auto"/>
            <w:vAlign w:val="center"/>
          </w:tcPr>
          <w:p w14:paraId="17DD32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378" w:type="dxa"/>
            <w:tcBorders>
              <w:top w:val="nil"/>
              <w:left w:val="nil"/>
              <w:bottom w:val="single" w:color="000000" w:sz="4" w:space="0"/>
              <w:right w:val="single" w:color="000000" w:sz="4" w:space="0"/>
            </w:tcBorders>
            <w:shd w:val="clear" w:color="auto" w:fill="auto"/>
            <w:vAlign w:val="center"/>
          </w:tcPr>
          <w:p w14:paraId="57F012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186,137.40 </w:t>
            </w:r>
          </w:p>
        </w:tc>
        <w:tc>
          <w:tcPr>
            <w:tcW w:w="1560" w:type="dxa"/>
            <w:tcBorders>
              <w:top w:val="nil"/>
              <w:left w:val="nil"/>
              <w:bottom w:val="single" w:color="000000" w:sz="4" w:space="0"/>
              <w:right w:val="single" w:color="000000" w:sz="4" w:space="0"/>
            </w:tcBorders>
            <w:shd w:val="clear" w:color="auto" w:fill="auto"/>
            <w:vAlign w:val="center"/>
          </w:tcPr>
          <w:p w14:paraId="716D26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07C707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3" w:type="dxa"/>
            <w:tcBorders>
              <w:top w:val="nil"/>
              <w:left w:val="nil"/>
              <w:bottom w:val="single" w:color="000000" w:sz="4" w:space="0"/>
              <w:right w:val="single" w:color="000000" w:sz="4" w:space="0"/>
            </w:tcBorders>
            <w:shd w:val="clear" w:color="auto" w:fill="auto"/>
            <w:vAlign w:val="center"/>
          </w:tcPr>
          <w:p w14:paraId="65E681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95" w:type="dxa"/>
            <w:tcBorders>
              <w:top w:val="nil"/>
              <w:left w:val="nil"/>
              <w:bottom w:val="single" w:color="000000" w:sz="4" w:space="0"/>
              <w:right w:val="single" w:color="000000" w:sz="4" w:space="0"/>
            </w:tcBorders>
            <w:shd w:val="clear" w:color="auto" w:fill="auto"/>
            <w:vAlign w:val="center"/>
          </w:tcPr>
          <w:p w14:paraId="07504C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5" w:type="dxa"/>
            <w:tcBorders>
              <w:top w:val="nil"/>
              <w:left w:val="nil"/>
              <w:bottom w:val="single" w:color="000000" w:sz="4" w:space="0"/>
              <w:right w:val="single" w:color="000000" w:sz="4" w:space="0"/>
            </w:tcBorders>
            <w:shd w:val="clear" w:color="auto" w:fill="auto"/>
            <w:vAlign w:val="center"/>
          </w:tcPr>
          <w:p w14:paraId="215853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3F5F508">
      <w:pPr>
        <w:rPr>
          <w:rFonts w:hint="default" w:ascii="Times New Roman" w:hAnsi="Times New Roman"/>
          <w:sz w:val="21"/>
          <w:szCs w:val="21"/>
        </w:rPr>
      </w:pPr>
      <w:r>
        <w:rPr>
          <w:rFonts w:hint="default" w:ascii="Times New Roman" w:hAnsi="Times New Roman"/>
          <w:sz w:val="21"/>
          <w:szCs w:val="21"/>
        </w:rPr>
        <w:br w:type="page"/>
      </w:r>
    </w:p>
    <w:tbl>
      <w:tblPr>
        <w:tblStyle w:val="7"/>
        <w:tblW w:w="15254" w:type="dxa"/>
        <w:jc w:val="center"/>
        <w:tblLayout w:type="fixed"/>
        <w:tblCellMar>
          <w:top w:w="0" w:type="dxa"/>
          <w:left w:w="108" w:type="dxa"/>
          <w:bottom w:w="0" w:type="dxa"/>
          <w:right w:w="108" w:type="dxa"/>
        </w:tblCellMar>
      </w:tblPr>
      <w:tblGrid>
        <w:gridCol w:w="1141"/>
        <w:gridCol w:w="3030"/>
        <w:gridCol w:w="1425"/>
        <w:gridCol w:w="1125"/>
        <w:gridCol w:w="2233"/>
        <w:gridCol w:w="1305"/>
        <w:gridCol w:w="1140"/>
        <w:gridCol w:w="2130"/>
        <w:gridCol w:w="435"/>
        <w:gridCol w:w="1290"/>
      </w:tblGrid>
      <w:tr w14:paraId="1AD3475D">
        <w:tblPrEx>
          <w:tblCellMar>
            <w:top w:w="0" w:type="dxa"/>
            <w:left w:w="108" w:type="dxa"/>
            <w:bottom w:w="0" w:type="dxa"/>
            <w:right w:w="108" w:type="dxa"/>
          </w:tblCellMar>
        </w:tblPrEx>
        <w:trPr>
          <w:trHeight w:val="390" w:hRule="atLeast"/>
          <w:jc w:val="center"/>
        </w:trPr>
        <w:tc>
          <w:tcPr>
            <w:tcW w:w="15254" w:type="dxa"/>
            <w:gridSpan w:val="10"/>
            <w:tcBorders>
              <w:top w:val="nil"/>
              <w:left w:val="nil"/>
              <w:bottom w:val="nil"/>
              <w:right w:val="nil"/>
            </w:tcBorders>
            <w:shd w:val="clear" w:color="auto" w:fill="auto"/>
            <w:vAlign w:val="bottom"/>
          </w:tcPr>
          <w:p w14:paraId="4E7DC591">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一般公共预算财政拨款基本支出决算明细表</w:t>
            </w:r>
          </w:p>
        </w:tc>
      </w:tr>
      <w:tr w14:paraId="799C0BCD">
        <w:tblPrEx>
          <w:tblCellMar>
            <w:top w:w="0" w:type="dxa"/>
            <w:left w:w="108" w:type="dxa"/>
            <w:bottom w:w="0" w:type="dxa"/>
            <w:right w:w="108" w:type="dxa"/>
          </w:tblCellMar>
        </w:tblPrEx>
        <w:trPr>
          <w:trHeight w:val="390" w:hRule="atLeast"/>
          <w:jc w:val="center"/>
        </w:trPr>
        <w:tc>
          <w:tcPr>
            <w:tcW w:w="13529" w:type="dxa"/>
            <w:gridSpan w:val="8"/>
            <w:tcBorders>
              <w:top w:val="nil"/>
              <w:left w:val="nil"/>
              <w:bottom w:val="nil"/>
              <w:right w:val="nil"/>
            </w:tcBorders>
            <w:shd w:val="clear" w:color="auto" w:fill="auto"/>
            <w:vAlign w:val="bottom"/>
          </w:tcPr>
          <w:p w14:paraId="4B4A1314">
            <w:pPr>
              <w:jc w:val="left"/>
              <w:textAlignment w:val="bottom"/>
              <w:rPr>
                <w:rFonts w:hint="default" w:ascii="Times New Roman" w:hAnsi="Times New Roman"/>
                <w:bCs/>
                <w:color w:val="000000"/>
                <w:sz w:val="30"/>
                <w:szCs w:val="30"/>
              </w:rPr>
            </w:pPr>
            <w:r>
              <w:rPr>
                <w:rFonts w:hint="default" w:ascii="Times New Roman" w:hAnsi="Times New Roman"/>
                <w:color w:val="000000"/>
                <w:sz w:val="20"/>
                <w:szCs w:val="20"/>
              </w:rPr>
              <w:t>单位：</w:t>
            </w:r>
            <w:r>
              <w:rPr>
                <w:rFonts w:hint="default" w:ascii="Times New Roman" w:hAnsi="Times New Roman"/>
                <w:color w:val="000000"/>
                <w:sz w:val="20"/>
              </w:rPr>
              <w:t>石柱土家族自治县商务委员会本级</w:t>
            </w:r>
          </w:p>
        </w:tc>
        <w:tc>
          <w:tcPr>
            <w:tcW w:w="1725" w:type="dxa"/>
            <w:gridSpan w:val="2"/>
            <w:tcBorders>
              <w:top w:val="nil"/>
              <w:left w:val="nil"/>
              <w:bottom w:val="nil"/>
              <w:right w:val="nil"/>
            </w:tcBorders>
            <w:shd w:val="clear" w:color="auto" w:fill="auto"/>
            <w:vAlign w:val="bottom"/>
          </w:tcPr>
          <w:tbl>
            <w:tblPr>
              <w:tblStyle w:val="7"/>
              <w:tblW w:w="16325" w:type="dxa"/>
              <w:jc w:val="right"/>
              <w:tblLayout w:type="fixed"/>
              <w:tblCellMar>
                <w:top w:w="0" w:type="dxa"/>
                <w:left w:w="108" w:type="dxa"/>
                <w:bottom w:w="0" w:type="dxa"/>
                <w:right w:w="108" w:type="dxa"/>
              </w:tblCellMar>
            </w:tblPr>
            <w:tblGrid>
              <w:gridCol w:w="855"/>
            </w:tblGrid>
            <w:tr w14:paraId="03BFE008">
              <w:tblPrEx>
                <w:tblCellMar>
                  <w:top w:w="0" w:type="dxa"/>
                  <w:left w:w="108" w:type="dxa"/>
                  <w:bottom w:w="0" w:type="dxa"/>
                  <w:right w:w="108" w:type="dxa"/>
                </w:tblCellMar>
              </w:tblPrEx>
              <w:trPr>
                <w:trHeight w:val="262" w:hRule="atLeast"/>
                <w:jc w:val="right"/>
              </w:trPr>
              <w:tc>
                <w:tcPr>
                  <w:tcW w:w="855" w:type="dxa"/>
                  <w:tcBorders>
                    <w:top w:val="nil"/>
                    <w:left w:val="nil"/>
                    <w:bottom w:val="nil"/>
                    <w:right w:val="nil"/>
                  </w:tcBorders>
                  <w:shd w:val="clear" w:color="auto" w:fill="auto"/>
                  <w:vAlign w:val="bottom"/>
                </w:tcPr>
                <w:p w14:paraId="606F7467">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w:t>
                  </w:r>
                  <w:r>
                    <w:rPr>
                      <w:rFonts w:hint="eastAsia" w:ascii="Times New Roman" w:hAnsi="Times New Roman"/>
                      <w:color w:val="000000"/>
                      <w:sz w:val="20"/>
                      <w:szCs w:val="20"/>
                      <w:lang w:val="en-US" w:eastAsia="zh-CN"/>
                    </w:rPr>
                    <w:t>6</w:t>
                  </w:r>
                  <w:r>
                    <w:rPr>
                      <w:rFonts w:hint="default" w:ascii="Times New Roman" w:hAnsi="Times New Roman"/>
                      <w:color w:val="000000"/>
                      <w:sz w:val="20"/>
                      <w:szCs w:val="20"/>
                    </w:rPr>
                    <w:t>表</w:t>
                  </w:r>
                </w:p>
              </w:tc>
            </w:tr>
            <w:tr w14:paraId="0C5B4182">
              <w:tblPrEx>
                <w:tblCellMar>
                  <w:top w:w="0" w:type="dxa"/>
                  <w:left w:w="108" w:type="dxa"/>
                  <w:bottom w:w="0" w:type="dxa"/>
                  <w:right w:w="108" w:type="dxa"/>
                </w:tblCellMar>
              </w:tblPrEx>
              <w:trPr>
                <w:trHeight w:val="262" w:hRule="atLeast"/>
                <w:jc w:val="right"/>
              </w:trPr>
              <w:tc>
                <w:tcPr>
                  <w:tcW w:w="855" w:type="dxa"/>
                  <w:tcBorders>
                    <w:top w:val="nil"/>
                    <w:left w:val="nil"/>
                    <w:bottom w:val="nil"/>
                    <w:right w:val="nil"/>
                  </w:tcBorders>
                  <w:shd w:val="clear" w:color="auto" w:fill="auto"/>
                  <w:vAlign w:val="bottom"/>
                </w:tcPr>
                <w:p w14:paraId="1EEAC1CA">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bl>
          <w:p w14:paraId="0E0FBD30">
            <w:pPr>
              <w:jc w:val="center"/>
              <w:textAlignment w:val="bottom"/>
              <w:rPr>
                <w:rFonts w:hint="default" w:ascii="Times New Roman" w:hAnsi="Times New Roman"/>
                <w:bCs/>
                <w:color w:val="000000"/>
                <w:sz w:val="30"/>
                <w:szCs w:val="30"/>
              </w:rPr>
            </w:pPr>
          </w:p>
        </w:tc>
      </w:tr>
      <w:tr w14:paraId="4D0E805E">
        <w:tblPrEx>
          <w:tblCellMar>
            <w:top w:w="0" w:type="dxa"/>
            <w:left w:w="108" w:type="dxa"/>
            <w:bottom w:w="0" w:type="dxa"/>
            <w:right w:w="108" w:type="dxa"/>
          </w:tblCellMar>
        </w:tblPrEx>
        <w:trPr>
          <w:trHeight w:val="308" w:hRule="atLeast"/>
          <w:jc w:val="center"/>
        </w:trPr>
        <w:tc>
          <w:tcPr>
            <w:tcW w:w="5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40E3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人员经费</w:t>
            </w:r>
          </w:p>
        </w:tc>
        <w:tc>
          <w:tcPr>
            <w:tcW w:w="9658" w:type="dxa"/>
            <w:gridSpan w:val="7"/>
            <w:tcBorders>
              <w:top w:val="single" w:color="000000" w:sz="4" w:space="0"/>
              <w:left w:val="nil"/>
              <w:bottom w:val="single" w:color="000000" w:sz="4" w:space="0"/>
              <w:right w:val="single" w:color="000000" w:sz="4" w:space="0"/>
            </w:tcBorders>
            <w:shd w:val="clear" w:color="auto" w:fill="auto"/>
            <w:vAlign w:val="center"/>
          </w:tcPr>
          <w:p w14:paraId="3FAB29D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公用经费</w:t>
            </w:r>
          </w:p>
        </w:tc>
      </w:tr>
      <w:tr w14:paraId="608D28C4">
        <w:tblPrEx>
          <w:tblCellMar>
            <w:top w:w="0" w:type="dxa"/>
            <w:left w:w="108" w:type="dxa"/>
            <w:bottom w:w="0" w:type="dxa"/>
            <w:right w:w="108" w:type="dxa"/>
          </w:tblCellMar>
        </w:tblPrEx>
        <w:trPr>
          <w:trHeight w:val="326" w:hRule="atLeast"/>
          <w:jc w:val="center"/>
        </w:trPr>
        <w:tc>
          <w:tcPr>
            <w:tcW w:w="1141" w:type="dxa"/>
            <w:vMerge w:val="restart"/>
            <w:tcBorders>
              <w:top w:val="nil"/>
              <w:left w:val="single" w:color="000000" w:sz="4" w:space="0"/>
              <w:bottom w:val="single" w:color="000000" w:sz="4" w:space="0"/>
              <w:right w:val="single" w:color="000000" w:sz="4" w:space="0"/>
            </w:tcBorders>
            <w:shd w:val="clear" w:color="auto" w:fill="auto"/>
            <w:vAlign w:val="center"/>
          </w:tcPr>
          <w:p w14:paraId="17AC6125">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3030" w:type="dxa"/>
            <w:vMerge w:val="restart"/>
            <w:tcBorders>
              <w:top w:val="nil"/>
              <w:left w:val="nil"/>
              <w:bottom w:val="single" w:color="000000" w:sz="4" w:space="0"/>
              <w:right w:val="single" w:color="000000" w:sz="4" w:space="0"/>
            </w:tcBorders>
            <w:shd w:val="clear" w:color="auto" w:fill="auto"/>
            <w:vAlign w:val="center"/>
          </w:tcPr>
          <w:p w14:paraId="07470379">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425" w:type="dxa"/>
            <w:vMerge w:val="restart"/>
            <w:tcBorders>
              <w:top w:val="nil"/>
              <w:left w:val="nil"/>
              <w:bottom w:val="single" w:color="000000" w:sz="4" w:space="0"/>
              <w:right w:val="single" w:color="000000" w:sz="4" w:space="0"/>
            </w:tcBorders>
            <w:shd w:val="clear" w:color="auto" w:fill="auto"/>
            <w:vAlign w:val="center"/>
          </w:tcPr>
          <w:p w14:paraId="682DB2B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c>
          <w:tcPr>
            <w:tcW w:w="1125" w:type="dxa"/>
            <w:vMerge w:val="restart"/>
            <w:tcBorders>
              <w:top w:val="nil"/>
              <w:left w:val="nil"/>
              <w:bottom w:val="single" w:color="000000" w:sz="4" w:space="0"/>
              <w:right w:val="single" w:color="000000" w:sz="4" w:space="0"/>
            </w:tcBorders>
            <w:shd w:val="clear" w:color="auto" w:fill="auto"/>
            <w:vAlign w:val="center"/>
          </w:tcPr>
          <w:p w14:paraId="20ACF6AD">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2233" w:type="dxa"/>
            <w:vMerge w:val="restart"/>
            <w:tcBorders>
              <w:top w:val="nil"/>
              <w:left w:val="nil"/>
              <w:bottom w:val="single" w:color="000000" w:sz="4" w:space="0"/>
              <w:right w:val="single" w:color="000000" w:sz="4" w:space="0"/>
            </w:tcBorders>
            <w:shd w:val="clear" w:color="auto" w:fill="auto"/>
            <w:vAlign w:val="center"/>
          </w:tcPr>
          <w:p w14:paraId="792DBAE5">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305" w:type="dxa"/>
            <w:vMerge w:val="restart"/>
            <w:tcBorders>
              <w:top w:val="nil"/>
              <w:left w:val="nil"/>
              <w:bottom w:val="single" w:color="000000" w:sz="4" w:space="0"/>
              <w:right w:val="single" w:color="000000" w:sz="4" w:space="0"/>
            </w:tcBorders>
            <w:shd w:val="clear" w:color="auto" w:fill="auto"/>
            <w:vAlign w:val="center"/>
          </w:tcPr>
          <w:p w14:paraId="6382D2FE">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c>
          <w:tcPr>
            <w:tcW w:w="1140" w:type="dxa"/>
            <w:vMerge w:val="restart"/>
            <w:tcBorders>
              <w:top w:val="nil"/>
              <w:left w:val="nil"/>
              <w:bottom w:val="single" w:color="000000" w:sz="4" w:space="0"/>
              <w:right w:val="single" w:color="000000" w:sz="4" w:space="0"/>
            </w:tcBorders>
            <w:shd w:val="clear" w:color="auto" w:fill="auto"/>
            <w:vAlign w:val="center"/>
          </w:tcPr>
          <w:p w14:paraId="33E6F01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2565" w:type="dxa"/>
            <w:gridSpan w:val="2"/>
            <w:vMerge w:val="restart"/>
            <w:tcBorders>
              <w:top w:val="nil"/>
              <w:left w:val="nil"/>
              <w:bottom w:val="single" w:color="000000" w:sz="4" w:space="0"/>
              <w:right w:val="single" w:color="000000" w:sz="4" w:space="0"/>
            </w:tcBorders>
            <w:shd w:val="clear" w:color="auto" w:fill="auto"/>
            <w:vAlign w:val="center"/>
          </w:tcPr>
          <w:p w14:paraId="444C5533">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290" w:type="dxa"/>
            <w:vMerge w:val="restart"/>
            <w:tcBorders>
              <w:top w:val="nil"/>
              <w:left w:val="nil"/>
              <w:bottom w:val="single" w:color="000000" w:sz="4" w:space="0"/>
              <w:right w:val="single" w:color="000000" w:sz="4" w:space="0"/>
            </w:tcBorders>
            <w:shd w:val="clear" w:color="auto" w:fill="auto"/>
            <w:vAlign w:val="center"/>
          </w:tcPr>
          <w:p w14:paraId="48306F75">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r>
      <w:tr w14:paraId="5BB8F16B">
        <w:tblPrEx>
          <w:tblCellMar>
            <w:top w:w="0" w:type="dxa"/>
            <w:left w:w="108" w:type="dxa"/>
            <w:bottom w:w="0" w:type="dxa"/>
            <w:right w:w="108" w:type="dxa"/>
          </w:tblCellMar>
        </w:tblPrEx>
        <w:trPr>
          <w:trHeight w:val="326" w:hRule="atLeast"/>
          <w:jc w:val="center"/>
        </w:trPr>
        <w:tc>
          <w:tcPr>
            <w:tcW w:w="1141" w:type="dxa"/>
            <w:vMerge w:val="continue"/>
            <w:tcBorders>
              <w:top w:val="nil"/>
              <w:left w:val="single" w:color="000000" w:sz="4" w:space="0"/>
              <w:bottom w:val="single" w:color="000000" w:sz="4" w:space="0"/>
              <w:right w:val="single" w:color="000000" w:sz="4" w:space="0"/>
            </w:tcBorders>
            <w:shd w:val="clear" w:color="auto" w:fill="auto"/>
            <w:vAlign w:val="center"/>
          </w:tcPr>
          <w:p w14:paraId="21D1BE0D">
            <w:pPr>
              <w:jc w:val="center"/>
              <w:rPr>
                <w:rFonts w:hint="default" w:ascii="Times New Roman" w:hAnsi="Times New Roman"/>
                <w:color w:val="000000"/>
                <w:sz w:val="20"/>
                <w:szCs w:val="20"/>
              </w:rPr>
            </w:pPr>
          </w:p>
        </w:tc>
        <w:tc>
          <w:tcPr>
            <w:tcW w:w="3030" w:type="dxa"/>
            <w:vMerge w:val="continue"/>
            <w:tcBorders>
              <w:top w:val="nil"/>
              <w:left w:val="nil"/>
              <w:bottom w:val="single" w:color="000000" w:sz="4" w:space="0"/>
              <w:right w:val="single" w:color="000000" w:sz="4" w:space="0"/>
            </w:tcBorders>
            <w:shd w:val="clear" w:color="auto" w:fill="auto"/>
            <w:vAlign w:val="center"/>
          </w:tcPr>
          <w:p w14:paraId="32D82CD1">
            <w:pPr>
              <w:jc w:val="center"/>
              <w:rPr>
                <w:rFonts w:hint="default" w:ascii="Times New Roman" w:hAnsi="Times New Roman"/>
                <w:color w:val="000000"/>
                <w:sz w:val="20"/>
                <w:szCs w:val="20"/>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312B9390">
            <w:pPr>
              <w:jc w:val="center"/>
              <w:rPr>
                <w:rFonts w:hint="default" w:ascii="Times New Roman" w:hAnsi="Times New Roman"/>
                <w:color w:val="000000"/>
                <w:sz w:val="20"/>
                <w:szCs w:val="20"/>
              </w:rPr>
            </w:pPr>
          </w:p>
        </w:tc>
        <w:tc>
          <w:tcPr>
            <w:tcW w:w="1125" w:type="dxa"/>
            <w:vMerge w:val="continue"/>
            <w:tcBorders>
              <w:top w:val="nil"/>
              <w:left w:val="nil"/>
              <w:bottom w:val="single" w:color="000000" w:sz="4" w:space="0"/>
              <w:right w:val="single" w:color="000000" w:sz="4" w:space="0"/>
            </w:tcBorders>
            <w:shd w:val="clear" w:color="auto" w:fill="auto"/>
            <w:vAlign w:val="center"/>
          </w:tcPr>
          <w:p w14:paraId="097878B9">
            <w:pPr>
              <w:jc w:val="center"/>
              <w:rPr>
                <w:rFonts w:hint="default" w:ascii="Times New Roman" w:hAnsi="Times New Roman"/>
                <w:color w:val="000000"/>
                <w:sz w:val="20"/>
                <w:szCs w:val="20"/>
              </w:rPr>
            </w:pPr>
          </w:p>
        </w:tc>
        <w:tc>
          <w:tcPr>
            <w:tcW w:w="2233" w:type="dxa"/>
            <w:vMerge w:val="continue"/>
            <w:tcBorders>
              <w:top w:val="nil"/>
              <w:left w:val="nil"/>
              <w:bottom w:val="single" w:color="000000" w:sz="4" w:space="0"/>
              <w:right w:val="single" w:color="000000" w:sz="4" w:space="0"/>
            </w:tcBorders>
            <w:shd w:val="clear" w:color="auto" w:fill="auto"/>
            <w:vAlign w:val="center"/>
          </w:tcPr>
          <w:p w14:paraId="5BE46D8C">
            <w:pPr>
              <w:jc w:val="center"/>
              <w:rPr>
                <w:rFonts w:hint="default" w:ascii="Times New Roman" w:hAnsi="Times New Roman"/>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vAlign w:val="center"/>
          </w:tcPr>
          <w:p w14:paraId="3CBCAC16">
            <w:pPr>
              <w:jc w:val="center"/>
              <w:rPr>
                <w:rFonts w:hint="default" w:ascii="Times New Roman" w:hAnsi="Times New Roman"/>
                <w:color w:val="000000"/>
                <w:sz w:val="20"/>
                <w:szCs w:val="20"/>
              </w:rPr>
            </w:pPr>
          </w:p>
        </w:tc>
        <w:tc>
          <w:tcPr>
            <w:tcW w:w="1140" w:type="dxa"/>
            <w:vMerge w:val="continue"/>
            <w:tcBorders>
              <w:top w:val="nil"/>
              <w:left w:val="nil"/>
              <w:bottom w:val="single" w:color="000000" w:sz="4" w:space="0"/>
              <w:right w:val="single" w:color="000000" w:sz="4" w:space="0"/>
            </w:tcBorders>
            <w:shd w:val="clear" w:color="auto" w:fill="auto"/>
            <w:vAlign w:val="center"/>
          </w:tcPr>
          <w:p w14:paraId="30DD03CE">
            <w:pPr>
              <w:jc w:val="center"/>
              <w:rPr>
                <w:rFonts w:hint="default" w:ascii="Times New Roman" w:hAnsi="Times New Roman"/>
                <w:color w:val="000000"/>
                <w:sz w:val="20"/>
                <w:szCs w:val="20"/>
              </w:rPr>
            </w:pPr>
          </w:p>
        </w:tc>
        <w:tc>
          <w:tcPr>
            <w:tcW w:w="2565" w:type="dxa"/>
            <w:gridSpan w:val="2"/>
            <w:vMerge w:val="continue"/>
            <w:tcBorders>
              <w:top w:val="nil"/>
              <w:left w:val="nil"/>
              <w:bottom w:val="single" w:color="000000" w:sz="4" w:space="0"/>
              <w:right w:val="single" w:color="000000" w:sz="4" w:space="0"/>
            </w:tcBorders>
            <w:shd w:val="clear" w:color="auto" w:fill="auto"/>
            <w:vAlign w:val="center"/>
          </w:tcPr>
          <w:p w14:paraId="706C5816">
            <w:pPr>
              <w:jc w:val="center"/>
              <w:rPr>
                <w:rFonts w:hint="default" w:ascii="Times New Roman" w:hAnsi="Times New Roman"/>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7C3A558D">
            <w:pPr>
              <w:jc w:val="center"/>
              <w:rPr>
                <w:rFonts w:hint="default" w:ascii="Times New Roman" w:hAnsi="Times New Roman"/>
                <w:color w:val="000000"/>
                <w:sz w:val="20"/>
                <w:szCs w:val="20"/>
              </w:rPr>
            </w:pPr>
          </w:p>
        </w:tc>
      </w:tr>
      <w:tr w14:paraId="19EDA090">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61F2232D">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301</w:t>
            </w:r>
          </w:p>
        </w:tc>
        <w:tc>
          <w:tcPr>
            <w:tcW w:w="3030" w:type="dxa"/>
            <w:tcBorders>
              <w:top w:val="nil"/>
              <w:left w:val="nil"/>
              <w:bottom w:val="single" w:color="000000" w:sz="4" w:space="0"/>
              <w:right w:val="single" w:color="000000" w:sz="4" w:space="0"/>
            </w:tcBorders>
            <w:shd w:val="clear" w:color="auto" w:fill="auto"/>
            <w:vAlign w:val="center"/>
          </w:tcPr>
          <w:p w14:paraId="501639AD">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工资福利支出</w:t>
            </w:r>
          </w:p>
        </w:tc>
        <w:tc>
          <w:tcPr>
            <w:tcW w:w="1425" w:type="dxa"/>
            <w:tcBorders>
              <w:top w:val="nil"/>
              <w:left w:val="nil"/>
              <w:bottom w:val="single" w:color="000000" w:sz="4" w:space="0"/>
              <w:right w:val="single" w:color="000000" w:sz="4" w:space="0"/>
            </w:tcBorders>
            <w:shd w:val="clear" w:color="auto" w:fill="auto"/>
            <w:vAlign w:val="center"/>
          </w:tcPr>
          <w:p w14:paraId="0A1053B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2,238,249.75 </w:t>
            </w:r>
          </w:p>
        </w:tc>
        <w:tc>
          <w:tcPr>
            <w:tcW w:w="1125" w:type="dxa"/>
            <w:tcBorders>
              <w:top w:val="nil"/>
              <w:left w:val="nil"/>
              <w:bottom w:val="single" w:color="000000" w:sz="4" w:space="0"/>
              <w:right w:val="single" w:color="000000" w:sz="4" w:space="0"/>
            </w:tcBorders>
            <w:shd w:val="clear" w:color="auto" w:fill="auto"/>
            <w:vAlign w:val="center"/>
          </w:tcPr>
          <w:p w14:paraId="3D91ABBE">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302</w:t>
            </w:r>
          </w:p>
        </w:tc>
        <w:tc>
          <w:tcPr>
            <w:tcW w:w="2233" w:type="dxa"/>
            <w:tcBorders>
              <w:top w:val="nil"/>
              <w:left w:val="nil"/>
              <w:bottom w:val="single" w:color="000000" w:sz="4" w:space="0"/>
              <w:right w:val="single" w:color="000000" w:sz="4" w:space="0"/>
            </w:tcBorders>
            <w:shd w:val="clear" w:color="auto" w:fill="auto"/>
            <w:vAlign w:val="center"/>
          </w:tcPr>
          <w:p w14:paraId="7356F01F">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商品和服务支出</w:t>
            </w:r>
          </w:p>
        </w:tc>
        <w:tc>
          <w:tcPr>
            <w:tcW w:w="1305" w:type="dxa"/>
            <w:tcBorders>
              <w:top w:val="nil"/>
              <w:left w:val="nil"/>
              <w:bottom w:val="single" w:color="000000" w:sz="4" w:space="0"/>
              <w:right w:val="single" w:color="000000" w:sz="4" w:space="0"/>
            </w:tcBorders>
            <w:shd w:val="clear" w:color="auto" w:fill="auto"/>
            <w:vAlign w:val="center"/>
          </w:tcPr>
          <w:p w14:paraId="60F320E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473,970.90 </w:t>
            </w:r>
          </w:p>
        </w:tc>
        <w:tc>
          <w:tcPr>
            <w:tcW w:w="1140" w:type="dxa"/>
            <w:tcBorders>
              <w:top w:val="nil"/>
              <w:left w:val="nil"/>
              <w:bottom w:val="single" w:color="000000" w:sz="4" w:space="0"/>
              <w:right w:val="single" w:color="000000" w:sz="4" w:space="0"/>
            </w:tcBorders>
            <w:shd w:val="clear" w:color="auto" w:fill="auto"/>
            <w:vAlign w:val="center"/>
          </w:tcPr>
          <w:p w14:paraId="14C37B04">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310</w:t>
            </w:r>
          </w:p>
        </w:tc>
        <w:tc>
          <w:tcPr>
            <w:tcW w:w="2565" w:type="dxa"/>
            <w:gridSpan w:val="2"/>
            <w:tcBorders>
              <w:top w:val="nil"/>
              <w:left w:val="nil"/>
              <w:bottom w:val="single" w:color="000000" w:sz="4" w:space="0"/>
              <w:right w:val="single" w:color="000000" w:sz="4" w:space="0"/>
            </w:tcBorders>
            <w:shd w:val="clear" w:color="auto" w:fill="auto"/>
            <w:vAlign w:val="center"/>
          </w:tcPr>
          <w:p w14:paraId="7862AC9A">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资本性支出</w:t>
            </w:r>
          </w:p>
        </w:tc>
        <w:tc>
          <w:tcPr>
            <w:tcW w:w="1290" w:type="dxa"/>
            <w:tcBorders>
              <w:top w:val="nil"/>
              <w:left w:val="nil"/>
              <w:bottom w:val="single" w:color="000000" w:sz="4" w:space="0"/>
              <w:right w:val="single" w:color="000000" w:sz="4" w:space="0"/>
            </w:tcBorders>
            <w:shd w:val="clear" w:color="auto" w:fill="auto"/>
            <w:vAlign w:val="center"/>
          </w:tcPr>
          <w:p w14:paraId="446E02D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5,988.00 </w:t>
            </w:r>
          </w:p>
        </w:tc>
      </w:tr>
      <w:tr w14:paraId="27339976">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3E649AB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30101</w:t>
            </w:r>
          </w:p>
        </w:tc>
        <w:tc>
          <w:tcPr>
            <w:tcW w:w="3030" w:type="dxa"/>
            <w:tcBorders>
              <w:top w:val="nil"/>
              <w:left w:val="nil"/>
              <w:bottom w:val="single" w:color="000000" w:sz="4" w:space="0"/>
              <w:right w:val="single" w:color="000000" w:sz="4" w:space="0"/>
            </w:tcBorders>
            <w:shd w:val="clear" w:color="auto" w:fill="auto"/>
            <w:vAlign w:val="center"/>
          </w:tcPr>
          <w:p w14:paraId="397AA62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基本工资</w:t>
            </w:r>
          </w:p>
        </w:tc>
        <w:tc>
          <w:tcPr>
            <w:tcW w:w="1425" w:type="dxa"/>
            <w:tcBorders>
              <w:top w:val="nil"/>
              <w:left w:val="nil"/>
              <w:bottom w:val="single" w:color="000000" w:sz="4" w:space="0"/>
              <w:right w:val="single" w:color="000000" w:sz="4" w:space="0"/>
            </w:tcBorders>
            <w:shd w:val="clear" w:color="auto" w:fill="auto"/>
            <w:vAlign w:val="center"/>
          </w:tcPr>
          <w:p w14:paraId="74C72E3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526,448.00 </w:t>
            </w:r>
          </w:p>
        </w:tc>
        <w:tc>
          <w:tcPr>
            <w:tcW w:w="1125" w:type="dxa"/>
            <w:tcBorders>
              <w:top w:val="nil"/>
              <w:left w:val="nil"/>
              <w:bottom w:val="single" w:color="000000" w:sz="4" w:space="0"/>
              <w:right w:val="single" w:color="000000" w:sz="4" w:space="0"/>
            </w:tcBorders>
            <w:shd w:val="clear" w:color="auto" w:fill="auto"/>
            <w:vAlign w:val="center"/>
          </w:tcPr>
          <w:p w14:paraId="6218AE3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30201</w:t>
            </w:r>
          </w:p>
        </w:tc>
        <w:tc>
          <w:tcPr>
            <w:tcW w:w="2233" w:type="dxa"/>
            <w:tcBorders>
              <w:top w:val="nil"/>
              <w:left w:val="nil"/>
              <w:bottom w:val="single" w:color="000000" w:sz="4" w:space="0"/>
              <w:right w:val="single" w:color="000000" w:sz="4" w:space="0"/>
            </w:tcBorders>
            <w:shd w:val="clear" w:color="auto" w:fill="auto"/>
            <w:vAlign w:val="center"/>
          </w:tcPr>
          <w:p w14:paraId="726B669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办公费</w:t>
            </w:r>
          </w:p>
        </w:tc>
        <w:tc>
          <w:tcPr>
            <w:tcW w:w="1305" w:type="dxa"/>
            <w:tcBorders>
              <w:top w:val="nil"/>
              <w:left w:val="nil"/>
              <w:bottom w:val="single" w:color="000000" w:sz="4" w:space="0"/>
              <w:right w:val="single" w:color="000000" w:sz="4" w:space="0"/>
            </w:tcBorders>
            <w:shd w:val="clear" w:color="auto" w:fill="auto"/>
            <w:vAlign w:val="center"/>
          </w:tcPr>
          <w:p w14:paraId="40ED43D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61,599.85 </w:t>
            </w:r>
          </w:p>
        </w:tc>
        <w:tc>
          <w:tcPr>
            <w:tcW w:w="1140" w:type="dxa"/>
            <w:tcBorders>
              <w:top w:val="nil"/>
              <w:left w:val="nil"/>
              <w:bottom w:val="single" w:color="000000" w:sz="4" w:space="0"/>
              <w:right w:val="single" w:color="000000" w:sz="4" w:space="0"/>
            </w:tcBorders>
            <w:shd w:val="clear" w:color="auto" w:fill="auto"/>
            <w:vAlign w:val="center"/>
          </w:tcPr>
          <w:p w14:paraId="436DABF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31001</w:t>
            </w:r>
          </w:p>
        </w:tc>
        <w:tc>
          <w:tcPr>
            <w:tcW w:w="2565" w:type="dxa"/>
            <w:gridSpan w:val="2"/>
            <w:tcBorders>
              <w:top w:val="nil"/>
              <w:left w:val="nil"/>
              <w:bottom w:val="single" w:color="000000" w:sz="4" w:space="0"/>
              <w:right w:val="single" w:color="000000" w:sz="4" w:space="0"/>
            </w:tcBorders>
            <w:shd w:val="clear" w:color="auto" w:fill="auto"/>
            <w:vAlign w:val="center"/>
          </w:tcPr>
          <w:p w14:paraId="5279BCD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房屋建筑物购建</w:t>
            </w:r>
          </w:p>
        </w:tc>
        <w:tc>
          <w:tcPr>
            <w:tcW w:w="1290" w:type="dxa"/>
            <w:tcBorders>
              <w:top w:val="nil"/>
              <w:left w:val="nil"/>
              <w:bottom w:val="single" w:color="000000" w:sz="4" w:space="0"/>
              <w:right w:val="single" w:color="000000" w:sz="4" w:space="0"/>
            </w:tcBorders>
            <w:shd w:val="clear" w:color="auto" w:fill="auto"/>
            <w:vAlign w:val="center"/>
          </w:tcPr>
          <w:p w14:paraId="4C0FA0C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0700E1E">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47F3AB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30102</w:t>
            </w:r>
          </w:p>
        </w:tc>
        <w:tc>
          <w:tcPr>
            <w:tcW w:w="3030" w:type="dxa"/>
            <w:tcBorders>
              <w:top w:val="nil"/>
              <w:left w:val="nil"/>
              <w:bottom w:val="single" w:color="000000" w:sz="4" w:space="0"/>
              <w:right w:val="single" w:color="000000" w:sz="4" w:space="0"/>
            </w:tcBorders>
            <w:shd w:val="clear" w:color="auto" w:fill="auto"/>
            <w:vAlign w:val="center"/>
          </w:tcPr>
          <w:p w14:paraId="6169A56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津贴补贴</w:t>
            </w:r>
          </w:p>
        </w:tc>
        <w:tc>
          <w:tcPr>
            <w:tcW w:w="1425" w:type="dxa"/>
            <w:tcBorders>
              <w:top w:val="nil"/>
              <w:left w:val="nil"/>
              <w:bottom w:val="single" w:color="000000" w:sz="4" w:space="0"/>
              <w:right w:val="single" w:color="000000" w:sz="4" w:space="0"/>
            </w:tcBorders>
            <w:shd w:val="clear" w:color="auto" w:fill="auto"/>
            <w:vAlign w:val="center"/>
          </w:tcPr>
          <w:p w14:paraId="2F17274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392,645.00 </w:t>
            </w:r>
          </w:p>
        </w:tc>
        <w:tc>
          <w:tcPr>
            <w:tcW w:w="1125" w:type="dxa"/>
            <w:tcBorders>
              <w:top w:val="nil"/>
              <w:left w:val="nil"/>
              <w:bottom w:val="single" w:color="000000" w:sz="4" w:space="0"/>
              <w:right w:val="single" w:color="000000" w:sz="4" w:space="0"/>
            </w:tcBorders>
            <w:shd w:val="clear" w:color="auto" w:fill="auto"/>
            <w:vAlign w:val="center"/>
          </w:tcPr>
          <w:p w14:paraId="71F562C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30202</w:t>
            </w:r>
          </w:p>
        </w:tc>
        <w:tc>
          <w:tcPr>
            <w:tcW w:w="2233" w:type="dxa"/>
            <w:tcBorders>
              <w:top w:val="nil"/>
              <w:left w:val="nil"/>
              <w:bottom w:val="single" w:color="000000" w:sz="4" w:space="0"/>
              <w:right w:val="single" w:color="000000" w:sz="4" w:space="0"/>
            </w:tcBorders>
            <w:shd w:val="clear" w:color="auto" w:fill="auto"/>
            <w:vAlign w:val="center"/>
          </w:tcPr>
          <w:p w14:paraId="50BDFE4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印刷费</w:t>
            </w:r>
          </w:p>
        </w:tc>
        <w:tc>
          <w:tcPr>
            <w:tcW w:w="1305" w:type="dxa"/>
            <w:tcBorders>
              <w:top w:val="nil"/>
              <w:left w:val="nil"/>
              <w:bottom w:val="single" w:color="000000" w:sz="4" w:space="0"/>
              <w:right w:val="single" w:color="000000" w:sz="4" w:space="0"/>
            </w:tcBorders>
            <w:shd w:val="clear" w:color="auto" w:fill="auto"/>
            <w:vAlign w:val="center"/>
          </w:tcPr>
          <w:p w14:paraId="75F0D32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56B5449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31002</w:t>
            </w:r>
          </w:p>
        </w:tc>
        <w:tc>
          <w:tcPr>
            <w:tcW w:w="2565" w:type="dxa"/>
            <w:gridSpan w:val="2"/>
            <w:tcBorders>
              <w:top w:val="nil"/>
              <w:left w:val="nil"/>
              <w:bottom w:val="single" w:color="000000" w:sz="4" w:space="0"/>
              <w:right w:val="single" w:color="000000" w:sz="4" w:space="0"/>
            </w:tcBorders>
            <w:shd w:val="clear" w:color="auto" w:fill="auto"/>
            <w:vAlign w:val="center"/>
          </w:tcPr>
          <w:p w14:paraId="436878F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办公设备购置</w:t>
            </w:r>
          </w:p>
        </w:tc>
        <w:tc>
          <w:tcPr>
            <w:tcW w:w="1290" w:type="dxa"/>
            <w:tcBorders>
              <w:top w:val="nil"/>
              <w:left w:val="nil"/>
              <w:bottom w:val="single" w:color="000000" w:sz="4" w:space="0"/>
              <w:right w:val="single" w:color="000000" w:sz="4" w:space="0"/>
            </w:tcBorders>
            <w:shd w:val="clear" w:color="auto" w:fill="auto"/>
            <w:vAlign w:val="center"/>
          </w:tcPr>
          <w:p w14:paraId="26C9FD2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5,988.00 </w:t>
            </w:r>
          </w:p>
        </w:tc>
      </w:tr>
      <w:tr w14:paraId="4A01CFBC">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07581DD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30103</w:t>
            </w:r>
          </w:p>
        </w:tc>
        <w:tc>
          <w:tcPr>
            <w:tcW w:w="3030" w:type="dxa"/>
            <w:tcBorders>
              <w:top w:val="nil"/>
              <w:left w:val="nil"/>
              <w:bottom w:val="single" w:color="000000" w:sz="4" w:space="0"/>
              <w:right w:val="single" w:color="000000" w:sz="4" w:space="0"/>
            </w:tcBorders>
            <w:shd w:val="clear" w:color="auto" w:fill="auto"/>
            <w:vAlign w:val="center"/>
          </w:tcPr>
          <w:p w14:paraId="7608695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奖金</w:t>
            </w:r>
          </w:p>
        </w:tc>
        <w:tc>
          <w:tcPr>
            <w:tcW w:w="1425" w:type="dxa"/>
            <w:tcBorders>
              <w:top w:val="nil"/>
              <w:left w:val="nil"/>
              <w:bottom w:val="single" w:color="000000" w:sz="4" w:space="0"/>
              <w:right w:val="single" w:color="000000" w:sz="4" w:space="0"/>
            </w:tcBorders>
            <w:shd w:val="clear" w:color="auto" w:fill="auto"/>
            <w:vAlign w:val="center"/>
          </w:tcPr>
          <w:p w14:paraId="10BAC5A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619,232.00 </w:t>
            </w:r>
          </w:p>
        </w:tc>
        <w:tc>
          <w:tcPr>
            <w:tcW w:w="1125" w:type="dxa"/>
            <w:tcBorders>
              <w:top w:val="nil"/>
              <w:left w:val="nil"/>
              <w:bottom w:val="single" w:color="000000" w:sz="4" w:space="0"/>
              <w:right w:val="single" w:color="000000" w:sz="4" w:space="0"/>
            </w:tcBorders>
            <w:shd w:val="clear" w:color="auto" w:fill="auto"/>
            <w:vAlign w:val="center"/>
          </w:tcPr>
          <w:p w14:paraId="435ACBE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30203</w:t>
            </w:r>
          </w:p>
        </w:tc>
        <w:tc>
          <w:tcPr>
            <w:tcW w:w="2233" w:type="dxa"/>
            <w:tcBorders>
              <w:top w:val="nil"/>
              <w:left w:val="nil"/>
              <w:bottom w:val="single" w:color="000000" w:sz="4" w:space="0"/>
              <w:right w:val="single" w:color="000000" w:sz="4" w:space="0"/>
            </w:tcBorders>
            <w:shd w:val="clear" w:color="auto" w:fill="auto"/>
            <w:vAlign w:val="center"/>
          </w:tcPr>
          <w:p w14:paraId="59EC42E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咨询费</w:t>
            </w:r>
          </w:p>
        </w:tc>
        <w:tc>
          <w:tcPr>
            <w:tcW w:w="1305" w:type="dxa"/>
            <w:tcBorders>
              <w:top w:val="nil"/>
              <w:left w:val="nil"/>
              <w:bottom w:val="single" w:color="000000" w:sz="4" w:space="0"/>
              <w:right w:val="single" w:color="000000" w:sz="4" w:space="0"/>
            </w:tcBorders>
            <w:shd w:val="clear" w:color="auto" w:fill="auto"/>
            <w:vAlign w:val="center"/>
          </w:tcPr>
          <w:p w14:paraId="65A41BF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0652A56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31003</w:t>
            </w:r>
          </w:p>
        </w:tc>
        <w:tc>
          <w:tcPr>
            <w:tcW w:w="2565" w:type="dxa"/>
            <w:gridSpan w:val="2"/>
            <w:tcBorders>
              <w:top w:val="nil"/>
              <w:left w:val="nil"/>
              <w:bottom w:val="single" w:color="000000" w:sz="4" w:space="0"/>
              <w:right w:val="single" w:color="000000" w:sz="4" w:space="0"/>
            </w:tcBorders>
            <w:shd w:val="clear" w:color="auto" w:fill="auto"/>
            <w:vAlign w:val="center"/>
          </w:tcPr>
          <w:p w14:paraId="4A36575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专用设备购置</w:t>
            </w:r>
          </w:p>
        </w:tc>
        <w:tc>
          <w:tcPr>
            <w:tcW w:w="1290" w:type="dxa"/>
            <w:tcBorders>
              <w:top w:val="nil"/>
              <w:left w:val="nil"/>
              <w:bottom w:val="single" w:color="000000" w:sz="4" w:space="0"/>
              <w:right w:val="single" w:color="000000" w:sz="4" w:space="0"/>
            </w:tcBorders>
            <w:shd w:val="clear" w:color="auto" w:fill="auto"/>
            <w:vAlign w:val="center"/>
          </w:tcPr>
          <w:p w14:paraId="6911F5B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3F59B4F">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486378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30106</w:t>
            </w:r>
          </w:p>
        </w:tc>
        <w:tc>
          <w:tcPr>
            <w:tcW w:w="3030" w:type="dxa"/>
            <w:tcBorders>
              <w:top w:val="nil"/>
              <w:left w:val="nil"/>
              <w:bottom w:val="single" w:color="000000" w:sz="4" w:space="0"/>
              <w:right w:val="single" w:color="000000" w:sz="4" w:space="0"/>
            </w:tcBorders>
            <w:shd w:val="clear" w:color="auto" w:fill="auto"/>
            <w:vAlign w:val="center"/>
          </w:tcPr>
          <w:p w14:paraId="5D725C6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伙食补助费</w:t>
            </w:r>
          </w:p>
        </w:tc>
        <w:tc>
          <w:tcPr>
            <w:tcW w:w="1425" w:type="dxa"/>
            <w:tcBorders>
              <w:top w:val="nil"/>
              <w:left w:val="nil"/>
              <w:bottom w:val="single" w:color="000000" w:sz="4" w:space="0"/>
              <w:right w:val="single" w:color="000000" w:sz="4" w:space="0"/>
            </w:tcBorders>
            <w:shd w:val="clear" w:color="auto" w:fill="auto"/>
            <w:vAlign w:val="center"/>
          </w:tcPr>
          <w:p w14:paraId="5E21C31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3850770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30204</w:t>
            </w:r>
          </w:p>
        </w:tc>
        <w:tc>
          <w:tcPr>
            <w:tcW w:w="2233" w:type="dxa"/>
            <w:tcBorders>
              <w:top w:val="nil"/>
              <w:left w:val="nil"/>
              <w:bottom w:val="single" w:color="000000" w:sz="4" w:space="0"/>
              <w:right w:val="single" w:color="000000" w:sz="4" w:space="0"/>
            </w:tcBorders>
            <w:shd w:val="clear" w:color="auto" w:fill="auto"/>
            <w:vAlign w:val="center"/>
          </w:tcPr>
          <w:p w14:paraId="3296B1C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手续费</w:t>
            </w:r>
          </w:p>
        </w:tc>
        <w:tc>
          <w:tcPr>
            <w:tcW w:w="1305" w:type="dxa"/>
            <w:tcBorders>
              <w:top w:val="nil"/>
              <w:left w:val="nil"/>
              <w:bottom w:val="single" w:color="000000" w:sz="4" w:space="0"/>
              <w:right w:val="single" w:color="000000" w:sz="4" w:space="0"/>
            </w:tcBorders>
            <w:shd w:val="clear" w:color="auto" w:fill="auto"/>
            <w:vAlign w:val="center"/>
          </w:tcPr>
          <w:p w14:paraId="4AA406A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52BFF6B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31005</w:t>
            </w:r>
          </w:p>
        </w:tc>
        <w:tc>
          <w:tcPr>
            <w:tcW w:w="2565" w:type="dxa"/>
            <w:gridSpan w:val="2"/>
            <w:tcBorders>
              <w:top w:val="nil"/>
              <w:left w:val="nil"/>
              <w:bottom w:val="single" w:color="000000" w:sz="4" w:space="0"/>
              <w:right w:val="single" w:color="000000" w:sz="4" w:space="0"/>
            </w:tcBorders>
            <w:shd w:val="clear" w:color="auto" w:fill="auto"/>
            <w:vAlign w:val="center"/>
          </w:tcPr>
          <w:p w14:paraId="3956FBA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基础设施建设</w:t>
            </w:r>
          </w:p>
        </w:tc>
        <w:tc>
          <w:tcPr>
            <w:tcW w:w="1290" w:type="dxa"/>
            <w:tcBorders>
              <w:top w:val="nil"/>
              <w:left w:val="nil"/>
              <w:bottom w:val="single" w:color="000000" w:sz="4" w:space="0"/>
              <w:right w:val="single" w:color="000000" w:sz="4" w:space="0"/>
            </w:tcBorders>
            <w:shd w:val="clear" w:color="auto" w:fill="auto"/>
            <w:vAlign w:val="center"/>
          </w:tcPr>
          <w:p w14:paraId="4F4F33C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7B899AD">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345E4C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30107</w:t>
            </w:r>
          </w:p>
        </w:tc>
        <w:tc>
          <w:tcPr>
            <w:tcW w:w="3030" w:type="dxa"/>
            <w:tcBorders>
              <w:top w:val="nil"/>
              <w:left w:val="nil"/>
              <w:bottom w:val="single" w:color="000000" w:sz="4" w:space="0"/>
              <w:right w:val="single" w:color="000000" w:sz="4" w:space="0"/>
            </w:tcBorders>
            <w:shd w:val="clear" w:color="auto" w:fill="auto"/>
            <w:vAlign w:val="center"/>
          </w:tcPr>
          <w:p w14:paraId="1F5BA6C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绩效工资</w:t>
            </w:r>
          </w:p>
        </w:tc>
        <w:tc>
          <w:tcPr>
            <w:tcW w:w="1425" w:type="dxa"/>
            <w:tcBorders>
              <w:top w:val="nil"/>
              <w:left w:val="nil"/>
              <w:bottom w:val="single" w:color="000000" w:sz="4" w:space="0"/>
              <w:right w:val="single" w:color="000000" w:sz="4" w:space="0"/>
            </w:tcBorders>
            <w:shd w:val="clear" w:color="auto" w:fill="auto"/>
            <w:vAlign w:val="center"/>
          </w:tcPr>
          <w:p w14:paraId="7F099DC6">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3ABE61F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30205</w:t>
            </w:r>
          </w:p>
        </w:tc>
        <w:tc>
          <w:tcPr>
            <w:tcW w:w="2233" w:type="dxa"/>
            <w:tcBorders>
              <w:top w:val="nil"/>
              <w:left w:val="nil"/>
              <w:bottom w:val="single" w:color="000000" w:sz="4" w:space="0"/>
              <w:right w:val="single" w:color="000000" w:sz="4" w:space="0"/>
            </w:tcBorders>
            <w:shd w:val="clear" w:color="auto" w:fill="auto"/>
            <w:vAlign w:val="center"/>
          </w:tcPr>
          <w:p w14:paraId="67FD2F9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水费</w:t>
            </w:r>
          </w:p>
        </w:tc>
        <w:tc>
          <w:tcPr>
            <w:tcW w:w="1305" w:type="dxa"/>
            <w:tcBorders>
              <w:top w:val="nil"/>
              <w:left w:val="nil"/>
              <w:bottom w:val="single" w:color="000000" w:sz="4" w:space="0"/>
              <w:right w:val="single" w:color="000000" w:sz="4" w:space="0"/>
            </w:tcBorders>
            <w:shd w:val="clear" w:color="auto" w:fill="auto"/>
            <w:vAlign w:val="center"/>
          </w:tcPr>
          <w:p w14:paraId="397047B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2,694.80 </w:t>
            </w:r>
          </w:p>
        </w:tc>
        <w:tc>
          <w:tcPr>
            <w:tcW w:w="1140" w:type="dxa"/>
            <w:tcBorders>
              <w:top w:val="nil"/>
              <w:left w:val="nil"/>
              <w:bottom w:val="single" w:color="000000" w:sz="4" w:space="0"/>
              <w:right w:val="single" w:color="000000" w:sz="4" w:space="0"/>
            </w:tcBorders>
            <w:shd w:val="clear" w:color="auto" w:fill="auto"/>
            <w:vAlign w:val="center"/>
          </w:tcPr>
          <w:p w14:paraId="031BB1D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31006</w:t>
            </w:r>
          </w:p>
        </w:tc>
        <w:tc>
          <w:tcPr>
            <w:tcW w:w="2565" w:type="dxa"/>
            <w:gridSpan w:val="2"/>
            <w:tcBorders>
              <w:top w:val="nil"/>
              <w:left w:val="nil"/>
              <w:bottom w:val="single" w:color="000000" w:sz="4" w:space="0"/>
              <w:right w:val="single" w:color="000000" w:sz="4" w:space="0"/>
            </w:tcBorders>
            <w:shd w:val="clear" w:color="auto" w:fill="auto"/>
            <w:vAlign w:val="center"/>
          </w:tcPr>
          <w:p w14:paraId="7E43C9D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大型修缮</w:t>
            </w:r>
          </w:p>
        </w:tc>
        <w:tc>
          <w:tcPr>
            <w:tcW w:w="1290" w:type="dxa"/>
            <w:tcBorders>
              <w:top w:val="nil"/>
              <w:left w:val="nil"/>
              <w:bottom w:val="single" w:color="000000" w:sz="4" w:space="0"/>
              <w:right w:val="single" w:color="000000" w:sz="4" w:space="0"/>
            </w:tcBorders>
            <w:shd w:val="clear" w:color="auto" w:fill="auto"/>
            <w:vAlign w:val="center"/>
          </w:tcPr>
          <w:p w14:paraId="7E5A82B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20552F7">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0B53D55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30108</w:t>
            </w:r>
          </w:p>
        </w:tc>
        <w:tc>
          <w:tcPr>
            <w:tcW w:w="3030" w:type="dxa"/>
            <w:tcBorders>
              <w:top w:val="nil"/>
              <w:left w:val="nil"/>
              <w:bottom w:val="single" w:color="000000" w:sz="4" w:space="0"/>
              <w:right w:val="single" w:color="000000" w:sz="4" w:space="0"/>
            </w:tcBorders>
            <w:shd w:val="clear" w:color="auto" w:fill="auto"/>
            <w:vAlign w:val="center"/>
          </w:tcPr>
          <w:p w14:paraId="5796160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机关事业单位基本养老保险缴费</w:t>
            </w:r>
          </w:p>
        </w:tc>
        <w:tc>
          <w:tcPr>
            <w:tcW w:w="1425" w:type="dxa"/>
            <w:tcBorders>
              <w:top w:val="nil"/>
              <w:left w:val="nil"/>
              <w:bottom w:val="single" w:color="000000" w:sz="4" w:space="0"/>
              <w:right w:val="single" w:color="000000" w:sz="4" w:space="0"/>
            </w:tcBorders>
            <w:shd w:val="clear" w:color="auto" w:fill="auto"/>
            <w:vAlign w:val="center"/>
          </w:tcPr>
          <w:p w14:paraId="3EC05E4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225,160.20 </w:t>
            </w:r>
          </w:p>
        </w:tc>
        <w:tc>
          <w:tcPr>
            <w:tcW w:w="1125" w:type="dxa"/>
            <w:tcBorders>
              <w:top w:val="nil"/>
              <w:left w:val="nil"/>
              <w:bottom w:val="single" w:color="000000" w:sz="4" w:space="0"/>
              <w:right w:val="single" w:color="000000" w:sz="4" w:space="0"/>
            </w:tcBorders>
            <w:shd w:val="clear" w:color="auto" w:fill="auto"/>
            <w:vAlign w:val="center"/>
          </w:tcPr>
          <w:p w14:paraId="3EB1444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30206</w:t>
            </w:r>
          </w:p>
        </w:tc>
        <w:tc>
          <w:tcPr>
            <w:tcW w:w="2233" w:type="dxa"/>
            <w:tcBorders>
              <w:top w:val="nil"/>
              <w:left w:val="nil"/>
              <w:bottom w:val="single" w:color="000000" w:sz="4" w:space="0"/>
              <w:right w:val="single" w:color="000000" w:sz="4" w:space="0"/>
            </w:tcBorders>
            <w:shd w:val="clear" w:color="auto" w:fill="auto"/>
            <w:vAlign w:val="center"/>
          </w:tcPr>
          <w:p w14:paraId="51EE82B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电费</w:t>
            </w:r>
          </w:p>
        </w:tc>
        <w:tc>
          <w:tcPr>
            <w:tcW w:w="1305" w:type="dxa"/>
            <w:tcBorders>
              <w:top w:val="nil"/>
              <w:left w:val="nil"/>
              <w:bottom w:val="single" w:color="000000" w:sz="4" w:space="0"/>
              <w:right w:val="single" w:color="000000" w:sz="4" w:space="0"/>
            </w:tcBorders>
            <w:shd w:val="clear" w:color="auto" w:fill="auto"/>
            <w:vAlign w:val="center"/>
          </w:tcPr>
          <w:p w14:paraId="38F561A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7,000.00 </w:t>
            </w:r>
          </w:p>
        </w:tc>
        <w:tc>
          <w:tcPr>
            <w:tcW w:w="1140" w:type="dxa"/>
            <w:tcBorders>
              <w:top w:val="nil"/>
              <w:left w:val="nil"/>
              <w:bottom w:val="single" w:color="000000" w:sz="4" w:space="0"/>
              <w:right w:val="single" w:color="000000" w:sz="4" w:space="0"/>
            </w:tcBorders>
            <w:shd w:val="clear" w:color="auto" w:fill="auto"/>
            <w:vAlign w:val="center"/>
          </w:tcPr>
          <w:p w14:paraId="1DA0151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31007</w:t>
            </w:r>
          </w:p>
        </w:tc>
        <w:tc>
          <w:tcPr>
            <w:tcW w:w="2565" w:type="dxa"/>
            <w:gridSpan w:val="2"/>
            <w:tcBorders>
              <w:top w:val="nil"/>
              <w:left w:val="nil"/>
              <w:bottom w:val="single" w:color="000000" w:sz="4" w:space="0"/>
              <w:right w:val="single" w:color="000000" w:sz="4" w:space="0"/>
            </w:tcBorders>
            <w:shd w:val="clear" w:color="auto" w:fill="auto"/>
            <w:vAlign w:val="center"/>
          </w:tcPr>
          <w:p w14:paraId="10A62DA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信息网络及软件购置更新</w:t>
            </w:r>
          </w:p>
        </w:tc>
        <w:tc>
          <w:tcPr>
            <w:tcW w:w="1290" w:type="dxa"/>
            <w:tcBorders>
              <w:top w:val="nil"/>
              <w:left w:val="nil"/>
              <w:bottom w:val="single" w:color="000000" w:sz="4" w:space="0"/>
              <w:right w:val="single" w:color="000000" w:sz="4" w:space="0"/>
            </w:tcBorders>
            <w:shd w:val="clear" w:color="auto" w:fill="auto"/>
            <w:vAlign w:val="center"/>
          </w:tcPr>
          <w:p w14:paraId="7FDD469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F1DD001">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31E3C2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30109</w:t>
            </w:r>
          </w:p>
        </w:tc>
        <w:tc>
          <w:tcPr>
            <w:tcW w:w="3030" w:type="dxa"/>
            <w:tcBorders>
              <w:top w:val="nil"/>
              <w:left w:val="nil"/>
              <w:bottom w:val="single" w:color="000000" w:sz="4" w:space="0"/>
              <w:right w:val="single" w:color="000000" w:sz="4" w:space="0"/>
            </w:tcBorders>
            <w:shd w:val="clear" w:color="auto" w:fill="auto"/>
            <w:vAlign w:val="center"/>
          </w:tcPr>
          <w:p w14:paraId="7A596B9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职业年金缴费</w:t>
            </w:r>
          </w:p>
        </w:tc>
        <w:tc>
          <w:tcPr>
            <w:tcW w:w="1425" w:type="dxa"/>
            <w:tcBorders>
              <w:top w:val="nil"/>
              <w:left w:val="nil"/>
              <w:bottom w:val="single" w:color="000000" w:sz="4" w:space="0"/>
              <w:right w:val="single" w:color="000000" w:sz="4" w:space="0"/>
            </w:tcBorders>
            <w:shd w:val="clear" w:color="auto" w:fill="auto"/>
            <w:vAlign w:val="center"/>
          </w:tcPr>
          <w:p w14:paraId="6225CEDB">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115,771.60 </w:t>
            </w:r>
          </w:p>
        </w:tc>
        <w:tc>
          <w:tcPr>
            <w:tcW w:w="1125" w:type="dxa"/>
            <w:tcBorders>
              <w:top w:val="nil"/>
              <w:left w:val="nil"/>
              <w:bottom w:val="single" w:color="000000" w:sz="4" w:space="0"/>
              <w:right w:val="single" w:color="000000" w:sz="4" w:space="0"/>
            </w:tcBorders>
            <w:shd w:val="clear" w:color="auto" w:fill="auto"/>
            <w:vAlign w:val="center"/>
          </w:tcPr>
          <w:p w14:paraId="010DDD1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30207</w:t>
            </w:r>
          </w:p>
        </w:tc>
        <w:tc>
          <w:tcPr>
            <w:tcW w:w="2233" w:type="dxa"/>
            <w:tcBorders>
              <w:top w:val="nil"/>
              <w:left w:val="nil"/>
              <w:bottom w:val="single" w:color="000000" w:sz="4" w:space="0"/>
              <w:right w:val="single" w:color="000000" w:sz="4" w:space="0"/>
            </w:tcBorders>
            <w:shd w:val="clear" w:color="auto" w:fill="auto"/>
            <w:vAlign w:val="center"/>
          </w:tcPr>
          <w:p w14:paraId="50764AA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邮电费</w:t>
            </w:r>
          </w:p>
        </w:tc>
        <w:tc>
          <w:tcPr>
            <w:tcW w:w="1305" w:type="dxa"/>
            <w:tcBorders>
              <w:top w:val="nil"/>
              <w:left w:val="nil"/>
              <w:bottom w:val="single" w:color="000000" w:sz="4" w:space="0"/>
              <w:right w:val="single" w:color="000000" w:sz="4" w:space="0"/>
            </w:tcBorders>
            <w:shd w:val="clear" w:color="auto" w:fill="auto"/>
            <w:vAlign w:val="center"/>
          </w:tcPr>
          <w:p w14:paraId="78EECD1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 </w:t>
            </w:r>
          </w:p>
        </w:tc>
        <w:tc>
          <w:tcPr>
            <w:tcW w:w="1140" w:type="dxa"/>
            <w:tcBorders>
              <w:top w:val="nil"/>
              <w:left w:val="nil"/>
              <w:bottom w:val="single" w:color="000000" w:sz="4" w:space="0"/>
              <w:right w:val="single" w:color="000000" w:sz="4" w:space="0"/>
            </w:tcBorders>
            <w:shd w:val="clear" w:color="auto" w:fill="auto"/>
            <w:vAlign w:val="center"/>
          </w:tcPr>
          <w:p w14:paraId="74E28FB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31008</w:t>
            </w:r>
          </w:p>
        </w:tc>
        <w:tc>
          <w:tcPr>
            <w:tcW w:w="2565" w:type="dxa"/>
            <w:gridSpan w:val="2"/>
            <w:tcBorders>
              <w:top w:val="nil"/>
              <w:left w:val="nil"/>
              <w:bottom w:val="single" w:color="000000" w:sz="4" w:space="0"/>
              <w:right w:val="single" w:color="000000" w:sz="4" w:space="0"/>
            </w:tcBorders>
            <w:shd w:val="clear" w:color="auto" w:fill="auto"/>
            <w:vAlign w:val="center"/>
          </w:tcPr>
          <w:p w14:paraId="03356A3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物资储备</w:t>
            </w:r>
          </w:p>
        </w:tc>
        <w:tc>
          <w:tcPr>
            <w:tcW w:w="1290" w:type="dxa"/>
            <w:tcBorders>
              <w:top w:val="nil"/>
              <w:left w:val="nil"/>
              <w:bottom w:val="single" w:color="000000" w:sz="4" w:space="0"/>
              <w:right w:val="single" w:color="000000" w:sz="4" w:space="0"/>
            </w:tcBorders>
            <w:shd w:val="clear" w:color="auto" w:fill="auto"/>
            <w:vAlign w:val="center"/>
          </w:tcPr>
          <w:p w14:paraId="52AABCE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DAC6FD1">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7DC1805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30110</w:t>
            </w:r>
          </w:p>
        </w:tc>
        <w:tc>
          <w:tcPr>
            <w:tcW w:w="3030" w:type="dxa"/>
            <w:tcBorders>
              <w:top w:val="nil"/>
              <w:left w:val="nil"/>
              <w:bottom w:val="single" w:color="000000" w:sz="4" w:space="0"/>
              <w:right w:val="single" w:color="000000" w:sz="4" w:space="0"/>
            </w:tcBorders>
            <w:shd w:val="clear" w:color="auto" w:fill="auto"/>
            <w:vAlign w:val="center"/>
          </w:tcPr>
          <w:p w14:paraId="4800ED5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职工基本医疗保险缴费</w:t>
            </w:r>
          </w:p>
        </w:tc>
        <w:tc>
          <w:tcPr>
            <w:tcW w:w="1425" w:type="dxa"/>
            <w:tcBorders>
              <w:top w:val="nil"/>
              <w:left w:val="nil"/>
              <w:bottom w:val="single" w:color="000000" w:sz="4" w:space="0"/>
              <w:right w:val="single" w:color="000000" w:sz="4" w:space="0"/>
            </w:tcBorders>
            <w:shd w:val="clear" w:color="auto" w:fill="auto"/>
            <w:vAlign w:val="center"/>
          </w:tcPr>
          <w:p w14:paraId="4ECC8CA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144,714.51 </w:t>
            </w:r>
          </w:p>
        </w:tc>
        <w:tc>
          <w:tcPr>
            <w:tcW w:w="1125" w:type="dxa"/>
            <w:tcBorders>
              <w:top w:val="nil"/>
              <w:left w:val="nil"/>
              <w:bottom w:val="single" w:color="000000" w:sz="4" w:space="0"/>
              <w:right w:val="single" w:color="000000" w:sz="4" w:space="0"/>
            </w:tcBorders>
            <w:shd w:val="clear" w:color="auto" w:fill="auto"/>
            <w:vAlign w:val="center"/>
          </w:tcPr>
          <w:p w14:paraId="1394D8C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30208</w:t>
            </w:r>
          </w:p>
        </w:tc>
        <w:tc>
          <w:tcPr>
            <w:tcW w:w="2233" w:type="dxa"/>
            <w:tcBorders>
              <w:top w:val="nil"/>
              <w:left w:val="nil"/>
              <w:bottom w:val="single" w:color="000000" w:sz="4" w:space="0"/>
              <w:right w:val="single" w:color="000000" w:sz="4" w:space="0"/>
            </w:tcBorders>
            <w:shd w:val="clear" w:color="auto" w:fill="auto"/>
            <w:vAlign w:val="center"/>
          </w:tcPr>
          <w:p w14:paraId="1767CBD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取暖费</w:t>
            </w:r>
          </w:p>
        </w:tc>
        <w:tc>
          <w:tcPr>
            <w:tcW w:w="1305" w:type="dxa"/>
            <w:tcBorders>
              <w:top w:val="nil"/>
              <w:left w:val="nil"/>
              <w:bottom w:val="single" w:color="000000" w:sz="4" w:space="0"/>
              <w:right w:val="single" w:color="000000" w:sz="4" w:space="0"/>
            </w:tcBorders>
            <w:shd w:val="clear" w:color="auto" w:fill="auto"/>
            <w:vAlign w:val="center"/>
          </w:tcPr>
          <w:p w14:paraId="71BB754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6D88513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31009</w:t>
            </w:r>
          </w:p>
        </w:tc>
        <w:tc>
          <w:tcPr>
            <w:tcW w:w="2565" w:type="dxa"/>
            <w:gridSpan w:val="2"/>
            <w:tcBorders>
              <w:top w:val="nil"/>
              <w:left w:val="nil"/>
              <w:bottom w:val="single" w:color="000000" w:sz="4" w:space="0"/>
              <w:right w:val="single" w:color="000000" w:sz="4" w:space="0"/>
            </w:tcBorders>
            <w:shd w:val="clear" w:color="auto" w:fill="auto"/>
            <w:vAlign w:val="center"/>
          </w:tcPr>
          <w:p w14:paraId="216B0BE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土地补偿</w:t>
            </w:r>
          </w:p>
        </w:tc>
        <w:tc>
          <w:tcPr>
            <w:tcW w:w="1290" w:type="dxa"/>
            <w:tcBorders>
              <w:top w:val="nil"/>
              <w:left w:val="nil"/>
              <w:bottom w:val="single" w:color="000000" w:sz="4" w:space="0"/>
              <w:right w:val="single" w:color="000000" w:sz="4" w:space="0"/>
            </w:tcBorders>
            <w:shd w:val="clear" w:color="auto" w:fill="auto"/>
            <w:vAlign w:val="center"/>
          </w:tcPr>
          <w:p w14:paraId="2F550EC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0467B27">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A5C8DA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30111</w:t>
            </w:r>
          </w:p>
        </w:tc>
        <w:tc>
          <w:tcPr>
            <w:tcW w:w="3030" w:type="dxa"/>
            <w:tcBorders>
              <w:top w:val="nil"/>
              <w:left w:val="nil"/>
              <w:bottom w:val="single" w:color="000000" w:sz="4" w:space="0"/>
              <w:right w:val="single" w:color="000000" w:sz="4" w:space="0"/>
            </w:tcBorders>
            <w:shd w:val="clear" w:color="auto" w:fill="auto"/>
            <w:vAlign w:val="center"/>
          </w:tcPr>
          <w:p w14:paraId="65A22EA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公务员医疗补助缴费</w:t>
            </w:r>
          </w:p>
        </w:tc>
        <w:tc>
          <w:tcPr>
            <w:tcW w:w="1425" w:type="dxa"/>
            <w:tcBorders>
              <w:top w:val="nil"/>
              <w:left w:val="nil"/>
              <w:bottom w:val="single" w:color="000000" w:sz="4" w:space="0"/>
              <w:right w:val="single" w:color="000000" w:sz="4" w:space="0"/>
            </w:tcBorders>
            <w:shd w:val="clear" w:color="auto" w:fill="auto"/>
            <w:vAlign w:val="center"/>
          </w:tcPr>
          <w:p w14:paraId="26D31B6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2C18B8F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30209</w:t>
            </w:r>
          </w:p>
        </w:tc>
        <w:tc>
          <w:tcPr>
            <w:tcW w:w="2233" w:type="dxa"/>
            <w:tcBorders>
              <w:top w:val="nil"/>
              <w:left w:val="nil"/>
              <w:bottom w:val="single" w:color="000000" w:sz="4" w:space="0"/>
              <w:right w:val="single" w:color="000000" w:sz="4" w:space="0"/>
            </w:tcBorders>
            <w:shd w:val="clear" w:color="auto" w:fill="auto"/>
            <w:vAlign w:val="center"/>
          </w:tcPr>
          <w:p w14:paraId="571C7FB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物业管理费</w:t>
            </w:r>
          </w:p>
        </w:tc>
        <w:tc>
          <w:tcPr>
            <w:tcW w:w="1305" w:type="dxa"/>
            <w:tcBorders>
              <w:top w:val="nil"/>
              <w:left w:val="nil"/>
              <w:bottom w:val="single" w:color="000000" w:sz="4" w:space="0"/>
              <w:right w:val="single" w:color="000000" w:sz="4" w:space="0"/>
            </w:tcBorders>
            <w:shd w:val="clear" w:color="auto" w:fill="auto"/>
            <w:vAlign w:val="center"/>
          </w:tcPr>
          <w:p w14:paraId="383B964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56,000.00 </w:t>
            </w:r>
          </w:p>
        </w:tc>
        <w:tc>
          <w:tcPr>
            <w:tcW w:w="1140" w:type="dxa"/>
            <w:tcBorders>
              <w:top w:val="nil"/>
              <w:left w:val="nil"/>
              <w:bottom w:val="single" w:color="000000" w:sz="4" w:space="0"/>
              <w:right w:val="single" w:color="000000" w:sz="4" w:space="0"/>
            </w:tcBorders>
            <w:shd w:val="clear" w:color="auto" w:fill="auto"/>
            <w:vAlign w:val="center"/>
          </w:tcPr>
          <w:p w14:paraId="524727B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31010</w:t>
            </w:r>
          </w:p>
        </w:tc>
        <w:tc>
          <w:tcPr>
            <w:tcW w:w="2565" w:type="dxa"/>
            <w:gridSpan w:val="2"/>
            <w:tcBorders>
              <w:top w:val="nil"/>
              <w:left w:val="nil"/>
              <w:bottom w:val="single" w:color="000000" w:sz="4" w:space="0"/>
              <w:right w:val="single" w:color="000000" w:sz="4" w:space="0"/>
            </w:tcBorders>
            <w:shd w:val="clear" w:color="auto" w:fill="auto"/>
            <w:vAlign w:val="center"/>
          </w:tcPr>
          <w:p w14:paraId="7503001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安置补助</w:t>
            </w:r>
          </w:p>
        </w:tc>
        <w:tc>
          <w:tcPr>
            <w:tcW w:w="1290" w:type="dxa"/>
            <w:tcBorders>
              <w:top w:val="nil"/>
              <w:left w:val="nil"/>
              <w:bottom w:val="single" w:color="000000" w:sz="4" w:space="0"/>
              <w:right w:val="single" w:color="000000" w:sz="4" w:space="0"/>
            </w:tcBorders>
            <w:shd w:val="clear" w:color="auto" w:fill="auto"/>
            <w:vAlign w:val="center"/>
          </w:tcPr>
          <w:p w14:paraId="6DEB61B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B8B46D2">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4D499F0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30112</w:t>
            </w:r>
          </w:p>
        </w:tc>
        <w:tc>
          <w:tcPr>
            <w:tcW w:w="3030" w:type="dxa"/>
            <w:tcBorders>
              <w:top w:val="nil"/>
              <w:left w:val="nil"/>
              <w:bottom w:val="single" w:color="000000" w:sz="4" w:space="0"/>
              <w:right w:val="single" w:color="000000" w:sz="4" w:space="0"/>
            </w:tcBorders>
            <w:shd w:val="clear" w:color="auto" w:fill="auto"/>
            <w:vAlign w:val="center"/>
          </w:tcPr>
          <w:p w14:paraId="359E0B6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其他社会保障缴费</w:t>
            </w:r>
          </w:p>
        </w:tc>
        <w:tc>
          <w:tcPr>
            <w:tcW w:w="1425" w:type="dxa"/>
            <w:tcBorders>
              <w:top w:val="nil"/>
              <w:left w:val="nil"/>
              <w:bottom w:val="single" w:color="000000" w:sz="4" w:space="0"/>
              <w:right w:val="single" w:color="000000" w:sz="4" w:space="0"/>
            </w:tcBorders>
            <w:shd w:val="clear" w:color="auto" w:fill="auto"/>
            <w:vAlign w:val="center"/>
          </w:tcPr>
          <w:p w14:paraId="2A757419">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4,341.04 </w:t>
            </w:r>
          </w:p>
        </w:tc>
        <w:tc>
          <w:tcPr>
            <w:tcW w:w="1125" w:type="dxa"/>
            <w:tcBorders>
              <w:top w:val="nil"/>
              <w:left w:val="nil"/>
              <w:bottom w:val="single" w:color="000000" w:sz="4" w:space="0"/>
              <w:right w:val="single" w:color="000000" w:sz="4" w:space="0"/>
            </w:tcBorders>
            <w:shd w:val="clear" w:color="auto" w:fill="auto"/>
            <w:vAlign w:val="center"/>
          </w:tcPr>
          <w:p w14:paraId="79F01AD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30211</w:t>
            </w:r>
          </w:p>
        </w:tc>
        <w:tc>
          <w:tcPr>
            <w:tcW w:w="2233" w:type="dxa"/>
            <w:tcBorders>
              <w:top w:val="nil"/>
              <w:left w:val="nil"/>
              <w:bottom w:val="single" w:color="000000" w:sz="4" w:space="0"/>
              <w:right w:val="single" w:color="000000" w:sz="4" w:space="0"/>
            </w:tcBorders>
            <w:shd w:val="clear" w:color="auto" w:fill="auto"/>
            <w:vAlign w:val="center"/>
          </w:tcPr>
          <w:p w14:paraId="7CED70F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差旅费</w:t>
            </w:r>
          </w:p>
        </w:tc>
        <w:tc>
          <w:tcPr>
            <w:tcW w:w="1305" w:type="dxa"/>
            <w:tcBorders>
              <w:top w:val="nil"/>
              <w:left w:val="nil"/>
              <w:bottom w:val="single" w:color="000000" w:sz="4" w:space="0"/>
              <w:right w:val="single" w:color="000000" w:sz="4" w:space="0"/>
            </w:tcBorders>
            <w:shd w:val="clear" w:color="auto" w:fill="auto"/>
            <w:vAlign w:val="center"/>
          </w:tcPr>
          <w:p w14:paraId="2EF9A54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47,248.10 </w:t>
            </w:r>
          </w:p>
        </w:tc>
        <w:tc>
          <w:tcPr>
            <w:tcW w:w="1140" w:type="dxa"/>
            <w:tcBorders>
              <w:top w:val="nil"/>
              <w:left w:val="nil"/>
              <w:bottom w:val="single" w:color="000000" w:sz="4" w:space="0"/>
              <w:right w:val="single" w:color="000000" w:sz="4" w:space="0"/>
            </w:tcBorders>
            <w:shd w:val="clear" w:color="auto" w:fill="auto"/>
            <w:vAlign w:val="center"/>
          </w:tcPr>
          <w:p w14:paraId="14ED9DD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31011</w:t>
            </w:r>
          </w:p>
        </w:tc>
        <w:tc>
          <w:tcPr>
            <w:tcW w:w="2565" w:type="dxa"/>
            <w:gridSpan w:val="2"/>
            <w:tcBorders>
              <w:top w:val="nil"/>
              <w:left w:val="nil"/>
              <w:bottom w:val="single" w:color="000000" w:sz="4" w:space="0"/>
              <w:right w:val="single" w:color="000000" w:sz="4" w:space="0"/>
            </w:tcBorders>
            <w:shd w:val="clear" w:color="auto" w:fill="auto"/>
            <w:vAlign w:val="center"/>
          </w:tcPr>
          <w:p w14:paraId="46B8DE8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地上附着物和青苗补偿</w:t>
            </w:r>
          </w:p>
        </w:tc>
        <w:tc>
          <w:tcPr>
            <w:tcW w:w="1290" w:type="dxa"/>
            <w:tcBorders>
              <w:top w:val="nil"/>
              <w:left w:val="nil"/>
              <w:bottom w:val="single" w:color="000000" w:sz="4" w:space="0"/>
              <w:right w:val="single" w:color="000000" w:sz="4" w:space="0"/>
            </w:tcBorders>
            <w:shd w:val="clear" w:color="auto" w:fill="auto"/>
            <w:vAlign w:val="center"/>
          </w:tcPr>
          <w:p w14:paraId="3D7028B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02E6CA1">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DE68EC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30113</w:t>
            </w:r>
          </w:p>
        </w:tc>
        <w:tc>
          <w:tcPr>
            <w:tcW w:w="3030" w:type="dxa"/>
            <w:tcBorders>
              <w:top w:val="nil"/>
              <w:left w:val="nil"/>
              <w:bottom w:val="single" w:color="000000" w:sz="4" w:space="0"/>
              <w:right w:val="single" w:color="000000" w:sz="4" w:space="0"/>
            </w:tcBorders>
            <w:shd w:val="clear" w:color="auto" w:fill="auto"/>
            <w:vAlign w:val="center"/>
          </w:tcPr>
          <w:p w14:paraId="5F1AEF0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住房公积金</w:t>
            </w:r>
          </w:p>
        </w:tc>
        <w:tc>
          <w:tcPr>
            <w:tcW w:w="1425" w:type="dxa"/>
            <w:tcBorders>
              <w:top w:val="nil"/>
              <w:left w:val="nil"/>
              <w:bottom w:val="single" w:color="000000" w:sz="4" w:space="0"/>
              <w:right w:val="single" w:color="000000" w:sz="4" w:space="0"/>
            </w:tcBorders>
            <w:shd w:val="clear" w:color="auto" w:fill="auto"/>
            <w:vAlign w:val="center"/>
          </w:tcPr>
          <w:p w14:paraId="1BCE677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186,137.40 </w:t>
            </w:r>
          </w:p>
        </w:tc>
        <w:tc>
          <w:tcPr>
            <w:tcW w:w="1125" w:type="dxa"/>
            <w:tcBorders>
              <w:top w:val="nil"/>
              <w:left w:val="nil"/>
              <w:bottom w:val="single" w:color="000000" w:sz="4" w:space="0"/>
              <w:right w:val="single" w:color="000000" w:sz="4" w:space="0"/>
            </w:tcBorders>
            <w:shd w:val="clear" w:color="auto" w:fill="auto"/>
            <w:vAlign w:val="center"/>
          </w:tcPr>
          <w:p w14:paraId="5157698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30212</w:t>
            </w:r>
          </w:p>
        </w:tc>
        <w:tc>
          <w:tcPr>
            <w:tcW w:w="2233" w:type="dxa"/>
            <w:tcBorders>
              <w:top w:val="nil"/>
              <w:left w:val="nil"/>
              <w:bottom w:val="single" w:color="000000" w:sz="4" w:space="0"/>
              <w:right w:val="single" w:color="000000" w:sz="4" w:space="0"/>
            </w:tcBorders>
            <w:shd w:val="clear" w:color="auto" w:fill="auto"/>
            <w:vAlign w:val="center"/>
          </w:tcPr>
          <w:p w14:paraId="6BA1021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因公出国（境）费用</w:t>
            </w:r>
          </w:p>
        </w:tc>
        <w:tc>
          <w:tcPr>
            <w:tcW w:w="1305" w:type="dxa"/>
            <w:tcBorders>
              <w:top w:val="nil"/>
              <w:left w:val="nil"/>
              <w:bottom w:val="single" w:color="000000" w:sz="4" w:space="0"/>
              <w:right w:val="single" w:color="000000" w:sz="4" w:space="0"/>
            </w:tcBorders>
            <w:shd w:val="clear" w:color="auto" w:fill="auto"/>
            <w:vAlign w:val="center"/>
          </w:tcPr>
          <w:p w14:paraId="05F6848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0EE0F7C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31012</w:t>
            </w:r>
          </w:p>
        </w:tc>
        <w:tc>
          <w:tcPr>
            <w:tcW w:w="2565" w:type="dxa"/>
            <w:gridSpan w:val="2"/>
            <w:tcBorders>
              <w:top w:val="nil"/>
              <w:left w:val="nil"/>
              <w:bottom w:val="single" w:color="000000" w:sz="4" w:space="0"/>
              <w:right w:val="single" w:color="000000" w:sz="4" w:space="0"/>
            </w:tcBorders>
            <w:shd w:val="clear" w:color="auto" w:fill="auto"/>
            <w:vAlign w:val="center"/>
          </w:tcPr>
          <w:p w14:paraId="741F071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拆迁补偿</w:t>
            </w:r>
          </w:p>
        </w:tc>
        <w:tc>
          <w:tcPr>
            <w:tcW w:w="1290" w:type="dxa"/>
            <w:tcBorders>
              <w:top w:val="nil"/>
              <w:left w:val="nil"/>
              <w:bottom w:val="single" w:color="000000" w:sz="4" w:space="0"/>
              <w:right w:val="single" w:color="000000" w:sz="4" w:space="0"/>
            </w:tcBorders>
            <w:shd w:val="clear" w:color="auto" w:fill="auto"/>
            <w:vAlign w:val="center"/>
          </w:tcPr>
          <w:p w14:paraId="7B34716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9864092">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4A9868B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30114</w:t>
            </w:r>
          </w:p>
        </w:tc>
        <w:tc>
          <w:tcPr>
            <w:tcW w:w="3030" w:type="dxa"/>
            <w:tcBorders>
              <w:top w:val="nil"/>
              <w:left w:val="nil"/>
              <w:bottom w:val="single" w:color="000000" w:sz="4" w:space="0"/>
              <w:right w:val="single" w:color="000000" w:sz="4" w:space="0"/>
            </w:tcBorders>
            <w:shd w:val="clear" w:color="auto" w:fill="auto"/>
            <w:vAlign w:val="center"/>
          </w:tcPr>
          <w:p w14:paraId="0E8BCC2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医疗费</w:t>
            </w:r>
          </w:p>
        </w:tc>
        <w:tc>
          <w:tcPr>
            <w:tcW w:w="1425" w:type="dxa"/>
            <w:tcBorders>
              <w:top w:val="nil"/>
              <w:left w:val="nil"/>
              <w:bottom w:val="single" w:color="000000" w:sz="4" w:space="0"/>
              <w:right w:val="single" w:color="000000" w:sz="4" w:space="0"/>
            </w:tcBorders>
            <w:shd w:val="clear" w:color="auto" w:fill="auto"/>
            <w:vAlign w:val="center"/>
          </w:tcPr>
          <w:p w14:paraId="4270076D">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23,800.00 </w:t>
            </w:r>
          </w:p>
        </w:tc>
        <w:tc>
          <w:tcPr>
            <w:tcW w:w="1125" w:type="dxa"/>
            <w:tcBorders>
              <w:top w:val="nil"/>
              <w:left w:val="nil"/>
              <w:bottom w:val="single" w:color="000000" w:sz="4" w:space="0"/>
              <w:right w:val="single" w:color="000000" w:sz="4" w:space="0"/>
            </w:tcBorders>
            <w:shd w:val="clear" w:color="auto" w:fill="auto"/>
            <w:vAlign w:val="center"/>
          </w:tcPr>
          <w:p w14:paraId="129B901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30213</w:t>
            </w:r>
          </w:p>
        </w:tc>
        <w:tc>
          <w:tcPr>
            <w:tcW w:w="2233" w:type="dxa"/>
            <w:tcBorders>
              <w:top w:val="nil"/>
              <w:left w:val="nil"/>
              <w:bottom w:val="single" w:color="000000" w:sz="4" w:space="0"/>
              <w:right w:val="single" w:color="000000" w:sz="4" w:space="0"/>
            </w:tcBorders>
            <w:shd w:val="clear" w:color="auto" w:fill="auto"/>
            <w:vAlign w:val="center"/>
          </w:tcPr>
          <w:p w14:paraId="067D2A5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维修（护）费</w:t>
            </w:r>
          </w:p>
        </w:tc>
        <w:tc>
          <w:tcPr>
            <w:tcW w:w="1305" w:type="dxa"/>
            <w:tcBorders>
              <w:top w:val="nil"/>
              <w:left w:val="nil"/>
              <w:bottom w:val="single" w:color="000000" w:sz="4" w:space="0"/>
              <w:right w:val="single" w:color="000000" w:sz="4" w:space="0"/>
            </w:tcBorders>
            <w:shd w:val="clear" w:color="auto" w:fill="auto"/>
            <w:vAlign w:val="center"/>
          </w:tcPr>
          <w:p w14:paraId="43A5FDF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1,900.00 </w:t>
            </w:r>
          </w:p>
        </w:tc>
        <w:tc>
          <w:tcPr>
            <w:tcW w:w="1140" w:type="dxa"/>
            <w:tcBorders>
              <w:top w:val="nil"/>
              <w:left w:val="nil"/>
              <w:bottom w:val="single" w:color="000000" w:sz="4" w:space="0"/>
              <w:right w:val="single" w:color="000000" w:sz="4" w:space="0"/>
            </w:tcBorders>
            <w:shd w:val="clear" w:color="auto" w:fill="auto"/>
            <w:vAlign w:val="center"/>
          </w:tcPr>
          <w:p w14:paraId="2287418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31013</w:t>
            </w:r>
          </w:p>
        </w:tc>
        <w:tc>
          <w:tcPr>
            <w:tcW w:w="2565" w:type="dxa"/>
            <w:gridSpan w:val="2"/>
            <w:tcBorders>
              <w:top w:val="nil"/>
              <w:left w:val="nil"/>
              <w:bottom w:val="single" w:color="000000" w:sz="4" w:space="0"/>
              <w:right w:val="single" w:color="000000" w:sz="4" w:space="0"/>
            </w:tcBorders>
            <w:shd w:val="clear" w:color="auto" w:fill="auto"/>
            <w:vAlign w:val="center"/>
          </w:tcPr>
          <w:p w14:paraId="2D32884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公务用车购置</w:t>
            </w:r>
          </w:p>
        </w:tc>
        <w:tc>
          <w:tcPr>
            <w:tcW w:w="1290" w:type="dxa"/>
            <w:tcBorders>
              <w:top w:val="nil"/>
              <w:left w:val="nil"/>
              <w:bottom w:val="single" w:color="000000" w:sz="4" w:space="0"/>
              <w:right w:val="single" w:color="000000" w:sz="4" w:space="0"/>
            </w:tcBorders>
            <w:shd w:val="clear" w:color="auto" w:fill="auto"/>
            <w:vAlign w:val="center"/>
          </w:tcPr>
          <w:p w14:paraId="7EAD9DB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6BE4A1A">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9501A8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30199</w:t>
            </w:r>
          </w:p>
        </w:tc>
        <w:tc>
          <w:tcPr>
            <w:tcW w:w="3030" w:type="dxa"/>
            <w:tcBorders>
              <w:top w:val="nil"/>
              <w:left w:val="nil"/>
              <w:bottom w:val="single" w:color="000000" w:sz="4" w:space="0"/>
              <w:right w:val="single" w:color="000000" w:sz="4" w:space="0"/>
            </w:tcBorders>
            <w:shd w:val="clear" w:color="auto" w:fill="auto"/>
            <w:vAlign w:val="center"/>
          </w:tcPr>
          <w:p w14:paraId="4ECDC26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其他工资福利支出</w:t>
            </w:r>
          </w:p>
        </w:tc>
        <w:tc>
          <w:tcPr>
            <w:tcW w:w="1425" w:type="dxa"/>
            <w:tcBorders>
              <w:top w:val="nil"/>
              <w:left w:val="nil"/>
              <w:bottom w:val="single" w:color="000000" w:sz="4" w:space="0"/>
              <w:right w:val="single" w:color="000000" w:sz="4" w:space="0"/>
            </w:tcBorders>
            <w:shd w:val="clear" w:color="auto" w:fill="auto"/>
            <w:vAlign w:val="center"/>
          </w:tcPr>
          <w:p w14:paraId="70E551D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1CF1FD9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30214</w:t>
            </w:r>
          </w:p>
        </w:tc>
        <w:tc>
          <w:tcPr>
            <w:tcW w:w="2233" w:type="dxa"/>
            <w:tcBorders>
              <w:top w:val="nil"/>
              <w:left w:val="nil"/>
              <w:bottom w:val="single" w:color="000000" w:sz="4" w:space="0"/>
              <w:right w:val="single" w:color="000000" w:sz="4" w:space="0"/>
            </w:tcBorders>
            <w:shd w:val="clear" w:color="auto" w:fill="auto"/>
            <w:vAlign w:val="center"/>
          </w:tcPr>
          <w:p w14:paraId="7C14BC9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租赁费</w:t>
            </w:r>
          </w:p>
        </w:tc>
        <w:tc>
          <w:tcPr>
            <w:tcW w:w="1305" w:type="dxa"/>
            <w:tcBorders>
              <w:top w:val="nil"/>
              <w:left w:val="nil"/>
              <w:bottom w:val="single" w:color="000000" w:sz="4" w:space="0"/>
              <w:right w:val="single" w:color="000000" w:sz="4" w:space="0"/>
            </w:tcBorders>
            <w:shd w:val="clear" w:color="auto" w:fill="auto"/>
            <w:vAlign w:val="center"/>
          </w:tcPr>
          <w:p w14:paraId="3F3CEC4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5E9631F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31019</w:t>
            </w:r>
          </w:p>
        </w:tc>
        <w:tc>
          <w:tcPr>
            <w:tcW w:w="2565" w:type="dxa"/>
            <w:gridSpan w:val="2"/>
            <w:tcBorders>
              <w:top w:val="nil"/>
              <w:left w:val="nil"/>
              <w:bottom w:val="single" w:color="000000" w:sz="4" w:space="0"/>
              <w:right w:val="single" w:color="000000" w:sz="4" w:space="0"/>
            </w:tcBorders>
            <w:shd w:val="clear" w:color="auto" w:fill="auto"/>
            <w:vAlign w:val="center"/>
          </w:tcPr>
          <w:p w14:paraId="06A1F69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其他交通工具购置</w:t>
            </w:r>
          </w:p>
        </w:tc>
        <w:tc>
          <w:tcPr>
            <w:tcW w:w="1290" w:type="dxa"/>
            <w:tcBorders>
              <w:top w:val="nil"/>
              <w:left w:val="nil"/>
              <w:bottom w:val="single" w:color="000000" w:sz="4" w:space="0"/>
              <w:right w:val="single" w:color="000000" w:sz="4" w:space="0"/>
            </w:tcBorders>
            <w:shd w:val="clear" w:color="auto" w:fill="auto"/>
            <w:vAlign w:val="center"/>
          </w:tcPr>
          <w:p w14:paraId="3123C86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CBAC4BE">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E32AA5B">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303</w:t>
            </w:r>
          </w:p>
        </w:tc>
        <w:tc>
          <w:tcPr>
            <w:tcW w:w="3030" w:type="dxa"/>
            <w:tcBorders>
              <w:top w:val="nil"/>
              <w:left w:val="nil"/>
              <w:bottom w:val="single" w:color="000000" w:sz="4" w:space="0"/>
              <w:right w:val="single" w:color="000000" w:sz="4" w:space="0"/>
            </w:tcBorders>
            <w:shd w:val="clear" w:color="auto" w:fill="auto"/>
            <w:vAlign w:val="center"/>
          </w:tcPr>
          <w:p w14:paraId="7C5C78BF">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对个人和家庭的补助</w:t>
            </w:r>
          </w:p>
        </w:tc>
        <w:tc>
          <w:tcPr>
            <w:tcW w:w="1425" w:type="dxa"/>
            <w:tcBorders>
              <w:top w:val="nil"/>
              <w:left w:val="nil"/>
              <w:bottom w:val="single" w:color="000000" w:sz="4" w:space="0"/>
              <w:right w:val="single" w:color="000000" w:sz="4" w:space="0"/>
            </w:tcBorders>
            <w:shd w:val="clear" w:color="auto" w:fill="auto"/>
            <w:vAlign w:val="center"/>
          </w:tcPr>
          <w:p w14:paraId="24ECABDC">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90,511.00 </w:t>
            </w:r>
          </w:p>
        </w:tc>
        <w:tc>
          <w:tcPr>
            <w:tcW w:w="1125" w:type="dxa"/>
            <w:tcBorders>
              <w:top w:val="nil"/>
              <w:left w:val="nil"/>
              <w:bottom w:val="single" w:color="000000" w:sz="4" w:space="0"/>
              <w:right w:val="single" w:color="000000" w:sz="4" w:space="0"/>
            </w:tcBorders>
            <w:shd w:val="clear" w:color="auto" w:fill="auto"/>
            <w:vAlign w:val="center"/>
          </w:tcPr>
          <w:p w14:paraId="32A9AD2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30215</w:t>
            </w:r>
          </w:p>
        </w:tc>
        <w:tc>
          <w:tcPr>
            <w:tcW w:w="2233" w:type="dxa"/>
            <w:tcBorders>
              <w:top w:val="nil"/>
              <w:left w:val="nil"/>
              <w:bottom w:val="single" w:color="000000" w:sz="4" w:space="0"/>
              <w:right w:val="single" w:color="000000" w:sz="4" w:space="0"/>
            </w:tcBorders>
            <w:shd w:val="clear" w:color="auto" w:fill="auto"/>
            <w:vAlign w:val="center"/>
          </w:tcPr>
          <w:p w14:paraId="03411C4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会议费</w:t>
            </w:r>
          </w:p>
        </w:tc>
        <w:tc>
          <w:tcPr>
            <w:tcW w:w="1305" w:type="dxa"/>
            <w:tcBorders>
              <w:top w:val="nil"/>
              <w:left w:val="nil"/>
              <w:bottom w:val="single" w:color="000000" w:sz="4" w:space="0"/>
              <w:right w:val="single" w:color="000000" w:sz="4" w:space="0"/>
            </w:tcBorders>
            <w:shd w:val="clear" w:color="auto" w:fill="auto"/>
            <w:vAlign w:val="center"/>
          </w:tcPr>
          <w:p w14:paraId="1A35F3D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2,939.00 </w:t>
            </w:r>
          </w:p>
        </w:tc>
        <w:tc>
          <w:tcPr>
            <w:tcW w:w="1140" w:type="dxa"/>
            <w:tcBorders>
              <w:top w:val="nil"/>
              <w:left w:val="nil"/>
              <w:bottom w:val="single" w:color="000000" w:sz="4" w:space="0"/>
              <w:right w:val="single" w:color="000000" w:sz="4" w:space="0"/>
            </w:tcBorders>
            <w:shd w:val="clear" w:color="auto" w:fill="auto"/>
            <w:vAlign w:val="center"/>
          </w:tcPr>
          <w:p w14:paraId="19AA037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31021</w:t>
            </w:r>
          </w:p>
        </w:tc>
        <w:tc>
          <w:tcPr>
            <w:tcW w:w="2565" w:type="dxa"/>
            <w:gridSpan w:val="2"/>
            <w:tcBorders>
              <w:top w:val="nil"/>
              <w:left w:val="nil"/>
              <w:bottom w:val="single" w:color="000000" w:sz="4" w:space="0"/>
              <w:right w:val="single" w:color="000000" w:sz="4" w:space="0"/>
            </w:tcBorders>
            <w:shd w:val="clear" w:color="auto" w:fill="auto"/>
            <w:vAlign w:val="center"/>
          </w:tcPr>
          <w:p w14:paraId="7FCD0D7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文物和陈列品购置</w:t>
            </w:r>
          </w:p>
        </w:tc>
        <w:tc>
          <w:tcPr>
            <w:tcW w:w="1290" w:type="dxa"/>
            <w:tcBorders>
              <w:top w:val="nil"/>
              <w:left w:val="nil"/>
              <w:bottom w:val="single" w:color="000000" w:sz="4" w:space="0"/>
              <w:right w:val="single" w:color="000000" w:sz="4" w:space="0"/>
            </w:tcBorders>
            <w:shd w:val="clear" w:color="auto" w:fill="auto"/>
            <w:vAlign w:val="center"/>
          </w:tcPr>
          <w:p w14:paraId="52AD769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9AB4663">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7964A2E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30301</w:t>
            </w:r>
          </w:p>
        </w:tc>
        <w:tc>
          <w:tcPr>
            <w:tcW w:w="3030" w:type="dxa"/>
            <w:tcBorders>
              <w:top w:val="nil"/>
              <w:left w:val="nil"/>
              <w:bottom w:val="single" w:color="000000" w:sz="4" w:space="0"/>
              <w:right w:val="single" w:color="000000" w:sz="4" w:space="0"/>
            </w:tcBorders>
            <w:shd w:val="clear" w:color="auto" w:fill="auto"/>
            <w:vAlign w:val="center"/>
          </w:tcPr>
          <w:p w14:paraId="7C7D5EE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离休费</w:t>
            </w:r>
          </w:p>
        </w:tc>
        <w:tc>
          <w:tcPr>
            <w:tcW w:w="1425" w:type="dxa"/>
            <w:tcBorders>
              <w:top w:val="nil"/>
              <w:left w:val="nil"/>
              <w:bottom w:val="single" w:color="000000" w:sz="4" w:space="0"/>
              <w:right w:val="single" w:color="000000" w:sz="4" w:space="0"/>
            </w:tcBorders>
            <w:shd w:val="clear" w:color="auto" w:fill="auto"/>
            <w:vAlign w:val="center"/>
          </w:tcPr>
          <w:p w14:paraId="7A7460D3">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7F243BC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30216</w:t>
            </w:r>
          </w:p>
        </w:tc>
        <w:tc>
          <w:tcPr>
            <w:tcW w:w="2233" w:type="dxa"/>
            <w:tcBorders>
              <w:top w:val="nil"/>
              <w:left w:val="nil"/>
              <w:bottom w:val="single" w:color="000000" w:sz="4" w:space="0"/>
              <w:right w:val="single" w:color="000000" w:sz="4" w:space="0"/>
            </w:tcBorders>
            <w:shd w:val="clear" w:color="auto" w:fill="auto"/>
            <w:vAlign w:val="center"/>
          </w:tcPr>
          <w:p w14:paraId="157A3BD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培训费</w:t>
            </w:r>
          </w:p>
        </w:tc>
        <w:tc>
          <w:tcPr>
            <w:tcW w:w="1305" w:type="dxa"/>
            <w:tcBorders>
              <w:top w:val="nil"/>
              <w:left w:val="nil"/>
              <w:bottom w:val="single" w:color="000000" w:sz="4" w:space="0"/>
              <w:right w:val="single" w:color="000000" w:sz="4" w:space="0"/>
            </w:tcBorders>
            <w:shd w:val="clear" w:color="auto" w:fill="auto"/>
            <w:vAlign w:val="center"/>
          </w:tcPr>
          <w:p w14:paraId="535BB77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3A0AA2B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31022</w:t>
            </w:r>
          </w:p>
        </w:tc>
        <w:tc>
          <w:tcPr>
            <w:tcW w:w="2565" w:type="dxa"/>
            <w:gridSpan w:val="2"/>
            <w:tcBorders>
              <w:top w:val="nil"/>
              <w:left w:val="nil"/>
              <w:bottom w:val="single" w:color="000000" w:sz="4" w:space="0"/>
              <w:right w:val="single" w:color="000000" w:sz="4" w:space="0"/>
            </w:tcBorders>
            <w:shd w:val="clear" w:color="auto" w:fill="auto"/>
            <w:vAlign w:val="center"/>
          </w:tcPr>
          <w:p w14:paraId="541DDA5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无形资产购置</w:t>
            </w:r>
          </w:p>
        </w:tc>
        <w:tc>
          <w:tcPr>
            <w:tcW w:w="1290" w:type="dxa"/>
            <w:tcBorders>
              <w:top w:val="nil"/>
              <w:left w:val="nil"/>
              <w:bottom w:val="single" w:color="000000" w:sz="4" w:space="0"/>
              <w:right w:val="single" w:color="000000" w:sz="4" w:space="0"/>
            </w:tcBorders>
            <w:shd w:val="clear" w:color="auto" w:fill="auto"/>
            <w:vAlign w:val="center"/>
          </w:tcPr>
          <w:p w14:paraId="32CB0D5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B36458C">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76D4DF2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30302</w:t>
            </w:r>
          </w:p>
        </w:tc>
        <w:tc>
          <w:tcPr>
            <w:tcW w:w="3030" w:type="dxa"/>
            <w:tcBorders>
              <w:top w:val="nil"/>
              <w:left w:val="nil"/>
              <w:bottom w:val="single" w:color="000000" w:sz="4" w:space="0"/>
              <w:right w:val="single" w:color="000000" w:sz="4" w:space="0"/>
            </w:tcBorders>
            <w:shd w:val="clear" w:color="auto" w:fill="auto"/>
            <w:vAlign w:val="center"/>
          </w:tcPr>
          <w:p w14:paraId="3B84D7F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退休费</w:t>
            </w:r>
          </w:p>
        </w:tc>
        <w:tc>
          <w:tcPr>
            <w:tcW w:w="1425" w:type="dxa"/>
            <w:tcBorders>
              <w:top w:val="nil"/>
              <w:left w:val="nil"/>
              <w:bottom w:val="single" w:color="000000" w:sz="4" w:space="0"/>
              <w:right w:val="single" w:color="000000" w:sz="4" w:space="0"/>
            </w:tcBorders>
            <w:shd w:val="clear" w:color="auto" w:fill="auto"/>
            <w:vAlign w:val="center"/>
          </w:tcPr>
          <w:p w14:paraId="58843AC9">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600FDDD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30217</w:t>
            </w:r>
          </w:p>
        </w:tc>
        <w:tc>
          <w:tcPr>
            <w:tcW w:w="2233" w:type="dxa"/>
            <w:tcBorders>
              <w:top w:val="nil"/>
              <w:left w:val="nil"/>
              <w:bottom w:val="single" w:color="000000" w:sz="4" w:space="0"/>
              <w:right w:val="single" w:color="000000" w:sz="4" w:space="0"/>
            </w:tcBorders>
            <w:shd w:val="clear" w:color="auto" w:fill="auto"/>
            <w:vAlign w:val="center"/>
          </w:tcPr>
          <w:p w14:paraId="1DADBA5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公务接待费</w:t>
            </w:r>
          </w:p>
        </w:tc>
        <w:tc>
          <w:tcPr>
            <w:tcW w:w="1305" w:type="dxa"/>
            <w:tcBorders>
              <w:top w:val="nil"/>
              <w:left w:val="nil"/>
              <w:bottom w:val="single" w:color="000000" w:sz="4" w:space="0"/>
              <w:right w:val="single" w:color="000000" w:sz="4" w:space="0"/>
            </w:tcBorders>
            <w:shd w:val="clear" w:color="auto" w:fill="auto"/>
            <w:vAlign w:val="center"/>
          </w:tcPr>
          <w:p w14:paraId="73DAE83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19,724.00 </w:t>
            </w:r>
          </w:p>
        </w:tc>
        <w:tc>
          <w:tcPr>
            <w:tcW w:w="1140" w:type="dxa"/>
            <w:tcBorders>
              <w:top w:val="nil"/>
              <w:left w:val="nil"/>
              <w:bottom w:val="single" w:color="000000" w:sz="4" w:space="0"/>
              <w:right w:val="single" w:color="000000" w:sz="4" w:space="0"/>
            </w:tcBorders>
            <w:shd w:val="clear" w:color="auto" w:fill="auto"/>
            <w:vAlign w:val="center"/>
          </w:tcPr>
          <w:p w14:paraId="5DB8380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31099</w:t>
            </w:r>
          </w:p>
        </w:tc>
        <w:tc>
          <w:tcPr>
            <w:tcW w:w="2565" w:type="dxa"/>
            <w:gridSpan w:val="2"/>
            <w:tcBorders>
              <w:top w:val="nil"/>
              <w:left w:val="nil"/>
              <w:bottom w:val="single" w:color="000000" w:sz="4" w:space="0"/>
              <w:right w:val="single" w:color="000000" w:sz="4" w:space="0"/>
            </w:tcBorders>
            <w:shd w:val="clear" w:color="auto" w:fill="auto"/>
            <w:vAlign w:val="center"/>
          </w:tcPr>
          <w:p w14:paraId="08BAF1D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其他资本性支出</w:t>
            </w:r>
          </w:p>
        </w:tc>
        <w:tc>
          <w:tcPr>
            <w:tcW w:w="1290" w:type="dxa"/>
            <w:tcBorders>
              <w:top w:val="nil"/>
              <w:left w:val="nil"/>
              <w:bottom w:val="single" w:color="000000" w:sz="4" w:space="0"/>
              <w:right w:val="single" w:color="000000" w:sz="4" w:space="0"/>
            </w:tcBorders>
            <w:shd w:val="clear" w:color="auto" w:fill="auto"/>
            <w:vAlign w:val="center"/>
          </w:tcPr>
          <w:p w14:paraId="1BED108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86ACC64">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6742D59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30303</w:t>
            </w:r>
          </w:p>
        </w:tc>
        <w:tc>
          <w:tcPr>
            <w:tcW w:w="3030" w:type="dxa"/>
            <w:tcBorders>
              <w:top w:val="nil"/>
              <w:left w:val="nil"/>
              <w:bottom w:val="single" w:color="000000" w:sz="4" w:space="0"/>
              <w:right w:val="single" w:color="000000" w:sz="4" w:space="0"/>
            </w:tcBorders>
            <w:shd w:val="clear" w:color="auto" w:fill="auto"/>
            <w:vAlign w:val="center"/>
          </w:tcPr>
          <w:p w14:paraId="385698B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退职（役）费</w:t>
            </w:r>
          </w:p>
        </w:tc>
        <w:tc>
          <w:tcPr>
            <w:tcW w:w="1425" w:type="dxa"/>
            <w:tcBorders>
              <w:top w:val="nil"/>
              <w:left w:val="nil"/>
              <w:bottom w:val="single" w:color="000000" w:sz="4" w:space="0"/>
              <w:right w:val="single" w:color="000000" w:sz="4" w:space="0"/>
            </w:tcBorders>
            <w:shd w:val="clear" w:color="auto" w:fill="auto"/>
            <w:vAlign w:val="center"/>
          </w:tcPr>
          <w:p w14:paraId="3D95806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68A67F9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30218</w:t>
            </w:r>
          </w:p>
        </w:tc>
        <w:tc>
          <w:tcPr>
            <w:tcW w:w="2233" w:type="dxa"/>
            <w:tcBorders>
              <w:top w:val="nil"/>
              <w:left w:val="nil"/>
              <w:bottom w:val="single" w:color="000000" w:sz="4" w:space="0"/>
              <w:right w:val="single" w:color="000000" w:sz="4" w:space="0"/>
            </w:tcBorders>
            <w:shd w:val="clear" w:color="auto" w:fill="auto"/>
            <w:vAlign w:val="center"/>
          </w:tcPr>
          <w:p w14:paraId="2341E77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专用材料费</w:t>
            </w:r>
          </w:p>
        </w:tc>
        <w:tc>
          <w:tcPr>
            <w:tcW w:w="1305" w:type="dxa"/>
            <w:tcBorders>
              <w:top w:val="nil"/>
              <w:left w:val="nil"/>
              <w:bottom w:val="single" w:color="000000" w:sz="4" w:space="0"/>
              <w:right w:val="single" w:color="000000" w:sz="4" w:space="0"/>
            </w:tcBorders>
            <w:shd w:val="clear" w:color="auto" w:fill="auto"/>
            <w:vAlign w:val="center"/>
          </w:tcPr>
          <w:p w14:paraId="42900D5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65679435">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312</w:t>
            </w:r>
          </w:p>
        </w:tc>
        <w:tc>
          <w:tcPr>
            <w:tcW w:w="2565" w:type="dxa"/>
            <w:gridSpan w:val="2"/>
            <w:tcBorders>
              <w:top w:val="nil"/>
              <w:left w:val="nil"/>
              <w:bottom w:val="single" w:color="000000" w:sz="4" w:space="0"/>
              <w:right w:val="single" w:color="000000" w:sz="4" w:space="0"/>
            </w:tcBorders>
            <w:shd w:val="clear" w:color="auto" w:fill="auto"/>
            <w:vAlign w:val="center"/>
          </w:tcPr>
          <w:p w14:paraId="7E4B9DB5">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对企业补助</w:t>
            </w:r>
          </w:p>
        </w:tc>
        <w:tc>
          <w:tcPr>
            <w:tcW w:w="1290" w:type="dxa"/>
            <w:tcBorders>
              <w:top w:val="nil"/>
              <w:left w:val="nil"/>
              <w:bottom w:val="single" w:color="000000" w:sz="4" w:space="0"/>
              <w:right w:val="single" w:color="000000" w:sz="4" w:space="0"/>
            </w:tcBorders>
            <w:shd w:val="clear" w:color="auto" w:fill="auto"/>
            <w:vAlign w:val="center"/>
          </w:tcPr>
          <w:p w14:paraId="4D886F1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ABB9B38">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0B1E883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30304</w:t>
            </w:r>
          </w:p>
        </w:tc>
        <w:tc>
          <w:tcPr>
            <w:tcW w:w="3030" w:type="dxa"/>
            <w:tcBorders>
              <w:top w:val="nil"/>
              <w:left w:val="nil"/>
              <w:bottom w:val="single" w:color="000000" w:sz="4" w:space="0"/>
              <w:right w:val="single" w:color="000000" w:sz="4" w:space="0"/>
            </w:tcBorders>
            <w:shd w:val="clear" w:color="auto" w:fill="auto"/>
            <w:vAlign w:val="center"/>
          </w:tcPr>
          <w:p w14:paraId="4A0C8CD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抚恤金</w:t>
            </w:r>
          </w:p>
        </w:tc>
        <w:tc>
          <w:tcPr>
            <w:tcW w:w="1425" w:type="dxa"/>
            <w:tcBorders>
              <w:top w:val="nil"/>
              <w:left w:val="nil"/>
              <w:bottom w:val="single" w:color="000000" w:sz="4" w:space="0"/>
              <w:right w:val="single" w:color="000000" w:sz="4" w:space="0"/>
            </w:tcBorders>
            <w:shd w:val="clear" w:color="auto" w:fill="auto"/>
            <w:vAlign w:val="center"/>
          </w:tcPr>
          <w:p w14:paraId="3F6AFEB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06EDCF0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30224</w:t>
            </w:r>
          </w:p>
        </w:tc>
        <w:tc>
          <w:tcPr>
            <w:tcW w:w="2233" w:type="dxa"/>
            <w:tcBorders>
              <w:top w:val="nil"/>
              <w:left w:val="nil"/>
              <w:bottom w:val="single" w:color="000000" w:sz="4" w:space="0"/>
              <w:right w:val="single" w:color="000000" w:sz="4" w:space="0"/>
            </w:tcBorders>
            <w:shd w:val="clear" w:color="auto" w:fill="auto"/>
            <w:vAlign w:val="center"/>
          </w:tcPr>
          <w:p w14:paraId="484BF87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被装购置费</w:t>
            </w:r>
          </w:p>
        </w:tc>
        <w:tc>
          <w:tcPr>
            <w:tcW w:w="1305" w:type="dxa"/>
            <w:tcBorders>
              <w:top w:val="nil"/>
              <w:left w:val="nil"/>
              <w:bottom w:val="single" w:color="000000" w:sz="4" w:space="0"/>
              <w:right w:val="single" w:color="000000" w:sz="4" w:space="0"/>
            </w:tcBorders>
            <w:shd w:val="clear" w:color="auto" w:fill="auto"/>
            <w:vAlign w:val="center"/>
          </w:tcPr>
          <w:p w14:paraId="010C11E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0F4CF83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31201</w:t>
            </w:r>
          </w:p>
        </w:tc>
        <w:tc>
          <w:tcPr>
            <w:tcW w:w="2565" w:type="dxa"/>
            <w:gridSpan w:val="2"/>
            <w:tcBorders>
              <w:top w:val="nil"/>
              <w:left w:val="nil"/>
              <w:bottom w:val="single" w:color="000000" w:sz="4" w:space="0"/>
              <w:right w:val="single" w:color="000000" w:sz="4" w:space="0"/>
            </w:tcBorders>
            <w:shd w:val="clear" w:color="auto" w:fill="auto"/>
            <w:vAlign w:val="center"/>
          </w:tcPr>
          <w:p w14:paraId="4D5583F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资本金注入</w:t>
            </w:r>
          </w:p>
        </w:tc>
        <w:tc>
          <w:tcPr>
            <w:tcW w:w="1290" w:type="dxa"/>
            <w:tcBorders>
              <w:top w:val="nil"/>
              <w:left w:val="nil"/>
              <w:bottom w:val="single" w:color="000000" w:sz="4" w:space="0"/>
              <w:right w:val="single" w:color="000000" w:sz="4" w:space="0"/>
            </w:tcBorders>
            <w:shd w:val="clear" w:color="auto" w:fill="auto"/>
            <w:vAlign w:val="center"/>
          </w:tcPr>
          <w:p w14:paraId="1EE5901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E857287">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12B4587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30305</w:t>
            </w:r>
          </w:p>
        </w:tc>
        <w:tc>
          <w:tcPr>
            <w:tcW w:w="3030" w:type="dxa"/>
            <w:tcBorders>
              <w:top w:val="nil"/>
              <w:left w:val="nil"/>
              <w:bottom w:val="single" w:color="000000" w:sz="4" w:space="0"/>
              <w:right w:val="single" w:color="000000" w:sz="4" w:space="0"/>
            </w:tcBorders>
            <w:shd w:val="clear" w:color="auto" w:fill="auto"/>
            <w:vAlign w:val="center"/>
          </w:tcPr>
          <w:p w14:paraId="0306C85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生活补助</w:t>
            </w:r>
          </w:p>
        </w:tc>
        <w:tc>
          <w:tcPr>
            <w:tcW w:w="1425" w:type="dxa"/>
            <w:tcBorders>
              <w:top w:val="nil"/>
              <w:left w:val="nil"/>
              <w:bottom w:val="single" w:color="000000" w:sz="4" w:space="0"/>
              <w:right w:val="single" w:color="000000" w:sz="4" w:space="0"/>
            </w:tcBorders>
            <w:shd w:val="clear" w:color="auto" w:fill="auto"/>
            <w:vAlign w:val="center"/>
          </w:tcPr>
          <w:p w14:paraId="010246B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80,011.00 </w:t>
            </w:r>
          </w:p>
        </w:tc>
        <w:tc>
          <w:tcPr>
            <w:tcW w:w="1125" w:type="dxa"/>
            <w:tcBorders>
              <w:top w:val="nil"/>
              <w:left w:val="nil"/>
              <w:bottom w:val="single" w:color="000000" w:sz="4" w:space="0"/>
              <w:right w:val="single" w:color="000000" w:sz="4" w:space="0"/>
            </w:tcBorders>
            <w:shd w:val="clear" w:color="auto" w:fill="auto"/>
            <w:vAlign w:val="center"/>
          </w:tcPr>
          <w:p w14:paraId="73EE206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30225</w:t>
            </w:r>
          </w:p>
        </w:tc>
        <w:tc>
          <w:tcPr>
            <w:tcW w:w="2233" w:type="dxa"/>
            <w:tcBorders>
              <w:top w:val="nil"/>
              <w:left w:val="nil"/>
              <w:bottom w:val="single" w:color="000000" w:sz="4" w:space="0"/>
              <w:right w:val="single" w:color="000000" w:sz="4" w:space="0"/>
            </w:tcBorders>
            <w:shd w:val="clear" w:color="auto" w:fill="auto"/>
            <w:vAlign w:val="center"/>
          </w:tcPr>
          <w:p w14:paraId="24708FA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专用燃料费</w:t>
            </w:r>
          </w:p>
        </w:tc>
        <w:tc>
          <w:tcPr>
            <w:tcW w:w="1305" w:type="dxa"/>
            <w:tcBorders>
              <w:top w:val="nil"/>
              <w:left w:val="nil"/>
              <w:bottom w:val="single" w:color="000000" w:sz="4" w:space="0"/>
              <w:right w:val="single" w:color="000000" w:sz="4" w:space="0"/>
            </w:tcBorders>
            <w:shd w:val="clear" w:color="auto" w:fill="auto"/>
            <w:vAlign w:val="center"/>
          </w:tcPr>
          <w:p w14:paraId="10BBDC5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30259AB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31203</w:t>
            </w:r>
          </w:p>
        </w:tc>
        <w:tc>
          <w:tcPr>
            <w:tcW w:w="2565" w:type="dxa"/>
            <w:gridSpan w:val="2"/>
            <w:tcBorders>
              <w:top w:val="nil"/>
              <w:left w:val="nil"/>
              <w:bottom w:val="single" w:color="000000" w:sz="4" w:space="0"/>
              <w:right w:val="single" w:color="000000" w:sz="4" w:space="0"/>
            </w:tcBorders>
            <w:shd w:val="clear" w:color="auto" w:fill="auto"/>
            <w:vAlign w:val="center"/>
          </w:tcPr>
          <w:p w14:paraId="3E7F0CA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政府投资基金股权投资</w:t>
            </w:r>
          </w:p>
        </w:tc>
        <w:tc>
          <w:tcPr>
            <w:tcW w:w="1290" w:type="dxa"/>
            <w:tcBorders>
              <w:top w:val="nil"/>
              <w:left w:val="nil"/>
              <w:bottom w:val="single" w:color="000000" w:sz="4" w:space="0"/>
              <w:right w:val="single" w:color="000000" w:sz="4" w:space="0"/>
            </w:tcBorders>
            <w:shd w:val="clear" w:color="auto" w:fill="auto"/>
            <w:vAlign w:val="center"/>
          </w:tcPr>
          <w:p w14:paraId="5BC303C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8B226E5">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05C898D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30306</w:t>
            </w:r>
          </w:p>
        </w:tc>
        <w:tc>
          <w:tcPr>
            <w:tcW w:w="3030" w:type="dxa"/>
            <w:tcBorders>
              <w:top w:val="nil"/>
              <w:left w:val="nil"/>
              <w:bottom w:val="single" w:color="000000" w:sz="4" w:space="0"/>
              <w:right w:val="single" w:color="000000" w:sz="4" w:space="0"/>
            </w:tcBorders>
            <w:shd w:val="clear" w:color="auto" w:fill="auto"/>
            <w:vAlign w:val="center"/>
          </w:tcPr>
          <w:p w14:paraId="640F5DD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救济费</w:t>
            </w:r>
          </w:p>
        </w:tc>
        <w:tc>
          <w:tcPr>
            <w:tcW w:w="1425" w:type="dxa"/>
            <w:tcBorders>
              <w:top w:val="nil"/>
              <w:left w:val="nil"/>
              <w:bottom w:val="single" w:color="000000" w:sz="4" w:space="0"/>
              <w:right w:val="single" w:color="000000" w:sz="4" w:space="0"/>
            </w:tcBorders>
            <w:shd w:val="clear" w:color="auto" w:fill="auto"/>
            <w:vAlign w:val="center"/>
          </w:tcPr>
          <w:p w14:paraId="1278A7D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199EBBD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30226</w:t>
            </w:r>
          </w:p>
        </w:tc>
        <w:tc>
          <w:tcPr>
            <w:tcW w:w="2233" w:type="dxa"/>
            <w:tcBorders>
              <w:top w:val="nil"/>
              <w:left w:val="nil"/>
              <w:bottom w:val="single" w:color="000000" w:sz="4" w:space="0"/>
              <w:right w:val="single" w:color="000000" w:sz="4" w:space="0"/>
            </w:tcBorders>
            <w:shd w:val="clear" w:color="auto" w:fill="auto"/>
            <w:vAlign w:val="center"/>
          </w:tcPr>
          <w:p w14:paraId="40AB0CF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劳务费</w:t>
            </w:r>
          </w:p>
        </w:tc>
        <w:tc>
          <w:tcPr>
            <w:tcW w:w="1305" w:type="dxa"/>
            <w:tcBorders>
              <w:top w:val="nil"/>
              <w:left w:val="nil"/>
              <w:bottom w:val="single" w:color="000000" w:sz="4" w:space="0"/>
              <w:right w:val="single" w:color="000000" w:sz="4" w:space="0"/>
            </w:tcBorders>
            <w:shd w:val="clear" w:color="auto" w:fill="auto"/>
            <w:vAlign w:val="center"/>
          </w:tcPr>
          <w:p w14:paraId="62D4272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97,206.25 </w:t>
            </w:r>
          </w:p>
        </w:tc>
        <w:tc>
          <w:tcPr>
            <w:tcW w:w="1140" w:type="dxa"/>
            <w:tcBorders>
              <w:top w:val="nil"/>
              <w:left w:val="nil"/>
              <w:bottom w:val="single" w:color="000000" w:sz="4" w:space="0"/>
              <w:right w:val="single" w:color="000000" w:sz="4" w:space="0"/>
            </w:tcBorders>
            <w:shd w:val="clear" w:color="auto" w:fill="auto"/>
            <w:vAlign w:val="center"/>
          </w:tcPr>
          <w:p w14:paraId="636C4E4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31204</w:t>
            </w:r>
          </w:p>
        </w:tc>
        <w:tc>
          <w:tcPr>
            <w:tcW w:w="2565" w:type="dxa"/>
            <w:gridSpan w:val="2"/>
            <w:tcBorders>
              <w:top w:val="nil"/>
              <w:left w:val="nil"/>
              <w:bottom w:val="single" w:color="000000" w:sz="4" w:space="0"/>
              <w:right w:val="single" w:color="000000" w:sz="4" w:space="0"/>
            </w:tcBorders>
            <w:shd w:val="clear" w:color="auto" w:fill="auto"/>
            <w:vAlign w:val="center"/>
          </w:tcPr>
          <w:p w14:paraId="7EDD378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费用补贴</w:t>
            </w:r>
          </w:p>
        </w:tc>
        <w:tc>
          <w:tcPr>
            <w:tcW w:w="1290" w:type="dxa"/>
            <w:tcBorders>
              <w:top w:val="nil"/>
              <w:left w:val="nil"/>
              <w:bottom w:val="single" w:color="000000" w:sz="4" w:space="0"/>
              <w:right w:val="single" w:color="000000" w:sz="4" w:space="0"/>
            </w:tcBorders>
            <w:shd w:val="clear" w:color="auto" w:fill="auto"/>
            <w:vAlign w:val="center"/>
          </w:tcPr>
          <w:p w14:paraId="3AA6839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F719CA4">
        <w:tblPrEx>
          <w:tblCellMar>
            <w:top w:w="0" w:type="dxa"/>
            <w:left w:w="108" w:type="dxa"/>
            <w:bottom w:w="0" w:type="dxa"/>
            <w:right w:w="108" w:type="dxa"/>
          </w:tblCellMar>
        </w:tblPrEx>
        <w:trPr>
          <w:trHeight w:val="325"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97D3EB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30307</w:t>
            </w:r>
          </w:p>
        </w:tc>
        <w:tc>
          <w:tcPr>
            <w:tcW w:w="3030" w:type="dxa"/>
            <w:tcBorders>
              <w:top w:val="nil"/>
              <w:left w:val="nil"/>
              <w:bottom w:val="single" w:color="000000" w:sz="4" w:space="0"/>
              <w:right w:val="single" w:color="000000" w:sz="4" w:space="0"/>
            </w:tcBorders>
            <w:shd w:val="clear" w:color="auto" w:fill="auto"/>
            <w:vAlign w:val="center"/>
          </w:tcPr>
          <w:p w14:paraId="23F497A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医疗费补助</w:t>
            </w:r>
          </w:p>
        </w:tc>
        <w:tc>
          <w:tcPr>
            <w:tcW w:w="1425" w:type="dxa"/>
            <w:tcBorders>
              <w:top w:val="nil"/>
              <w:left w:val="nil"/>
              <w:bottom w:val="single" w:color="000000" w:sz="4" w:space="0"/>
              <w:right w:val="single" w:color="000000" w:sz="4" w:space="0"/>
            </w:tcBorders>
            <w:shd w:val="clear" w:color="auto" w:fill="auto"/>
            <w:vAlign w:val="center"/>
          </w:tcPr>
          <w:p w14:paraId="3FDB0C3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10,500.00 </w:t>
            </w:r>
          </w:p>
        </w:tc>
        <w:tc>
          <w:tcPr>
            <w:tcW w:w="1125" w:type="dxa"/>
            <w:tcBorders>
              <w:top w:val="nil"/>
              <w:left w:val="nil"/>
              <w:bottom w:val="single" w:color="000000" w:sz="4" w:space="0"/>
              <w:right w:val="single" w:color="000000" w:sz="4" w:space="0"/>
            </w:tcBorders>
            <w:shd w:val="clear" w:color="auto" w:fill="auto"/>
            <w:vAlign w:val="center"/>
          </w:tcPr>
          <w:p w14:paraId="05C430F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30227</w:t>
            </w:r>
          </w:p>
        </w:tc>
        <w:tc>
          <w:tcPr>
            <w:tcW w:w="2233" w:type="dxa"/>
            <w:tcBorders>
              <w:top w:val="nil"/>
              <w:left w:val="nil"/>
              <w:bottom w:val="single" w:color="000000" w:sz="4" w:space="0"/>
              <w:right w:val="single" w:color="000000" w:sz="4" w:space="0"/>
            </w:tcBorders>
            <w:shd w:val="clear" w:color="auto" w:fill="auto"/>
            <w:vAlign w:val="center"/>
          </w:tcPr>
          <w:p w14:paraId="0C9133F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委托业务费</w:t>
            </w:r>
          </w:p>
        </w:tc>
        <w:tc>
          <w:tcPr>
            <w:tcW w:w="1305" w:type="dxa"/>
            <w:tcBorders>
              <w:top w:val="nil"/>
              <w:left w:val="nil"/>
              <w:bottom w:val="single" w:color="000000" w:sz="4" w:space="0"/>
              <w:right w:val="single" w:color="000000" w:sz="4" w:space="0"/>
            </w:tcBorders>
            <w:shd w:val="clear" w:color="auto" w:fill="auto"/>
            <w:vAlign w:val="center"/>
          </w:tcPr>
          <w:p w14:paraId="4CC1DA6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64931C6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31205</w:t>
            </w:r>
          </w:p>
        </w:tc>
        <w:tc>
          <w:tcPr>
            <w:tcW w:w="2565" w:type="dxa"/>
            <w:gridSpan w:val="2"/>
            <w:tcBorders>
              <w:top w:val="nil"/>
              <w:left w:val="nil"/>
              <w:bottom w:val="single" w:color="000000" w:sz="4" w:space="0"/>
              <w:right w:val="single" w:color="000000" w:sz="4" w:space="0"/>
            </w:tcBorders>
            <w:shd w:val="clear" w:color="auto" w:fill="auto"/>
            <w:vAlign w:val="center"/>
          </w:tcPr>
          <w:p w14:paraId="4A04BA5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利息补贴</w:t>
            </w:r>
          </w:p>
        </w:tc>
        <w:tc>
          <w:tcPr>
            <w:tcW w:w="1290" w:type="dxa"/>
            <w:tcBorders>
              <w:top w:val="nil"/>
              <w:left w:val="nil"/>
              <w:bottom w:val="single" w:color="000000" w:sz="4" w:space="0"/>
              <w:right w:val="single" w:color="000000" w:sz="4" w:space="0"/>
            </w:tcBorders>
            <w:shd w:val="clear" w:color="auto" w:fill="auto"/>
            <w:vAlign w:val="center"/>
          </w:tcPr>
          <w:p w14:paraId="6A4D775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C2D8EAA">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40AD2AB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30308</w:t>
            </w:r>
          </w:p>
        </w:tc>
        <w:tc>
          <w:tcPr>
            <w:tcW w:w="3030" w:type="dxa"/>
            <w:tcBorders>
              <w:top w:val="nil"/>
              <w:left w:val="nil"/>
              <w:bottom w:val="single" w:color="000000" w:sz="4" w:space="0"/>
              <w:right w:val="single" w:color="000000" w:sz="4" w:space="0"/>
            </w:tcBorders>
            <w:shd w:val="clear" w:color="auto" w:fill="auto"/>
            <w:vAlign w:val="center"/>
          </w:tcPr>
          <w:p w14:paraId="2F2DBF9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助学金</w:t>
            </w:r>
          </w:p>
        </w:tc>
        <w:tc>
          <w:tcPr>
            <w:tcW w:w="1425" w:type="dxa"/>
            <w:tcBorders>
              <w:top w:val="nil"/>
              <w:left w:val="nil"/>
              <w:bottom w:val="single" w:color="000000" w:sz="4" w:space="0"/>
              <w:right w:val="single" w:color="000000" w:sz="4" w:space="0"/>
            </w:tcBorders>
            <w:shd w:val="clear" w:color="auto" w:fill="auto"/>
            <w:vAlign w:val="center"/>
          </w:tcPr>
          <w:p w14:paraId="3FD65E4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78C3849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30228</w:t>
            </w:r>
          </w:p>
        </w:tc>
        <w:tc>
          <w:tcPr>
            <w:tcW w:w="2233" w:type="dxa"/>
            <w:tcBorders>
              <w:top w:val="nil"/>
              <w:left w:val="nil"/>
              <w:bottom w:val="single" w:color="000000" w:sz="4" w:space="0"/>
              <w:right w:val="single" w:color="000000" w:sz="4" w:space="0"/>
            </w:tcBorders>
            <w:shd w:val="clear" w:color="auto" w:fill="auto"/>
            <w:vAlign w:val="center"/>
          </w:tcPr>
          <w:p w14:paraId="721EF47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工会经费</w:t>
            </w:r>
          </w:p>
        </w:tc>
        <w:tc>
          <w:tcPr>
            <w:tcW w:w="1305" w:type="dxa"/>
            <w:tcBorders>
              <w:top w:val="nil"/>
              <w:left w:val="nil"/>
              <w:bottom w:val="single" w:color="000000" w:sz="4" w:space="0"/>
              <w:right w:val="single" w:color="000000" w:sz="4" w:space="0"/>
            </w:tcBorders>
            <w:shd w:val="clear" w:color="auto" w:fill="auto"/>
            <w:vAlign w:val="center"/>
          </w:tcPr>
          <w:p w14:paraId="034ECED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14,958.90 </w:t>
            </w:r>
          </w:p>
        </w:tc>
        <w:tc>
          <w:tcPr>
            <w:tcW w:w="1140" w:type="dxa"/>
            <w:tcBorders>
              <w:top w:val="nil"/>
              <w:left w:val="nil"/>
              <w:bottom w:val="single" w:color="000000" w:sz="4" w:space="0"/>
              <w:right w:val="single" w:color="000000" w:sz="4" w:space="0"/>
            </w:tcBorders>
            <w:shd w:val="clear" w:color="auto" w:fill="auto"/>
            <w:vAlign w:val="center"/>
          </w:tcPr>
          <w:p w14:paraId="544BC06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31206</w:t>
            </w:r>
          </w:p>
        </w:tc>
        <w:tc>
          <w:tcPr>
            <w:tcW w:w="2565" w:type="dxa"/>
            <w:gridSpan w:val="2"/>
            <w:tcBorders>
              <w:top w:val="nil"/>
              <w:left w:val="nil"/>
              <w:bottom w:val="single" w:color="000000" w:sz="4" w:space="0"/>
              <w:right w:val="single" w:color="000000" w:sz="4" w:space="0"/>
            </w:tcBorders>
            <w:shd w:val="clear" w:color="auto" w:fill="auto"/>
            <w:vAlign w:val="center"/>
          </w:tcPr>
          <w:p w14:paraId="4CB3580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其他资本性补助</w:t>
            </w:r>
          </w:p>
        </w:tc>
        <w:tc>
          <w:tcPr>
            <w:tcW w:w="1290" w:type="dxa"/>
            <w:tcBorders>
              <w:top w:val="nil"/>
              <w:left w:val="nil"/>
              <w:bottom w:val="single" w:color="000000" w:sz="4" w:space="0"/>
              <w:right w:val="single" w:color="000000" w:sz="4" w:space="0"/>
            </w:tcBorders>
            <w:shd w:val="clear" w:color="auto" w:fill="auto"/>
            <w:vAlign w:val="center"/>
          </w:tcPr>
          <w:p w14:paraId="0030DC6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5E0D2FB">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5929E64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30309</w:t>
            </w:r>
          </w:p>
        </w:tc>
        <w:tc>
          <w:tcPr>
            <w:tcW w:w="3030" w:type="dxa"/>
            <w:tcBorders>
              <w:top w:val="nil"/>
              <w:left w:val="nil"/>
              <w:bottom w:val="single" w:color="000000" w:sz="4" w:space="0"/>
              <w:right w:val="single" w:color="000000" w:sz="4" w:space="0"/>
            </w:tcBorders>
            <w:shd w:val="clear" w:color="auto" w:fill="auto"/>
            <w:vAlign w:val="center"/>
          </w:tcPr>
          <w:p w14:paraId="11CCF91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奖励金</w:t>
            </w:r>
          </w:p>
        </w:tc>
        <w:tc>
          <w:tcPr>
            <w:tcW w:w="1425" w:type="dxa"/>
            <w:tcBorders>
              <w:top w:val="nil"/>
              <w:left w:val="nil"/>
              <w:bottom w:val="single" w:color="000000" w:sz="4" w:space="0"/>
              <w:right w:val="single" w:color="000000" w:sz="4" w:space="0"/>
            </w:tcBorders>
            <w:shd w:val="clear" w:color="auto" w:fill="auto"/>
            <w:vAlign w:val="center"/>
          </w:tcPr>
          <w:p w14:paraId="1076CFFF">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3FE9E78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30229</w:t>
            </w:r>
          </w:p>
        </w:tc>
        <w:tc>
          <w:tcPr>
            <w:tcW w:w="2233" w:type="dxa"/>
            <w:tcBorders>
              <w:top w:val="nil"/>
              <w:left w:val="nil"/>
              <w:bottom w:val="single" w:color="000000" w:sz="4" w:space="0"/>
              <w:right w:val="single" w:color="000000" w:sz="4" w:space="0"/>
            </w:tcBorders>
            <w:shd w:val="clear" w:color="auto" w:fill="auto"/>
            <w:vAlign w:val="center"/>
          </w:tcPr>
          <w:p w14:paraId="1D97CA1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福利费</w:t>
            </w:r>
          </w:p>
        </w:tc>
        <w:tc>
          <w:tcPr>
            <w:tcW w:w="1305" w:type="dxa"/>
            <w:tcBorders>
              <w:top w:val="nil"/>
              <w:left w:val="nil"/>
              <w:bottom w:val="single" w:color="000000" w:sz="4" w:space="0"/>
              <w:right w:val="single" w:color="000000" w:sz="4" w:space="0"/>
            </w:tcBorders>
            <w:shd w:val="clear" w:color="auto" w:fill="auto"/>
            <w:vAlign w:val="center"/>
          </w:tcPr>
          <w:p w14:paraId="399EA28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5B2883B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31299</w:t>
            </w:r>
          </w:p>
        </w:tc>
        <w:tc>
          <w:tcPr>
            <w:tcW w:w="2565" w:type="dxa"/>
            <w:gridSpan w:val="2"/>
            <w:tcBorders>
              <w:top w:val="nil"/>
              <w:left w:val="nil"/>
              <w:bottom w:val="single" w:color="000000" w:sz="4" w:space="0"/>
              <w:right w:val="single" w:color="000000" w:sz="4" w:space="0"/>
            </w:tcBorders>
            <w:shd w:val="clear" w:color="auto" w:fill="auto"/>
            <w:vAlign w:val="center"/>
          </w:tcPr>
          <w:p w14:paraId="77F17CD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其他对企业补助</w:t>
            </w:r>
          </w:p>
        </w:tc>
        <w:tc>
          <w:tcPr>
            <w:tcW w:w="1290" w:type="dxa"/>
            <w:tcBorders>
              <w:top w:val="nil"/>
              <w:left w:val="nil"/>
              <w:bottom w:val="single" w:color="000000" w:sz="4" w:space="0"/>
              <w:right w:val="single" w:color="000000" w:sz="4" w:space="0"/>
            </w:tcBorders>
            <w:shd w:val="clear" w:color="auto" w:fill="auto"/>
            <w:vAlign w:val="center"/>
          </w:tcPr>
          <w:p w14:paraId="3A5842F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85E10BF">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7D90347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30310</w:t>
            </w:r>
          </w:p>
        </w:tc>
        <w:tc>
          <w:tcPr>
            <w:tcW w:w="3030" w:type="dxa"/>
            <w:tcBorders>
              <w:top w:val="nil"/>
              <w:left w:val="nil"/>
              <w:bottom w:val="single" w:color="000000" w:sz="4" w:space="0"/>
              <w:right w:val="single" w:color="000000" w:sz="4" w:space="0"/>
            </w:tcBorders>
            <w:shd w:val="clear" w:color="auto" w:fill="auto"/>
            <w:vAlign w:val="center"/>
          </w:tcPr>
          <w:p w14:paraId="3777116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个人农业生产补贴</w:t>
            </w:r>
          </w:p>
        </w:tc>
        <w:tc>
          <w:tcPr>
            <w:tcW w:w="1425" w:type="dxa"/>
            <w:tcBorders>
              <w:top w:val="nil"/>
              <w:left w:val="nil"/>
              <w:bottom w:val="single" w:color="000000" w:sz="4" w:space="0"/>
              <w:right w:val="single" w:color="000000" w:sz="4" w:space="0"/>
            </w:tcBorders>
            <w:shd w:val="clear" w:color="auto" w:fill="auto"/>
            <w:vAlign w:val="center"/>
          </w:tcPr>
          <w:p w14:paraId="2D3BDA8C">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145B019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30231</w:t>
            </w:r>
          </w:p>
        </w:tc>
        <w:tc>
          <w:tcPr>
            <w:tcW w:w="2233" w:type="dxa"/>
            <w:tcBorders>
              <w:top w:val="nil"/>
              <w:left w:val="nil"/>
              <w:bottom w:val="single" w:color="000000" w:sz="4" w:space="0"/>
              <w:right w:val="single" w:color="000000" w:sz="4" w:space="0"/>
            </w:tcBorders>
            <w:shd w:val="clear" w:color="auto" w:fill="auto"/>
            <w:vAlign w:val="center"/>
          </w:tcPr>
          <w:p w14:paraId="47FAC27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公务用车运行维护费</w:t>
            </w:r>
          </w:p>
        </w:tc>
        <w:tc>
          <w:tcPr>
            <w:tcW w:w="1305" w:type="dxa"/>
            <w:tcBorders>
              <w:top w:val="nil"/>
              <w:left w:val="nil"/>
              <w:bottom w:val="single" w:color="000000" w:sz="4" w:space="0"/>
              <w:right w:val="single" w:color="000000" w:sz="4" w:space="0"/>
            </w:tcBorders>
            <w:shd w:val="clear" w:color="auto" w:fill="auto"/>
            <w:vAlign w:val="center"/>
          </w:tcPr>
          <w:p w14:paraId="7FE5637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45,000.00 </w:t>
            </w:r>
          </w:p>
        </w:tc>
        <w:tc>
          <w:tcPr>
            <w:tcW w:w="1140" w:type="dxa"/>
            <w:tcBorders>
              <w:top w:val="nil"/>
              <w:left w:val="nil"/>
              <w:bottom w:val="single" w:color="000000" w:sz="4" w:space="0"/>
              <w:right w:val="single" w:color="000000" w:sz="4" w:space="0"/>
            </w:tcBorders>
            <w:shd w:val="clear" w:color="auto" w:fill="auto"/>
            <w:vAlign w:val="center"/>
          </w:tcPr>
          <w:p w14:paraId="1906399C">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399</w:t>
            </w:r>
          </w:p>
        </w:tc>
        <w:tc>
          <w:tcPr>
            <w:tcW w:w="2565" w:type="dxa"/>
            <w:gridSpan w:val="2"/>
            <w:tcBorders>
              <w:top w:val="nil"/>
              <w:left w:val="nil"/>
              <w:bottom w:val="single" w:color="000000" w:sz="4" w:space="0"/>
              <w:right w:val="single" w:color="000000" w:sz="4" w:space="0"/>
            </w:tcBorders>
            <w:shd w:val="clear" w:color="auto" w:fill="auto"/>
            <w:vAlign w:val="center"/>
          </w:tcPr>
          <w:p w14:paraId="6B704D06">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其他支出</w:t>
            </w:r>
          </w:p>
        </w:tc>
        <w:tc>
          <w:tcPr>
            <w:tcW w:w="1290" w:type="dxa"/>
            <w:tcBorders>
              <w:top w:val="nil"/>
              <w:left w:val="nil"/>
              <w:bottom w:val="single" w:color="000000" w:sz="4" w:space="0"/>
              <w:right w:val="single" w:color="000000" w:sz="4" w:space="0"/>
            </w:tcBorders>
            <w:shd w:val="clear" w:color="auto" w:fill="auto"/>
            <w:vAlign w:val="center"/>
          </w:tcPr>
          <w:p w14:paraId="0F53761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254E839">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3E63235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30311</w:t>
            </w:r>
          </w:p>
        </w:tc>
        <w:tc>
          <w:tcPr>
            <w:tcW w:w="3030" w:type="dxa"/>
            <w:tcBorders>
              <w:top w:val="nil"/>
              <w:left w:val="nil"/>
              <w:bottom w:val="single" w:color="000000" w:sz="4" w:space="0"/>
              <w:right w:val="single" w:color="000000" w:sz="4" w:space="0"/>
            </w:tcBorders>
            <w:shd w:val="clear" w:color="auto" w:fill="auto"/>
            <w:vAlign w:val="center"/>
          </w:tcPr>
          <w:p w14:paraId="47C0FA0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代缴社会保险费</w:t>
            </w:r>
          </w:p>
        </w:tc>
        <w:tc>
          <w:tcPr>
            <w:tcW w:w="1425" w:type="dxa"/>
            <w:tcBorders>
              <w:top w:val="nil"/>
              <w:left w:val="nil"/>
              <w:bottom w:val="single" w:color="000000" w:sz="4" w:space="0"/>
              <w:right w:val="single" w:color="000000" w:sz="4" w:space="0"/>
            </w:tcBorders>
            <w:shd w:val="clear" w:color="auto" w:fill="auto"/>
            <w:vAlign w:val="center"/>
          </w:tcPr>
          <w:p w14:paraId="3B3E6AF6">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3F323BB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30239</w:t>
            </w:r>
          </w:p>
        </w:tc>
        <w:tc>
          <w:tcPr>
            <w:tcW w:w="2233" w:type="dxa"/>
            <w:tcBorders>
              <w:top w:val="nil"/>
              <w:left w:val="nil"/>
              <w:bottom w:val="single" w:color="000000" w:sz="4" w:space="0"/>
              <w:right w:val="single" w:color="000000" w:sz="4" w:space="0"/>
            </w:tcBorders>
            <w:shd w:val="clear" w:color="auto" w:fill="auto"/>
            <w:vAlign w:val="center"/>
          </w:tcPr>
          <w:p w14:paraId="6B4F989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其他交通费用</w:t>
            </w:r>
          </w:p>
        </w:tc>
        <w:tc>
          <w:tcPr>
            <w:tcW w:w="1305" w:type="dxa"/>
            <w:tcBorders>
              <w:top w:val="nil"/>
              <w:left w:val="nil"/>
              <w:bottom w:val="single" w:color="000000" w:sz="4" w:space="0"/>
              <w:right w:val="single" w:color="000000" w:sz="4" w:space="0"/>
            </w:tcBorders>
            <w:shd w:val="clear" w:color="auto" w:fill="auto"/>
            <w:vAlign w:val="center"/>
          </w:tcPr>
          <w:p w14:paraId="7DCBEE0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105,000.00 </w:t>
            </w:r>
          </w:p>
        </w:tc>
        <w:tc>
          <w:tcPr>
            <w:tcW w:w="1140" w:type="dxa"/>
            <w:tcBorders>
              <w:top w:val="nil"/>
              <w:left w:val="nil"/>
              <w:bottom w:val="single" w:color="000000" w:sz="4" w:space="0"/>
              <w:right w:val="single" w:color="000000" w:sz="4" w:space="0"/>
            </w:tcBorders>
            <w:shd w:val="clear" w:color="auto" w:fill="auto"/>
            <w:vAlign w:val="center"/>
          </w:tcPr>
          <w:p w14:paraId="76B2608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39907</w:t>
            </w:r>
          </w:p>
        </w:tc>
        <w:tc>
          <w:tcPr>
            <w:tcW w:w="2565" w:type="dxa"/>
            <w:gridSpan w:val="2"/>
            <w:tcBorders>
              <w:top w:val="nil"/>
              <w:left w:val="nil"/>
              <w:bottom w:val="single" w:color="000000" w:sz="4" w:space="0"/>
              <w:right w:val="single" w:color="000000" w:sz="4" w:space="0"/>
            </w:tcBorders>
            <w:shd w:val="clear" w:color="auto" w:fill="auto"/>
            <w:vAlign w:val="center"/>
          </w:tcPr>
          <w:p w14:paraId="1D882B0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国家赔偿费用支出</w:t>
            </w:r>
          </w:p>
        </w:tc>
        <w:tc>
          <w:tcPr>
            <w:tcW w:w="1290" w:type="dxa"/>
            <w:tcBorders>
              <w:top w:val="nil"/>
              <w:left w:val="nil"/>
              <w:bottom w:val="nil"/>
              <w:right w:val="single" w:color="000000" w:sz="4" w:space="0"/>
            </w:tcBorders>
            <w:shd w:val="clear" w:color="auto" w:fill="auto"/>
            <w:vAlign w:val="center"/>
          </w:tcPr>
          <w:p w14:paraId="76517DF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A81442D">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4A5F221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30399</w:t>
            </w:r>
          </w:p>
        </w:tc>
        <w:tc>
          <w:tcPr>
            <w:tcW w:w="3030" w:type="dxa"/>
            <w:tcBorders>
              <w:top w:val="nil"/>
              <w:left w:val="nil"/>
              <w:bottom w:val="single" w:color="000000" w:sz="4" w:space="0"/>
              <w:right w:val="single" w:color="000000" w:sz="4" w:space="0"/>
            </w:tcBorders>
            <w:shd w:val="clear" w:color="auto" w:fill="auto"/>
            <w:vAlign w:val="center"/>
          </w:tcPr>
          <w:p w14:paraId="49BD50B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其他对个人和家庭的补助</w:t>
            </w:r>
          </w:p>
        </w:tc>
        <w:tc>
          <w:tcPr>
            <w:tcW w:w="1425" w:type="dxa"/>
            <w:tcBorders>
              <w:top w:val="nil"/>
              <w:left w:val="nil"/>
              <w:bottom w:val="nil"/>
              <w:right w:val="single" w:color="000000" w:sz="4" w:space="0"/>
            </w:tcBorders>
            <w:shd w:val="clear" w:color="auto" w:fill="auto"/>
            <w:vAlign w:val="center"/>
          </w:tcPr>
          <w:p w14:paraId="2B22934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25" w:type="dxa"/>
            <w:tcBorders>
              <w:top w:val="nil"/>
              <w:left w:val="nil"/>
              <w:bottom w:val="single" w:color="000000" w:sz="4" w:space="0"/>
              <w:right w:val="single" w:color="000000" w:sz="4" w:space="0"/>
            </w:tcBorders>
            <w:shd w:val="clear" w:color="auto" w:fill="auto"/>
            <w:vAlign w:val="center"/>
          </w:tcPr>
          <w:p w14:paraId="7AED248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30240</w:t>
            </w:r>
          </w:p>
        </w:tc>
        <w:tc>
          <w:tcPr>
            <w:tcW w:w="2233" w:type="dxa"/>
            <w:tcBorders>
              <w:top w:val="nil"/>
              <w:left w:val="nil"/>
              <w:bottom w:val="single" w:color="000000" w:sz="4" w:space="0"/>
              <w:right w:val="single" w:color="000000" w:sz="4" w:space="0"/>
            </w:tcBorders>
            <w:shd w:val="clear" w:color="auto" w:fill="auto"/>
            <w:vAlign w:val="center"/>
          </w:tcPr>
          <w:p w14:paraId="03BD003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税金及附加费用</w:t>
            </w:r>
          </w:p>
        </w:tc>
        <w:tc>
          <w:tcPr>
            <w:tcW w:w="1305" w:type="dxa"/>
            <w:tcBorders>
              <w:top w:val="nil"/>
              <w:left w:val="nil"/>
              <w:bottom w:val="single" w:color="000000" w:sz="4" w:space="0"/>
              <w:right w:val="single" w:color="000000" w:sz="4" w:space="0"/>
            </w:tcBorders>
            <w:shd w:val="clear" w:color="auto" w:fill="auto"/>
            <w:vAlign w:val="center"/>
          </w:tcPr>
          <w:p w14:paraId="2FFD511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08BAD51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39908</w:t>
            </w:r>
          </w:p>
        </w:tc>
        <w:tc>
          <w:tcPr>
            <w:tcW w:w="2565" w:type="dxa"/>
            <w:gridSpan w:val="2"/>
            <w:tcBorders>
              <w:top w:val="nil"/>
              <w:left w:val="nil"/>
              <w:bottom w:val="single" w:color="000000" w:sz="4" w:space="0"/>
              <w:right w:val="nil"/>
            </w:tcBorders>
            <w:shd w:val="clear" w:color="auto" w:fill="auto"/>
            <w:vAlign w:val="center"/>
          </w:tcPr>
          <w:p w14:paraId="3D8BDF1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对民间非营利组织和群众性自治组织补贴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1E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7FBF6F0">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614C967F">
            <w:pPr>
              <w:spacing w:line="340" w:lineRule="exact"/>
              <w:rPr>
                <w:rFonts w:hint="default" w:ascii="Times New Roman" w:hAnsi="Times New Roman"/>
                <w:color w:val="000000"/>
                <w:sz w:val="20"/>
                <w:szCs w:val="20"/>
              </w:rPr>
            </w:pPr>
          </w:p>
        </w:tc>
        <w:tc>
          <w:tcPr>
            <w:tcW w:w="3030" w:type="dxa"/>
            <w:tcBorders>
              <w:top w:val="nil"/>
              <w:left w:val="nil"/>
              <w:bottom w:val="single" w:color="000000" w:sz="4" w:space="0"/>
              <w:right w:val="nil"/>
            </w:tcBorders>
            <w:shd w:val="clear" w:color="auto" w:fill="auto"/>
            <w:vAlign w:val="center"/>
          </w:tcPr>
          <w:p w14:paraId="36954D52">
            <w:pPr>
              <w:spacing w:line="340" w:lineRule="exact"/>
              <w:rPr>
                <w:rFonts w:hint="default" w:ascii="Times New Roman" w:hAnsi="Times New Roman"/>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E4EF6">
            <w:pPr>
              <w:spacing w:line="340" w:lineRule="exact"/>
              <w:rPr>
                <w:rFonts w:hint="default" w:ascii="Times New Roman" w:hAnsi="Times New Roman" w:eastAsiaTheme="minorEastAsia"/>
                <w:color w:val="000000"/>
                <w:sz w:val="20"/>
                <w:szCs w:val="20"/>
              </w:rPr>
            </w:pPr>
          </w:p>
        </w:tc>
        <w:tc>
          <w:tcPr>
            <w:tcW w:w="1125" w:type="dxa"/>
            <w:tcBorders>
              <w:top w:val="nil"/>
              <w:left w:val="nil"/>
              <w:bottom w:val="single" w:color="000000" w:sz="4" w:space="0"/>
              <w:right w:val="single" w:color="000000" w:sz="4" w:space="0"/>
            </w:tcBorders>
            <w:shd w:val="clear" w:color="auto" w:fill="auto"/>
            <w:vAlign w:val="center"/>
          </w:tcPr>
          <w:p w14:paraId="6651508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30299</w:t>
            </w:r>
          </w:p>
        </w:tc>
        <w:tc>
          <w:tcPr>
            <w:tcW w:w="2233" w:type="dxa"/>
            <w:tcBorders>
              <w:top w:val="nil"/>
              <w:left w:val="nil"/>
              <w:bottom w:val="single" w:color="000000" w:sz="4" w:space="0"/>
              <w:right w:val="single" w:color="000000" w:sz="4" w:space="0"/>
            </w:tcBorders>
            <w:shd w:val="clear" w:color="auto" w:fill="auto"/>
            <w:vAlign w:val="center"/>
          </w:tcPr>
          <w:p w14:paraId="6FFEA02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其他商品和服务支出</w:t>
            </w:r>
          </w:p>
        </w:tc>
        <w:tc>
          <w:tcPr>
            <w:tcW w:w="1305" w:type="dxa"/>
            <w:tcBorders>
              <w:top w:val="nil"/>
              <w:left w:val="nil"/>
              <w:bottom w:val="single" w:color="000000" w:sz="4" w:space="0"/>
              <w:right w:val="single" w:color="000000" w:sz="4" w:space="0"/>
            </w:tcBorders>
            <w:shd w:val="clear" w:color="auto" w:fill="auto"/>
            <w:vAlign w:val="center"/>
          </w:tcPr>
          <w:p w14:paraId="0B9F69B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11,700.00 </w:t>
            </w:r>
          </w:p>
        </w:tc>
        <w:tc>
          <w:tcPr>
            <w:tcW w:w="1140" w:type="dxa"/>
            <w:tcBorders>
              <w:top w:val="nil"/>
              <w:left w:val="nil"/>
              <w:bottom w:val="single" w:color="000000" w:sz="4" w:space="0"/>
              <w:right w:val="single" w:color="000000" w:sz="4" w:space="0"/>
            </w:tcBorders>
            <w:shd w:val="clear" w:color="auto" w:fill="auto"/>
            <w:vAlign w:val="center"/>
          </w:tcPr>
          <w:p w14:paraId="536C62F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39909</w:t>
            </w:r>
          </w:p>
        </w:tc>
        <w:tc>
          <w:tcPr>
            <w:tcW w:w="2565" w:type="dxa"/>
            <w:gridSpan w:val="2"/>
            <w:tcBorders>
              <w:top w:val="nil"/>
              <w:left w:val="nil"/>
              <w:bottom w:val="single" w:color="000000" w:sz="4" w:space="0"/>
              <w:right w:val="nil"/>
            </w:tcBorders>
            <w:shd w:val="clear" w:color="auto" w:fill="auto"/>
            <w:vAlign w:val="center"/>
          </w:tcPr>
          <w:p w14:paraId="5B17747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经常性赠与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3ED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4C5247B">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399DF16C">
            <w:pPr>
              <w:spacing w:line="340" w:lineRule="exact"/>
              <w:rPr>
                <w:rFonts w:hint="default" w:ascii="Times New Roman" w:hAnsi="Times New Roman"/>
                <w:color w:val="000000"/>
                <w:sz w:val="20"/>
                <w:szCs w:val="20"/>
              </w:rPr>
            </w:pPr>
          </w:p>
        </w:tc>
        <w:tc>
          <w:tcPr>
            <w:tcW w:w="3030" w:type="dxa"/>
            <w:tcBorders>
              <w:top w:val="nil"/>
              <w:left w:val="nil"/>
              <w:bottom w:val="single" w:color="000000" w:sz="4" w:space="0"/>
              <w:right w:val="nil"/>
            </w:tcBorders>
            <w:shd w:val="clear" w:color="auto" w:fill="auto"/>
            <w:vAlign w:val="center"/>
          </w:tcPr>
          <w:p w14:paraId="72C5B861">
            <w:pPr>
              <w:spacing w:line="340" w:lineRule="exact"/>
              <w:rPr>
                <w:rFonts w:hint="default" w:ascii="Times New Roman" w:hAnsi="Times New Roman"/>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A1DFB">
            <w:pPr>
              <w:spacing w:line="340" w:lineRule="exact"/>
              <w:rPr>
                <w:rFonts w:hint="default" w:ascii="Times New Roman" w:hAnsi="Times New Roman" w:eastAsiaTheme="minorEastAsia"/>
                <w:color w:val="000000"/>
                <w:sz w:val="20"/>
                <w:szCs w:val="20"/>
              </w:rPr>
            </w:pPr>
          </w:p>
        </w:tc>
        <w:tc>
          <w:tcPr>
            <w:tcW w:w="1125" w:type="dxa"/>
            <w:tcBorders>
              <w:top w:val="nil"/>
              <w:left w:val="nil"/>
              <w:bottom w:val="single" w:color="000000" w:sz="4" w:space="0"/>
              <w:right w:val="single" w:color="000000" w:sz="4" w:space="0"/>
            </w:tcBorders>
            <w:shd w:val="clear" w:color="auto" w:fill="auto"/>
            <w:vAlign w:val="center"/>
          </w:tcPr>
          <w:p w14:paraId="58D8C1DA">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307</w:t>
            </w:r>
          </w:p>
        </w:tc>
        <w:tc>
          <w:tcPr>
            <w:tcW w:w="2233" w:type="dxa"/>
            <w:tcBorders>
              <w:top w:val="nil"/>
              <w:left w:val="nil"/>
              <w:bottom w:val="single" w:color="000000" w:sz="4" w:space="0"/>
              <w:right w:val="single" w:color="000000" w:sz="4" w:space="0"/>
            </w:tcBorders>
            <w:shd w:val="clear" w:color="auto" w:fill="auto"/>
            <w:vAlign w:val="center"/>
          </w:tcPr>
          <w:p w14:paraId="07F46CE1">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债务利息及费用支出</w:t>
            </w:r>
          </w:p>
        </w:tc>
        <w:tc>
          <w:tcPr>
            <w:tcW w:w="1305" w:type="dxa"/>
            <w:tcBorders>
              <w:top w:val="nil"/>
              <w:left w:val="nil"/>
              <w:bottom w:val="single" w:color="000000" w:sz="4" w:space="0"/>
              <w:right w:val="single" w:color="000000" w:sz="4" w:space="0"/>
            </w:tcBorders>
            <w:shd w:val="clear" w:color="auto" w:fill="auto"/>
            <w:vAlign w:val="center"/>
          </w:tcPr>
          <w:p w14:paraId="0449E89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1A2F62E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39910</w:t>
            </w:r>
          </w:p>
        </w:tc>
        <w:tc>
          <w:tcPr>
            <w:tcW w:w="2565" w:type="dxa"/>
            <w:gridSpan w:val="2"/>
            <w:tcBorders>
              <w:top w:val="nil"/>
              <w:left w:val="nil"/>
              <w:bottom w:val="single" w:color="000000" w:sz="4" w:space="0"/>
              <w:right w:val="nil"/>
            </w:tcBorders>
            <w:shd w:val="clear" w:color="auto" w:fill="auto"/>
            <w:vAlign w:val="center"/>
          </w:tcPr>
          <w:p w14:paraId="36BEAFA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资本性赠与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4E0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A25C423">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7304D213">
            <w:pPr>
              <w:spacing w:line="340" w:lineRule="exact"/>
              <w:rPr>
                <w:rFonts w:hint="default" w:ascii="Times New Roman" w:hAnsi="Times New Roman"/>
                <w:color w:val="000000"/>
                <w:sz w:val="20"/>
                <w:szCs w:val="20"/>
              </w:rPr>
            </w:pPr>
          </w:p>
        </w:tc>
        <w:tc>
          <w:tcPr>
            <w:tcW w:w="3030" w:type="dxa"/>
            <w:tcBorders>
              <w:top w:val="nil"/>
              <w:left w:val="nil"/>
              <w:bottom w:val="single" w:color="000000" w:sz="4" w:space="0"/>
              <w:right w:val="nil"/>
            </w:tcBorders>
            <w:shd w:val="clear" w:color="auto" w:fill="auto"/>
            <w:vAlign w:val="center"/>
          </w:tcPr>
          <w:p w14:paraId="0BB5B3B4">
            <w:pPr>
              <w:spacing w:line="340" w:lineRule="exact"/>
              <w:rPr>
                <w:rFonts w:hint="default" w:ascii="Times New Roman" w:hAnsi="Times New Roman"/>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A9F3B">
            <w:pPr>
              <w:spacing w:line="340" w:lineRule="exact"/>
              <w:rPr>
                <w:rFonts w:hint="default" w:ascii="Times New Roman" w:hAnsi="Times New Roman" w:eastAsiaTheme="minorEastAsia"/>
                <w:color w:val="000000"/>
                <w:sz w:val="20"/>
                <w:szCs w:val="20"/>
              </w:rPr>
            </w:pPr>
          </w:p>
        </w:tc>
        <w:tc>
          <w:tcPr>
            <w:tcW w:w="1125" w:type="dxa"/>
            <w:tcBorders>
              <w:top w:val="nil"/>
              <w:left w:val="nil"/>
              <w:bottom w:val="single" w:color="000000" w:sz="4" w:space="0"/>
              <w:right w:val="single" w:color="000000" w:sz="4" w:space="0"/>
            </w:tcBorders>
            <w:shd w:val="clear" w:color="auto" w:fill="auto"/>
            <w:vAlign w:val="center"/>
          </w:tcPr>
          <w:p w14:paraId="12FB079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30701</w:t>
            </w:r>
          </w:p>
        </w:tc>
        <w:tc>
          <w:tcPr>
            <w:tcW w:w="2233" w:type="dxa"/>
            <w:tcBorders>
              <w:top w:val="nil"/>
              <w:left w:val="nil"/>
              <w:bottom w:val="single" w:color="000000" w:sz="4" w:space="0"/>
              <w:right w:val="single" w:color="000000" w:sz="4" w:space="0"/>
            </w:tcBorders>
            <w:shd w:val="clear" w:color="auto" w:fill="auto"/>
            <w:vAlign w:val="center"/>
          </w:tcPr>
          <w:p w14:paraId="5852742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国内债务付息</w:t>
            </w:r>
          </w:p>
        </w:tc>
        <w:tc>
          <w:tcPr>
            <w:tcW w:w="1305" w:type="dxa"/>
            <w:tcBorders>
              <w:top w:val="nil"/>
              <w:left w:val="nil"/>
              <w:bottom w:val="single" w:color="000000" w:sz="4" w:space="0"/>
              <w:right w:val="single" w:color="000000" w:sz="4" w:space="0"/>
            </w:tcBorders>
            <w:shd w:val="clear" w:color="auto" w:fill="auto"/>
            <w:vAlign w:val="center"/>
          </w:tcPr>
          <w:p w14:paraId="691CA3F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0449C6C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39999</w:t>
            </w:r>
          </w:p>
        </w:tc>
        <w:tc>
          <w:tcPr>
            <w:tcW w:w="2565" w:type="dxa"/>
            <w:gridSpan w:val="2"/>
            <w:tcBorders>
              <w:top w:val="nil"/>
              <w:left w:val="nil"/>
              <w:bottom w:val="single" w:color="000000" w:sz="4" w:space="0"/>
              <w:right w:val="nil"/>
            </w:tcBorders>
            <w:shd w:val="clear" w:color="auto" w:fill="auto"/>
            <w:vAlign w:val="center"/>
          </w:tcPr>
          <w:p w14:paraId="22EA9C0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B2D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EBB23D8">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2CFEE376">
            <w:pPr>
              <w:spacing w:line="340" w:lineRule="exact"/>
              <w:rPr>
                <w:rFonts w:hint="default" w:ascii="Times New Roman" w:hAnsi="Times New Roman"/>
                <w:color w:val="000000"/>
                <w:sz w:val="20"/>
                <w:szCs w:val="20"/>
              </w:rPr>
            </w:pPr>
          </w:p>
        </w:tc>
        <w:tc>
          <w:tcPr>
            <w:tcW w:w="3030" w:type="dxa"/>
            <w:tcBorders>
              <w:top w:val="nil"/>
              <w:left w:val="nil"/>
              <w:bottom w:val="single" w:color="000000" w:sz="4" w:space="0"/>
              <w:right w:val="nil"/>
            </w:tcBorders>
            <w:shd w:val="clear" w:color="auto" w:fill="auto"/>
            <w:vAlign w:val="center"/>
          </w:tcPr>
          <w:p w14:paraId="2306ECFD">
            <w:pPr>
              <w:spacing w:line="340" w:lineRule="exact"/>
              <w:rPr>
                <w:rFonts w:hint="default" w:ascii="Times New Roman" w:hAnsi="Times New Roman"/>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C8E0B">
            <w:pPr>
              <w:spacing w:line="340" w:lineRule="exact"/>
              <w:rPr>
                <w:rFonts w:hint="default" w:ascii="Times New Roman" w:hAnsi="Times New Roman" w:eastAsiaTheme="minorEastAsia"/>
                <w:color w:val="000000"/>
                <w:sz w:val="20"/>
                <w:szCs w:val="20"/>
              </w:rPr>
            </w:pPr>
          </w:p>
        </w:tc>
        <w:tc>
          <w:tcPr>
            <w:tcW w:w="1125" w:type="dxa"/>
            <w:tcBorders>
              <w:top w:val="nil"/>
              <w:left w:val="nil"/>
              <w:bottom w:val="single" w:color="000000" w:sz="4" w:space="0"/>
              <w:right w:val="single" w:color="000000" w:sz="4" w:space="0"/>
            </w:tcBorders>
            <w:shd w:val="clear" w:color="auto" w:fill="auto"/>
            <w:vAlign w:val="center"/>
          </w:tcPr>
          <w:p w14:paraId="5EF19C7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30702</w:t>
            </w:r>
          </w:p>
        </w:tc>
        <w:tc>
          <w:tcPr>
            <w:tcW w:w="2233" w:type="dxa"/>
            <w:tcBorders>
              <w:top w:val="nil"/>
              <w:left w:val="nil"/>
              <w:bottom w:val="single" w:color="000000" w:sz="4" w:space="0"/>
              <w:right w:val="single" w:color="000000" w:sz="4" w:space="0"/>
            </w:tcBorders>
            <w:shd w:val="clear" w:color="auto" w:fill="auto"/>
            <w:vAlign w:val="center"/>
          </w:tcPr>
          <w:p w14:paraId="21D667D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国外债务付息</w:t>
            </w:r>
          </w:p>
        </w:tc>
        <w:tc>
          <w:tcPr>
            <w:tcW w:w="1305" w:type="dxa"/>
            <w:tcBorders>
              <w:top w:val="nil"/>
              <w:left w:val="nil"/>
              <w:bottom w:val="single" w:color="000000" w:sz="4" w:space="0"/>
              <w:right w:val="single" w:color="000000" w:sz="4" w:space="0"/>
            </w:tcBorders>
            <w:shd w:val="clear" w:color="auto" w:fill="auto"/>
            <w:vAlign w:val="center"/>
          </w:tcPr>
          <w:p w14:paraId="214EDF6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638A9741">
            <w:pPr>
              <w:spacing w:line="340" w:lineRule="exact"/>
              <w:rPr>
                <w:rFonts w:hint="default" w:ascii="Times New Roman" w:hAnsi="Times New Roman"/>
                <w:color w:val="000000"/>
                <w:sz w:val="20"/>
                <w:szCs w:val="20"/>
              </w:rPr>
            </w:pPr>
          </w:p>
        </w:tc>
        <w:tc>
          <w:tcPr>
            <w:tcW w:w="2565" w:type="dxa"/>
            <w:gridSpan w:val="2"/>
            <w:tcBorders>
              <w:top w:val="nil"/>
              <w:left w:val="nil"/>
              <w:bottom w:val="single" w:color="000000" w:sz="4" w:space="0"/>
              <w:right w:val="nil"/>
            </w:tcBorders>
            <w:shd w:val="clear" w:color="auto" w:fill="auto"/>
            <w:vAlign w:val="center"/>
          </w:tcPr>
          <w:p w14:paraId="2A2231DF">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9FA">
            <w:pPr>
              <w:spacing w:line="340" w:lineRule="exact"/>
              <w:jc w:val="right"/>
              <w:rPr>
                <w:rFonts w:hint="default" w:ascii="Times New Roman" w:hAnsi="Times New Roman"/>
                <w:color w:val="000000"/>
                <w:sz w:val="20"/>
                <w:szCs w:val="20"/>
              </w:rPr>
            </w:pPr>
          </w:p>
        </w:tc>
      </w:tr>
      <w:tr w14:paraId="54A2029C">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1FDA3C8E">
            <w:pPr>
              <w:spacing w:line="340" w:lineRule="exact"/>
              <w:rPr>
                <w:rFonts w:hint="default" w:ascii="Times New Roman" w:hAnsi="Times New Roman"/>
                <w:color w:val="000000"/>
                <w:sz w:val="20"/>
                <w:szCs w:val="20"/>
              </w:rPr>
            </w:pPr>
          </w:p>
        </w:tc>
        <w:tc>
          <w:tcPr>
            <w:tcW w:w="3030" w:type="dxa"/>
            <w:tcBorders>
              <w:top w:val="nil"/>
              <w:left w:val="nil"/>
              <w:bottom w:val="single" w:color="000000" w:sz="4" w:space="0"/>
              <w:right w:val="nil"/>
            </w:tcBorders>
            <w:shd w:val="clear" w:color="auto" w:fill="auto"/>
            <w:vAlign w:val="center"/>
          </w:tcPr>
          <w:p w14:paraId="5C3F9102">
            <w:pPr>
              <w:spacing w:line="340" w:lineRule="exact"/>
              <w:rPr>
                <w:rFonts w:hint="default" w:ascii="Times New Roman" w:hAnsi="Times New Roman"/>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D1659">
            <w:pPr>
              <w:spacing w:line="340" w:lineRule="exact"/>
              <w:rPr>
                <w:rFonts w:hint="default" w:ascii="Times New Roman" w:hAnsi="Times New Roman" w:eastAsiaTheme="minorEastAsia"/>
                <w:color w:val="000000"/>
                <w:sz w:val="20"/>
                <w:szCs w:val="20"/>
              </w:rPr>
            </w:pPr>
          </w:p>
        </w:tc>
        <w:tc>
          <w:tcPr>
            <w:tcW w:w="1125" w:type="dxa"/>
            <w:tcBorders>
              <w:top w:val="nil"/>
              <w:left w:val="nil"/>
              <w:bottom w:val="single" w:color="000000" w:sz="4" w:space="0"/>
              <w:right w:val="single" w:color="000000" w:sz="4" w:space="0"/>
            </w:tcBorders>
            <w:shd w:val="clear" w:color="auto" w:fill="auto"/>
            <w:vAlign w:val="center"/>
          </w:tcPr>
          <w:p w14:paraId="32754B1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30703</w:t>
            </w:r>
          </w:p>
        </w:tc>
        <w:tc>
          <w:tcPr>
            <w:tcW w:w="2233" w:type="dxa"/>
            <w:tcBorders>
              <w:top w:val="nil"/>
              <w:left w:val="nil"/>
              <w:bottom w:val="single" w:color="000000" w:sz="4" w:space="0"/>
              <w:right w:val="single" w:color="000000" w:sz="4" w:space="0"/>
            </w:tcBorders>
            <w:shd w:val="clear" w:color="auto" w:fill="auto"/>
            <w:vAlign w:val="center"/>
          </w:tcPr>
          <w:p w14:paraId="6ABB3DB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国内债务发行费用</w:t>
            </w:r>
          </w:p>
        </w:tc>
        <w:tc>
          <w:tcPr>
            <w:tcW w:w="1305" w:type="dxa"/>
            <w:tcBorders>
              <w:top w:val="nil"/>
              <w:left w:val="nil"/>
              <w:bottom w:val="single" w:color="000000" w:sz="4" w:space="0"/>
              <w:right w:val="single" w:color="000000" w:sz="4" w:space="0"/>
            </w:tcBorders>
            <w:shd w:val="clear" w:color="auto" w:fill="auto"/>
            <w:vAlign w:val="center"/>
          </w:tcPr>
          <w:p w14:paraId="15B2C14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03A11998">
            <w:pPr>
              <w:spacing w:line="340" w:lineRule="exact"/>
              <w:rPr>
                <w:rFonts w:hint="default" w:ascii="Times New Roman" w:hAnsi="Times New Roman"/>
                <w:color w:val="000000"/>
                <w:sz w:val="20"/>
                <w:szCs w:val="20"/>
              </w:rPr>
            </w:pPr>
          </w:p>
        </w:tc>
        <w:tc>
          <w:tcPr>
            <w:tcW w:w="2565" w:type="dxa"/>
            <w:gridSpan w:val="2"/>
            <w:tcBorders>
              <w:top w:val="nil"/>
              <w:left w:val="nil"/>
              <w:bottom w:val="single" w:color="000000" w:sz="4" w:space="0"/>
              <w:right w:val="nil"/>
            </w:tcBorders>
            <w:shd w:val="clear" w:color="auto" w:fill="auto"/>
            <w:vAlign w:val="center"/>
          </w:tcPr>
          <w:p w14:paraId="548A2FFA">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DB67">
            <w:pPr>
              <w:spacing w:line="340" w:lineRule="exact"/>
              <w:jc w:val="right"/>
              <w:rPr>
                <w:rFonts w:hint="default" w:ascii="Times New Roman" w:hAnsi="Times New Roman"/>
                <w:color w:val="000000"/>
                <w:sz w:val="20"/>
                <w:szCs w:val="20"/>
              </w:rPr>
            </w:pPr>
          </w:p>
        </w:tc>
      </w:tr>
      <w:tr w14:paraId="50C2E00D">
        <w:tblPrEx>
          <w:tblCellMar>
            <w:top w:w="0" w:type="dxa"/>
            <w:left w:w="108" w:type="dxa"/>
            <w:bottom w:w="0" w:type="dxa"/>
            <w:right w:w="108" w:type="dxa"/>
          </w:tblCellMar>
        </w:tblPrEx>
        <w:trPr>
          <w:trHeight w:val="308" w:hRule="atLeast"/>
          <w:jc w:val="center"/>
        </w:trPr>
        <w:tc>
          <w:tcPr>
            <w:tcW w:w="1141" w:type="dxa"/>
            <w:tcBorders>
              <w:top w:val="nil"/>
              <w:left w:val="single" w:color="000000" w:sz="4" w:space="0"/>
              <w:bottom w:val="single" w:color="000000" w:sz="4" w:space="0"/>
              <w:right w:val="single" w:color="000000" w:sz="4" w:space="0"/>
            </w:tcBorders>
            <w:shd w:val="clear" w:color="auto" w:fill="auto"/>
            <w:vAlign w:val="center"/>
          </w:tcPr>
          <w:p w14:paraId="73D42223">
            <w:pPr>
              <w:spacing w:line="340" w:lineRule="exact"/>
              <w:rPr>
                <w:rFonts w:hint="default" w:ascii="Times New Roman" w:hAnsi="Times New Roman"/>
                <w:color w:val="000000"/>
                <w:sz w:val="20"/>
                <w:szCs w:val="20"/>
              </w:rPr>
            </w:pPr>
          </w:p>
        </w:tc>
        <w:tc>
          <w:tcPr>
            <w:tcW w:w="3030" w:type="dxa"/>
            <w:tcBorders>
              <w:top w:val="nil"/>
              <w:left w:val="nil"/>
              <w:bottom w:val="single" w:color="000000" w:sz="4" w:space="0"/>
              <w:right w:val="nil"/>
            </w:tcBorders>
            <w:shd w:val="clear" w:color="auto" w:fill="auto"/>
            <w:vAlign w:val="center"/>
          </w:tcPr>
          <w:p w14:paraId="3F6291E2">
            <w:pPr>
              <w:spacing w:line="340" w:lineRule="exact"/>
              <w:rPr>
                <w:rFonts w:hint="default" w:ascii="Times New Roman" w:hAnsi="Times New Roman"/>
                <w:color w:val="000000"/>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DAC5D">
            <w:pPr>
              <w:spacing w:line="340" w:lineRule="exact"/>
              <w:rPr>
                <w:rFonts w:hint="default" w:ascii="Times New Roman" w:hAnsi="Times New Roman" w:eastAsiaTheme="minorEastAsia"/>
                <w:color w:val="000000"/>
                <w:sz w:val="20"/>
                <w:szCs w:val="20"/>
              </w:rPr>
            </w:pPr>
          </w:p>
        </w:tc>
        <w:tc>
          <w:tcPr>
            <w:tcW w:w="1125" w:type="dxa"/>
            <w:tcBorders>
              <w:top w:val="nil"/>
              <w:left w:val="nil"/>
              <w:bottom w:val="single" w:color="000000" w:sz="4" w:space="0"/>
              <w:right w:val="single" w:color="000000" w:sz="4" w:space="0"/>
            </w:tcBorders>
            <w:shd w:val="clear" w:color="auto" w:fill="auto"/>
            <w:vAlign w:val="center"/>
          </w:tcPr>
          <w:p w14:paraId="280DCA9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30704</w:t>
            </w:r>
          </w:p>
        </w:tc>
        <w:tc>
          <w:tcPr>
            <w:tcW w:w="2233" w:type="dxa"/>
            <w:tcBorders>
              <w:top w:val="nil"/>
              <w:left w:val="nil"/>
              <w:bottom w:val="single" w:color="000000" w:sz="4" w:space="0"/>
              <w:right w:val="single" w:color="000000" w:sz="4" w:space="0"/>
            </w:tcBorders>
            <w:shd w:val="clear" w:color="auto" w:fill="auto"/>
            <w:vAlign w:val="center"/>
          </w:tcPr>
          <w:p w14:paraId="7F1893B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国外债务发行费用</w:t>
            </w:r>
          </w:p>
        </w:tc>
        <w:tc>
          <w:tcPr>
            <w:tcW w:w="1305" w:type="dxa"/>
            <w:tcBorders>
              <w:top w:val="nil"/>
              <w:left w:val="nil"/>
              <w:bottom w:val="single" w:color="000000" w:sz="4" w:space="0"/>
              <w:right w:val="single" w:color="000000" w:sz="4" w:space="0"/>
            </w:tcBorders>
            <w:shd w:val="clear" w:color="auto" w:fill="auto"/>
            <w:vAlign w:val="center"/>
          </w:tcPr>
          <w:p w14:paraId="66F5DB7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140" w:type="dxa"/>
            <w:tcBorders>
              <w:top w:val="nil"/>
              <w:left w:val="nil"/>
              <w:bottom w:val="single" w:color="000000" w:sz="4" w:space="0"/>
              <w:right w:val="single" w:color="000000" w:sz="4" w:space="0"/>
            </w:tcBorders>
            <w:shd w:val="clear" w:color="auto" w:fill="auto"/>
            <w:vAlign w:val="center"/>
          </w:tcPr>
          <w:p w14:paraId="79C97A06">
            <w:pPr>
              <w:spacing w:line="340" w:lineRule="exact"/>
              <w:rPr>
                <w:rFonts w:hint="default" w:ascii="Times New Roman" w:hAnsi="Times New Roman"/>
                <w:color w:val="000000"/>
                <w:sz w:val="20"/>
                <w:szCs w:val="20"/>
              </w:rPr>
            </w:pPr>
          </w:p>
        </w:tc>
        <w:tc>
          <w:tcPr>
            <w:tcW w:w="2565" w:type="dxa"/>
            <w:gridSpan w:val="2"/>
            <w:tcBorders>
              <w:top w:val="nil"/>
              <w:left w:val="nil"/>
              <w:bottom w:val="single" w:color="000000" w:sz="4" w:space="0"/>
              <w:right w:val="nil"/>
            </w:tcBorders>
            <w:shd w:val="clear" w:color="auto" w:fill="auto"/>
            <w:vAlign w:val="center"/>
          </w:tcPr>
          <w:p w14:paraId="65E29F83">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0CB5">
            <w:pPr>
              <w:spacing w:line="340" w:lineRule="exact"/>
              <w:jc w:val="right"/>
              <w:rPr>
                <w:rFonts w:hint="default" w:ascii="Times New Roman" w:hAnsi="Times New Roman"/>
                <w:color w:val="000000"/>
                <w:sz w:val="20"/>
                <w:szCs w:val="20"/>
              </w:rPr>
            </w:pPr>
          </w:p>
        </w:tc>
      </w:tr>
      <w:tr w14:paraId="176EA18E">
        <w:tblPrEx>
          <w:tblCellMar>
            <w:top w:w="0" w:type="dxa"/>
            <w:left w:w="108" w:type="dxa"/>
            <w:bottom w:w="0" w:type="dxa"/>
            <w:right w:w="108" w:type="dxa"/>
          </w:tblCellMar>
        </w:tblPrEx>
        <w:trPr>
          <w:trHeight w:val="308" w:hRule="atLeast"/>
          <w:jc w:val="center"/>
        </w:trPr>
        <w:tc>
          <w:tcPr>
            <w:tcW w:w="4171" w:type="dxa"/>
            <w:gridSpan w:val="2"/>
            <w:tcBorders>
              <w:top w:val="nil"/>
              <w:left w:val="single" w:color="000000" w:sz="4" w:space="0"/>
              <w:bottom w:val="single" w:color="000000" w:sz="4" w:space="0"/>
              <w:right w:val="single" w:color="000000" w:sz="4" w:space="0"/>
            </w:tcBorders>
            <w:shd w:val="clear" w:color="auto" w:fill="auto"/>
            <w:vAlign w:val="center"/>
          </w:tcPr>
          <w:p w14:paraId="45F6088C">
            <w:pPr>
              <w:spacing w:line="340" w:lineRule="exact"/>
              <w:jc w:val="center"/>
              <w:textAlignment w:val="center"/>
              <w:rPr>
                <w:rFonts w:hint="default" w:ascii="Times New Roman" w:hAnsi="Times New Roman"/>
                <w:color w:val="000000"/>
                <w:sz w:val="20"/>
                <w:szCs w:val="20"/>
              </w:rPr>
            </w:pPr>
            <w:r>
              <w:rPr>
                <w:rFonts w:hint="default" w:ascii="Times New Roman" w:hAnsi="Times New Roman"/>
                <w:bCs/>
                <w:color w:val="000000"/>
                <w:sz w:val="20"/>
                <w:szCs w:val="20"/>
              </w:rPr>
              <w:t>人员经费合计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26F13">
            <w:pPr>
              <w:wordWrap w:val="0"/>
              <w:spacing w:line="340" w:lineRule="exact"/>
              <w:jc w:val="right"/>
              <w:textAlignment w:val="bottom"/>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2,328,760.75 </w:t>
            </w:r>
          </w:p>
        </w:tc>
        <w:tc>
          <w:tcPr>
            <w:tcW w:w="8368" w:type="dxa"/>
            <w:gridSpan w:val="6"/>
            <w:tcBorders>
              <w:top w:val="nil"/>
              <w:left w:val="nil"/>
              <w:bottom w:val="single" w:color="000000" w:sz="4" w:space="0"/>
              <w:right w:val="single" w:color="000000" w:sz="4" w:space="0"/>
            </w:tcBorders>
            <w:shd w:val="clear" w:color="auto" w:fill="auto"/>
            <w:vAlign w:val="center"/>
          </w:tcPr>
          <w:p w14:paraId="6F03120C">
            <w:pPr>
              <w:spacing w:line="340" w:lineRule="exact"/>
              <w:jc w:val="center"/>
              <w:textAlignment w:val="center"/>
              <w:rPr>
                <w:rFonts w:hint="default" w:ascii="Times New Roman" w:hAnsi="Times New Roman"/>
                <w:color w:val="000000"/>
                <w:sz w:val="20"/>
                <w:szCs w:val="20"/>
              </w:rPr>
            </w:pPr>
            <w:r>
              <w:rPr>
                <w:rFonts w:hint="default" w:ascii="Times New Roman" w:hAnsi="Times New Roman"/>
                <w:bCs/>
                <w:color w:val="000000"/>
                <w:sz w:val="20"/>
                <w:szCs w:val="20"/>
              </w:rPr>
              <w:t>公用经费合计</w:t>
            </w:r>
          </w:p>
        </w:tc>
        <w:tc>
          <w:tcPr>
            <w:tcW w:w="1290" w:type="dxa"/>
            <w:tcBorders>
              <w:top w:val="nil"/>
              <w:left w:val="nil"/>
              <w:bottom w:val="single" w:color="000000" w:sz="4" w:space="0"/>
              <w:right w:val="single" w:color="000000" w:sz="4" w:space="0"/>
            </w:tcBorders>
            <w:shd w:val="clear" w:color="auto" w:fill="auto"/>
            <w:vAlign w:val="center"/>
          </w:tcPr>
          <w:p w14:paraId="28207D3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479,958.90 </w:t>
            </w:r>
          </w:p>
        </w:tc>
      </w:tr>
    </w:tbl>
    <w:p w14:paraId="45FADB6C">
      <w:pPr>
        <w:rPr>
          <w:rFonts w:hint="default" w:ascii="Times New Roman" w:hAnsi="Times New Roman"/>
          <w:sz w:val="21"/>
          <w:szCs w:val="21"/>
        </w:rPr>
      </w:pPr>
      <w:r>
        <w:rPr>
          <w:rFonts w:hint="default" w:ascii="Times New Roman" w:hAnsi="Times New Roman"/>
          <w:sz w:val="21"/>
          <w:szCs w:val="21"/>
        </w:rPr>
        <w:br w:type="page"/>
      </w:r>
    </w:p>
    <w:tbl>
      <w:tblPr>
        <w:tblStyle w:val="7"/>
        <w:tblW w:w="14973" w:type="dxa"/>
        <w:tblInd w:w="-223" w:type="dxa"/>
        <w:tblLayout w:type="fixed"/>
        <w:tblCellMar>
          <w:top w:w="0" w:type="dxa"/>
          <w:left w:w="108" w:type="dxa"/>
          <w:bottom w:w="0" w:type="dxa"/>
          <w:right w:w="108" w:type="dxa"/>
        </w:tblCellMar>
      </w:tblPr>
      <w:tblGrid>
        <w:gridCol w:w="317"/>
        <w:gridCol w:w="316"/>
        <w:gridCol w:w="334"/>
        <w:gridCol w:w="782"/>
        <w:gridCol w:w="846"/>
        <w:gridCol w:w="928"/>
        <w:gridCol w:w="850"/>
        <w:gridCol w:w="846"/>
        <w:gridCol w:w="782"/>
        <w:gridCol w:w="851"/>
        <w:gridCol w:w="846"/>
        <w:gridCol w:w="1276"/>
        <w:gridCol w:w="1276"/>
        <w:gridCol w:w="846"/>
        <w:gridCol w:w="1005"/>
        <w:gridCol w:w="1716"/>
        <w:gridCol w:w="1156"/>
      </w:tblGrid>
      <w:tr w14:paraId="08394031">
        <w:tblPrEx>
          <w:tblCellMar>
            <w:top w:w="0" w:type="dxa"/>
            <w:left w:w="108" w:type="dxa"/>
            <w:bottom w:w="0" w:type="dxa"/>
            <w:right w:w="108" w:type="dxa"/>
          </w:tblCellMar>
        </w:tblPrEx>
        <w:trPr>
          <w:trHeight w:val="523" w:hRule="atLeast"/>
        </w:trPr>
        <w:tc>
          <w:tcPr>
            <w:tcW w:w="14973" w:type="dxa"/>
            <w:gridSpan w:val="17"/>
            <w:tcBorders>
              <w:top w:val="nil"/>
              <w:left w:val="nil"/>
              <w:bottom w:val="nil"/>
              <w:right w:val="nil"/>
            </w:tcBorders>
            <w:shd w:val="clear" w:color="auto" w:fill="auto"/>
            <w:vAlign w:val="bottom"/>
          </w:tcPr>
          <w:p w14:paraId="5A897C0A">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政府性基金预算财政拨款收入支出决算表</w:t>
            </w:r>
          </w:p>
        </w:tc>
      </w:tr>
      <w:tr w14:paraId="1FAE33CD">
        <w:tblPrEx>
          <w:tblCellMar>
            <w:top w:w="0" w:type="dxa"/>
            <w:left w:w="108" w:type="dxa"/>
            <w:bottom w:w="0" w:type="dxa"/>
            <w:right w:w="108" w:type="dxa"/>
          </w:tblCellMar>
        </w:tblPrEx>
        <w:trPr>
          <w:trHeight w:val="262" w:hRule="atLeast"/>
        </w:trPr>
        <w:tc>
          <w:tcPr>
            <w:tcW w:w="13817" w:type="dxa"/>
            <w:gridSpan w:val="16"/>
            <w:vMerge w:val="restart"/>
            <w:tcBorders>
              <w:top w:val="nil"/>
              <w:left w:val="nil"/>
              <w:right w:val="nil"/>
            </w:tcBorders>
            <w:shd w:val="clear" w:color="auto" w:fill="auto"/>
            <w:vAlign w:val="bottom"/>
          </w:tcPr>
          <w:p w14:paraId="18174EC3">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石柱土家族自治县商务委员会本级</w:t>
            </w:r>
          </w:p>
        </w:tc>
        <w:tc>
          <w:tcPr>
            <w:tcW w:w="1156" w:type="dxa"/>
            <w:tcBorders>
              <w:top w:val="nil"/>
              <w:left w:val="nil"/>
              <w:bottom w:val="nil"/>
              <w:right w:val="nil"/>
            </w:tcBorders>
            <w:shd w:val="clear" w:color="auto" w:fill="auto"/>
            <w:vAlign w:val="bottom"/>
          </w:tcPr>
          <w:p w14:paraId="34E922E1">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07表</w:t>
            </w:r>
          </w:p>
        </w:tc>
      </w:tr>
      <w:tr w14:paraId="542D7BAE">
        <w:tblPrEx>
          <w:tblCellMar>
            <w:top w:w="0" w:type="dxa"/>
            <w:left w:w="108" w:type="dxa"/>
            <w:bottom w:w="0" w:type="dxa"/>
            <w:right w:w="108" w:type="dxa"/>
          </w:tblCellMar>
        </w:tblPrEx>
        <w:trPr>
          <w:trHeight w:val="262" w:hRule="atLeast"/>
        </w:trPr>
        <w:tc>
          <w:tcPr>
            <w:tcW w:w="13817" w:type="dxa"/>
            <w:gridSpan w:val="16"/>
            <w:vMerge w:val="continue"/>
            <w:tcBorders>
              <w:left w:val="nil"/>
              <w:bottom w:val="nil"/>
              <w:right w:val="nil"/>
            </w:tcBorders>
            <w:shd w:val="clear" w:color="auto" w:fill="auto"/>
            <w:vAlign w:val="bottom"/>
          </w:tcPr>
          <w:p w14:paraId="4E73E4BF">
            <w:pPr>
              <w:rPr>
                <w:rFonts w:hint="default" w:ascii="Times New Roman" w:hAnsi="Times New Roman"/>
                <w:color w:val="000000"/>
                <w:sz w:val="20"/>
                <w:szCs w:val="20"/>
              </w:rPr>
            </w:pPr>
          </w:p>
        </w:tc>
        <w:tc>
          <w:tcPr>
            <w:tcW w:w="1156" w:type="dxa"/>
            <w:tcBorders>
              <w:top w:val="nil"/>
              <w:left w:val="nil"/>
              <w:bottom w:val="nil"/>
              <w:right w:val="nil"/>
            </w:tcBorders>
            <w:shd w:val="clear" w:color="auto" w:fill="auto"/>
            <w:vAlign w:val="bottom"/>
          </w:tcPr>
          <w:p w14:paraId="75031A18">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572ED6C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0A76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782" w:type="dxa"/>
            <w:vMerge w:val="restart"/>
            <w:tcBorders>
              <w:top w:val="single" w:color="000000" w:sz="4" w:space="0"/>
              <w:left w:val="nil"/>
              <w:bottom w:val="single" w:color="000000" w:sz="4" w:space="0"/>
              <w:right w:val="single" w:color="000000" w:sz="4" w:space="0"/>
            </w:tcBorders>
            <w:shd w:val="clear" w:color="auto" w:fill="auto"/>
            <w:vAlign w:val="center"/>
          </w:tcPr>
          <w:p w14:paraId="6E38D5C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693A003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2479" w:type="dxa"/>
            <w:gridSpan w:val="3"/>
            <w:tcBorders>
              <w:top w:val="single" w:color="000000" w:sz="4" w:space="0"/>
              <w:left w:val="nil"/>
              <w:bottom w:val="single" w:color="000000" w:sz="4" w:space="0"/>
              <w:right w:val="single" w:color="000000" w:sz="4" w:space="0"/>
            </w:tcBorders>
            <w:shd w:val="clear" w:color="auto" w:fill="auto"/>
            <w:vAlign w:val="center"/>
          </w:tcPr>
          <w:p w14:paraId="778D37D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w:t>
            </w:r>
          </w:p>
        </w:tc>
        <w:tc>
          <w:tcPr>
            <w:tcW w:w="3398" w:type="dxa"/>
            <w:gridSpan w:val="3"/>
            <w:tcBorders>
              <w:top w:val="single" w:color="000000" w:sz="4" w:space="0"/>
              <w:left w:val="nil"/>
              <w:bottom w:val="single" w:color="000000" w:sz="4" w:space="0"/>
              <w:right w:val="single" w:color="000000" w:sz="4" w:space="0"/>
            </w:tcBorders>
            <w:shd w:val="clear" w:color="auto" w:fill="auto"/>
            <w:vAlign w:val="center"/>
          </w:tcPr>
          <w:p w14:paraId="64A47F0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w:t>
            </w:r>
          </w:p>
        </w:tc>
        <w:tc>
          <w:tcPr>
            <w:tcW w:w="4723" w:type="dxa"/>
            <w:gridSpan w:val="4"/>
            <w:tcBorders>
              <w:top w:val="single" w:color="000000" w:sz="4" w:space="0"/>
              <w:left w:val="nil"/>
              <w:bottom w:val="single" w:color="000000" w:sz="4" w:space="0"/>
              <w:right w:val="single" w:color="000000" w:sz="4" w:space="0"/>
            </w:tcBorders>
            <w:shd w:val="clear" w:color="auto" w:fill="auto"/>
            <w:vAlign w:val="center"/>
          </w:tcPr>
          <w:p w14:paraId="64E1F1E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r>
      <w:tr w14:paraId="46DB0AF1">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62C4">
            <w:pPr>
              <w:spacing w:line="400" w:lineRule="exact"/>
              <w:jc w:val="center"/>
              <w:rPr>
                <w:rFonts w:hint="default" w:ascii="Times New Roman" w:hAnsi="Times New Roman"/>
                <w:bCs/>
                <w:color w:val="000000"/>
                <w:sz w:val="20"/>
                <w:szCs w:val="20"/>
              </w:rPr>
            </w:pPr>
          </w:p>
        </w:tc>
        <w:tc>
          <w:tcPr>
            <w:tcW w:w="782" w:type="dxa"/>
            <w:vMerge w:val="continue"/>
            <w:tcBorders>
              <w:top w:val="single" w:color="000000" w:sz="4" w:space="0"/>
              <w:left w:val="nil"/>
              <w:bottom w:val="single" w:color="000000" w:sz="4" w:space="0"/>
              <w:right w:val="single" w:color="000000" w:sz="4" w:space="0"/>
            </w:tcBorders>
            <w:shd w:val="clear" w:color="auto" w:fill="auto"/>
            <w:vAlign w:val="center"/>
          </w:tcPr>
          <w:p w14:paraId="63CB2F5F">
            <w:pPr>
              <w:spacing w:line="400" w:lineRule="exact"/>
              <w:jc w:val="center"/>
              <w:rPr>
                <w:rFonts w:hint="default" w:ascii="Times New Roman" w:hAnsi="Times New Roman"/>
                <w:bCs/>
                <w:color w:val="000000"/>
                <w:sz w:val="20"/>
                <w:szCs w:val="20"/>
              </w:rPr>
            </w:pPr>
          </w:p>
        </w:tc>
        <w:tc>
          <w:tcPr>
            <w:tcW w:w="846" w:type="dxa"/>
            <w:vMerge w:val="restart"/>
            <w:tcBorders>
              <w:top w:val="nil"/>
              <w:left w:val="nil"/>
              <w:bottom w:val="single" w:color="000000" w:sz="4" w:space="0"/>
              <w:right w:val="single" w:color="000000" w:sz="4" w:space="0"/>
            </w:tcBorders>
            <w:shd w:val="clear" w:color="auto" w:fill="auto"/>
            <w:vAlign w:val="center"/>
          </w:tcPr>
          <w:p w14:paraId="2FCC2F1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928" w:type="dxa"/>
            <w:vMerge w:val="restart"/>
            <w:tcBorders>
              <w:top w:val="nil"/>
              <w:left w:val="nil"/>
              <w:bottom w:val="single" w:color="000000" w:sz="4" w:space="0"/>
              <w:right w:val="single" w:color="000000" w:sz="4" w:space="0"/>
            </w:tcBorders>
            <w:shd w:val="clear" w:color="auto" w:fill="auto"/>
            <w:vAlign w:val="center"/>
          </w:tcPr>
          <w:p w14:paraId="2EB4C41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850" w:type="dxa"/>
            <w:vMerge w:val="restart"/>
            <w:tcBorders>
              <w:top w:val="nil"/>
              <w:left w:val="nil"/>
              <w:bottom w:val="single" w:color="000000" w:sz="4" w:space="0"/>
              <w:right w:val="single" w:color="000000" w:sz="4" w:space="0"/>
            </w:tcBorders>
            <w:shd w:val="clear" w:color="auto" w:fill="auto"/>
            <w:vAlign w:val="center"/>
          </w:tcPr>
          <w:p w14:paraId="0D39B76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项目支出结转和结余</w:t>
            </w:r>
          </w:p>
        </w:tc>
        <w:tc>
          <w:tcPr>
            <w:tcW w:w="846" w:type="dxa"/>
            <w:vMerge w:val="restart"/>
            <w:tcBorders>
              <w:top w:val="nil"/>
              <w:left w:val="nil"/>
              <w:bottom w:val="single" w:color="000000" w:sz="4" w:space="0"/>
              <w:right w:val="single" w:color="000000" w:sz="4" w:space="0"/>
            </w:tcBorders>
            <w:shd w:val="clear" w:color="auto" w:fill="auto"/>
            <w:vAlign w:val="center"/>
          </w:tcPr>
          <w:p w14:paraId="60C35EB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782" w:type="dxa"/>
            <w:vMerge w:val="restart"/>
            <w:tcBorders>
              <w:top w:val="nil"/>
              <w:left w:val="nil"/>
              <w:bottom w:val="single" w:color="000000" w:sz="4" w:space="0"/>
              <w:right w:val="single" w:color="000000" w:sz="4" w:space="0"/>
            </w:tcBorders>
            <w:shd w:val="clear" w:color="auto" w:fill="auto"/>
            <w:vAlign w:val="center"/>
          </w:tcPr>
          <w:p w14:paraId="0A8487D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851" w:type="dxa"/>
            <w:vMerge w:val="restart"/>
            <w:tcBorders>
              <w:top w:val="nil"/>
              <w:left w:val="nil"/>
              <w:bottom w:val="single" w:color="000000" w:sz="4" w:space="0"/>
              <w:right w:val="single" w:color="000000" w:sz="4" w:space="0"/>
            </w:tcBorders>
            <w:shd w:val="clear" w:color="auto" w:fill="auto"/>
            <w:vAlign w:val="center"/>
          </w:tcPr>
          <w:p w14:paraId="37C0A28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282351B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334DD15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1276" w:type="dxa"/>
            <w:vMerge w:val="restart"/>
            <w:tcBorders>
              <w:top w:val="nil"/>
              <w:left w:val="nil"/>
              <w:bottom w:val="single" w:color="000000" w:sz="4" w:space="0"/>
              <w:right w:val="single" w:color="000000" w:sz="4" w:space="0"/>
            </w:tcBorders>
            <w:shd w:val="clear" w:color="auto" w:fill="auto"/>
            <w:vAlign w:val="center"/>
          </w:tcPr>
          <w:p w14:paraId="20E41CD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14ABAE5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005" w:type="dxa"/>
            <w:vMerge w:val="restart"/>
            <w:tcBorders>
              <w:top w:val="nil"/>
              <w:left w:val="nil"/>
              <w:bottom w:val="single" w:color="000000" w:sz="4" w:space="0"/>
              <w:right w:val="single" w:color="000000" w:sz="4" w:space="0"/>
            </w:tcBorders>
            <w:shd w:val="clear" w:color="auto" w:fill="auto"/>
            <w:vAlign w:val="center"/>
          </w:tcPr>
          <w:p w14:paraId="5DFEEC0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2872" w:type="dxa"/>
            <w:gridSpan w:val="2"/>
            <w:tcBorders>
              <w:top w:val="nil"/>
              <w:left w:val="nil"/>
              <w:bottom w:val="single" w:color="000000" w:sz="4" w:space="0"/>
              <w:right w:val="single" w:color="000000" w:sz="4" w:space="0"/>
            </w:tcBorders>
            <w:shd w:val="clear" w:color="auto" w:fill="auto"/>
            <w:vAlign w:val="center"/>
          </w:tcPr>
          <w:p w14:paraId="6043B5F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项目支出结转和结余</w:t>
            </w:r>
          </w:p>
        </w:tc>
      </w:tr>
      <w:tr w14:paraId="7A7ABFEC">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19D8">
            <w:pPr>
              <w:spacing w:line="400" w:lineRule="exact"/>
              <w:jc w:val="center"/>
              <w:rPr>
                <w:rFonts w:hint="default" w:ascii="Times New Roman" w:hAnsi="Times New Roman"/>
                <w:bCs/>
                <w:color w:val="000000"/>
                <w:sz w:val="20"/>
                <w:szCs w:val="20"/>
              </w:rPr>
            </w:pPr>
          </w:p>
        </w:tc>
        <w:tc>
          <w:tcPr>
            <w:tcW w:w="782" w:type="dxa"/>
            <w:vMerge w:val="continue"/>
            <w:tcBorders>
              <w:top w:val="single" w:color="000000" w:sz="4" w:space="0"/>
              <w:left w:val="nil"/>
              <w:bottom w:val="single" w:color="000000" w:sz="4" w:space="0"/>
              <w:right w:val="single" w:color="000000" w:sz="4" w:space="0"/>
            </w:tcBorders>
            <w:shd w:val="clear" w:color="auto" w:fill="auto"/>
            <w:vAlign w:val="center"/>
          </w:tcPr>
          <w:p w14:paraId="29476B9E">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020D6718">
            <w:pPr>
              <w:spacing w:line="400" w:lineRule="exact"/>
              <w:jc w:val="center"/>
              <w:rPr>
                <w:rFonts w:hint="default" w:ascii="Times New Roman" w:hAnsi="Times New Roman"/>
                <w:bCs/>
                <w:color w:val="000000"/>
                <w:sz w:val="20"/>
                <w:szCs w:val="20"/>
              </w:rPr>
            </w:pPr>
          </w:p>
        </w:tc>
        <w:tc>
          <w:tcPr>
            <w:tcW w:w="928" w:type="dxa"/>
            <w:vMerge w:val="continue"/>
            <w:tcBorders>
              <w:top w:val="nil"/>
              <w:left w:val="nil"/>
              <w:bottom w:val="single" w:color="000000" w:sz="4" w:space="0"/>
              <w:right w:val="single" w:color="000000" w:sz="4" w:space="0"/>
            </w:tcBorders>
            <w:shd w:val="clear" w:color="auto" w:fill="auto"/>
            <w:vAlign w:val="center"/>
          </w:tcPr>
          <w:p w14:paraId="7823A070">
            <w:pPr>
              <w:spacing w:line="400" w:lineRule="exact"/>
              <w:jc w:val="center"/>
              <w:rPr>
                <w:rFonts w:hint="default" w:ascii="Times New Roman" w:hAnsi="Times New Roman"/>
                <w:bCs/>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auto"/>
            <w:vAlign w:val="center"/>
          </w:tcPr>
          <w:p w14:paraId="77A1DDC1">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6A622F81">
            <w:pPr>
              <w:spacing w:line="400" w:lineRule="exact"/>
              <w:jc w:val="center"/>
              <w:rPr>
                <w:rFonts w:hint="default" w:ascii="Times New Roman" w:hAnsi="Times New Roman"/>
                <w:bCs/>
                <w:color w:val="000000"/>
                <w:sz w:val="20"/>
                <w:szCs w:val="20"/>
              </w:rPr>
            </w:pPr>
          </w:p>
        </w:tc>
        <w:tc>
          <w:tcPr>
            <w:tcW w:w="782" w:type="dxa"/>
            <w:vMerge w:val="continue"/>
            <w:tcBorders>
              <w:top w:val="nil"/>
              <w:left w:val="nil"/>
              <w:bottom w:val="single" w:color="000000" w:sz="4" w:space="0"/>
              <w:right w:val="single" w:color="000000" w:sz="4" w:space="0"/>
            </w:tcBorders>
            <w:shd w:val="clear" w:color="auto" w:fill="auto"/>
            <w:vAlign w:val="center"/>
          </w:tcPr>
          <w:p w14:paraId="02525721">
            <w:pPr>
              <w:spacing w:line="400" w:lineRule="exact"/>
              <w:jc w:val="center"/>
              <w:rPr>
                <w:rFonts w:hint="default" w:ascii="Times New Roman" w:hAnsi="Times New Roman"/>
                <w:bCs/>
                <w:color w:val="000000"/>
                <w:sz w:val="20"/>
                <w:szCs w:val="20"/>
              </w:rPr>
            </w:pPr>
          </w:p>
        </w:tc>
        <w:tc>
          <w:tcPr>
            <w:tcW w:w="851" w:type="dxa"/>
            <w:vMerge w:val="continue"/>
            <w:tcBorders>
              <w:top w:val="nil"/>
              <w:left w:val="nil"/>
              <w:bottom w:val="single" w:color="000000" w:sz="4" w:space="0"/>
              <w:right w:val="single" w:color="000000" w:sz="4" w:space="0"/>
            </w:tcBorders>
            <w:shd w:val="clear" w:color="auto" w:fill="auto"/>
            <w:vAlign w:val="center"/>
          </w:tcPr>
          <w:p w14:paraId="55B79D98">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7FF47307">
            <w:pPr>
              <w:spacing w:line="400" w:lineRule="exact"/>
              <w:jc w:val="center"/>
              <w:rPr>
                <w:rFonts w:hint="default" w:ascii="Times New Roman" w:hAnsi="Times New Roman"/>
                <w:bCs/>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6436B09F">
            <w:pPr>
              <w:spacing w:line="400" w:lineRule="exact"/>
              <w:jc w:val="center"/>
              <w:rPr>
                <w:rFonts w:hint="default" w:ascii="Times New Roman" w:hAnsi="Times New Roman"/>
                <w:bCs/>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4151D1B3">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5CABD706">
            <w:pPr>
              <w:spacing w:line="400" w:lineRule="exact"/>
              <w:jc w:val="center"/>
              <w:rPr>
                <w:rFonts w:hint="default" w:ascii="Times New Roman" w:hAnsi="Times New Roman"/>
                <w:bCs/>
                <w:color w:val="000000"/>
                <w:sz w:val="20"/>
                <w:szCs w:val="20"/>
              </w:rPr>
            </w:pPr>
          </w:p>
        </w:tc>
        <w:tc>
          <w:tcPr>
            <w:tcW w:w="1005" w:type="dxa"/>
            <w:vMerge w:val="continue"/>
            <w:tcBorders>
              <w:top w:val="nil"/>
              <w:left w:val="nil"/>
              <w:bottom w:val="single" w:color="000000" w:sz="4" w:space="0"/>
              <w:right w:val="single" w:color="000000" w:sz="4" w:space="0"/>
            </w:tcBorders>
            <w:shd w:val="clear" w:color="auto" w:fill="auto"/>
            <w:vAlign w:val="center"/>
          </w:tcPr>
          <w:p w14:paraId="586C7595">
            <w:pPr>
              <w:spacing w:line="400" w:lineRule="exact"/>
              <w:jc w:val="center"/>
              <w:rPr>
                <w:rFonts w:hint="default" w:ascii="Times New Roman" w:hAnsi="Times New Roman"/>
                <w:bCs/>
                <w:color w:val="000000"/>
                <w:sz w:val="20"/>
                <w:szCs w:val="20"/>
              </w:rPr>
            </w:pPr>
          </w:p>
        </w:tc>
        <w:tc>
          <w:tcPr>
            <w:tcW w:w="1716" w:type="dxa"/>
            <w:vMerge w:val="restart"/>
            <w:tcBorders>
              <w:top w:val="nil"/>
              <w:left w:val="nil"/>
              <w:bottom w:val="single" w:color="000000" w:sz="4" w:space="0"/>
              <w:right w:val="single" w:color="000000" w:sz="4" w:space="0"/>
            </w:tcBorders>
            <w:shd w:val="clear" w:color="auto" w:fill="auto"/>
            <w:vAlign w:val="center"/>
          </w:tcPr>
          <w:p w14:paraId="219A995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BE2C6F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项目支出结余</w:t>
            </w:r>
          </w:p>
        </w:tc>
      </w:tr>
      <w:tr w14:paraId="5D8EE34F">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C4A8">
            <w:pPr>
              <w:spacing w:line="400" w:lineRule="exact"/>
              <w:jc w:val="center"/>
              <w:rPr>
                <w:rFonts w:hint="default" w:ascii="Times New Roman" w:hAnsi="Times New Roman"/>
                <w:color w:val="000000"/>
                <w:sz w:val="20"/>
                <w:szCs w:val="20"/>
              </w:rPr>
            </w:pPr>
          </w:p>
        </w:tc>
        <w:tc>
          <w:tcPr>
            <w:tcW w:w="782" w:type="dxa"/>
            <w:vMerge w:val="continue"/>
            <w:tcBorders>
              <w:top w:val="single" w:color="000000" w:sz="4" w:space="0"/>
              <w:left w:val="nil"/>
              <w:bottom w:val="single" w:color="000000" w:sz="4" w:space="0"/>
              <w:right w:val="single" w:color="000000" w:sz="4" w:space="0"/>
            </w:tcBorders>
            <w:shd w:val="clear" w:color="auto" w:fill="auto"/>
            <w:vAlign w:val="center"/>
          </w:tcPr>
          <w:p w14:paraId="783DD2AD">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7FC71BBF">
            <w:pPr>
              <w:spacing w:line="400" w:lineRule="exact"/>
              <w:jc w:val="center"/>
              <w:rPr>
                <w:rFonts w:hint="default" w:ascii="Times New Roman" w:hAnsi="Times New Roman"/>
                <w:color w:val="000000"/>
                <w:sz w:val="20"/>
                <w:szCs w:val="20"/>
              </w:rPr>
            </w:pPr>
          </w:p>
        </w:tc>
        <w:tc>
          <w:tcPr>
            <w:tcW w:w="928" w:type="dxa"/>
            <w:vMerge w:val="continue"/>
            <w:tcBorders>
              <w:top w:val="nil"/>
              <w:left w:val="nil"/>
              <w:bottom w:val="single" w:color="000000" w:sz="4" w:space="0"/>
              <w:right w:val="single" w:color="000000" w:sz="4" w:space="0"/>
            </w:tcBorders>
            <w:shd w:val="clear" w:color="auto" w:fill="auto"/>
            <w:vAlign w:val="center"/>
          </w:tcPr>
          <w:p w14:paraId="124C4D27">
            <w:pPr>
              <w:spacing w:line="400" w:lineRule="exact"/>
              <w:jc w:val="center"/>
              <w:rPr>
                <w:rFonts w:hint="default" w:ascii="Times New Roman" w:hAnsi="Times New Roman"/>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auto"/>
            <w:vAlign w:val="center"/>
          </w:tcPr>
          <w:p w14:paraId="30450CA5">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3240BF55">
            <w:pPr>
              <w:spacing w:line="400" w:lineRule="exact"/>
              <w:jc w:val="center"/>
              <w:rPr>
                <w:rFonts w:hint="default" w:ascii="Times New Roman" w:hAnsi="Times New Roman"/>
                <w:color w:val="000000"/>
                <w:sz w:val="20"/>
                <w:szCs w:val="20"/>
              </w:rPr>
            </w:pPr>
          </w:p>
        </w:tc>
        <w:tc>
          <w:tcPr>
            <w:tcW w:w="782" w:type="dxa"/>
            <w:vMerge w:val="continue"/>
            <w:tcBorders>
              <w:top w:val="nil"/>
              <w:left w:val="nil"/>
              <w:bottom w:val="single" w:color="000000" w:sz="4" w:space="0"/>
              <w:right w:val="single" w:color="000000" w:sz="4" w:space="0"/>
            </w:tcBorders>
            <w:shd w:val="clear" w:color="auto" w:fill="auto"/>
            <w:vAlign w:val="center"/>
          </w:tcPr>
          <w:p w14:paraId="05755A99">
            <w:pPr>
              <w:spacing w:line="400" w:lineRule="exact"/>
              <w:jc w:val="center"/>
              <w:rPr>
                <w:rFonts w:hint="default" w:ascii="Times New Roman" w:hAnsi="Times New Roman"/>
                <w:color w:val="000000"/>
                <w:sz w:val="20"/>
                <w:szCs w:val="20"/>
              </w:rPr>
            </w:pPr>
          </w:p>
        </w:tc>
        <w:tc>
          <w:tcPr>
            <w:tcW w:w="851" w:type="dxa"/>
            <w:vMerge w:val="continue"/>
            <w:tcBorders>
              <w:top w:val="nil"/>
              <w:left w:val="nil"/>
              <w:bottom w:val="single" w:color="000000" w:sz="4" w:space="0"/>
              <w:right w:val="single" w:color="000000" w:sz="4" w:space="0"/>
            </w:tcBorders>
            <w:shd w:val="clear" w:color="auto" w:fill="auto"/>
            <w:vAlign w:val="center"/>
          </w:tcPr>
          <w:p w14:paraId="699E6EE7">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48FF7AD0">
            <w:pPr>
              <w:spacing w:line="400" w:lineRule="exact"/>
              <w:jc w:val="center"/>
              <w:rPr>
                <w:rFonts w:hint="default" w:ascii="Times New Roman" w:hAnsi="Times New Roman"/>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4ED33853">
            <w:pPr>
              <w:spacing w:line="400" w:lineRule="exact"/>
              <w:jc w:val="center"/>
              <w:rPr>
                <w:rFonts w:hint="default" w:ascii="Times New Roman" w:hAnsi="Times New Roman"/>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7E419295">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0553D008">
            <w:pPr>
              <w:spacing w:line="400" w:lineRule="exact"/>
              <w:jc w:val="center"/>
              <w:rPr>
                <w:rFonts w:hint="default" w:ascii="Times New Roman" w:hAnsi="Times New Roman"/>
                <w:color w:val="000000"/>
                <w:sz w:val="20"/>
                <w:szCs w:val="20"/>
              </w:rPr>
            </w:pPr>
          </w:p>
        </w:tc>
        <w:tc>
          <w:tcPr>
            <w:tcW w:w="1005" w:type="dxa"/>
            <w:vMerge w:val="continue"/>
            <w:tcBorders>
              <w:top w:val="nil"/>
              <w:left w:val="nil"/>
              <w:bottom w:val="single" w:color="000000" w:sz="4" w:space="0"/>
              <w:right w:val="single" w:color="000000" w:sz="4" w:space="0"/>
            </w:tcBorders>
            <w:shd w:val="clear" w:color="auto" w:fill="auto"/>
            <w:vAlign w:val="center"/>
          </w:tcPr>
          <w:p w14:paraId="6DD8BACC">
            <w:pPr>
              <w:spacing w:line="400" w:lineRule="exact"/>
              <w:jc w:val="center"/>
              <w:rPr>
                <w:rFonts w:hint="default" w:ascii="Times New Roman" w:hAnsi="Times New Roman"/>
                <w:color w:val="000000"/>
                <w:sz w:val="20"/>
                <w:szCs w:val="20"/>
              </w:rPr>
            </w:pPr>
          </w:p>
        </w:tc>
        <w:tc>
          <w:tcPr>
            <w:tcW w:w="1716" w:type="dxa"/>
            <w:vMerge w:val="continue"/>
            <w:tcBorders>
              <w:top w:val="nil"/>
              <w:left w:val="nil"/>
              <w:bottom w:val="single" w:color="000000" w:sz="4" w:space="0"/>
              <w:right w:val="single" w:color="000000" w:sz="4" w:space="0"/>
            </w:tcBorders>
            <w:shd w:val="clear" w:color="auto" w:fill="auto"/>
            <w:vAlign w:val="center"/>
          </w:tcPr>
          <w:p w14:paraId="1B5F745A">
            <w:pPr>
              <w:spacing w:line="400" w:lineRule="exact"/>
              <w:jc w:val="center"/>
              <w:rPr>
                <w:rFonts w:hint="default" w:ascii="Times New Roman" w:hAnsi="Times New Roman"/>
                <w:color w:val="000000"/>
                <w:sz w:val="20"/>
                <w:szCs w:val="20"/>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3752A29">
            <w:pPr>
              <w:spacing w:line="400" w:lineRule="exact"/>
              <w:jc w:val="center"/>
              <w:rPr>
                <w:rFonts w:hint="default" w:ascii="Times New Roman" w:hAnsi="Times New Roman"/>
                <w:color w:val="000000"/>
                <w:sz w:val="20"/>
                <w:szCs w:val="20"/>
              </w:rPr>
            </w:pPr>
          </w:p>
        </w:tc>
      </w:tr>
      <w:tr w14:paraId="374A2D89">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A1522FF">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70302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05922D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782" w:type="dxa"/>
            <w:tcBorders>
              <w:top w:val="nil"/>
              <w:left w:val="nil"/>
              <w:bottom w:val="single" w:color="000000" w:sz="4" w:space="0"/>
              <w:right w:val="single" w:color="000000" w:sz="4" w:space="0"/>
            </w:tcBorders>
            <w:shd w:val="clear" w:color="auto" w:fill="auto"/>
            <w:vAlign w:val="center"/>
          </w:tcPr>
          <w:p w14:paraId="5A387313">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846" w:type="dxa"/>
            <w:tcBorders>
              <w:top w:val="nil"/>
              <w:left w:val="nil"/>
              <w:bottom w:val="single" w:color="000000" w:sz="4" w:space="0"/>
              <w:right w:val="single" w:color="000000" w:sz="4" w:space="0"/>
            </w:tcBorders>
            <w:shd w:val="clear" w:color="auto" w:fill="auto"/>
            <w:vAlign w:val="center"/>
          </w:tcPr>
          <w:p w14:paraId="19BA1892">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928" w:type="dxa"/>
            <w:tcBorders>
              <w:top w:val="nil"/>
              <w:left w:val="nil"/>
              <w:bottom w:val="single" w:color="000000" w:sz="4" w:space="0"/>
              <w:right w:val="single" w:color="000000" w:sz="4" w:space="0"/>
            </w:tcBorders>
            <w:shd w:val="clear" w:color="auto" w:fill="auto"/>
            <w:vAlign w:val="center"/>
          </w:tcPr>
          <w:p w14:paraId="186ABD0D">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850" w:type="dxa"/>
            <w:tcBorders>
              <w:top w:val="nil"/>
              <w:left w:val="nil"/>
              <w:bottom w:val="single" w:color="000000" w:sz="4" w:space="0"/>
              <w:right w:val="single" w:color="000000" w:sz="4" w:space="0"/>
            </w:tcBorders>
            <w:shd w:val="clear" w:color="auto" w:fill="auto"/>
            <w:vAlign w:val="center"/>
          </w:tcPr>
          <w:p w14:paraId="6CAB8378">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846" w:type="dxa"/>
            <w:tcBorders>
              <w:top w:val="nil"/>
              <w:left w:val="nil"/>
              <w:bottom w:val="single" w:color="000000" w:sz="4" w:space="0"/>
              <w:right w:val="single" w:color="000000" w:sz="4" w:space="0"/>
            </w:tcBorders>
            <w:shd w:val="clear" w:color="auto" w:fill="auto"/>
            <w:vAlign w:val="center"/>
          </w:tcPr>
          <w:p w14:paraId="2851A49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782" w:type="dxa"/>
            <w:tcBorders>
              <w:top w:val="nil"/>
              <w:left w:val="nil"/>
              <w:bottom w:val="single" w:color="000000" w:sz="4" w:space="0"/>
              <w:right w:val="single" w:color="000000" w:sz="4" w:space="0"/>
            </w:tcBorders>
            <w:shd w:val="clear" w:color="auto" w:fill="auto"/>
            <w:vAlign w:val="center"/>
          </w:tcPr>
          <w:p w14:paraId="5083BF6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851" w:type="dxa"/>
            <w:tcBorders>
              <w:top w:val="nil"/>
              <w:left w:val="nil"/>
              <w:bottom w:val="single" w:color="000000" w:sz="4" w:space="0"/>
              <w:right w:val="single" w:color="000000" w:sz="4" w:space="0"/>
            </w:tcBorders>
            <w:shd w:val="clear" w:color="auto" w:fill="auto"/>
            <w:vAlign w:val="center"/>
          </w:tcPr>
          <w:p w14:paraId="6CECA35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846" w:type="dxa"/>
            <w:tcBorders>
              <w:top w:val="nil"/>
              <w:left w:val="nil"/>
              <w:bottom w:val="single" w:color="000000" w:sz="4" w:space="0"/>
              <w:right w:val="single" w:color="000000" w:sz="4" w:space="0"/>
            </w:tcBorders>
            <w:shd w:val="clear" w:color="auto" w:fill="auto"/>
            <w:vAlign w:val="center"/>
          </w:tcPr>
          <w:p w14:paraId="250AE61C">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276" w:type="dxa"/>
            <w:tcBorders>
              <w:top w:val="nil"/>
              <w:left w:val="nil"/>
              <w:bottom w:val="single" w:color="000000" w:sz="4" w:space="0"/>
              <w:right w:val="single" w:color="000000" w:sz="4" w:space="0"/>
            </w:tcBorders>
            <w:shd w:val="clear" w:color="auto" w:fill="auto"/>
            <w:vAlign w:val="center"/>
          </w:tcPr>
          <w:p w14:paraId="4CAC955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1276" w:type="dxa"/>
            <w:tcBorders>
              <w:top w:val="nil"/>
              <w:left w:val="nil"/>
              <w:bottom w:val="single" w:color="000000" w:sz="4" w:space="0"/>
              <w:right w:val="single" w:color="000000" w:sz="4" w:space="0"/>
            </w:tcBorders>
            <w:shd w:val="clear" w:color="auto" w:fill="auto"/>
            <w:vAlign w:val="center"/>
          </w:tcPr>
          <w:p w14:paraId="07086DB7">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846" w:type="dxa"/>
            <w:tcBorders>
              <w:top w:val="nil"/>
              <w:left w:val="nil"/>
              <w:bottom w:val="single" w:color="000000" w:sz="4" w:space="0"/>
              <w:right w:val="single" w:color="000000" w:sz="4" w:space="0"/>
            </w:tcBorders>
            <w:shd w:val="clear" w:color="auto" w:fill="auto"/>
            <w:vAlign w:val="center"/>
          </w:tcPr>
          <w:p w14:paraId="2FEB5A34">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1005" w:type="dxa"/>
            <w:tcBorders>
              <w:top w:val="nil"/>
              <w:left w:val="nil"/>
              <w:bottom w:val="single" w:color="000000" w:sz="4" w:space="0"/>
              <w:right w:val="single" w:color="000000" w:sz="4" w:space="0"/>
            </w:tcBorders>
            <w:shd w:val="clear" w:color="auto" w:fill="auto"/>
            <w:vAlign w:val="center"/>
          </w:tcPr>
          <w:p w14:paraId="6DD918BB">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1716" w:type="dxa"/>
            <w:tcBorders>
              <w:top w:val="nil"/>
              <w:left w:val="nil"/>
              <w:bottom w:val="single" w:color="000000" w:sz="4" w:space="0"/>
              <w:right w:val="single" w:color="000000" w:sz="4" w:space="0"/>
            </w:tcBorders>
            <w:shd w:val="clear" w:color="auto" w:fill="auto"/>
            <w:vAlign w:val="center"/>
          </w:tcPr>
          <w:p w14:paraId="6217746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1156" w:type="dxa"/>
            <w:tcBorders>
              <w:top w:val="nil"/>
              <w:left w:val="nil"/>
              <w:bottom w:val="single" w:color="000000" w:sz="4" w:space="0"/>
              <w:right w:val="single" w:color="000000" w:sz="4" w:space="0"/>
            </w:tcBorders>
            <w:shd w:val="clear" w:color="auto" w:fill="auto"/>
            <w:vAlign w:val="center"/>
          </w:tcPr>
          <w:p w14:paraId="19AB473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r>
      <w:tr w14:paraId="585AD681">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8799B35">
            <w:pPr>
              <w:spacing w:line="240" w:lineRule="exact"/>
              <w:jc w:val="center"/>
              <w:rPr>
                <w:rFonts w:hint="default" w:ascii="Times New Roman" w:hAnsi="Times New Roman"/>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BA88899">
            <w:pPr>
              <w:spacing w:line="240" w:lineRule="exact"/>
              <w:jc w:val="center"/>
              <w:rPr>
                <w:rFonts w:hint="default" w:ascii="Times New Roman" w:hAnsi="Times New Roman"/>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6B420C0">
            <w:pPr>
              <w:spacing w:line="240" w:lineRule="exact"/>
              <w:jc w:val="center"/>
              <w:rPr>
                <w:rFonts w:hint="default" w:ascii="Times New Roman" w:hAnsi="Times New Roman"/>
                <w:bCs/>
                <w:color w:val="000000"/>
                <w:sz w:val="20"/>
                <w:szCs w:val="20"/>
              </w:rPr>
            </w:pPr>
          </w:p>
        </w:tc>
        <w:tc>
          <w:tcPr>
            <w:tcW w:w="782" w:type="dxa"/>
            <w:tcBorders>
              <w:top w:val="nil"/>
              <w:left w:val="nil"/>
              <w:bottom w:val="single" w:color="000000" w:sz="4" w:space="0"/>
              <w:right w:val="single" w:color="000000" w:sz="4" w:space="0"/>
            </w:tcBorders>
            <w:shd w:val="clear" w:color="auto" w:fill="auto"/>
            <w:vAlign w:val="center"/>
          </w:tcPr>
          <w:p w14:paraId="08103D68">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846" w:type="dxa"/>
            <w:tcBorders>
              <w:top w:val="nil"/>
              <w:left w:val="nil"/>
              <w:bottom w:val="single" w:color="000000" w:sz="4" w:space="0"/>
              <w:right w:val="single" w:color="000000" w:sz="4" w:space="0"/>
            </w:tcBorders>
            <w:shd w:val="clear" w:color="auto" w:fill="auto"/>
            <w:vAlign w:val="center"/>
          </w:tcPr>
          <w:p w14:paraId="5793B9C7">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28" w:type="dxa"/>
            <w:tcBorders>
              <w:top w:val="nil"/>
              <w:left w:val="nil"/>
              <w:bottom w:val="single" w:color="000000" w:sz="4" w:space="0"/>
              <w:right w:val="single" w:color="000000" w:sz="4" w:space="0"/>
            </w:tcBorders>
            <w:shd w:val="clear" w:color="auto" w:fill="auto"/>
            <w:vAlign w:val="center"/>
          </w:tcPr>
          <w:p w14:paraId="32A3966C">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0.00</w:t>
            </w:r>
          </w:p>
        </w:tc>
        <w:tc>
          <w:tcPr>
            <w:tcW w:w="850" w:type="dxa"/>
            <w:tcBorders>
              <w:top w:val="nil"/>
              <w:left w:val="nil"/>
              <w:bottom w:val="single" w:color="000000" w:sz="4" w:space="0"/>
              <w:right w:val="single" w:color="000000" w:sz="4" w:space="0"/>
            </w:tcBorders>
            <w:shd w:val="clear" w:color="auto" w:fill="auto"/>
            <w:vAlign w:val="center"/>
          </w:tcPr>
          <w:p w14:paraId="4CC6390C">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EEF3FFB">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82" w:type="dxa"/>
            <w:tcBorders>
              <w:top w:val="nil"/>
              <w:left w:val="nil"/>
              <w:bottom w:val="single" w:color="000000" w:sz="4" w:space="0"/>
              <w:right w:val="single" w:color="000000" w:sz="4" w:space="0"/>
            </w:tcBorders>
            <w:shd w:val="clear" w:color="auto" w:fill="auto"/>
            <w:vAlign w:val="center"/>
          </w:tcPr>
          <w:p w14:paraId="7ADE724A">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51" w:type="dxa"/>
            <w:tcBorders>
              <w:top w:val="nil"/>
              <w:left w:val="nil"/>
              <w:bottom w:val="single" w:color="000000" w:sz="4" w:space="0"/>
              <w:right w:val="single" w:color="000000" w:sz="4" w:space="0"/>
            </w:tcBorders>
            <w:shd w:val="clear" w:color="auto" w:fill="auto"/>
            <w:vAlign w:val="center"/>
          </w:tcPr>
          <w:p w14:paraId="02D3529B">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23F3EB57">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193CD15D">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7750EAA">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41C4E559">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073A60F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716" w:type="dxa"/>
            <w:tcBorders>
              <w:top w:val="nil"/>
              <w:left w:val="nil"/>
              <w:bottom w:val="single" w:color="000000" w:sz="4" w:space="0"/>
              <w:right w:val="single" w:color="000000" w:sz="4" w:space="0"/>
            </w:tcBorders>
            <w:shd w:val="clear" w:color="auto" w:fill="auto"/>
            <w:vAlign w:val="center"/>
          </w:tcPr>
          <w:p w14:paraId="394257DD">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6E09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06323A6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A881FB">
            <w:pPr>
              <w:spacing w:line="240" w:lineRule="exact"/>
              <w:textAlignment w:val="center"/>
              <w:rPr>
                <w:rFonts w:hint="default" w:ascii="Times New Roman" w:hAnsi="Times New Roman"/>
                <w:color w:val="000000"/>
                <w:sz w:val="20"/>
                <w:szCs w:val="20"/>
              </w:rPr>
            </w:pPr>
          </w:p>
        </w:tc>
        <w:tc>
          <w:tcPr>
            <w:tcW w:w="782" w:type="dxa"/>
            <w:tcBorders>
              <w:top w:val="nil"/>
              <w:left w:val="nil"/>
              <w:bottom w:val="single" w:color="000000" w:sz="4" w:space="0"/>
              <w:right w:val="single" w:color="000000" w:sz="4" w:space="0"/>
            </w:tcBorders>
            <w:shd w:val="clear" w:color="auto" w:fill="auto"/>
            <w:vAlign w:val="center"/>
          </w:tcPr>
          <w:p w14:paraId="2F2FDF67">
            <w:pPr>
              <w:spacing w:line="240" w:lineRule="exact"/>
              <w:textAlignment w:val="center"/>
              <w:rPr>
                <w:rFonts w:hint="default" w:ascii="Times New Roman" w:hAnsi="Times New Roman"/>
                <w:color w:val="000000"/>
                <w:sz w:val="20"/>
                <w:szCs w:val="20"/>
              </w:rPr>
            </w:pPr>
          </w:p>
        </w:tc>
        <w:tc>
          <w:tcPr>
            <w:tcW w:w="846" w:type="dxa"/>
            <w:tcBorders>
              <w:top w:val="nil"/>
              <w:left w:val="nil"/>
              <w:bottom w:val="single" w:color="000000" w:sz="4" w:space="0"/>
              <w:right w:val="single" w:color="000000" w:sz="4" w:space="0"/>
            </w:tcBorders>
            <w:shd w:val="clear" w:color="auto" w:fill="auto"/>
            <w:vAlign w:val="center"/>
          </w:tcPr>
          <w:p w14:paraId="1934DE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8" w:type="dxa"/>
            <w:tcBorders>
              <w:top w:val="nil"/>
              <w:left w:val="nil"/>
              <w:bottom w:val="single" w:color="000000" w:sz="4" w:space="0"/>
              <w:right w:val="single" w:color="000000" w:sz="4" w:space="0"/>
            </w:tcBorders>
            <w:shd w:val="clear" w:color="auto" w:fill="auto"/>
            <w:vAlign w:val="center"/>
          </w:tcPr>
          <w:p w14:paraId="5E6B8F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nil"/>
              <w:left w:val="nil"/>
              <w:bottom w:val="single" w:color="000000" w:sz="4" w:space="0"/>
              <w:right w:val="single" w:color="000000" w:sz="4" w:space="0"/>
            </w:tcBorders>
            <w:shd w:val="clear" w:color="auto" w:fill="auto"/>
            <w:vAlign w:val="center"/>
          </w:tcPr>
          <w:p w14:paraId="32CCBB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F5480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82" w:type="dxa"/>
            <w:tcBorders>
              <w:top w:val="nil"/>
              <w:left w:val="nil"/>
              <w:bottom w:val="single" w:color="000000" w:sz="4" w:space="0"/>
              <w:right w:val="single" w:color="000000" w:sz="4" w:space="0"/>
            </w:tcBorders>
            <w:shd w:val="clear" w:color="auto" w:fill="auto"/>
            <w:vAlign w:val="center"/>
          </w:tcPr>
          <w:p w14:paraId="71C68E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1" w:type="dxa"/>
            <w:tcBorders>
              <w:top w:val="nil"/>
              <w:left w:val="nil"/>
              <w:bottom w:val="single" w:color="000000" w:sz="4" w:space="0"/>
              <w:right w:val="single" w:color="000000" w:sz="4" w:space="0"/>
            </w:tcBorders>
            <w:shd w:val="clear" w:color="auto" w:fill="auto"/>
            <w:vAlign w:val="center"/>
          </w:tcPr>
          <w:p w14:paraId="382D8A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54FC97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24CEA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14337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0F1BC0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005" w:type="dxa"/>
            <w:tcBorders>
              <w:top w:val="nil"/>
              <w:left w:val="nil"/>
              <w:bottom w:val="single" w:color="000000" w:sz="4" w:space="0"/>
              <w:right w:val="single" w:color="000000" w:sz="4" w:space="0"/>
            </w:tcBorders>
            <w:shd w:val="clear" w:color="auto" w:fill="auto"/>
            <w:vAlign w:val="center"/>
          </w:tcPr>
          <w:p w14:paraId="4B9C63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16" w:type="dxa"/>
            <w:tcBorders>
              <w:top w:val="nil"/>
              <w:left w:val="nil"/>
              <w:bottom w:val="single" w:color="000000" w:sz="4" w:space="0"/>
              <w:right w:val="single" w:color="000000" w:sz="4" w:space="0"/>
            </w:tcBorders>
            <w:shd w:val="clear" w:color="auto" w:fill="auto"/>
            <w:vAlign w:val="center"/>
          </w:tcPr>
          <w:p w14:paraId="7A1BB0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261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EFF2900">
      <w:pPr>
        <w:rPr>
          <w:rFonts w:hint="default" w:ascii="Times New Roman" w:hAnsi="Times New Roman"/>
          <w:sz w:val="21"/>
          <w:szCs w:val="21"/>
        </w:rPr>
      </w:pPr>
      <w:r>
        <w:rPr>
          <w:rFonts w:hint="default" w:ascii="Times New Roman" w:hAnsi="Times New Roman"/>
          <w:sz w:val="21"/>
          <w:szCs w:val="21"/>
        </w:rPr>
        <w:br w:type="page"/>
      </w:r>
    </w:p>
    <w:tbl>
      <w:tblPr>
        <w:tblStyle w:val="7"/>
        <w:tblW w:w="5000" w:type="pct"/>
        <w:tblInd w:w="0" w:type="dxa"/>
        <w:tblLayout w:type="autofit"/>
        <w:tblCellMar>
          <w:top w:w="0" w:type="dxa"/>
          <w:left w:w="108" w:type="dxa"/>
          <w:bottom w:w="0" w:type="dxa"/>
          <w:right w:w="108" w:type="dxa"/>
        </w:tblCellMar>
      </w:tblPr>
      <w:tblGrid>
        <w:gridCol w:w="436"/>
        <w:gridCol w:w="504"/>
        <w:gridCol w:w="517"/>
        <w:gridCol w:w="1855"/>
        <w:gridCol w:w="1295"/>
        <w:gridCol w:w="1295"/>
        <w:gridCol w:w="1301"/>
        <w:gridCol w:w="1855"/>
        <w:gridCol w:w="1855"/>
        <w:gridCol w:w="1295"/>
        <w:gridCol w:w="1295"/>
        <w:gridCol w:w="318"/>
        <w:gridCol w:w="1743"/>
      </w:tblGrid>
      <w:tr w14:paraId="3E486B16">
        <w:tblPrEx>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14:paraId="5C460F60">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国有资本经营预算财政拨款收入支出决算表</w:t>
            </w:r>
          </w:p>
        </w:tc>
      </w:tr>
      <w:tr w14:paraId="0C6C0CEE">
        <w:tblPrEx>
          <w:tblCellMar>
            <w:top w:w="0" w:type="dxa"/>
            <w:left w:w="108" w:type="dxa"/>
            <w:bottom w:w="0" w:type="dxa"/>
            <w:right w:w="108" w:type="dxa"/>
          </w:tblCellMar>
        </w:tblPrEx>
        <w:trPr>
          <w:trHeight w:val="255" w:hRule="atLeast"/>
        </w:trPr>
        <w:tc>
          <w:tcPr>
            <w:tcW w:w="4440" w:type="pct"/>
            <w:gridSpan w:val="12"/>
            <w:vMerge w:val="restart"/>
            <w:tcBorders>
              <w:top w:val="nil"/>
              <w:left w:val="nil"/>
              <w:right w:val="nil"/>
            </w:tcBorders>
            <w:shd w:val="clear" w:color="auto" w:fill="auto"/>
            <w:vAlign w:val="bottom"/>
          </w:tcPr>
          <w:p w14:paraId="782A7C82">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color w:val="000000"/>
                <w:sz w:val="20"/>
              </w:rPr>
              <w:t>石柱土家族自治县商务委员会本级</w:t>
            </w:r>
          </w:p>
        </w:tc>
        <w:tc>
          <w:tcPr>
            <w:tcW w:w="559" w:type="pct"/>
            <w:tcBorders>
              <w:top w:val="nil"/>
              <w:left w:val="nil"/>
              <w:bottom w:val="nil"/>
              <w:right w:val="nil"/>
            </w:tcBorders>
            <w:shd w:val="clear" w:color="auto" w:fill="auto"/>
            <w:vAlign w:val="bottom"/>
          </w:tcPr>
          <w:p w14:paraId="1544E347">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08表</w:t>
            </w:r>
          </w:p>
        </w:tc>
      </w:tr>
      <w:tr w14:paraId="1B4AC2AF">
        <w:tblPrEx>
          <w:tblCellMar>
            <w:top w:w="0" w:type="dxa"/>
            <w:left w:w="108" w:type="dxa"/>
            <w:bottom w:w="0" w:type="dxa"/>
            <w:right w:w="108" w:type="dxa"/>
          </w:tblCellMar>
        </w:tblPrEx>
        <w:trPr>
          <w:trHeight w:val="255" w:hRule="atLeast"/>
        </w:trPr>
        <w:tc>
          <w:tcPr>
            <w:tcW w:w="4440" w:type="pct"/>
            <w:gridSpan w:val="12"/>
            <w:vMerge w:val="continue"/>
            <w:tcBorders>
              <w:left w:val="nil"/>
              <w:bottom w:val="nil"/>
              <w:right w:val="nil"/>
            </w:tcBorders>
            <w:shd w:val="clear" w:color="auto" w:fill="auto"/>
            <w:vAlign w:val="bottom"/>
          </w:tcPr>
          <w:p w14:paraId="3FCB46AD">
            <w:pPr>
              <w:rPr>
                <w:rFonts w:hint="default" w:ascii="Times New Roman" w:hAnsi="Times New Roman"/>
                <w:color w:val="000000"/>
                <w:sz w:val="20"/>
                <w:szCs w:val="20"/>
              </w:rPr>
            </w:pPr>
          </w:p>
        </w:tc>
        <w:tc>
          <w:tcPr>
            <w:tcW w:w="559" w:type="pct"/>
            <w:tcBorders>
              <w:top w:val="nil"/>
              <w:left w:val="nil"/>
              <w:bottom w:val="nil"/>
              <w:right w:val="nil"/>
            </w:tcBorders>
            <w:shd w:val="clear" w:color="auto" w:fill="auto"/>
            <w:vAlign w:val="bottom"/>
          </w:tcPr>
          <w:p w14:paraId="54701B95">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4A7B0DDB">
        <w:tblPrEx>
          <w:tblCellMar>
            <w:top w:w="0" w:type="dxa"/>
            <w:left w:w="108" w:type="dxa"/>
            <w:bottom w:w="0" w:type="dxa"/>
            <w:right w:w="108" w:type="dxa"/>
          </w:tblCellMar>
        </w:tblPrEx>
        <w:trPr>
          <w:trHeight w:val="308" w:hRule="atLeast"/>
        </w:trPr>
        <w:tc>
          <w:tcPr>
            <w:tcW w:w="46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40850">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596" w:type="pct"/>
            <w:vMerge w:val="restart"/>
            <w:tcBorders>
              <w:top w:val="single" w:color="000000" w:sz="4" w:space="0"/>
              <w:left w:val="nil"/>
              <w:bottom w:val="single" w:color="000000" w:sz="4" w:space="0"/>
              <w:right w:val="single" w:color="000000" w:sz="4" w:space="0"/>
            </w:tcBorders>
            <w:shd w:val="clear" w:color="auto" w:fill="auto"/>
            <w:vAlign w:val="center"/>
          </w:tcPr>
          <w:p w14:paraId="354C2693">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250" w:type="pct"/>
            <w:gridSpan w:val="3"/>
            <w:tcBorders>
              <w:top w:val="single" w:color="000000" w:sz="4" w:space="0"/>
              <w:left w:val="nil"/>
              <w:bottom w:val="single" w:color="000000" w:sz="4" w:space="0"/>
              <w:right w:val="single" w:color="000000" w:sz="4" w:space="0"/>
            </w:tcBorders>
            <w:shd w:val="clear" w:color="auto" w:fill="auto"/>
            <w:vAlign w:val="center"/>
          </w:tcPr>
          <w:p w14:paraId="5648A01A">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596" w:type="pct"/>
            <w:vMerge w:val="restart"/>
            <w:tcBorders>
              <w:top w:val="single" w:color="000000" w:sz="4" w:space="0"/>
              <w:left w:val="nil"/>
              <w:bottom w:val="single" w:color="000000" w:sz="4" w:space="0"/>
              <w:right w:val="single" w:color="000000" w:sz="4" w:space="0"/>
            </w:tcBorders>
            <w:shd w:val="clear" w:color="auto" w:fill="auto"/>
            <w:vAlign w:val="center"/>
          </w:tcPr>
          <w:p w14:paraId="6811997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w:t>
            </w:r>
          </w:p>
        </w:tc>
        <w:tc>
          <w:tcPr>
            <w:tcW w:w="596" w:type="pct"/>
            <w:vMerge w:val="restart"/>
            <w:tcBorders>
              <w:top w:val="single" w:color="000000" w:sz="4" w:space="0"/>
              <w:left w:val="nil"/>
              <w:bottom w:val="single" w:color="000000" w:sz="4" w:space="0"/>
              <w:right w:val="single" w:color="000000" w:sz="4" w:space="0"/>
            </w:tcBorders>
            <w:shd w:val="clear" w:color="auto" w:fill="auto"/>
            <w:vAlign w:val="center"/>
          </w:tcPr>
          <w:p w14:paraId="00BF481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w:t>
            </w:r>
          </w:p>
        </w:tc>
        <w:tc>
          <w:tcPr>
            <w:tcW w:w="1490" w:type="pct"/>
            <w:gridSpan w:val="4"/>
            <w:tcBorders>
              <w:top w:val="single" w:color="000000" w:sz="4" w:space="0"/>
              <w:left w:val="nil"/>
              <w:bottom w:val="single" w:color="000000" w:sz="4" w:space="0"/>
              <w:right w:val="single" w:color="000000" w:sz="4" w:space="0"/>
            </w:tcBorders>
            <w:shd w:val="clear" w:color="auto" w:fill="auto"/>
            <w:vAlign w:val="center"/>
          </w:tcPr>
          <w:p w14:paraId="61250B89">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r>
      <w:tr w14:paraId="0E627EC6">
        <w:tblPrEx>
          <w:tblCellMar>
            <w:top w:w="0" w:type="dxa"/>
            <w:left w:w="108" w:type="dxa"/>
            <w:bottom w:w="0" w:type="dxa"/>
            <w:right w:w="108" w:type="dxa"/>
          </w:tblCellMar>
        </w:tblPrEx>
        <w:trPr>
          <w:trHeight w:val="326" w:hRule="atLeast"/>
        </w:trPr>
        <w:tc>
          <w:tcPr>
            <w:tcW w:w="4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358C">
            <w:pPr>
              <w:jc w:val="center"/>
              <w:rPr>
                <w:rFonts w:hint="default" w:ascii="Times New Roman" w:hAnsi="Times New Roman"/>
                <w:bCs/>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5BDBE8A8">
            <w:pPr>
              <w:jc w:val="center"/>
              <w:rPr>
                <w:rFonts w:hint="default" w:ascii="Times New Roman" w:hAnsi="Times New Roman"/>
                <w:bCs/>
                <w:color w:val="000000"/>
                <w:sz w:val="20"/>
                <w:szCs w:val="20"/>
              </w:rPr>
            </w:pPr>
          </w:p>
        </w:tc>
        <w:tc>
          <w:tcPr>
            <w:tcW w:w="416" w:type="pct"/>
            <w:vMerge w:val="restart"/>
            <w:tcBorders>
              <w:top w:val="nil"/>
              <w:left w:val="nil"/>
              <w:bottom w:val="single" w:color="000000" w:sz="4" w:space="0"/>
              <w:right w:val="single" w:color="000000" w:sz="4" w:space="0"/>
            </w:tcBorders>
            <w:shd w:val="clear" w:color="auto" w:fill="auto"/>
            <w:vAlign w:val="center"/>
          </w:tcPr>
          <w:p w14:paraId="78C22C6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14:paraId="1E5363C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w:t>
            </w:r>
          </w:p>
        </w:tc>
        <w:tc>
          <w:tcPr>
            <w:tcW w:w="418" w:type="pct"/>
            <w:vMerge w:val="restart"/>
            <w:tcBorders>
              <w:top w:val="nil"/>
              <w:left w:val="nil"/>
              <w:bottom w:val="single" w:color="000000" w:sz="4" w:space="0"/>
              <w:right w:val="single" w:color="000000" w:sz="4" w:space="0"/>
            </w:tcBorders>
            <w:shd w:val="clear" w:color="auto" w:fill="auto"/>
            <w:vAlign w:val="center"/>
          </w:tcPr>
          <w:p w14:paraId="244D03CF">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结余</w:t>
            </w: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013BC6C9">
            <w:pPr>
              <w:jc w:val="center"/>
              <w:rPr>
                <w:rFonts w:hint="default" w:ascii="Times New Roman" w:hAnsi="Times New Roman"/>
                <w:bCs/>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36049CC6">
            <w:pPr>
              <w:jc w:val="center"/>
              <w:rPr>
                <w:rFonts w:hint="default" w:ascii="Times New Roman" w:hAnsi="Times New Roman"/>
                <w:bCs/>
                <w:color w:val="000000"/>
                <w:sz w:val="20"/>
                <w:szCs w:val="20"/>
              </w:rPr>
            </w:pPr>
          </w:p>
        </w:tc>
        <w:tc>
          <w:tcPr>
            <w:tcW w:w="416" w:type="pct"/>
            <w:vMerge w:val="restart"/>
            <w:tcBorders>
              <w:top w:val="nil"/>
              <w:left w:val="nil"/>
              <w:bottom w:val="single" w:color="000000" w:sz="4" w:space="0"/>
              <w:right w:val="single" w:color="000000" w:sz="4" w:space="0"/>
            </w:tcBorders>
            <w:shd w:val="clear" w:color="auto" w:fill="auto"/>
            <w:vAlign w:val="center"/>
          </w:tcPr>
          <w:p w14:paraId="4683EAAF">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14:paraId="0F377F20">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w:t>
            </w:r>
          </w:p>
        </w:tc>
        <w:tc>
          <w:tcPr>
            <w:tcW w:w="658" w:type="pct"/>
            <w:gridSpan w:val="2"/>
            <w:vMerge w:val="restart"/>
            <w:tcBorders>
              <w:top w:val="nil"/>
              <w:left w:val="nil"/>
              <w:bottom w:val="single" w:color="000000" w:sz="4" w:space="0"/>
              <w:right w:val="single" w:color="000000" w:sz="4" w:space="0"/>
            </w:tcBorders>
            <w:shd w:val="clear" w:color="auto" w:fill="auto"/>
            <w:vAlign w:val="center"/>
          </w:tcPr>
          <w:p w14:paraId="3C17D4F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结余</w:t>
            </w:r>
          </w:p>
        </w:tc>
      </w:tr>
      <w:tr w14:paraId="3B5F81E8">
        <w:tblPrEx>
          <w:tblCellMar>
            <w:top w:w="0" w:type="dxa"/>
            <w:left w:w="108" w:type="dxa"/>
            <w:bottom w:w="0" w:type="dxa"/>
            <w:right w:w="108" w:type="dxa"/>
          </w:tblCellMar>
        </w:tblPrEx>
        <w:trPr>
          <w:trHeight w:val="326" w:hRule="atLeast"/>
        </w:trPr>
        <w:tc>
          <w:tcPr>
            <w:tcW w:w="4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6C77">
            <w:pPr>
              <w:jc w:val="center"/>
              <w:rPr>
                <w:rFonts w:hint="default" w:ascii="Times New Roman" w:hAnsi="Times New Roman"/>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76BE4D5B">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1B75D69C">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6A19AF3A">
            <w:pPr>
              <w:jc w:val="center"/>
              <w:rPr>
                <w:rFonts w:hint="default" w:ascii="Times New Roman" w:hAnsi="Times New Roman"/>
                <w:color w:val="000000"/>
                <w:sz w:val="20"/>
                <w:szCs w:val="20"/>
              </w:rPr>
            </w:pPr>
          </w:p>
        </w:tc>
        <w:tc>
          <w:tcPr>
            <w:tcW w:w="418" w:type="pct"/>
            <w:vMerge w:val="continue"/>
            <w:tcBorders>
              <w:top w:val="nil"/>
              <w:left w:val="nil"/>
              <w:bottom w:val="single" w:color="000000" w:sz="4" w:space="0"/>
              <w:right w:val="single" w:color="000000" w:sz="4" w:space="0"/>
            </w:tcBorders>
            <w:shd w:val="clear" w:color="auto" w:fill="auto"/>
            <w:vAlign w:val="center"/>
          </w:tcPr>
          <w:p w14:paraId="5957497B">
            <w:pPr>
              <w:jc w:val="center"/>
              <w:rPr>
                <w:rFonts w:hint="default" w:ascii="Times New Roman" w:hAnsi="Times New Roman"/>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3340593F">
            <w:pPr>
              <w:jc w:val="center"/>
              <w:rPr>
                <w:rFonts w:hint="default" w:ascii="Times New Roman" w:hAnsi="Times New Roman"/>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569080C1">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1C62FF25">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5423F093">
            <w:pPr>
              <w:jc w:val="center"/>
              <w:rPr>
                <w:rFonts w:hint="default" w:ascii="Times New Roman" w:hAnsi="Times New Roman"/>
                <w:color w:val="000000"/>
                <w:sz w:val="20"/>
                <w:szCs w:val="20"/>
              </w:rPr>
            </w:pPr>
          </w:p>
        </w:tc>
        <w:tc>
          <w:tcPr>
            <w:tcW w:w="658" w:type="pct"/>
            <w:gridSpan w:val="2"/>
            <w:vMerge w:val="continue"/>
            <w:tcBorders>
              <w:top w:val="nil"/>
              <w:left w:val="nil"/>
              <w:bottom w:val="single" w:color="000000" w:sz="4" w:space="0"/>
              <w:right w:val="single" w:color="000000" w:sz="4" w:space="0"/>
            </w:tcBorders>
            <w:shd w:val="clear" w:color="auto" w:fill="auto"/>
            <w:vAlign w:val="center"/>
          </w:tcPr>
          <w:p w14:paraId="72FBA217">
            <w:pPr>
              <w:jc w:val="center"/>
              <w:rPr>
                <w:rFonts w:hint="default" w:ascii="Times New Roman" w:hAnsi="Times New Roman"/>
                <w:color w:val="000000"/>
                <w:sz w:val="20"/>
                <w:szCs w:val="20"/>
              </w:rPr>
            </w:pPr>
          </w:p>
        </w:tc>
      </w:tr>
      <w:tr w14:paraId="1D6310D6">
        <w:tblPrEx>
          <w:tblCellMar>
            <w:top w:w="0" w:type="dxa"/>
            <w:left w:w="108" w:type="dxa"/>
            <w:bottom w:w="0" w:type="dxa"/>
            <w:right w:w="108" w:type="dxa"/>
          </w:tblCellMar>
        </w:tblPrEx>
        <w:trPr>
          <w:trHeight w:val="615" w:hRule="atLeast"/>
        </w:trPr>
        <w:tc>
          <w:tcPr>
            <w:tcW w:w="4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415D">
            <w:pPr>
              <w:jc w:val="center"/>
              <w:rPr>
                <w:rFonts w:hint="default" w:ascii="Times New Roman" w:hAnsi="Times New Roman"/>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1C701D28">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148D9030">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0560B7F0">
            <w:pPr>
              <w:jc w:val="center"/>
              <w:rPr>
                <w:rFonts w:hint="default" w:ascii="Times New Roman" w:hAnsi="Times New Roman"/>
                <w:color w:val="000000"/>
                <w:sz w:val="20"/>
                <w:szCs w:val="20"/>
              </w:rPr>
            </w:pPr>
          </w:p>
        </w:tc>
        <w:tc>
          <w:tcPr>
            <w:tcW w:w="418" w:type="pct"/>
            <w:vMerge w:val="continue"/>
            <w:tcBorders>
              <w:top w:val="nil"/>
              <w:left w:val="nil"/>
              <w:bottom w:val="single" w:color="000000" w:sz="4" w:space="0"/>
              <w:right w:val="single" w:color="000000" w:sz="4" w:space="0"/>
            </w:tcBorders>
            <w:shd w:val="clear" w:color="auto" w:fill="auto"/>
            <w:vAlign w:val="center"/>
          </w:tcPr>
          <w:p w14:paraId="2B7A3C11">
            <w:pPr>
              <w:jc w:val="center"/>
              <w:rPr>
                <w:rFonts w:hint="default" w:ascii="Times New Roman" w:hAnsi="Times New Roman"/>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1E546E50">
            <w:pPr>
              <w:jc w:val="center"/>
              <w:rPr>
                <w:rFonts w:hint="default" w:ascii="Times New Roman" w:hAnsi="Times New Roman"/>
                <w:color w:val="000000"/>
                <w:sz w:val="20"/>
                <w:szCs w:val="20"/>
              </w:rPr>
            </w:pPr>
          </w:p>
        </w:tc>
        <w:tc>
          <w:tcPr>
            <w:tcW w:w="596" w:type="pct"/>
            <w:vMerge w:val="continue"/>
            <w:tcBorders>
              <w:top w:val="single" w:color="000000" w:sz="4" w:space="0"/>
              <w:left w:val="nil"/>
              <w:bottom w:val="single" w:color="000000" w:sz="4" w:space="0"/>
              <w:right w:val="single" w:color="000000" w:sz="4" w:space="0"/>
            </w:tcBorders>
            <w:shd w:val="clear" w:color="auto" w:fill="auto"/>
            <w:vAlign w:val="center"/>
          </w:tcPr>
          <w:p w14:paraId="005E8520">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3B3B4152">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5E5310B4">
            <w:pPr>
              <w:jc w:val="center"/>
              <w:rPr>
                <w:rFonts w:hint="default" w:ascii="Times New Roman" w:hAnsi="Times New Roman"/>
                <w:color w:val="000000"/>
                <w:sz w:val="20"/>
                <w:szCs w:val="20"/>
              </w:rPr>
            </w:pPr>
          </w:p>
        </w:tc>
        <w:tc>
          <w:tcPr>
            <w:tcW w:w="658" w:type="pct"/>
            <w:gridSpan w:val="2"/>
            <w:vMerge w:val="continue"/>
            <w:tcBorders>
              <w:top w:val="nil"/>
              <w:left w:val="nil"/>
              <w:bottom w:val="single" w:color="000000" w:sz="4" w:space="0"/>
              <w:right w:val="single" w:color="000000" w:sz="4" w:space="0"/>
            </w:tcBorders>
            <w:shd w:val="clear" w:color="auto" w:fill="auto"/>
            <w:vAlign w:val="center"/>
          </w:tcPr>
          <w:p w14:paraId="38A6211D">
            <w:pPr>
              <w:jc w:val="center"/>
              <w:rPr>
                <w:rFonts w:hint="default" w:ascii="Times New Roman" w:hAnsi="Times New Roman"/>
                <w:color w:val="000000"/>
                <w:sz w:val="20"/>
                <w:szCs w:val="20"/>
              </w:rPr>
            </w:pPr>
          </w:p>
        </w:tc>
      </w:tr>
      <w:tr w14:paraId="651DE631">
        <w:tblPrEx>
          <w:tblCellMar>
            <w:top w:w="0" w:type="dxa"/>
            <w:left w:w="108" w:type="dxa"/>
            <w:bottom w:w="0" w:type="dxa"/>
            <w:right w:w="108" w:type="dxa"/>
          </w:tblCellMar>
        </w:tblPrEx>
        <w:trPr>
          <w:trHeight w:val="308" w:hRule="atLeast"/>
        </w:trPr>
        <w:tc>
          <w:tcPr>
            <w:tcW w:w="140" w:type="pct"/>
            <w:vMerge w:val="restart"/>
            <w:tcBorders>
              <w:top w:val="nil"/>
              <w:left w:val="single" w:color="000000" w:sz="4" w:space="0"/>
              <w:bottom w:val="single" w:color="000000" w:sz="4" w:space="0"/>
              <w:right w:val="single" w:color="000000" w:sz="4" w:space="0"/>
            </w:tcBorders>
            <w:shd w:val="clear" w:color="auto" w:fill="auto"/>
            <w:vAlign w:val="center"/>
          </w:tcPr>
          <w:p w14:paraId="6072280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162" w:type="pct"/>
            <w:vMerge w:val="restart"/>
            <w:tcBorders>
              <w:top w:val="nil"/>
              <w:left w:val="nil"/>
              <w:bottom w:val="single" w:color="000000" w:sz="4" w:space="0"/>
              <w:right w:val="single" w:color="000000" w:sz="4" w:space="0"/>
            </w:tcBorders>
            <w:shd w:val="clear" w:color="auto" w:fill="auto"/>
            <w:vAlign w:val="center"/>
          </w:tcPr>
          <w:p w14:paraId="4F4C92B3">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165" w:type="pct"/>
            <w:vMerge w:val="restart"/>
            <w:tcBorders>
              <w:top w:val="nil"/>
              <w:left w:val="nil"/>
              <w:bottom w:val="single" w:color="000000" w:sz="4" w:space="0"/>
              <w:right w:val="single" w:color="000000" w:sz="4" w:space="0"/>
            </w:tcBorders>
            <w:shd w:val="clear" w:color="auto" w:fill="auto"/>
            <w:vAlign w:val="center"/>
          </w:tcPr>
          <w:p w14:paraId="1219D5E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596" w:type="pct"/>
            <w:tcBorders>
              <w:top w:val="nil"/>
              <w:left w:val="nil"/>
              <w:bottom w:val="single" w:color="000000" w:sz="4" w:space="0"/>
              <w:right w:val="single" w:color="000000" w:sz="4" w:space="0"/>
            </w:tcBorders>
            <w:shd w:val="clear" w:color="auto" w:fill="auto"/>
            <w:vAlign w:val="center"/>
          </w:tcPr>
          <w:p w14:paraId="17168B21">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416" w:type="pct"/>
            <w:tcBorders>
              <w:top w:val="nil"/>
              <w:left w:val="nil"/>
              <w:bottom w:val="single" w:color="000000" w:sz="4" w:space="0"/>
              <w:right w:val="single" w:color="000000" w:sz="4" w:space="0"/>
            </w:tcBorders>
            <w:shd w:val="clear" w:color="auto" w:fill="auto"/>
            <w:vAlign w:val="center"/>
          </w:tcPr>
          <w:p w14:paraId="5954D4E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416" w:type="pct"/>
            <w:tcBorders>
              <w:top w:val="nil"/>
              <w:left w:val="nil"/>
              <w:bottom w:val="single" w:color="000000" w:sz="4" w:space="0"/>
              <w:right w:val="single" w:color="000000" w:sz="4" w:space="0"/>
            </w:tcBorders>
            <w:shd w:val="clear" w:color="auto" w:fill="auto"/>
            <w:vAlign w:val="center"/>
          </w:tcPr>
          <w:p w14:paraId="047869C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418" w:type="pct"/>
            <w:tcBorders>
              <w:top w:val="nil"/>
              <w:left w:val="nil"/>
              <w:bottom w:val="single" w:color="000000" w:sz="4" w:space="0"/>
              <w:right w:val="single" w:color="000000" w:sz="4" w:space="0"/>
            </w:tcBorders>
            <w:shd w:val="clear" w:color="auto" w:fill="auto"/>
            <w:vAlign w:val="center"/>
          </w:tcPr>
          <w:p w14:paraId="2F7D38D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596" w:type="pct"/>
            <w:tcBorders>
              <w:top w:val="nil"/>
              <w:left w:val="nil"/>
              <w:bottom w:val="single" w:color="000000" w:sz="4" w:space="0"/>
              <w:right w:val="single" w:color="000000" w:sz="4" w:space="0"/>
            </w:tcBorders>
            <w:shd w:val="clear" w:color="auto" w:fill="auto"/>
            <w:vAlign w:val="center"/>
          </w:tcPr>
          <w:p w14:paraId="2CCBA1F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596" w:type="pct"/>
            <w:tcBorders>
              <w:top w:val="nil"/>
              <w:left w:val="nil"/>
              <w:bottom w:val="single" w:color="000000" w:sz="4" w:space="0"/>
              <w:right w:val="single" w:color="000000" w:sz="4" w:space="0"/>
            </w:tcBorders>
            <w:shd w:val="clear" w:color="auto" w:fill="auto"/>
            <w:vAlign w:val="center"/>
          </w:tcPr>
          <w:p w14:paraId="3A596C5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416" w:type="pct"/>
            <w:tcBorders>
              <w:top w:val="nil"/>
              <w:left w:val="nil"/>
              <w:bottom w:val="single" w:color="000000" w:sz="4" w:space="0"/>
              <w:right w:val="single" w:color="000000" w:sz="4" w:space="0"/>
            </w:tcBorders>
            <w:shd w:val="clear" w:color="auto" w:fill="auto"/>
            <w:vAlign w:val="center"/>
          </w:tcPr>
          <w:p w14:paraId="7B792ED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416" w:type="pct"/>
            <w:tcBorders>
              <w:top w:val="nil"/>
              <w:left w:val="nil"/>
              <w:bottom w:val="single" w:color="000000" w:sz="4" w:space="0"/>
              <w:right w:val="single" w:color="000000" w:sz="4" w:space="0"/>
            </w:tcBorders>
            <w:shd w:val="clear" w:color="auto" w:fill="auto"/>
            <w:vAlign w:val="center"/>
          </w:tcPr>
          <w:p w14:paraId="41D85F9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658" w:type="pct"/>
            <w:gridSpan w:val="2"/>
            <w:tcBorders>
              <w:top w:val="nil"/>
              <w:left w:val="nil"/>
              <w:bottom w:val="single" w:color="000000" w:sz="4" w:space="0"/>
              <w:right w:val="single" w:color="000000" w:sz="4" w:space="0"/>
            </w:tcBorders>
            <w:shd w:val="clear" w:color="auto" w:fill="auto"/>
            <w:vAlign w:val="center"/>
          </w:tcPr>
          <w:p w14:paraId="35D6CB5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r>
      <w:tr w14:paraId="72D901FA">
        <w:tblPrEx>
          <w:tblCellMar>
            <w:top w:w="0" w:type="dxa"/>
            <w:left w:w="108" w:type="dxa"/>
            <w:bottom w:w="0" w:type="dxa"/>
            <w:right w:w="108" w:type="dxa"/>
          </w:tblCellMar>
        </w:tblPrEx>
        <w:trPr>
          <w:trHeight w:val="308" w:hRule="atLeast"/>
        </w:trPr>
        <w:tc>
          <w:tcPr>
            <w:tcW w:w="140" w:type="pct"/>
            <w:vMerge w:val="continue"/>
            <w:tcBorders>
              <w:top w:val="nil"/>
              <w:left w:val="single" w:color="000000" w:sz="4" w:space="0"/>
              <w:bottom w:val="single" w:color="000000" w:sz="4" w:space="0"/>
              <w:right w:val="single" w:color="000000" w:sz="4" w:space="0"/>
            </w:tcBorders>
            <w:shd w:val="clear" w:color="auto" w:fill="auto"/>
            <w:vAlign w:val="center"/>
          </w:tcPr>
          <w:p w14:paraId="45019E11">
            <w:pPr>
              <w:jc w:val="center"/>
              <w:rPr>
                <w:rFonts w:hint="default" w:ascii="Times New Roman" w:hAnsi="Times New Roman"/>
                <w:bCs/>
                <w:color w:val="000000"/>
                <w:sz w:val="20"/>
                <w:szCs w:val="20"/>
              </w:rPr>
            </w:pPr>
          </w:p>
        </w:tc>
        <w:tc>
          <w:tcPr>
            <w:tcW w:w="162" w:type="pct"/>
            <w:vMerge w:val="continue"/>
            <w:tcBorders>
              <w:top w:val="nil"/>
              <w:left w:val="nil"/>
              <w:bottom w:val="single" w:color="000000" w:sz="4" w:space="0"/>
              <w:right w:val="single" w:color="000000" w:sz="4" w:space="0"/>
            </w:tcBorders>
            <w:shd w:val="clear" w:color="auto" w:fill="auto"/>
            <w:vAlign w:val="center"/>
          </w:tcPr>
          <w:p w14:paraId="70CD0BC0">
            <w:pPr>
              <w:jc w:val="center"/>
              <w:rPr>
                <w:rFonts w:hint="default" w:ascii="Times New Roman" w:hAnsi="Times New Roman"/>
                <w:bCs/>
                <w:color w:val="000000"/>
                <w:sz w:val="20"/>
                <w:szCs w:val="20"/>
              </w:rPr>
            </w:pPr>
          </w:p>
        </w:tc>
        <w:tc>
          <w:tcPr>
            <w:tcW w:w="165" w:type="pct"/>
            <w:vMerge w:val="continue"/>
            <w:tcBorders>
              <w:top w:val="nil"/>
              <w:left w:val="nil"/>
              <w:bottom w:val="single" w:color="000000" w:sz="4" w:space="0"/>
              <w:right w:val="single" w:color="000000" w:sz="4" w:space="0"/>
            </w:tcBorders>
            <w:shd w:val="clear" w:color="auto" w:fill="auto"/>
            <w:vAlign w:val="center"/>
          </w:tcPr>
          <w:p w14:paraId="0D6628D4">
            <w:pPr>
              <w:jc w:val="center"/>
              <w:rPr>
                <w:rFonts w:hint="default" w:ascii="Times New Roman" w:hAnsi="Times New Roman"/>
                <w:bCs/>
                <w:color w:val="000000"/>
                <w:sz w:val="20"/>
                <w:szCs w:val="20"/>
              </w:rPr>
            </w:pPr>
          </w:p>
        </w:tc>
        <w:tc>
          <w:tcPr>
            <w:tcW w:w="596" w:type="pct"/>
            <w:tcBorders>
              <w:top w:val="nil"/>
              <w:left w:val="nil"/>
              <w:bottom w:val="single" w:color="000000" w:sz="4" w:space="0"/>
              <w:right w:val="single" w:color="000000" w:sz="4" w:space="0"/>
            </w:tcBorders>
            <w:shd w:val="clear" w:color="auto" w:fill="auto"/>
            <w:vAlign w:val="center"/>
          </w:tcPr>
          <w:p w14:paraId="24FCFC7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16" w:type="pct"/>
            <w:tcBorders>
              <w:top w:val="nil"/>
              <w:left w:val="nil"/>
              <w:bottom w:val="single" w:color="000000" w:sz="4" w:space="0"/>
              <w:right w:val="single" w:color="000000" w:sz="4" w:space="0"/>
            </w:tcBorders>
            <w:shd w:val="clear" w:color="auto" w:fill="auto"/>
            <w:vAlign w:val="center"/>
          </w:tcPr>
          <w:p w14:paraId="3D7A2683">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206B2DAA">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8" w:type="pct"/>
            <w:tcBorders>
              <w:top w:val="nil"/>
              <w:left w:val="nil"/>
              <w:bottom w:val="single" w:color="000000" w:sz="4" w:space="0"/>
              <w:right w:val="single" w:color="000000" w:sz="4" w:space="0"/>
            </w:tcBorders>
            <w:shd w:val="clear" w:color="auto" w:fill="auto"/>
            <w:vAlign w:val="center"/>
          </w:tcPr>
          <w:p w14:paraId="1BFA431A">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596" w:type="pct"/>
            <w:tcBorders>
              <w:top w:val="nil"/>
              <w:left w:val="nil"/>
              <w:bottom w:val="single" w:color="000000" w:sz="4" w:space="0"/>
              <w:right w:val="single" w:color="000000" w:sz="4" w:space="0"/>
            </w:tcBorders>
            <w:shd w:val="clear" w:color="auto" w:fill="auto"/>
            <w:vAlign w:val="center"/>
          </w:tcPr>
          <w:p w14:paraId="3B17669B">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596" w:type="pct"/>
            <w:tcBorders>
              <w:top w:val="nil"/>
              <w:left w:val="nil"/>
              <w:bottom w:val="single" w:color="000000" w:sz="4" w:space="0"/>
              <w:right w:val="single" w:color="000000" w:sz="4" w:space="0"/>
            </w:tcBorders>
            <w:shd w:val="clear" w:color="auto" w:fill="auto"/>
            <w:vAlign w:val="center"/>
          </w:tcPr>
          <w:p w14:paraId="772B9953">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358E66D1">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24F8FBE5">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658" w:type="pct"/>
            <w:gridSpan w:val="2"/>
            <w:tcBorders>
              <w:top w:val="nil"/>
              <w:left w:val="nil"/>
              <w:bottom w:val="single" w:color="000000" w:sz="4" w:space="0"/>
              <w:right w:val="single" w:color="000000" w:sz="4" w:space="0"/>
            </w:tcBorders>
            <w:shd w:val="clear" w:color="auto" w:fill="auto"/>
            <w:vAlign w:val="center"/>
          </w:tcPr>
          <w:p w14:paraId="4527B10C">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739FE2A3">
        <w:tblPrEx>
          <w:tblCellMar>
            <w:top w:w="0" w:type="dxa"/>
            <w:left w:w="108" w:type="dxa"/>
            <w:bottom w:w="0" w:type="dxa"/>
            <w:right w:w="108" w:type="dxa"/>
          </w:tblCellMar>
        </w:tblPrEx>
        <w:trPr>
          <w:trHeight w:val="308" w:hRule="atLeast"/>
        </w:trPr>
        <w:tc>
          <w:tcPr>
            <w:tcW w:w="468" w:type="pct"/>
            <w:gridSpan w:val="3"/>
            <w:tcBorders>
              <w:top w:val="nil"/>
              <w:left w:val="single" w:color="000000" w:sz="4" w:space="0"/>
              <w:bottom w:val="single" w:color="000000" w:sz="4" w:space="0"/>
              <w:right w:val="single" w:color="000000" w:sz="4" w:space="0"/>
            </w:tcBorders>
            <w:shd w:val="clear" w:color="auto" w:fill="auto"/>
            <w:vAlign w:val="center"/>
          </w:tcPr>
          <w:p w14:paraId="5423F0A5">
            <w:pPr>
              <w:textAlignment w:val="center"/>
              <w:rPr>
                <w:rFonts w:hint="default" w:ascii="Times New Roman" w:hAnsi="Times New Roman"/>
                <w:color w:val="000000"/>
                <w:sz w:val="20"/>
                <w:szCs w:val="20"/>
              </w:rPr>
            </w:pPr>
          </w:p>
        </w:tc>
        <w:tc>
          <w:tcPr>
            <w:tcW w:w="596" w:type="pct"/>
            <w:tcBorders>
              <w:top w:val="nil"/>
              <w:left w:val="nil"/>
              <w:bottom w:val="single" w:color="000000" w:sz="4" w:space="0"/>
              <w:right w:val="single" w:color="000000" w:sz="4" w:space="0"/>
            </w:tcBorders>
            <w:shd w:val="clear" w:color="auto" w:fill="auto"/>
            <w:vAlign w:val="center"/>
          </w:tcPr>
          <w:p w14:paraId="1529354A">
            <w:pPr>
              <w:textAlignment w:val="center"/>
              <w:rPr>
                <w:rFonts w:hint="default" w:ascii="Times New Roman" w:hAnsi="Times New Roman"/>
                <w:color w:val="000000"/>
                <w:sz w:val="20"/>
                <w:szCs w:val="20"/>
              </w:rPr>
            </w:pPr>
          </w:p>
        </w:tc>
        <w:tc>
          <w:tcPr>
            <w:tcW w:w="416" w:type="pct"/>
            <w:tcBorders>
              <w:top w:val="nil"/>
              <w:left w:val="nil"/>
              <w:bottom w:val="single" w:color="000000" w:sz="4" w:space="0"/>
              <w:right w:val="single" w:color="000000" w:sz="4" w:space="0"/>
            </w:tcBorders>
            <w:shd w:val="clear" w:color="auto" w:fill="auto"/>
            <w:vAlign w:val="center"/>
          </w:tcPr>
          <w:p w14:paraId="0F197A5E">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645EFEDE">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nil"/>
              <w:left w:val="nil"/>
              <w:bottom w:val="single" w:color="000000" w:sz="4" w:space="0"/>
              <w:right w:val="single" w:color="000000" w:sz="4" w:space="0"/>
            </w:tcBorders>
            <w:shd w:val="clear" w:color="auto" w:fill="auto"/>
            <w:vAlign w:val="center"/>
          </w:tcPr>
          <w:p w14:paraId="771428CE">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96" w:type="pct"/>
            <w:tcBorders>
              <w:top w:val="nil"/>
              <w:left w:val="nil"/>
              <w:bottom w:val="single" w:color="000000" w:sz="4" w:space="0"/>
              <w:right w:val="single" w:color="000000" w:sz="4" w:space="0"/>
            </w:tcBorders>
            <w:shd w:val="clear" w:color="auto" w:fill="auto"/>
            <w:vAlign w:val="center"/>
          </w:tcPr>
          <w:p w14:paraId="55325563">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96" w:type="pct"/>
            <w:tcBorders>
              <w:top w:val="nil"/>
              <w:left w:val="nil"/>
              <w:bottom w:val="single" w:color="000000" w:sz="4" w:space="0"/>
              <w:right w:val="single" w:color="000000" w:sz="4" w:space="0"/>
            </w:tcBorders>
            <w:shd w:val="clear" w:color="auto" w:fill="auto"/>
            <w:vAlign w:val="center"/>
          </w:tcPr>
          <w:p w14:paraId="3A73E04F">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5CA210EA">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2417D13C">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58" w:type="pct"/>
            <w:gridSpan w:val="2"/>
            <w:tcBorders>
              <w:top w:val="nil"/>
              <w:left w:val="nil"/>
              <w:bottom w:val="single" w:color="000000" w:sz="4" w:space="0"/>
              <w:right w:val="single" w:color="000000" w:sz="4" w:space="0"/>
            </w:tcBorders>
            <w:shd w:val="clear" w:color="auto" w:fill="auto"/>
            <w:vAlign w:val="center"/>
          </w:tcPr>
          <w:p w14:paraId="47125A00">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E71E3D2">
      <w:pPr>
        <w:rPr>
          <w:rFonts w:hint="default" w:ascii="Times New Roman" w:hAnsi="Times New Roman"/>
          <w:sz w:val="21"/>
          <w:szCs w:val="21"/>
        </w:rPr>
      </w:pPr>
      <w:r>
        <w:rPr>
          <w:rFonts w:hint="default" w:ascii="Times New Roman" w:hAnsi="Times New Roman"/>
          <w:sz w:val="21"/>
          <w:szCs w:val="21"/>
        </w:rPr>
        <w:br w:type="page"/>
      </w:r>
      <w:bookmarkStart w:id="0" w:name="_GoBack"/>
      <w:bookmarkEnd w:id="0"/>
    </w:p>
    <w:tbl>
      <w:tblPr>
        <w:tblStyle w:val="7"/>
        <w:tblW w:w="14852" w:type="dxa"/>
        <w:tblInd w:w="93" w:type="dxa"/>
        <w:tblLayout w:type="fixed"/>
        <w:tblCellMar>
          <w:top w:w="0" w:type="dxa"/>
          <w:left w:w="108" w:type="dxa"/>
          <w:bottom w:w="0" w:type="dxa"/>
          <w:right w:w="108" w:type="dxa"/>
        </w:tblCellMar>
      </w:tblPr>
      <w:tblGrid>
        <w:gridCol w:w="4126"/>
        <w:gridCol w:w="836"/>
        <w:gridCol w:w="1811"/>
        <w:gridCol w:w="5456"/>
        <w:gridCol w:w="883"/>
        <w:gridCol w:w="1740"/>
      </w:tblGrid>
      <w:tr w14:paraId="211DE78A">
        <w:tblPrEx>
          <w:tblCellMar>
            <w:top w:w="0" w:type="dxa"/>
            <w:left w:w="108" w:type="dxa"/>
            <w:bottom w:w="0" w:type="dxa"/>
            <w:right w:w="108" w:type="dxa"/>
          </w:tblCellMar>
        </w:tblPrEx>
        <w:trPr>
          <w:trHeight w:val="540" w:hRule="atLeast"/>
        </w:trPr>
        <w:tc>
          <w:tcPr>
            <w:tcW w:w="14852" w:type="dxa"/>
            <w:gridSpan w:val="6"/>
            <w:tcBorders>
              <w:top w:val="nil"/>
              <w:left w:val="nil"/>
              <w:bottom w:val="nil"/>
              <w:right w:val="nil"/>
            </w:tcBorders>
            <w:shd w:val="clear" w:color="auto" w:fill="auto"/>
            <w:vAlign w:val="bottom"/>
          </w:tcPr>
          <w:p w14:paraId="0F5091E0">
            <w:pPr>
              <w:jc w:val="center"/>
              <w:textAlignment w:val="bottom"/>
              <w:rPr>
                <w:rFonts w:hint="default" w:ascii="Times New Roman" w:hAnsi="Times New Roman"/>
                <w:color w:val="000000"/>
                <w:sz w:val="44"/>
                <w:szCs w:val="44"/>
              </w:rPr>
            </w:pPr>
            <w:r>
              <w:rPr>
                <w:rFonts w:hint="default" w:ascii="Times New Roman" w:hAnsi="Times New Roman"/>
                <w:bCs/>
                <w:color w:val="000000"/>
                <w:sz w:val="30"/>
                <w:szCs w:val="30"/>
              </w:rPr>
              <w:t>机构运行信息决算表</w:t>
            </w:r>
          </w:p>
        </w:tc>
      </w:tr>
      <w:tr w14:paraId="14011F78">
        <w:tblPrEx>
          <w:tblCellMar>
            <w:top w:w="0" w:type="dxa"/>
            <w:left w:w="108" w:type="dxa"/>
            <w:bottom w:w="0" w:type="dxa"/>
            <w:right w:w="108" w:type="dxa"/>
          </w:tblCellMar>
        </w:tblPrEx>
        <w:trPr>
          <w:trHeight w:val="255" w:hRule="atLeast"/>
        </w:trPr>
        <w:tc>
          <w:tcPr>
            <w:tcW w:w="13112" w:type="dxa"/>
            <w:gridSpan w:val="5"/>
            <w:vMerge w:val="restart"/>
            <w:tcBorders>
              <w:top w:val="nil"/>
              <w:left w:val="nil"/>
              <w:right w:val="nil"/>
            </w:tcBorders>
            <w:shd w:val="clear" w:color="auto" w:fill="auto"/>
            <w:vAlign w:val="bottom"/>
          </w:tcPr>
          <w:p w14:paraId="760EEC5F">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color w:val="000000"/>
                <w:sz w:val="20"/>
              </w:rPr>
              <w:t>石柱土家族自治县商务委员会本级</w:t>
            </w:r>
          </w:p>
        </w:tc>
        <w:tc>
          <w:tcPr>
            <w:tcW w:w="1740" w:type="dxa"/>
            <w:tcBorders>
              <w:top w:val="nil"/>
              <w:left w:val="nil"/>
              <w:bottom w:val="nil"/>
              <w:right w:val="nil"/>
            </w:tcBorders>
            <w:shd w:val="clear" w:color="auto" w:fill="auto"/>
            <w:vAlign w:val="bottom"/>
          </w:tcPr>
          <w:p w14:paraId="23570468">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09表</w:t>
            </w:r>
          </w:p>
        </w:tc>
      </w:tr>
      <w:tr w14:paraId="53E1A04A">
        <w:tblPrEx>
          <w:tblCellMar>
            <w:top w:w="0" w:type="dxa"/>
            <w:left w:w="108" w:type="dxa"/>
            <w:bottom w:w="0" w:type="dxa"/>
            <w:right w:w="108" w:type="dxa"/>
          </w:tblCellMar>
        </w:tblPrEx>
        <w:trPr>
          <w:trHeight w:val="255" w:hRule="atLeast"/>
        </w:trPr>
        <w:tc>
          <w:tcPr>
            <w:tcW w:w="13112" w:type="dxa"/>
            <w:gridSpan w:val="5"/>
            <w:vMerge w:val="continue"/>
            <w:tcBorders>
              <w:left w:val="nil"/>
              <w:bottom w:val="nil"/>
              <w:right w:val="nil"/>
            </w:tcBorders>
            <w:shd w:val="clear" w:color="auto" w:fill="auto"/>
            <w:vAlign w:val="bottom"/>
          </w:tcPr>
          <w:p w14:paraId="19D2B0B0">
            <w:pPr>
              <w:rPr>
                <w:rFonts w:hint="default" w:ascii="Times New Roman" w:hAnsi="Times New Roman"/>
                <w:color w:val="000000"/>
                <w:sz w:val="20"/>
                <w:szCs w:val="20"/>
              </w:rPr>
            </w:pPr>
          </w:p>
        </w:tc>
        <w:tc>
          <w:tcPr>
            <w:tcW w:w="1740" w:type="dxa"/>
            <w:tcBorders>
              <w:top w:val="nil"/>
              <w:left w:val="nil"/>
              <w:bottom w:val="nil"/>
              <w:right w:val="nil"/>
            </w:tcBorders>
            <w:shd w:val="clear" w:color="auto" w:fill="auto"/>
            <w:vAlign w:val="bottom"/>
          </w:tcPr>
          <w:p w14:paraId="7FDB8962">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462949A8">
        <w:tblPrEx>
          <w:tblCellMar>
            <w:top w:w="0" w:type="dxa"/>
            <w:left w:w="108" w:type="dxa"/>
            <w:bottom w:w="0" w:type="dxa"/>
            <w:right w:w="108" w:type="dxa"/>
          </w:tblCellMar>
        </w:tblPrEx>
        <w:trPr>
          <w:trHeight w:val="308" w:hRule="atLeas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E02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  目</w:t>
            </w:r>
          </w:p>
        </w:tc>
        <w:tc>
          <w:tcPr>
            <w:tcW w:w="836" w:type="dxa"/>
            <w:tcBorders>
              <w:top w:val="single" w:color="000000" w:sz="4" w:space="0"/>
              <w:left w:val="nil"/>
              <w:bottom w:val="single" w:color="000000" w:sz="4" w:space="0"/>
              <w:right w:val="single" w:color="000000" w:sz="4" w:space="0"/>
            </w:tcBorders>
            <w:shd w:val="clear" w:color="auto" w:fill="auto"/>
            <w:vAlign w:val="center"/>
          </w:tcPr>
          <w:p w14:paraId="5EC279C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行次</w:t>
            </w:r>
          </w:p>
        </w:tc>
        <w:tc>
          <w:tcPr>
            <w:tcW w:w="1811" w:type="dxa"/>
            <w:tcBorders>
              <w:top w:val="single" w:color="000000" w:sz="4" w:space="0"/>
              <w:left w:val="nil"/>
              <w:bottom w:val="nil"/>
              <w:right w:val="single" w:color="000000" w:sz="4" w:space="0"/>
            </w:tcBorders>
            <w:shd w:val="clear" w:color="auto" w:fill="auto"/>
            <w:vAlign w:val="center"/>
          </w:tcPr>
          <w:p w14:paraId="2978745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c>
          <w:tcPr>
            <w:tcW w:w="5456" w:type="dxa"/>
            <w:tcBorders>
              <w:top w:val="single" w:color="000000" w:sz="4" w:space="0"/>
              <w:left w:val="nil"/>
              <w:bottom w:val="single" w:color="000000" w:sz="4" w:space="0"/>
              <w:right w:val="single" w:color="000000" w:sz="4" w:space="0"/>
            </w:tcBorders>
            <w:shd w:val="clear" w:color="auto" w:fill="auto"/>
            <w:vAlign w:val="center"/>
          </w:tcPr>
          <w:p w14:paraId="06F03A8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44D5CA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行次</w:t>
            </w:r>
          </w:p>
        </w:tc>
        <w:tc>
          <w:tcPr>
            <w:tcW w:w="1740" w:type="dxa"/>
            <w:tcBorders>
              <w:top w:val="single" w:color="000000" w:sz="4" w:space="0"/>
              <w:left w:val="nil"/>
              <w:bottom w:val="nil"/>
              <w:right w:val="single" w:color="000000" w:sz="4" w:space="0"/>
            </w:tcBorders>
            <w:shd w:val="clear" w:color="auto" w:fill="auto"/>
            <w:vAlign w:val="center"/>
          </w:tcPr>
          <w:p w14:paraId="2B0804F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r>
      <w:tr w14:paraId="3958FDFF">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2F65E7B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一、“三公”经费支出</w:t>
            </w:r>
          </w:p>
        </w:tc>
        <w:tc>
          <w:tcPr>
            <w:tcW w:w="836" w:type="dxa"/>
            <w:tcBorders>
              <w:top w:val="nil"/>
              <w:left w:val="nil"/>
              <w:bottom w:val="single" w:color="000000" w:sz="4" w:space="0"/>
              <w:right w:val="nil"/>
            </w:tcBorders>
            <w:shd w:val="clear" w:color="auto" w:fill="auto"/>
            <w:vAlign w:val="center"/>
          </w:tcPr>
          <w:p w14:paraId="132FF18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DC7E">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c>
          <w:tcPr>
            <w:tcW w:w="5456" w:type="dxa"/>
            <w:tcBorders>
              <w:top w:val="nil"/>
              <w:left w:val="nil"/>
              <w:bottom w:val="single" w:color="000000" w:sz="4" w:space="0"/>
              <w:right w:val="single" w:color="000000" w:sz="4" w:space="0"/>
            </w:tcBorders>
            <w:shd w:val="clear" w:color="auto" w:fill="auto"/>
            <w:vAlign w:val="center"/>
          </w:tcPr>
          <w:p w14:paraId="4B15AC8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五、机关运行经费</w:t>
            </w:r>
          </w:p>
        </w:tc>
        <w:tc>
          <w:tcPr>
            <w:tcW w:w="883" w:type="dxa"/>
            <w:tcBorders>
              <w:top w:val="nil"/>
              <w:left w:val="nil"/>
              <w:bottom w:val="single" w:color="000000" w:sz="4" w:space="0"/>
              <w:right w:val="nil"/>
            </w:tcBorders>
            <w:shd w:val="clear" w:color="auto" w:fill="auto"/>
            <w:vAlign w:val="center"/>
          </w:tcPr>
          <w:p w14:paraId="1CD0497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B3F0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479,958.90 </w:t>
            </w:r>
          </w:p>
        </w:tc>
      </w:tr>
      <w:tr w14:paraId="1D2E0FCF">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293D134A">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（一）支出合计</w:t>
            </w:r>
          </w:p>
        </w:tc>
        <w:tc>
          <w:tcPr>
            <w:tcW w:w="836" w:type="dxa"/>
            <w:tcBorders>
              <w:top w:val="nil"/>
              <w:left w:val="nil"/>
              <w:bottom w:val="single" w:color="000000" w:sz="4" w:space="0"/>
              <w:right w:val="nil"/>
            </w:tcBorders>
            <w:shd w:val="clear" w:color="auto" w:fill="auto"/>
            <w:vAlign w:val="center"/>
          </w:tcPr>
          <w:p w14:paraId="17F441E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E1D9F">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64,724.00 </w:t>
            </w:r>
          </w:p>
        </w:tc>
        <w:tc>
          <w:tcPr>
            <w:tcW w:w="5456" w:type="dxa"/>
            <w:tcBorders>
              <w:top w:val="nil"/>
              <w:left w:val="nil"/>
              <w:bottom w:val="single" w:color="000000" w:sz="4" w:space="0"/>
              <w:right w:val="single" w:color="000000" w:sz="4" w:space="0"/>
            </w:tcBorders>
            <w:shd w:val="clear" w:color="auto" w:fill="auto"/>
            <w:vAlign w:val="center"/>
          </w:tcPr>
          <w:p w14:paraId="623A41DB">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（一）行政单位</w:t>
            </w:r>
          </w:p>
        </w:tc>
        <w:tc>
          <w:tcPr>
            <w:tcW w:w="883" w:type="dxa"/>
            <w:tcBorders>
              <w:top w:val="nil"/>
              <w:left w:val="nil"/>
              <w:bottom w:val="single" w:color="000000" w:sz="4" w:space="0"/>
              <w:right w:val="nil"/>
            </w:tcBorders>
            <w:shd w:val="clear" w:color="auto" w:fill="auto"/>
            <w:vAlign w:val="center"/>
          </w:tcPr>
          <w:p w14:paraId="74695FD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20A2C">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479,958.90 </w:t>
            </w:r>
          </w:p>
        </w:tc>
      </w:tr>
      <w:tr w14:paraId="6B82C8F8">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6F51B4A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1．因公出国（境）费</w:t>
            </w:r>
          </w:p>
        </w:tc>
        <w:tc>
          <w:tcPr>
            <w:tcW w:w="836" w:type="dxa"/>
            <w:tcBorders>
              <w:top w:val="nil"/>
              <w:left w:val="nil"/>
              <w:bottom w:val="single" w:color="000000" w:sz="4" w:space="0"/>
              <w:right w:val="nil"/>
            </w:tcBorders>
            <w:shd w:val="clear" w:color="auto" w:fill="auto"/>
            <w:vAlign w:val="center"/>
          </w:tcPr>
          <w:p w14:paraId="330359F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EFC5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6FBBC7E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118B40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63F9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557EAE4">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178985F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2．公务用车购置及运行维护费</w:t>
            </w:r>
          </w:p>
        </w:tc>
        <w:tc>
          <w:tcPr>
            <w:tcW w:w="836" w:type="dxa"/>
            <w:tcBorders>
              <w:top w:val="nil"/>
              <w:left w:val="nil"/>
              <w:bottom w:val="single" w:color="000000" w:sz="4" w:space="0"/>
              <w:right w:val="nil"/>
            </w:tcBorders>
            <w:shd w:val="clear" w:color="auto" w:fill="auto"/>
            <w:vAlign w:val="center"/>
          </w:tcPr>
          <w:p w14:paraId="414C585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1BBE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45,000.00 </w:t>
            </w:r>
          </w:p>
        </w:tc>
        <w:tc>
          <w:tcPr>
            <w:tcW w:w="5456" w:type="dxa"/>
            <w:tcBorders>
              <w:top w:val="nil"/>
              <w:left w:val="nil"/>
              <w:bottom w:val="single" w:color="000000" w:sz="4" w:space="0"/>
              <w:right w:val="single" w:color="000000" w:sz="4" w:space="0"/>
            </w:tcBorders>
            <w:shd w:val="clear" w:color="auto" w:fill="auto"/>
            <w:vAlign w:val="center"/>
          </w:tcPr>
          <w:p w14:paraId="53290542">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六、资产信息</w:t>
            </w:r>
          </w:p>
        </w:tc>
        <w:tc>
          <w:tcPr>
            <w:tcW w:w="883" w:type="dxa"/>
            <w:tcBorders>
              <w:top w:val="nil"/>
              <w:left w:val="nil"/>
              <w:bottom w:val="single" w:color="000000" w:sz="4" w:space="0"/>
              <w:right w:val="nil"/>
            </w:tcBorders>
            <w:shd w:val="clear" w:color="auto" w:fill="auto"/>
            <w:vAlign w:val="center"/>
          </w:tcPr>
          <w:p w14:paraId="1C3B278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80B3">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r>
      <w:tr w14:paraId="17180D72">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616A9447">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（1）公务用车购置费</w:t>
            </w:r>
          </w:p>
        </w:tc>
        <w:tc>
          <w:tcPr>
            <w:tcW w:w="836" w:type="dxa"/>
            <w:tcBorders>
              <w:top w:val="nil"/>
              <w:left w:val="nil"/>
              <w:bottom w:val="single" w:color="000000" w:sz="4" w:space="0"/>
              <w:right w:val="nil"/>
            </w:tcBorders>
            <w:shd w:val="clear" w:color="auto" w:fill="auto"/>
            <w:vAlign w:val="center"/>
          </w:tcPr>
          <w:p w14:paraId="3EBB6E8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B012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5020C8E6">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（一）车辆数合计（辆）</w:t>
            </w:r>
          </w:p>
        </w:tc>
        <w:tc>
          <w:tcPr>
            <w:tcW w:w="883" w:type="dxa"/>
            <w:tcBorders>
              <w:top w:val="nil"/>
              <w:left w:val="nil"/>
              <w:bottom w:val="single" w:color="000000" w:sz="4" w:space="0"/>
              <w:right w:val="nil"/>
            </w:tcBorders>
            <w:shd w:val="clear" w:color="auto" w:fill="auto"/>
            <w:vAlign w:val="center"/>
          </w:tcPr>
          <w:p w14:paraId="5E824C7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EBD0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   </w:t>
            </w:r>
          </w:p>
        </w:tc>
      </w:tr>
      <w:tr w14:paraId="25ACFF6E">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6CA6245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（2）公务用车运行维护费</w:t>
            </w:r>
          </w:p>
        </w:tc>
        <w:tc>
          <w:tcPr>
            <w:tcW w:w="836" w:type="dxa"/>
            <w:tcBorders>
              <w:top w:val="nil"/>
              <w:left w:val="nil"/>
              <w:bottom w:val="single" w:color="000000" w:sz="4" w:space="0"/>
              <w:right w:val="nil"/>
            </w:tcBorders>
            <w:shd w:val="clear" w:color="auto" w:fill="auto"/>
            <w:vAlign w:val="center"/>
          </w:tcPr>
          <w:p w14:paraId="41AEDA0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37A1D">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45,000.00 </w:t>
            </w:r>
          </w:p>
        </w:tc>
        <w:tc>
          <w:tcPr>
            <w:tcW w:w="5456" w:type="dxa"/>
            <w:tcBorders>
              <w:top w:val="nil"/>
              <w:left w:val="nil"/>
              <w:bottom w:val="single" w:color="000000" w:sz="4" w:space="0"/>
              <w:right w:val="single" w:color="000000" w:sz="4" w:space="0"/>
            </w:tcBorders>
            <w:shd w:val="clear" w:color="auto" w:fill="auto"/>
            <w:vAlign w:val="center"/>
          </w:tcPr>
          <w:p w14:paraId="0FA7ACD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947813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CAF57">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814AE8C">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1945AE9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3．公务接待费</w:t>
            </w:r>
          </w:p>
        </w:tc>
        <w:tc>
          <w:tcPr>
            <w:tcW w:w="836" w:type="dxa"/>
            <w:tcBorders>
              <w:top w:val="nil"/>
              <w:left w:val="nil"/>
              <w:bottom w:val="single" w:color="000000" w:sz="4" w:space="0"/>
              <w:right w:val="nil"/>
            </w:tcBorders>
            <w:shd w:val="clear" w:color="auto" w:fill="auto"/>
            <w:vAlign w:val="center"/>
          </w:tcPr>
          <w:p w14:paraId="3FC9392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791F1">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19,724.00 </w:t>
            </w:r>
          </w:p>
        </w:tc>
        <w:tc>
          <w:tcPr>
            <w:tcW w:w="5456" w:type="dxa"/>
            <w:tcBorders>
              <w:top w:val="nil"/>
              <w:left w:val="nil"/>
              <w:bottom w:val="single" w:color="000000" w:sz="4" w:space="0"/>
              <w:right w:val="single" w:color="000000" w:sz="4" w:space="0"/>
            </w:tcBorders>
            <w:shd w:val="clear" w:color="auto" w:fill="auto"/>
            <w:vAlign w:val="center"/>
          </w:tcPr>
          <w:p w14:paraId="3B90264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2．主要领导干部用车</w:t>
            </w:r>
          </w:p>
        </w:tc>
        <w:tc>
          <w:tcPr>
            <w:tcW w:w="883" w:type="dxa"/>
            <w:tcBorders>
              <w:top w:val="nil"/>
              <w:left w:val="nil"/>
              <w:bottom w:val="single" w:color="000000" w:sz="4" w:space="0"/>
              <w:right w:val="nil"/>
            </w:tcBorders>
            <w:shd w:val="clear" w:color="auto" w:fill="auto"/>
            <w:vAlign w:val="center"/>
          </w:tcPr>
          <w:p w14:paraId="628E2DB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806C7">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CBCC0A6">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4B416D5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（1）国内接待费</w:t>
            </w:r>
          </w:p>
        </w:tc>
        <w:tc>
          <w:tcPr>
            <w:tcW w:w="836" w:type="dxa"/>
            <w:tcBorders>
              <w:top w:val="nil"/>
              <w:left w:val="nil"/>
              <w:bottom w:val="single" w:color="000000" w:sz="4" w:space="0"/>
              <w:right w:val="nil"/>
            </w:tcBorders>
            <w:shd w:val="clear" w:color="auto" w:fill="auto"/>
            <w:vAlign w:val="center"/>
          </w:tcPr>
          <w:p w14:paraId="4B339FF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2459E">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19,724.00 </w:t>
            </w:r>
          </w:p>
        </w:tc>
        <w:tc>
          <w:tcPr>
            <w:tcW w:w="5456" w:type="dxa"/>
            <w:tcBorders>
              <w:top w:val="nil"/>
              <w:left w:val="nil"/>
              <w:bottom w:val="single" w:color="000000" w:sz="4" w:space="0"/>
              <w:right w:val="single" w:color="000000" w:sz="4" w:space="0"/>
            </w:tcBorders>
            <w:shd w:val="clear" w:color="auto" w:fill="auto"/>
            <w:vAlign w:val="center"/>
          </w:tcPr>
          <w:p w14:paraId="62D0AA6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3．机要通信用车</w:t>
            </w:r>
          </w:p>
        </w:tc>
        <w:tc>
          <w:tcPr>
            <w:tcW w:w="883" w:type="dxa"/>
            <w:tcBorders>
              <w:top w:val="nil"/>
              <w:left w:val="nil"/>
              <w:bottom w:val="single" w:color="000000" w:sz="4" w:space="0"/>
              <w:right w:val="nil"/>
            </w:tcBorders>
            <w:shd w:val="clear" w:color="auto" w:fill="auto"/>
            <w:vAlign w:val="center"/>
          </w:tcPr>
          <w:p w14:paraId="02C9C0B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0329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 </w:t>
            </w:r>
          </w:p>
        </w:tc>
      </w:tr>
      <w:tr w14:paraId="3C7A8ADF">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5EBB360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其中：外事接待费</w:t>
            </w:r>
          </w:p>
        </w:tc>
        <w:tc>
          <w:tcPr>
            <w:tcW w:w="836" w:type="dxa"/>
            <w:tcBorders>
              <w:top w:val="nil"/>
              <w:left w:val="nil"/>
              <w:bottom w:val="single" w:color="000000" w:sz="4" w:space="0"/>
              <w:right w:val="nil"/>
            </w:tcBorders>
            <w:shd w:val="clear" w:color="auto" w:fill="auto"/>
            <w:vAlign w:val="center"/>
          </w:tcPr>
          <w:p w14:paraId="157CBA2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5BEB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21B4A13F">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4．应急保障用车</w:t>
            </w:r>
          </w:p>
        </w:tc>
        <w:tc>
          <w:tcPr>
            <w:tcW w:w="883" w:type="dxa"/>
            <w:tcBorders>
              <w:top w:val="nil"/>
              <w:left w:val="nil"/>
              <w:bottom w:val="single" w:color="000000" w:sz="4" w:space="0"/>
              <w:right w:val="nil"/>
            </w:tcBorders>
            <w:shd w:val="clear" w:color="auto" w:fill="auto"/>
            <w:vAlign w:val="center"/>
          </w:tcPr>
          <w:p w14:paraId="130492A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E163D">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D501FA9">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3DBA7CD6">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（2）国（境）外接待费</w:t>
            </w:r>
          </w:p>
        </w:tc>
        <w:tc>
          <w:tcPr>
            <w:tcW w:w="836" w:type="dxa"/>
            <w:tcBorders>
              <w:top w:val="nil"/>
              <w:left w:val="nil"/>
              <w:bottom w:val="single" w:color="000000" w:sz="4" w:space="0"/>
              <w:right w:val="nil"/>
            </w:tcBorders>
            <w:shd w:val="clear" w:color="auto" w:fill="auto"/>
            <w:vAlign w:val="center"/>
          </w:tcPr>
          <w:p w14:paraId="1F2D994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C257B">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7ACBEBA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5．执法执勤用车</w:t>
            </w:r>
          </w:p>
        </w:tc>
        <w:tc>
          <w:tcPr>
            <w:tcW w:w="883" w:type="dxa"/>
            <w:tcBorders>
              <w:top w:val="nil"/>
              <w:left w:val="nil"/>
              <w:bottom w:val="single" w:color="000000" w:sz="4" w:space="0"/>
              <w:right w:val="nil"/>
            </w:tcBorders>
            <w:shd w:val="clear" w:color="auto" w:fill="auto"/>
            <w:vAlign w:val="center"/>
          </w:tcPr>
          <w:p w14:paraId="3B2AA3C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AE0C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A82081E">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4FC6F88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（二）相关统计数</w:t>
            </w:r>
          </w:p>
        </w:tc>
        <w:tc>
          <w:tcPr>
            <w:tcW w:w="836" w:type="dxa"/>
            <w:tcBorders>
              <w:top w:val="nil"/>
              <w:left w:val="nil"/>
              <w:bottom w:val="single" w:color="000000" w:sz="4" w:space="0"/>
              <w:right w:val="nil"/>
            </w:tcBorders>
            <w:shd w:val="clear" w:color="auto" w:fill="auto"/>
            <w:vAlign w:val="center"/>
          </w:tcPr>
          <w:p w14:paraId="6825FB2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0DEB">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c>
          <w:tcPr>
            <w:tcW w:w="5456" w:type="dxa"/>
            <w:tcBorders>
              <w:top w:val="nil"/>
              <w:left w:val="nil"/>
              <w:bottom w:val="single" w:color="000000" w:sz="4" w:space="0"/>
              <w:right w:val="single" w:color="000000" w:sz="4" w:space="0"/>
            </w:tcBorders>
            <w:shd w:val="clear" w:color="auto" w:fill="auto"/>
            <w:vAlign w:val="center"/>
          </w:tcPr>
          <w:p w14:paraId="0F7BDF2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6．特种专业技术用车</w:t>
            </w:r>
          </w:p>
        </w:tc>
        <w:tc>
          <w:tcPr>
            <w:tcW w:w="883" w:type="dxa"/>
            <w:tcBorders>
              <w:top w:val="nil"/>
              <w:left w:val="nil"/>
              <w:bottom w:val="single" w:color="000000" w:sz="4" w:space="0"/>
              <w:right w:val="nil"/>
            </w:tcBorders>
            <w:shd w:val="clear" w:color="auto" w:fill="auto"/>
            <w:vAlign w:val="center"/>
          </w:tcPr>
          <w:p w14:paraId="1888E13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24654">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3FBC6E3">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24F7369C">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1．因公出国（境）团组数（个）</w:t>
            </w:r>
          </w:p>
        </w:tc>
        <w:tc>
          <w:tcPr>
            <w:tcW w:w="836" w:type="dxa"/>
            <w:tcBorders>
              <w:top w:val="nil"/>
              <w:left w:val="nil"/>
              <w:bottom w:val="single" w:color="000000" w:sz="4" w:space="0"/>
              <w:right w:val="nil"/>
            </w:tcBorders>
            <w:shd w:val="clear" w:color="auto" w:fill="auto"/>
            <w:vAlign w:val="center"/>
          </w:tcPr>
          <w:p w14:paraId="3AF5818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D3DBC">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631E64F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7．离退休干部用车</w:t>
            </w:r>
          </w:p>
        </w:tc>
        <w:tc>
          <w:tcPr>
            <w:tcW w:w="883" w:type="dxa"/>
            <w:tcBorders>
              <w:top w:val="nil"/>
              <w:left w:val="nil"/>
              <w:bottom w:val="single" w:color="000000" w:sz="4" w:space="0"/>
              <w:right w:val="nil"/>
            </w:tcBorders>
            <w:shd w:val="clear" w:color="auto" w:fill="auto"/>
            <w:vAlign w:val="center"/>
          </w:tcPr>
          <w:p w14:paraId="7E658C9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2D46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B243653">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669C3D0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2．因公出国（境）人次数（人）</w:t>
            </w:r>
          </w:p>
        </w:tc>
        <w:tc>
          <w:tcPr>
            <w:tcW w:w="836" w:type="dxa"/>
            <w:tcBorders>
              <w:top w:val="nil"/>
              <w:left w:val="nil"/>
              <w:bottom w:val="single" w:color="000000" w:sz="4" w:space="0"/>
              <w:right w:val="nil"/>
            </w:tcBorders>
            <w:shd w:val="clear" w:color="auto" w:fill="auto"/>
            <w:vAlign w:val="center"/>
          </w:tcPr>
          <w:p w14:paraId="5578E67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8F7DD">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5B89F746">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8．其他用车</w:t>
            </w:r>
          </w:p>
        </w:tc>
        <w:tc>
          <w:tcPr>
            <w:tcW w:w="883" w:type="dxa"/>
            <w:tcBorders>
              <w:top w:val="nil"/>
              <w:left w:val="nil"/>
              <w:bottom w:val="single" w:color="000000" w:sz="4" w:space="0"/>
              <w:right w:val="nil"/>
            </w:tcBorders>
            <w:shd w:val="clear" w:color="auto" w:fill="auto"/>
            <w:vAlign w:val="center"/>
          </w:tcPr>
          <w:p w14:paraId="0C8FEEB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6B46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FD69C63">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5688504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3．公务用车购置数（辆）</w:t>
            </w:r>
          </w:p>
        </w:tc>
        <w:tc>
          <w:tcPr>
            <w:tcW w:w="836" w:type="dxa"/>
            <w:tcBorders>
              <w:top w:val="nil"/>
              <w:left w:val="nil"/>
              <w:bottom w:val="single" w:color="000000" w:sz="4" w:space="0"/>
              <w:right w:val="nil"/>
            </w:tcBorders>
            <w:shd w:val="clear" w:color="auto" w:fill="auto"/>
            <w:vAlign w:val="center"/>
          </w:tcPr>
          <w:p w14:paraId="00486DF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D7AB8">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1CD30AA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3DC895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6B6F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FBB38C7">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5BE7EA1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4．公务用车保有量（辆）</w:t>
            </w:r>
          </w:p>
        </w:tc>
        <w:tc>
          <w:tcPr>
            <w:tcW w:w="836" w:type="dxa"/>
            <w:tcBorders>
              <w:top w:val="nil"/>
              <w:left w:val="nil"/>
              <w:bottom w:val="single" w:color="000000" w:sz="4" w:space="0"/>
              <w:right w:val="nil"/>
            </w:tcBorders>
            <w:shd w:val="clear" w:color="auto" w:fill="auto"/>
            <w:vAlign w:val="center"/>
          </w:tcPr>
          <w:p w14:paraId="07D8487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2B3BA">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1</w:t>
            </w:r>
          </w:p>
        </w:tc>
        <w:tc>
          <w:tcPr>
            <w:tcW w:w="5456" w:type="dxa"/>
            <w:tcBorders>
              <w:top w:val="nil"/>
              <w:left w:val="nil"/>
              <w:bottom w:val="single" w:color="000000" w:sz="4" w:space="0"/>
              <w:right w:val="single" w:color="000000" w:sz="4" w:space="0"/>
            </w:tcBorders>
            <w:shd w:val="clear" w:color="auto" w:fill="auto"/>
            <w:vAlign w:val="center"/>
          </w:tcPr>
          <w:p w14:paraId="68531F60">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七、政府采购支出信息</w:t>
            </w:r>
          </w:p>
        </w:tc>
        <w:tc>
          <w:tcPr>
            <w:tcW w:w="883" w:type="dxa"/>
            <w:tcBorders>
              <w:top w:val="nil"/>
              <w:left w:val="nil"/>
              <w:bottom w:val="single" w:color="000000" w:sz="4" w:space="0"/>
              <w:right w:val="nil"/>
            </w:tcBorders>
            <w:shd w:val="clear" w:color="auto" w:fill="auto"/>
            <w:vAlign w:val="center"/>
          </w:tcPr>
          <w:p w14:paraId="2CF3009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2AE2">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r>
      <w:tr w14:paraId="47A330D0">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7857791A">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5．国内公务接待批次（个）</w:t>
            </w:r>
          </w:p>
        </w:tc>
        <w:tc>
          <w:tcPr>
            <w:tcW w:w="836" w:type="dxa"/>
            <w:tcBorders>
              <w:top w:val="nil"/>
              <w:left w:val="nil"/>
              <w:bottom w:val="single" w:color="000000" w:sz="4" w:space="0"/>
              <w:right w:val="nil"/>
            </w:tcBorders>
            <w:shd w:val="clear" w:color="auto" w:fill="auto"/>
            <w:vAlign w:val="center"/>
          </w:tcPr>
          <w:p w14:paraId="4887385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0BCC8">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72</w:t>
            </w:r>
          </w:p>
        </w:tc>
        <w:tc>
          <w:tcPr>
            <w:tcW w:w="5456" w:type="dxa"/>
            <w:tcBorders>
              <w:top w:val="nil"/>
              <w:left w:val="nil"/>
              <w:bottom w:val="single" w:color="000000" w:sz="4" w:space="0"/>
              <w:right w:val="single" w:color="000000" w:sz="4" w:space="0"/>
            </w:tcBorders>
            <w:shd w:val="clear" w:color="auto" w:fill="auto"/>
            <w:vAlign w:val="center"/>
          </w:tcPr>
          <w:p w14:paraId="72E32FF0">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（一）政府采购支出合计</w:t>
            </w:r>
          </w:p>
        </w:tc>
        <w:tc>
          <w:tcPr>
            <w:tcW w:w="883" w:type="dxa"/>
            <w:tcBorders>
              <w:top w:val="nil"/>
              <w:left w:val="nil"/>
              <w:bottom w:val="single" w:color="000000" w:sz="4" w:space="0"/>
              <w:right w:val="nil"/>
            </w:tcBorders>
            <w:shd w:val="clear" w:color="auto" w:fill="auto"/>
            <w:vAlign w:val="center"/>
          </w:tcPr>
          <w:p w14:paraId="74889DC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5D03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283FA3EF">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5E3F5DA2">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其中：外事接待批次（个）</w:t>
            </w:r>
          </w:p>
        </w:tc>
        <w:tc>
          <w:tcPr>
            <w:tcW w:w="836" w:type="dxa"/>
            <w:tcBorders>
              <w:top w:val="nil"/>
              <w:left w:val="nil"/>
              <w:bottom w:val="single" w:color="000000" w:sz="4" w:space="0"/>
              <w:right w:val="nil"/>
            </w:tcBorders>
            <w:shd w:val="clear" w:color="auto" w:fill="auto"/>
            <w:vAlign w:val="center"/>
          </w:tcPr>
          <w:p w14:paraId="15EBC57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8FD85">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7186054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1．政府采购货物支出</w:t>
            </w:r>
          </w:p>
        </w:tc>
        <w:tc>
          <w:tcPr>
            <w:tcW w:w="883" w:type="dxa"/>
            <w:tcBorders>
              <w:top w:val="nil"/>
              <w:left w:val="nil"/>
              <w:bottom w:val="single" w:color="000000" w:sz="4" w:space="0"/>
              <w:right w:val="nil"/>
            </w:tcBorders>
            <w:shd w:val="clear" w:color="auto" w:fill="auto"/>
            <w:vAlign w:val="center"/>
          </w:tcPr>
          <w:p w14:paraId="01EE911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34C57">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249B6093">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6B7953A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6．国内公务接待人次（人）</w:t>
            </w:r>
          </w:p>
        </w:tc>
        <w:tc>
          <w:tcPr>
            <w:tcW w:w="836" w:type="dxa"/>
            <w:tcBorders>
              <w:top w:val="nil"/>
              <w:left w:val="nil"/>
              <w:bottom w:val="single" w:color="000000" w:sz="4" w:space="0"/>
              <w:right w:val="nil"/>
            </w:tcBorders>
            <w:shd w:val="clear" w:color="auto" w:fill="auto"/>
            <w:vAlign w:val="center"/>
          </w:tcPr>
          <w:p w14:paraId="7103168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A1404">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206</w:t>
            </w:r>
          </w:p>
        </w:tc>
        <w:tc>
          <w:tcPr>
            <w:tcW w:w="5456" w:type="dxa"/>
            <w:tcBorders>
              <w:top w:val="nil"/>
              <w:left w:val="nil"/>
              <w:bottom w:val="single" w:color="000000" w:sz="4" w:space="0"/>
              <w:right w:val="single" w:color="000000" w:sz="4" w:space="0"/>
            </w:tcBorders>
            <w:shd w:val="clear" w:color="auto" w:fill="auto"/>
            <w:vAlign w:val="center"/>
          </w:tcPr>
          <w:p w14:paraId="6BDFB5E6">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2．政府采购工程支出</w:t>
            </w:r>
          </w:p>
        </w:tc>
        <w:tc>
          <w:tcPr>
            <w:tcW w:w="883" w:type="dxa"/>
            <w:tcBorders>
              <w:top w:val="nil"/>
              <w:left w:val="nil"/>
              <w:bottom w:val="single" w:color="000000" w:sz="4" w:space="0"/>
              <w:right w:val="nil"/>
            </w:tcBorders>
            <w:shd w:val="clear" w:color="auto" w:fill="auto"/>
            <w:vAlign w:val="center"/>
          </w:tcPr>
          <w:p w14:paraId="764A2D9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9DB5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6C1C7AF">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67DC6D6B">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其中：外事接待人次（人）</w:t>
            </w:r>
          </w:p>
        </w:tc>
        <w:tc>
          <w:tcPr>
            <w:tcW w:w="836" w:type="dxa"/>
            <w:tcBorders>
              <w:top w:val="nil"/>
              <w:left w:val="nil"/>
              <w:bottom w:val="single" w:color="000000" w:sz="4" w:space="0"/>
              <w:right w:val="nil"/>
            </w:tcBorders>
            <w:shd w:val="clear" w:color="auto" w:fill="auto"/>
            <w:vAlign w:val="center"/>
          </w:tcPr>
          <w:p w14:paraId="49DD4D8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9E890">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358869B0">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3．政府采购服务支出</w:t>
            </w:r>
          </w:p>
        </w:tc>
        <w:tc>
          <w:tcPr>
            <w:tcW w:w="883" w:type="dxa"/>
            <w:tcBorders>
              <w:top w:val="nil"/>
              <w:left w:val="nil"/>
              <w:bottom w:val="single" w:color="000000" w:sz="4" w:space="0"/>
              <w:right w:val="nil"/>
            </w:tcBorders>
            <w:shd w:val="clear" w:color="auto" w:fill="auto"/>
            <w:vAlign w:val="center"/>
          </w:tcPr>
          <w:p w14:paraId="717A075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64CC7">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82E58CE">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1CA48A3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7．国（境）外公务接待批次（个）</w:t>
            </w:r>
          </w:p>
        </w:tc>
        <w:tc>
          <w:tcPr>
            <w:tcW w:w="836" w:type="dxa"/>
            <w:tcBorders>
              <w:top w:val="nil"/>
              <w:left w:val="nil"/>
              <w:bottom w:val="single" w:color="000000" w:sz="4" w:space="0"/>
              <w:right w:val="nil"/>
            </w:tcBorders>
            <w:shd w:val="clear" w:color="auto" w:fill="auto"/>
            <w:vAlign w:val="center"/>
          </w:tcPr>
          <w:p w14:paraId="1D3A1BF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B187B">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6E015DE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DC6095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26E21">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2DA8F901">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000000" w:sz="4" w:space="0"/>
              <w:right w:val="single" w:color="000000" w:sz="4" w:space="0"/>
            </w:tcBorders>
            <w:shd w:val="clear" w:color="auto" w:fill="auto"/>
            <w:vAlign w:val="center"/>
          </w:tcPr>
          <w:p w14:paraId="0FF46D27">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8．国（境）外公务接待人次（人）</w:t>
            </w:r>
          </w:p>
        </w:tc>
        <w:tc>
          <w:tcPr>
            <w:tcW w:w="836" w:type="dxa"/>
            <w:tcBorders>
              <w:top w:val="nil"/>
              <w:left w:val="nil"/>
              <w:bottom w:val="single" w:color="000000" w:sz="4" w:space="0"/>
              <w:right w:val="nil"/>
            </w:tcBorders>
            <w:shd w:val="clear" w:color="auto" w:fill="auto"/>
            <w:vAlign w:val="center"/>
          </w:tcPr>
          <w:p w14:paraId="26311A8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A1691">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0899406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368AB4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C39BE">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11,196.00 </w:t>
            </w:r>
          </w:p>
        </w:tc>
      </w:tr>
      <w:tr w14:paraId="4F79E7E5">
        <w:tblPrEx>
          <w:tblCellMar>
            <w:top w:w="0" w:type="dxa"/>
            <w:left w:w="108" w:type="dxa"/>
            <w:bottom w:w="0" w:type="dxa"/>
            <w:right w:w="108" w:type="dxa"/>
          </w:tblCellMar>
        </w:tblPrEx>
        <w:trPr>
          <w:trHeight w:val="308" w:hRule="atLeast"/>
        </w:trPr>
        <w:tc>
          <w:tcPr>
            <w:tcW w:w="4126" w:type="dxa"/>
            <w:tcBorders>
              <w:top w:val="nil"/>
              <w:left w:val="single" w:color="000000" w:sz="4" w:space="0"/>
              <w:bottom w:val="single" w:color="auto" w:sz="4" w:space="0"/>
              <w:right w:val="single" w:color="000000" w:sz="4" w:space="0"/>
            </w:tcBorders>
            <w:shd w:val="clear" w:color="auto" w:fill="auto"/>
            <w:vAlign w:val="center"/>
          </w:tcPr>
          <w:p w14:paraId="1262CA5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二、会议费</w:t>
            </w:r>
          </w:p>
        </w:tc>
        <w:tc>
          <w:tcPr>
            <w:tcW w:w="836" w:type="dxa"/>
            <w:tcBorders>
              <w:top w:val="nil"/>
              <w:left w:val="nil"/>
              <w:bottom w:val="single" w:color="auto" w:sz="4" w:space="0"/>
              <w:right w:val="nil"/>
            </w:tcBorders>
            <w:shd w:val="clear" w:color="auto" w:fill="auto"/>
            <w:vAlign w:val="center"/>
          </w:tcPr>
          <w:p w14:paraId="777A7E6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22</w:t>
            </w:r>
          </w:p>
        </w:tc>
        <w:tc>
          <w:tcPr>
            <w:tcW w:w="1811" w:type="dxa"/>
            <w:tcBorders>
              <w:top w:val="single" w:color="000000" w:sz="4" w:space="0"/>
              <w:left w:val="single" w:color="000000" w:sz="4" w:space="0"/>
              <w:bottom w:val="single" w:color="auto" w:sz="4" w:space="0"/>
              <w:right w:val="single" w:color="000000" w:sz="4" w:space="0"/>
            </w:tcBorders>
            <w:shd w:val="clear" w:color="auto" w:fill="auto"/>
            <w:vAlign w:val="bottom"/>
          </w:tcPr>
          <w:p w14:paraId="6110F46D">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2,939.00</w:t>
            </w:r>
          </w:p>
        </w:tc>
        <w:tc>
          <w:tcPr>
            <w:tcW w:w="5456" w:type="dxa"/>
            <w:tcBorders>
              <w:top w:val="nil"/>
              <w:left w:val="nil"/>
              <w:bottom w:val="single" w:color="auto" w:sz="4" w:space="0"/>
              <w:right w:val="single" w:color="000000" w:sz="4" w:space="0"/>
            </w:tcBorders>
            <w:shd w:val="clear" w:color="auto" w:fill="auto"/>
            <w:vAlign w:val="center"/>
          </w:tcPr>
          <w:p w14:paraId="22DF590A">
            <w:pPr>
              <w:spacing w:line="400" w:lineRule="exact"/>
              <w:rPr>
                <w:rFonts w:hint="default" w:ascii="Times New Roman" w:hAnsi="Times New Roman"/>
                <w:color w:val="000000"/>
                <w:sz w:val="20"/>
                <w:szCs w:val="20"/>
              </w:rPr>
            </w:pPr>
          </w:p>
        </w:tc>
        <w:tc>
          <w:tcPr>
            <w:tcW w:w="883" w:type="dxa"/>
            <w:tcBorders>
              <w:top w:val="nil"/>
              <w:left w:val="nil"/>
              <w:bottom w:val="single" w:color="auto" w:sz="4" w:space="0"/>
              <w:right w:val="nil"/>
            </w:tcBorders>
            <w:shd w:val="clear" w:color="auto" w:fill="auto"/>
            <w:vAlign w:val="center"/>
          </w:tcPr>
          <w:p w14:paraId="4C8B1421">
            <w:pPr>
              <w:spacing w:line="400" w:lineRule="exact"/>
              <w:jc w:val="center"/>
              <w:textAlignment w:val="center"/>
              <w:rPr>
                <w:rFonts w:hint="default" w:ascii="Times New Roman" w:hAnsi="Times New Roman"/>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73904">
            <w:pPr>
              <w:spacing w:line="400" w:lineRule="exact"/>
              <w:rPr>
                <w:rFonts w:hint="default" w:ascii="Times New Roman" w:hAnsi="Times New Roman"/>
                <w:color w:val="000000"/>
                <w:sz w:val="20"/>
                <w:szCs w:val="20"/>
              </w:rPr>
            </w:pPr>
          </w:p>
        </w:tc>
      </w:tr>
      <w:tr w14:paraId="20CFF21E">
        <w:tblPrEx>
          <w:tblCellMar>
            <w:top w:w="0" w:type="dxa"/>
            <w:left w:w="108" w:type="dxa"/>
            <w:bottom w:w="0" w:type="dxa"/>
            <w:right w:w="108" w:type="dxa"/>
          </w:tblCellMar>
        </w:tblPrEx>
        <w:trPr>
          <w:trHeight w:val="308"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303D199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三、培训费</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2177968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23</w:t>
            </w:r>
          </w:p>
        </w:tc>
        <w:tc>
          <w:tcPr>
            <w:tcW w:w="1811" w:type="dxa"/>
            <w:tcBorders>
              <w:top w:val="single" w:color="auto" w:sz="4" w:space="0"/>
              <w:left w:val="single" w:color="auto" w:sz="4" w:space="0"/>
              <w:bottom w:val="single" w:color="000000" w:sz="4" w:space="0"/>
              <w:right w:val="single" w:color="auto" w:sz="4" w:space="0"/>
            </w:tcBorders>
            <w:shd w:val="clear" w:color="auto" w:fill="auto"/>
            <w:vAlign w:val="bottom"/>
          </w:tcPr>
          <w:p w14:paraId="0ABE8F11">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98,860.00</w:t>
            </w:r>
          </w:p>
        </w:tc>
        <w:tc>
          <w:tcPr>
            <w:tcW w:w="5456" w:type="dxa"/>
            <w:tcBorders>
              <w:top w:val="single" w:color="auto" w:sz="4" w:space="0"/>
              <w:left w:val="single" w:color="auto" w:sz="4" w:space="0"/>
              <w:bottom w:val="single" w:color="auto" w:sz="4" w:space="0"/>
              <w:right w:val="single" w:color="auto" w:sz="4" w:space="0"/>
            </w:tcBorders>
            <w:shd w:val="clear" w:color="auto" w:fill="auto"/>
            <w:vAlign w:val="center"/>
          </w:tcPr>
          <w:p w14:paraId="34B57B69">
            <w:pPr>
              <w:spacing w:line="400" w:lineRule="exact"/>
              <w:rPr>
                <w:rFonts w:hint="default" w:ascii="Times New Roman" w:hAnsi="Times New Roman"/>
                <w:color w:val="000000"/>
                <w:sz w:val="20"/>
                <w:szCs w:val="20"/>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AB0DA8E">
            <w:pPr>
              <w:spacing w:line="400" w:lineRule="exact"/>
              <w:jc w:val="center"/>
              <w:textAlignment w:val="center"/>
              <w:rPr>
                <w:rFonts w:hint="default" w:ascii="Times New Roman" w:hAnsi="Times New Roman"/>
                <w:color w:val="000000"/>
                <w:sz w:val="20"/>
                <w:szCs w:val="20"/>
              </w:rPr>
            </w:pPr>
          </w:p>
        </w:tc>
        <w:tc>
          <w:tcPr>
            <w:tcW w:w="1740" w:type="dxa"/>
            <w:tcBorders>
              <w:top w:val="single" w:color="000000" w:sz="4" w:space="0"/>
              <w:left w:val="single" w:color="auto" w:sz="4" w:space="0"/>
              <w:bottom w:val="single" w:color="000000" w:sz="4" w:space="0"/>
              <w:right w:val="single" w:color="000000" w:sz="4" w:space="0"/>
            </w:tcBorders>
            <w:shd w:val="clear" w:color="auto" w:fill="auto"/>
            <w:vAlign w:val="bottom"/>
          </w:tcPr>
          <w:p w14:paraId="7A5C16A0">
            <w:pPr>
              <w:spacing w:line="400" w:lineRule="exact"/>
              <w:rPr>
                <w:rFonts w:hint="default" w:ascii="Times New Roman" w:hAnsi="Times New Roman"/>
                <w:color w:val="000000"/>
                <w:sz w:val="20"/>
                <w:szCs w:val="20"/>
              </w:rPr>
            </w:pPr>
          </w:p>
        </w:tc>
      </w:tr>
      <w:tr w14:paraId="0C5B6C51">
        <w:tblPrEx>
          <w:tblCellMar>
            <w:top w:w="0" w:type="dxa"/>
            <w:left w:w="108" w:type="dxa"/>
            <w:bottom w:w="0" w:type="dxa"/>
            <w:right w:w="108" w:type="dxa"/>
          </w:tblCellMar>
        </w:tblPrEx>
        <w:trPr>
          <w:trHeight w:val="308"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0E26332A">
            <w:pPr>
              <w:spacing w:line="400" w:lineRule="exact"/>
              <w:textAlignment w:val="center"/>
              <w:rPr>
                <w:rFonts w:hint="default" w:ascii="Times New Roman" w:hAnsi="Times New Roman"/>
                <w:bCs/>
                <w:color w:val="000000"/>
                <w:kern w:val="2"/>
                <w:sz w:val="20"/>
                <w:szCs w:val="20"/>
              </w:rPr>
            </w:pPr>
            <w:r>
              <w:rPr>
                <w:rFonts w:hint="default" w:ascii="Times New Roman" w:hAnsi="Times New Roman"/>
                <w:bCs/>
                <w:color w:val="000000"/>
                <w:sz w:val="20"/>
                <w:szCs w:val="20"/>
              </w:rPr>
              <w:t>四、差旅费</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76CBA02D">
            <w:pPr>
              <w:spacing w:line="400" w:lineRule="exact"/>
              <w:jc w:val="center"/>
              <w:textAlignment w:val="center"/>
              <w:rPr>
                <w:rFonts w:hint="default" w:ascii="Times New Roman" w:hAnsi="Times New Roman"/>
                <w:bCs/>
                <w:color w:val="000000"/>
                <w:kern w:val="2"/>
                <w:sz w:val="20"/>
                <w:szCs w:val="20"/>
              </w:rPr>
            </w:pPr>
            <w:r>
              <w:rPr>
                <w:rFonts w:hint="default" w:ascii="Times New Roman" w:hAnsi="Times New Roman"/>
                <w:bCs/>
                <w:color w:val="000000"/>
                <w:sz w:val="20"/>
                <w:szCs w:val="20"/>
              </w:rPr>
              <w:t>24</w:t>
            </w:r>
          </w:p>
        </w:tc>
        <w:tc>
          <w:tcPr>
            <w:tcW w:w="1811" w:type="dxa"/>
            <w:tcBorders>
              <w:top w:val="single" w:color="000000" w:sz="4" w:space="0"/>
              <w:left w:val="single" w:color="auto" w:sz="4" w:space="0"/>
              <w:bottom w:val="single" w:color="auto" w:sz="4" w:space="0"/>
              <w:right w:val="single" w:color="auto" w:sz="4" w:space="0"/>
            </w:tcBorders>
            <w:shd w:val="clear" w:color="auto" w:fill="auto"/>
            <w:vAlign w:val="bottom"/>
          </w:tcPr>
          <w:p w14:paraId="1D20FC7F">
            <w:pPr>
              <w:spacing w:line="40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sz w:val="20"/>
                <w:szCs w:val="20"/>
              </w:rPr>
              <w:t>85,183.10</w:t>
            </w:r>
          </w:p>
        </w:tc>
        <w:tc>
          <w:tcPr>
            <w:tcW w:w="5456" w:type="dxa"/>
            <w:tcBorders>
              <w:top w:val="single" w:color="auto" w:sz="4" w:space="0"/>
              <w:left w:val="single" w:color="auto" w:sz="4" w:space="0"/>
              <w:bottom w:val="single" w:color="auto" w:sz="4" w:space="0"/>
              <w:right w:val="single" w:color="auto" w:sz="4" w:space="0"/>
            </w:tcBorders>
            <w:shd w:val="clear" w:color="auto" w:fill="auto"/>
            <w:vAlign w:val="center"/>
          </w:tcPr>
          <w:p w14:paraId="544F00D2">
            <w:pPr>
              <w:spacing w:line="400" w:lineRule="exact"/>
              <w:rPr>
                <w:rFonts w:hint="default" w:ascii="Times New Roman" w:hAnsi="Times New Roman"/>
                <w:color w:val="000000"/>
                <w:sz w:val="20"/>
                <w:szCs w:val="20"/>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EED8FDF">
            <w:pPr>
              <w:spacing w:line="400" w:lineRule="exact"/>
              <w:jc w:val="center"/>
              <w:textAlignment w:val="center"/>
              <w:rPr>
                <w:rFonts w:hint="default" w:ascii="Times New Roman" w:hAnsi="Times New Roman"/>
                <w:color w:val="000000"/>
                <w:sz w:val="20"/>
                <w:szCs w:val="20"/>
              </w:rPr>
            </w:pPr>
          </w:p>
        </w:tc>
        <w:tc>
          <w:tcPr>
            <w:tcW w:w="1740" w:type="dxa"/>
            <w:tcBorders>
              <w:top w:val="single" w:color="000000" w:sz="4" w:space="0"/>
              <w:left w:val="single" w:color="auto" w:sz="4" w:space="0"/>
              <w:bottom w:val="single" w:color="000000" w:sz="4" w:space="0"/>
              <w:right w:val="single" w:color="000000" w:sz="4" w:space="0"/>
            </w:tcBorders>
            <w:shd w:val="clear" w:color="auto" w:fill="auto"/>
            <w:vAlign w:val="bottom"/>
          </w:tcPr>
          <w:p w14:paraId="7FA3EE25">
            <w:pPr>
              <w:spacing w:line="400" w:lineRule="exact"/>
              <w:rPr>
                <w:rFonts w:hint="default" w:ascii="Times New Roman" w:hAnsi="Times New Roman"/>
                <w:color w:val="000000"/>
                <w:sz w:val="20"/>
                <w:szCs w:val="20"/>
              </w:rPr>
            </w:pPr>
          </w:p>
        </w:tc>
      </w:tr>
    </w:tbl>
    <w:p w14:paraId="1985731D">
      <w:pPr>
        <w:rPr>
          <w:rFonts w:hint="default" w:ascii="Times New Roman" w:hAnsi="Times New Roman"/>
          <w:color w:val="000000"/>
          <w:sz w:val="21"/>
          <w:szCs w:val="21"/>
        </w:rPr>
      </w:pPr>
    </w:p>
    <w:p w14:paraId="27D5BD7B">
      <w:pPr>
        <w:rPr>
          <w:rFonts w:hint="default" w:ascii="Times New Roman" w:hAnsi="Times New Roman"/>
          <w:color w:val="000000"/>
          <w:sz w:val="21"/>
          <w:szCs w:val="21"/>
        </w:rPr>
      </w:pPr>
    </w:p>
    <w:p w14:paraId="72BE0B03">
      <w:pPr>
        <w:rPr>
          <w:rFonts w:hint="default" w:ascii="Times New Roman" w:hAnsi="Times New Roman"/>
          <w:color w:val="000000"/>
          <w:sz w:val="21"/>
          <w:szCs w:val="21"/>
        </w:rPr>
      </w:pPr>
    </w:p>
    <w:p w14:paraId="3DB4F91E">
      <w:pPr>
        <w:rPr>
          <w:rFonts w:hint="default" w:ascii="Times New Roman" w:hAnsi="Times New Roman"/>
          <w:color w:val="000000"/>
          <w:sz w:val="21"/>
          <w:szCs w:val="21"/>
        </w:rPr>
      </w:pPr>
    </w:p>
    <w:p w14:paraId="57440F5A">
      <w:pPr>
        <w:rPr>
          <w:rFonts w:hint="default" w:ascii="Times New Roman" w:hAnsi="Times New Roman"/>
          <w:color w:val="000000"/>
          <w:sz w:val="21"/>
          <w:szCs w:val="21"/>
        </w:rPr>
      </w:pPr>
    </w:p>
    <w:p w14:paraId="5BF8FFE8">
      <w:pPr>
        <w:rPr>
          <w:rFonts w:hint="default" w:ascii="Times New Roman" w:hAnsi="Times New Roman"/>
          <w:color w:val="000000"/>
          <w:sz w:val="21"/>
          <w:szCs w:val="21"/>
        </w:rPr>
      </w:pPr>
    </w:p>
    <w:p w14:paraId="34B8F0B8">
      <w:pPr>
        <w:rPr>
          <w:rFonts w:hint="default" w:ascii="Times New Roman" w:hAnsi="Times New Roman"/>
          <w:color w:val="000000"/>
          <w:sz w:val="21"/>
          <w:szCs w:val="21"/>
        </w:rPr>
      </w:pPr>
    </w:p>
    <w:p w14:paraId="2FCBDC6D">
      <w:pPr>
        <w:rPr>
          <w:rFonts w:hint="default" w:ascii="Times New Roman" w:hAnsi="Times New Roman"/>
          <w:color w:val="000000"/>
          <w:sz w:val="21"/>
          <w:szCs w:val="21"/>
        </w:rPr>
      </w:pPr>
    </w:p>
    <w:p w14:paraId="1D59546F">
      <w:pPr>
        <w:rPr>
          <w:rFonts w:hint="default" w:ascii="Times New Roman" w:hAnsi="Times New Roman"/>
          <w:color w:val="000000"/>
          <w:sz w:val="21"/>
          <w:szCs w:val="21"/>
        </w:rPr>
      </w:pPr>
    </w:p>
    <w:p w14:paraId="67B19D96">
      <w:pPr>
        <w:pStyle w:val="10"/>
        <w:autoSpaceDE w:val="0"/>
        <w:ind w:firstLine="0" w:firstLineChars="0"/>
        <w:rPr>
          <w:rFonts w:ascii="Times New Roman" w:hAnsi="Times New Roman"/>
          <w:sz w:val="21"/>
          <w:szCs w:val="21"/>
        </w:rPr>
      </w:pPr>
    </w:p>
    <w:sectPr>
      <w:headerReference r:id="rId6" w:type="default"/>
      <w:footerReference r:id="rId7" w:type="default"/>
      <w:pgSz w:w="16839" w:h="11907"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D235">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14:paraId="2DB0418D">
                <w:pPr>
                  <w:pStyle w:val="2"/>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7C96">
    <w:pPr>
      <w:pStyle w:val="2"/>
      <w:jc w:val="both"/>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78120F7C">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w:r>
    <w:r>
      <w:rPr>
        <w:rFonts w:hint="default"/>
      </w:rPr>
      <w:pict>
        <v:shape id="_x0000_s1028"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14:paraId="65E3AA58">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0492">
    <w:pPr>
      <w:pStyle w:val="2"/>
      <w:jc w:val="both"/>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598B741">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87B0BD4">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90A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1AA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B00E5"/>
    <w:rsid w:val="00221D55"/>
    <w:rsid w:val="00550ABE"/>
    <w:rsid w:val="00780A69"/>
    <w:rsid w:val="007B419D"/>
    <w:rsid w:val="007C1371"/>
    <w:rsid w:val="00972869"/>
    <w:rsid w:val="009B67B8"/>
    <w:rsid w:val="00AA167C"/>
    <w:rsid w:val="00AD7C5C"/>
    <w:rsid w:val="00B03CCD"/>
    <w:rsid w:val="00FE7556"/>
    <w:rsid w:val="01474EBF"/>
    <w:rsid w:val="01A26771"/>
    <w:rsid w:val="01F3521E"/>
    <w:rsid w:val="03E3214F"/>
    <w:rsid w:val="04446191"/>
    <w:rsid w:val="044C50BA"/>
    <w:rsid w:val="06A2550B"/>
    <w:rsid w:val="06F80EE2"/>
    <w:rsid w:val="07001CCA"/>
    <w:rsid w:val="07011E79"/>
    <w:rsid w:val="075678DB"/>
    <w:rsid w:val="077A5458"/>
    <w:rsid w:val="08051BCA"/>
    <w:rsid w:val="08887FC5"/>
    <w:rsid w:val="089E3A0A"/>
    <w:rsid w:val="08BA052C"/>
    <w:rsid w:val="08DB07BA"/>
    <w:rsid w:val="09827358"/>
    <w:rsid w:val="098305D0"/>
    <w:rsid w:val="09B72B6E"/>
    <w:rsid w:val="0A3851D8"/>
    <w:rsid w:val="0A5C4B69"/>
    <w:rsid w:val="0AEC3BC7"/>
    <w:rsid w:val="0B9335CE"/>
    <w:rsid w:val="0C7927C4"/>
    <w:rsid w:val="0C9B098C"/>
    <w:rsid w:val="0D11728C"/>
    <w:rsid w:val="0D673E11"/>
    <w:rsid w:val="0DB50EFE"/>
    <w:rsid w:val="0DD04666"/>
    <w:rsid w:val="0DDA54E4"/>
    <w:rsid w:val="0E3A5F83"/>
    <w:rsid w:val="0F470958"/>
    <w:rsid w:val="0F836721"/>
    <w:rsid w:val="102962AF"/>
    <w:rsid w:val="103645A3"/>
    <w:rsid w:val="107B59E5"/>
    <w:rsid w:val="11003CB0"/>
    <w:rsid w:val="111445C7"/>
    <w:rsid w:val="1158083A"/>
    <w:rsid w:val="11F03528"/>
    <w:rsid w:val="121E5D7B"/>
    <w:rsid w:val="1288550F"/>
    <w:rsid w:val="128B68A7"/>
    <w:rsid w:val="12C921C4"/>
    <w:rsid w:val="12F62DC0"/>
    <w:rsid w:val="13347848"/>
    <w:rsid w:val="13850DCB"/>
    <w:rsid w:val="13871C70"/>
    <w:rsid w:val="13A705A7"/>
    <w:rsid w:val="13A71CB4"/>
    <w:rsid w:val="13AF1D43"/>
    <w:rsid w:val="13CE1647"/>
    <w:rsid w:val="141A11EA"/>
    <w:rsid w:val="14200702"/>
    <w:rsid w:val="148E377E"/>
    <w:rsid w:val="15065976"/>
    <w:rsid w:val="1580711B"/>
    <w:rsid w:val="15B30AF5"/>
    <w:rsid w:val="167C0C4A"/>
    <w:rsid w:val="189B0D0B"/>
    <w:rsid w:val="194A1770"/>
    <w:rsid w:val="19917D9C"/>
    <w:rsid w:val="19B906A4"/>
    <w:rsid w:val="1A1F744B"/>
    <w:rsid w:val="1A4854EC"/>
    <w:rsid w:val="1A9E3A8A"/>
    <w:rsid w:val="1B6F15B6"/>
    <w:rsid w:val="1BAA2EDC"/>
    <w:rsid w:val="1BF41E67"/>
    <w:rsid w:val="1CBD27BF"/>
    <w:rsid w:val="1CE157EE"/>
    <w:rsid w:val="1D014A01"/>
    <w:rsid w:val="1D022362"/>
    <w:rsid w:val="1DD26311"/>
    <w:rsid w:val="1E366767"/>
    <w:rsid w:val="1EF67CA4"/>
    <w:rsid w:val="1F1D16D5"/>
    <w:rsid w:val="1FCD26AF"/>
    <w:rsid w:val="20642787"/>
    <w:rsid w:val="21385D1B"/>
    <w:rsid w:val="21556F04"/>
    <w:rsid w:val="22403BD3"/>
    <w:rsid w:val="238241FC"/>
    <w:rsid w:val="23CB7951"/>
    <w:rsid w:val="24B92327"/>
    <w:rsid w:val="252C2672"/>
    <w:rsid w:val="2533755C"/>
    <w:rsid w:val="259204A5"/>
    <w:rsid w:val="25E90563"/>
    <w:rsid w:val="26396DF4"/>
    <w:rsid w:val="27167136"/>
    <w:rsid w:val="27B23302"/>
    <w:rsid w:val="28043432"/>
    <w:rsid w:val="29080D00"/>
    <w:rsid w:val="29310A5F"/>
    <w:rsid w:val="298A3FC0"/>
    <w:rsid w:val="29C37A35"/>
    <w:rsid w:val="29C70BBB"/>
    <w:rsid w:val="29C95E09"/>
    <w:rsid w:val="2A076083"/>
    <w:rsid w:val="2A73162E"/>
    <w:rsid w:val="2ABF1892"/>
    <w:rsid w:val="2B167953"/>
    <w:rsid w:val="2B200583"/>
    <w:rsid w:val="2B5C6B16"/>
    <w:rsid w:val="2B710DDE"/>
    <w:rsid w:val="2B733CF4"/>
    <w:rsid w:val="2B8209DE"/>
    <w:rsid w:val="2C161D32"/>
    <w:rsid w:val="2C2D3EC7"/>
    <w:rsid w:val="2C6762A3"/>
    <w:rsid w:val="2C8722EC"/>
    <w:rsid w:val="2D412A32"/>
    <w:rsid w:val="2D7B4196"/>
    <w:rsid w:val="2D8D2A49"/>
    <w:rsid w:val="2FA26989"/>
    <w:rsid w:val="2FE029D7"/>
    <w:rsid w:val="2FF06E00"/>
    <w:rsid w:val="302672F9"/>
    <w:rsid w:val="30ED7159"/>
    <w:rsid w:val="315D199F"/>
    <w:rsid w:val="315F0B22"/>
    <w:rsid w:val="316350FE"/>
    <w:rsid w:val="31D84415"/>
    <w:rsid w:val="32285F6F"/>
    <w:rsid w:val="32770556"/>
    <w:rsid w:val="329C0913"/>
    <w:rsid w:val="3337290D"/>
    <w:rsid w:val="33AB02D0"/>
    <w:rsid w:val="33CA38C0"/>
    <w:rsid w:val="352930DB"/>
    <w:rsid w:val="35573069"/>
    <w:rsid w:val="358C217E"/>
    <w:rsid w:val="359F188C"/>
    <w:rsid w:val="362D2433"/>
    <w:rsid w:val="364A0BAA"/>
    <w:rsid w:val="367241AC"/>
    <w:rsid w:val="369B3216"/>
    <w:rsid w:val="36C9128A"/>
    <w:rsid w:val="378400EB"/>
    <w:rsid w:val="37841E99"/>
    <w:rsid w:val="37BF1123"/>
    <w:rsid w:val="37DF409B"/>
    <w:rsid w:val="37F26E25"/>
    <w:rsid w:val="38AC2E73"/>
    <w:rsid w:val="38BE4696"/>
    <w:rsid w:val="39166507"/>
    <w:rsid w:val="39B82A39"/>
    <w:rsid w:val="39F33306"/>
    <w:rsid w:val="3B1705E5"/>
    <w:rsid w:val="3B18334B"/>
    <w:rsid w:val="3B1865EA"/>
    <w:rsid w:val="3B36794F"/>
    <w:rsid w:val="3B544954"/>
    <w:rsid w:val="3B732951"/>
    <w:rsid w:val="3BF014AD"/>
    <w:rsid w:val="3C6A5B02"/>
    <w:rsid w:val="3D2757A1"/>
    <w:rsid w:val="3D3D4FC4"/>
    <w:rsid w:val="3DDF3AB1"/>
    <w:rsid w:val="3DE60B7E"/>
    <w:rsid w:val="3E1D0952"/>
    <w:rsid w:val="3E247234"/>
    <w:rsid w:val="3E42660A"/>
    <w:rsid w:val="3E7555B1"/>
    <w:rsid w:val="3EC043D1"/>
    <w:rsid w:val="3F0527E5"/>
    <w:rsid w:val="3F16459E"/>
    <w:rsid w:val="3F3617F2"/>
    <w:rsid w:val="3F9904AC"/>
    <w:rsid w:val="3FDE15A7"/>
    <w:rsid w:val="4004000C"/>
    <w:rsid w:val="4013200C"/>
    <w:rsid w:val="40ED4F53"/>
    <w:rsid w:val="40FD5440"/>
    <w:rsid w:val="410A340F"/>
    <w:rsid w:val="411B6CE5"/>
    <w:rsid w:val="412070D7"/>
    <w:rsid w:val="41314E40"/>
    <w:rsid w:val="4142353C"/>
    <w:rsid w:val="415C674B"/>
    <w:rsid w:val="41913ED7"/>
    <w:rsid w:val="426C1EA8"/>
    <w:rsid w:val="42E86A87"/>
    <w:rsid w:val="43136432"/>
    <w:rsid w:val="432936E2"/>
    <w:rsid w:val="43655275"/>
    <w:rsid w:val="43770A38"/>
    <w:rsid w:val="43AB7006"/>
    <w:rsid w:val="443A3B12"/>
    <w:rsid w:val="44A854C2"/>
    <w:rsid w:val="44DD597D"/>
    <w:rsid w:val="45C218AE"/>
    <w:rsid w:val="465B470D"/>
    <w:rsid w:val="469D6AD4"/>
    <w:rsid w:val="47674801"/>
    <w:rsid w:val="47AA41CD"/>
    <w:rsid w:val="48225EF7"/>
    <w:rsid w:val="482D3E9A"/>
    <w:rsid w:val="48D84B2B"/>
    <w:rsid w:val="495C4A24"/>
    <w:rsid w:val="4AD70EE7"/>
    <w:rsid w:val="4B7951CB"/>
    <w:rsid w:val="4B7C315C"/>
    <w:rsid w:val="4B977936"/>
    <w:rsid w:val="4BAB7F90"/>
    <w:rsid w:val="4BFF5D83"/>
    <w:rsid w:val="4CFB6302"/>
    <w:rsid w:val="4DAC4ACA"/>
    <w:rsid w:val="4F186D58"/>
    <w:rsid w:val="50EC262C"/>
    <w:rsid w:val="519E078A"/>
    <w:rsid w:val="522F6E0C"/>
    <w:rsid w:val="52463BA1"/>
    <w:rsid w:val="52E15F9A"/>
    <w:rsid w:val="53772ABF"/>
    <w:rsid w:val="53913289"/>
    <w:rsid w:val="53C0244D"/>
    <w:rsid w:val="53C2401E"/>
    <w:rsid w:val="53DD4D4E"/>
    <w:rsid w:val="53E578CE"/>
    <w:rsid w:val="543B029D"/>
    <w:rsid w:val="545D0246"/>
    <w:rsid w:val="54684BC5"/>
    <w:rsid w:val="546D46B6"/>
    <w:rsid w:val="549E2395"/>
    <w:rsid w:val="554E5773"/>
    <w:rsid w:val="555A3CBC"/>
    <w:rsid w:val="56530F5D"/>
    <w:rsid w:val="5842572D"/>
    <w:rsid w:val="58A10ED2"/>
    <w:rsid w:val="593037D7"/>
    <w:rsid w:val="5AE75037"/>
    <w:rsid w:val="5B58571C"/>
    <w:rsid w:val="5B8376C2"/>
    <w:rsid w:val="5B96133A"/>
    <w:rsid w:val="5BC86A61"/>
    <w:rsid w:val="5C1336B7"/>
    <w:rsid w:val="5C263CE4"/>
    <w:rsid w:val="5C5D2777"/>
    <w:rsid w:val="5D290C69"/>
    <w:rsid w:val="5D537F41"/>
    <w:rsid w:val="5DAC504B"/>
    <w:rsid w:val="5E5A37D0"/>
    <w:rsid w:val="5EF1092E"/>
    <w:rsid w:val="5EFA176D"/>
    <w:rsid w:val="5F0247F9"/>
    <w:rsid w:val="5F2D4A41"/>
    <w:rsid w:val="5F3538F6"/>
    <w:rsid w:val="5F6B1C1D"/>
    <w:rsid w:val="601C34ED"/>
    <w:rsid w:val="60A958A9"/>
    <w:rsid w:val="60D22ADB"/>
    <w:rsid w:val="61025A59"/>
    <w:rsid w:val="612400C6"/>
    <w:rsid w:val="613D5BBC"/>
    <w:rsid w:val="61536C39"/>
    <w:rsid w:val="6259672C"/>
    <w:rsid w:val="62944DD7"/>
    <w:rsid w:val="634D1435"/>
    <w:rsid w:val="63C25DC5"/>
    <w:rsid w:val="63C62057"/>
    <w:rsid w:val="63C73832"/>
    <w:rsid w:val="64F85266"/>
    <w:rsid w:val="64FB113D"/>
    <w:rsid w:val="656152C6"/>
    <w:rsid w:val="6587477F"/>
    <w:rsid w:val="658C3A08"/>
    <w:rsid w:val="65C031CA"/>
    <w:rsid w:val="65CE6852"/>
    <w:rsid w:val="66267C04"/>
    <w:rsid w:val="663F505A"/>
    <w:rsid w:val="665C1999"/>
    <w:rsid w:val="667F2393"/>
    <w:rsid w:val="66EE5541"/>
    <w:rsid w:val="67210FD7"/>
    <w:rsid w:val="68D66149"/>
    <w:rsid w:val="692172FD"/>
    <w:rsid w:val="6A3829EE"/>
    <w:rsid w:val="6B474EF5"/>
    <w:rsid w:val="6C560CAE"/>
    <w:rsid w:val="6C655242"/>
    <w:rsid w:val="6D0615E4"/>
    <w:rsid w:val="6D903FF5"/>
    <w:rsid w:val="6DA955B8"/>
    <w:rsid w:val="6DE346AB"/>
    <w:rsid w:val="6DE359AA"/>
    <w:rsid w:val="6E5C5DD3"/>
    <w:rsid w:val="6F7F6A2D"/>
    <w:rsid w:val="6FB442D1"/>
    <w:rsid w:val="6FFB2E76"/>
    <w:rsid w:val="70B14DA6"/>
    <w:rsid w:val="71C34D91"/>
    <w:rsid w:val="71ED38AA"/>
    <w:rsid w:val="720229AA"/>
    <w:rsid w:val="72DB435C"/>
    <w:rsid w:val="73E060CE"/>
    <w:rsid w:val="74582815"/>
    <w:rsid w:val="750837F0"/>
    <w:rsid w:val="75100EB7"/>
    <w:rsid w:val="764E15E3"/>
    <w:rsid w:val="764F62AB"/>
    <w:rsid w:val="765C45EC"/>
    <w:rsid w:val="768A7619"/>
    <w:rsid w:val="7691369F"/>
    <w:rsid w:val="76B92C06"/>
    <w:rsid w:val="76E14979"/>
    <w:rsid w:val="7701414A"/>
    <w:rsid w:val="771D0218"/>
    <w:rsid w:val="771D7BBC"/>
    <w:rsid w:val="77AE3DED"/>
    <w:rsid w:val="77EA362A"/>
    <w:rsid w:val="7875383E"/>
    <w:rsid w:val="79181E66"/>
    <w:rsid w:val="7949283E"/>
    <w:rsid w:val="796D60A4"/>
    <w:rsid w:val="79A031D5"/>
    <w:rsid w:val="7A1525F7"/>
    <w:rsid w:val="7A37456E"/>
    <w:rsid w:val="7A3E6CB6"/>
    <w:rsid w:val="7A476648"/>
    <w:rsid w:val="7A510293"/>
    <w:rsid w:val="7A680D2D"/>
    <w:rsid w:val="7B420052"/>
    <w:rsid w:val="7BD06A28"/>
    <w:rsid w:val="7C1E4CD7"/>
    <w:rsid w:val="7C3A7C0B"/>
    <w:rsid w:val="7C5248E4"/>
    <w:rsid w:val="7C566698"/>
    <w:rsid w:val="7C572CA5"/>
    <w:rsid w:val="7D032E2D"/>
    <w:rsid w:val="7D0B1FC0"/>
    <w:rsid w:val="7E864399"/>
    <w:rsid w:val="7FA960B8"/>
    <w:rsid w:val="7FD3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6"/>
    <w:unhideWhenUsed/>
    <w:qFormat/>
    <w:uiPriority w:val="0"/>
    <w:pPr>
      <w:spacing w:before="100" w:after="100"/>
    </w:pPr>
  </w:style>
  <w:style w:type="paragraph" w:customStyle="1" w:styleId="6">
    <w:name w:val="msonormal"/>
    <w:basedOn w:val="1"/>
    <w:autoRedefine/>
    <w:hidden/>
    <w:qFormat/>
    <w:uiPriority w:val="0"/>
    <w:pPr>
      <w:spacing w:beforeAutospacing="1"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autoRedefine/>
    <w:qFormat/>
    <w:uiPriority w:val="0"/>
    <w:pPr>
      <w:autoSpaceDE w:val="0"/>
      <w:spacing w:after="100" w:line="600" w:lineRule="exact"/>
      <w:jc w:val="center"/>
    </w:pPr>
    <w:rPr>
      <w:rFonts w:ascii="Times New Roman" w:hAnsi="Times New Roman" w:eastAsia="微软雅黑" w:cs="Times New Roman"/>
      <w:bCs/>
      <w:color w:val="000000"/>
      <w:sz w:val="28"/>
      <w:szCs w:val="28"/>
      <w:lang w:val="en-US" w:eastAsia="zh-CN" w:bidi="ar-SA"/>
    </w:rPr>
  </w:style>
  <w:style w:type="paragraph" w:customStyle="1" w:styleId="12">
    <w:name w:val="列出段落2"/>
    <w:autoRedefine/>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8902</Words>
  <Characters>11510</Characters>
  <Lines>169</Lines>
  <Paragraphs>47</Paragraphs>
  <TotalTime>3</TotalTime>
  <ScaleCrop>false</ScaleCrop>
  <LinksUpToDate>false</LinksUpToDate>
  <CharactersWithSpaces>11816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付巧灵</cp:lastModifiedBy>
  <cp:lastPrinted>2025-10-14T03:16:00Z</cp:lastPrinted>
  <dcterms:modified xsi:type="dcterms:W3CDTF">2025-10-14T05:02:02Z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BB46EABDBB2749749395447164B066B3_12</vt:lpwstr>
  </property>
  <property fmtid="{D5CDD505-2E9C-101B-9397-08002B2CF9AE}" pid="4" name="KSOTemplateDocerSaveRecord">
    <vt:lpwstr>eyJoZGlkIjoiYzQ5N2RhMGY1OThhYWRjZDc1ZTBmZmJlMWUyZDQwYzIiLCJ1c2VySWQiOiIxNjAwMjg3MTY5In0=</vt:lpwstr>
  </property>
</Properties>
</file>