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50529">
      <w:pPr>
        <w:spacing w:line="580" w:lineRule="exact"/>
        <w:rPr>
          <w:rFonts w:ascii="方正仿宋_GBK" w:eastAsia="方正仿宋_GBK"/>
          <w:color w:val="FF0000"/>
          <w:sz w:val="32"/>
          <w:szCs w:val="32"/>
        </w:rPr>
      </w:pPr>
      <w:bookmarkStart w:id="17" w:name="_GoBack"/>
      <w:bookmarkEnd w:id="17"/>
    </w:p>
    <w:p w14:paraId="660C3E00">
      <w:pPr>
        <w:spacing w:line="580" w:lineRule="exact"/>
        <w:rPr>
          <w:rFonts w:ascii="方正仿宋_GBK" w:eastAsia="方正仿宋_GBK"/>
          <w:color w:val="FF0000"/>
          <w:sz w:val="32"/>
          <w:szCs w:val="32"/>
        </w:rPr>
      </w:pPr>
    </w:p>
    <w:p w14:paraId="18DD5549">
      <w:pPr>
        <w:spacing w:line="580" w:lineRule="exact"/>
        <w:rPr>
          <w:rFonts w:ascii="方正仿宋_GBK" w:eastAsia="方正仿宋_GBK"/>
          <w:color w:val="FF0000"/>
          <w:sz w:val="32"/>
          <w:szCs w:val="32"/>
        </w:rPr>
      </w:pPr>
    </w:p>
    <w:p w14:paraId="0F7E6466">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0.7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1C7B8425">
      <w:pPr>
        <w:spacing w:line="560" w:lineRule="exact"/>
        <w:rPr>
          <w:rFonts w:ascii="方正仿宋_GBK" w:eastAsia="方正仿宋_GBK"/>
          <w:color w:val="FF0000"/>
          <w:sz w:val="32"/>
          <w:szCs w:val="32"/>
        </w:rPr>
      </w:pPr>
    </w:p>
    <w:p w14:paraId="63041C47">
      <w:pPr>
        <w:spacing w:line="560" w:lineRule="exact"/>
        <w:rPr>
          <w:rFonts w:ascii="方正仿宋_GBK" w:eastAsia="方正仿宋_GBK"/>
          <w:color w:val="FF0000"/>
          <w:sz w:val="32"/>
          <w:szCs w:val="32"/>
        </w:rPr>
      </w:pPr>
    </w:p>
    <w:p w14:paraId="2C0CC62C">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w:t>
      </w:r>
      <w:r>
        <w:rPr>
          <w:rFonts w:hint="default" w:ascii="Times New Roman" w:hAnsi="Times New Roman" w:eastAsia="方正仿宋_GBK" w:cs="Times New Roman"/>
          <w:sz w:val="32"/>
          <w:szCs w:val="32"/>
        </w:rPr>
        <w:t>〔2026〕4</w:t>
      </w:r>
      <w:r>
        <w:rPr>
          <w:rFonts w:hint="eastAsia" w:ascii="方正仿宋_GBK" w:eastAsia="方正仿宋_GBK"/>
          <w:sz w:val="32"/>
          <w:szCs w:val="32"/>
        </w:rPr>
        <w:t>号</w:t>
      </w:r>
    </w:p>
    <w:p w14:paraId="032E657A">
      <w:pPr>
        <w:jc w:val="center"/>
        <w:rPr>
          <w:sz w:val="32"/>
          <w:szCs w:val="32"/>
        </w:rPr>
      </w:pPr>
      <w:r>
        <w:rPr>
          <w:rFonts w:ascii="方正仿宋_GBK" w:eastAsia="方正仿宋_GBK"/>
          <w:color w:val="FF0000"/>
          <w:sz w:val="32"/>
          <w:szCs w:val="32"/>
        </w:rPr>
        <w:pict>
          <v:line id="_x0000_s1035" o:spid="_x0000_s1035"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540F590D">
      <w:pPr>
        <w:rPr>
          <w:sz w:val="32"/>
          <w:szCs w:val="32"/>
        </w:rPr>
      </w:pPr>
    </w:p>
    <w:p w14:paraId="7EA51942">
      <w:pPr>
        <w:keepNext w:val="0"/>
        <w:keepLines w:val="0"/>
        <w:pageBreakBefore w:val="0"/>
        <w:wordWrap/>
        <w:topLinePunct w:val="0"/>
        <w:bidi w:val="0"/>
        <w:spacing w:line="560" w:lineRule="exact"/>
        <w:jc w:val="center"/>
        <w:textAlignment w:val="auto"/>
        <w:rPr>
          <w:rFonts w:ascii="方正小标宋_GBK" w:eastAsia="方正小标宋_GBK"/>
          <w:color w:val="000000" w:themeColor="text1"/>
          <w:sz w:val="44"/>
          <w:szCs w:val="44"/>
        </w:rPr>
      </w:pPr>
      <w:r>
        <w:rPr>
          <w:rFonts w:hint="eastAsia" w:ascii="方正小标宋_GBK" w:eastAsia="方正小标宋_GBK"/>
          <w:color w:val="000000" w:themeColor="text1"/>
          <w:sz w:val="44"/>
          <w:szCs w:val="44"/>
        </w:rPr>
        <w:t>石柱土家族自治县水利局</w:t>
      </w:r>
    </w:p>
    <w:p w14:paraId="2D8587BA">
      <w:pPr>
        <w:keepNext w:val="0"/>
        <w:keepLines w:val="0"/>
        <w:pageBreakBefore w:val="0"/>
        <w:wordWrap/>
        <w:topLinePunct w:val="0"/>
        <w:bidi w:val="0"/>
        <w:spacing w:line="560" w:lineRule="exact"/>
        <w:jc w:val="center"/>
        <w:textAlignment w:val="auto"/>
        <w:rPr>
          <w:rFonts w:ascii="方正小标宋_GBK" w:eastAsia="方正小标宋_GBK"/>
          <w:color w:val="000000" w:themeColor="text1"/>
          <w:sz w:val="44"/>
          <w:szCs w:val="44"/>
        </w:rPr>
      </w:pPr>
      <w:r>
        <w:rPr>
          <w:rFonts w:hint="eastAsia" w:ascii="方正小标宋_GBK" w:eastAsia="方正小标宋_GBK"/>
          <w:color w:val="000000" w:themeColor="text1"/>
          <w:sz w:val="44"/>
          <w:szCs w:val="44"/>
        </w:rPr>
        <w:t>关于</w:t>
      </w:r>
      <w:r>
        <w:rPr>
          <w:rFonts w:hint="eastAsia" w:ascii="方正小标宋_GBK" w:eastAsia="方正小标宋_GBK"/>
          <w:sz w:val="44"/>
          <w:szCs w:val="44"/>
        </w:rPr>
        <w:t>石柱县红页24井组地面工程</w:t>
      </w:r>
      <w:r>
        <w:rPr>
          <w:rFonts w:hint="eastAsia" w:ascii="方正小标宋_GBK" w:eastAsia="方正小标宋_GBK"/>
          <w:sz w:val="44"/>
          <w:szCs w:val="44"/>
          <w:lang w:eastAsia="zh-CN"/>
        </w:rPr>
        <w:t>洪水影响评价报告</w:t>
      </w:r>
      <w:r>
        <w:rPr>
          <w:rFonts w:hint="eastAsia" w:ascii="方正小标宋_GBK" w:eastAsia="方正小标宋_GBK"/>
          <w:color w:val="000000" w:themeColor="text1"/>
          <w:sz w:val="44"/>
          <w:szCs w:val="44"/>
        </w:rPr>
        <w:t>准予行政许可的决定</w:t>
      </w:r>
    </w:p>
    <w:p w14:paraId="4B67A4D4">
      <w:pPr>
        <w:keepNext w:val="0"/>
        <w:keepLines w:val="0"/>
        <w:pageBreakBefore w:val="0"/>
        <w:wordWrap/>
        <w:topLinePunct w:val="0"/>
        <w:bidi w:val="0"/>
        <w:spacing w:line="560" w:lineRule="exact"/>
        <w:jc w:val="center"/>
        <w:textAlignment w:val="auto"/>
        <w:rPr>
          <w:rFonts w:ascii="方正小标宋_GBK" w:eastAsia="方正小标宋_GBK"/>
          <w:color w:val="000000" w:themeColor="text1"/>
          <w:sz w:val="36"/>
          <w:szCs w:val="36"/>
        </w:rPr>
      </w:pPr>
    </w:p>
    <w:p w14:paraId="464100DE">
      <w:pPr>
        <w:keepNext w:val="0"/>
        <w:keepLines w:val="0"/>
        <w:pageBreakBefore w:val="0"/>
        <w:widowControl w:val="0"/>
        <w:kinsoku w:val="0"/>
        <w:wordWrap/>
        <w:overflowPunct w:val="0"/>
        <w:topLinePunct w:val="0"/>
        <w:autoSpaceDE w:val="0"/>
        <w:autoSpaceDN w:val="0"/>
        <w:bidi w:val="0"/>
        <w:spacing w:line="560" w:lineRule="exact"/>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sz w:val="32"/>
          <w:szCs w:val="32"/>
        </w:rPr>
        <w:t>中国石油化工股份有限公司江汉油田分公司采气一厂</w:t>
      </w:r>
      <w:r>
        <w:rPr>
          <w:rFonts w:hint="default" w:ascii="Times New Roman" w:hAnsi="Times New Roman" w:eastAsia="方正仿宋_GBK" w:cs="Times New Roman"/>
          <w:b w:val="0"/>
          <w:bCs w:val="0"/>
          <w:kern w:val="0"/>
          <w:sz w:val="32"/>
          <w:szCs w:val="32"/>
        </w:rPr>
        <w:t>：</w:t>
      </w:r>
    </w:p>
    <w:p w14:paraId="108BB7D2">
      <w:pPr>
        <w:keepNext w:val="0"/>
        <w:keepLines w:val="0"/>
        <w:pageBreakBefore w:val="0"/>
        <w:widowControl w:val="0"/>
        <w:kinsoku w:val="0"/>
        <w:wordWrap/>
        <w:overflowPunct w:val="0"/>
        <w:topLinePunct w:val="0"/>
        <w:autoSpaceDE w:val="0"/>
        <w:autoSpaceDN w:val="0"/>
        <w:bidi w:val="0"/>
        <w:spacing w:line="560" w:lineRule="exact"/>
        <w:ind w:firstLine="640" w:firstLineChars="200"/>
        <w:textAlignment w:val="auto"/>
        <w:rPr>
          <w:rFonts w:hint="eastAsia" w:ascii="Times New Roman" w:hAnsi="Times New Roman" w:eastAsia="方正仿宋_GBK" w:cs="Times New Roman"/>
          <w:b w:val="0"/>
          <w:bCs w:val="0"/>
          <w:kern w:val="0"/>
          <w:sz w:val="32"/>
          <w:szCs w:val="32"/>
          <w:lang w:eastAsia="zh-CN"/>
        </w:rPr>
      </w:pPr>
      <w:r>
        <w:rPr>
          <w:rFonts w:hint="default" w:ascii="Times New Roman" w:hAnsi="Times New Roman" w:eastAsia="方正仿宋_GBK" w:cs="Times New Roman"/>
          <w:b w:val="0"/>
          <w:bCs w:val="0"/>
          <w:kern w:val="0"/>
          <w:sz w:val="32"/>
          <w:szCs w:val="32"/>
        </w:rPr>
        <w:t>你单位报来《</w:t>
      </w:r>
      <w:r>
        <w:rPr>
          <w:rFonts w:hint="default" w:ascii="Times New Roman" w:hAnsi="Times New Roman" w:eastAsia="方正仿宋_GBK" w:cs="Times New Roman"/>
          <w:b w:val="0"/>
          <w:bCs w:val="0"/>
          <w:sz w:val="32"/>
          <w:szCs w:val="32"/>
        </w:rPr>
        <w:t>石柱县红页24井组地面工程</w:t>
      </w:r>
      <w:r>
        <w:rPr>
          <w:rFonts w:hint="default" w:ascii="Times New Roman" w:hAnsi="Times New Roman" w:eastAsia="方正仿宋_GBK" w:cs="Times New Roman"/>
          <w:b w:val="0"/>
          <w:bCs w:val="0"/>
          <w:kern w:val="0"/>
          <w:sz w:val="32"/>
          <w:szCs w:val="32"/>
        </w:rPr>
        <w:t>洪水影响评价报告》（以下简称《报告》）的送审稿等相关资料收悉。我局于2025年12月11日组织专家对《报告</w:t>
      </w:r>
      <w:r>
        <w:rPr>
          <w:rFonts w:hint="eastAsia" w:eastAsia="方正仿宋_GBK" w:cs="Times New Roman"/>
          <w:b w:val="0"/>
          <w:bCs w:val="0"/>
          <w:kern w:val="0"/>
          <w:sz w:val="32"/>
          <w:szCs w:val="32"/>
          <w:lang w:eastAsia="zh-CN"/>
        </w:rPr>
        <w:t>（送审稿）》</w:t>
      </w:r>
      <w:r>
        <w:rPr>
          <w:rFonts w:hint="default" w:ascii="Times New Roman" w:hAnsi="Times New Roman" w:eastAsia="方正仿宋_GBK" w:cs="Times New Roman"/>
          <w:b w:val="0"/>
          <w:bCs w:val="0"/>
          <w:kern w:val="0"/>
          <w:sz w:val="32"/>
          <w:szCs w:val="32"/>
        </w:rPr>
        <w:t>进行了技术评审，评价单位湖北金鼎垚盛生态环境工程设计有限公司根据专家组的初审意见进行修改完善后交专家组复核形成《报告》（报批稿）于2026年1月19日报送我局。根据《行政许可法》第三十八条、《水行政许可实施办法》第三十二条第一项规定，结合专家评审意见，现就该项目洪水影响评价作出行政许可决定如下</w:t>
      </w:r>
      <w:r>
        <w:rPr>
          <w:rFonts w:hint="eastAsia" w:eastAsia="方正仿宋_GBK" w:cs="Times New Roman"/>
          <w:b w:val="0"/>
          <w:bCs w:val="0"/>
          <w:kern w:val="0"/>
          <w:sz w:val="32"/>
          <w:szCs w:val="32"/>
          <w:lang w:eastAsia="zh-CN"/>
        </w:rPr>
        <w:t>：</w:t>
      </w:r>
    </w:p>
    <w:p w14:paraId="4AD509D1">
      <w:pPr>
        <w:keepNext w:val="0"/>
        <w:keepLines w:val="0"/>
        <w:pageBreakBefore w:val="0"/>
        <w:widowControl w:val="0"/>
        <w:kinsoku w:val="0"/>
        <w:wordWrap/>
        <w:overflowPunct w:val="0"/>
        <w:topLinePunct w:val="0"/>
        <w:autoSpaceDE w:val="0"/>
        <w:autoSpaceDN w:val="0"/>
        <w:bidi w:val="0"/>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一、工程概况</w:t>
      </w:r>
    </w:p>
    <w:p w14:paraId="043D4706">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本工程（石柱县段）位于石柱县</w:t>
      </w:r>
      <w:bookmarkStart w:id="0" w:name="_Hlk215282853"/>
      <w:r>
        <w:rPr>
          <w:rFonts w:hint="default" w:ascii="Times New Roman" w:hAnsi="Times New Roman" w:eastAsia="方正仿宋_GBK" w:cs="Times New Roman"/>
          <w:b w:val="0"/>
          <w:bCs w:val="0"/>
          <w:kern w:val="0"/>
          <w:sz w:val="32"/>
          <w:szCs w:val="32"/>
        </w:rPr>
        <w:t>临溪镇新街村</w:t>
      </w:r>
      <w:bookmarkEnd w:id="0"/>
      <w:r>
        <w:rPr>
          <w:rFonts w:hint="default" w:ascii="Times New Roman" w:hAnsi="Times New Roman" w:eastAsia="方正仿宋_GBK" w:cs="Times New Roman"/>
          <w:b w:val="0"/>
          <w:bCs w:val="0"/>
          <w:kern w:val="0"/>
          <w:sz w:val="32"/>
          <w:szCs w:val="32"/>
        </w:rPr>
        <w:t>。集气管道输送介质为含硫天然气，先通过支线将红页24平台开采出的天然气输送至新街村南集站，再通过干线从南集站输气至太平村清管阀室。管道设计压力为6.3MPa。集气管道材质均为L245NS，无缝钢管，钢管等级为PSL2，执行的标准为GB/T9711，红页24集气支线管道规格为Φ219.1×8.0，南集站－清管阀室集气干线管道规格为Φ219.1×9.5。本工程主要包括集气干线和集气支线两条管线。</w:t>
      </w:r>
    </w:p>
    <w:p w14:paraId="580BDD0F">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红页24平台至南集站集气支线：起于红页24平台，沿石笋沟布置至南集站，管材设计规格Φ219.1×8mm L245NS，设计压力6.3MPa，长度6.102km，同沟敷设DN150高压柔性复合管及24芯通信光缆。</w:t>
      </w:r>
    </w:p>
    <w:p w14:paraId="2C033D8A">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南集站至清管阀室集气干线：起于南集站，沿石笋沟、庙子沟布置直至出石柱县境内，最终接入湖北省利川市建南镇太平村的清管阀室，管材设计规格Φ219.1×9.5mm L245NS，设计压力6.3MPa，长度12.54km，同沟敷设DN150高压柔性复合管和24芯通信光缆。</w:t>
      </w:r>
    </w:p>
    <w:p w14:paraId="584E496A">
      <w:pPr>
        <w:keepNext w:val="0"/>
        <w:keepLines w:val="0"/>
        <w:pageBreakBefore w:val="0"/>
        <w:widowControl w:val="0"/>
        <w:kinsoku w:val="0"/>
        <w:wordWrap/>
        <w:overflowPunct w:val="0"/>
        <w:topLinePunct w:val="0"/>
        <w:autoSpaceDE w:val="0"/>
        <w:autoSpaceDN w:val="0"/>
        <w:bidi w:val="0"/>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二、原则同意工程涉河建设方案</w:t>
      </w:r>
    </w:p>
    <w:p w14:paraId="5FA2F3A3">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iCs/>
          <w:sz w:val="32"/>
          <w:szCs w:val="32"/>
        </w:rPr>
      </w:pPr>
      <w:r>
        <w:rPr>
          <w:rFonts w:hint="default" w:ascii="Times New Roman" w:hAnsi="Times New Roman" w:eastAsia="方正仿宋_GBK" w:cs="Times New Roman"/>
          <w:b w:val="0"/>
          <w:bCs w:val="0"/>
          <w:iCs/>
          <w:sz w:val="32"/>
          <w:szCs w:val="32"/>
          <w:lang w:eastAsia="zh-CN"/>
        </w:rPr>
        <w:t>1.</w:t>
      </w:r>
      <w:bookmarkStart w:id="1" w:name="OLE_LINK3"/>
      <w:r>
        <w:rPr>
          <w:rFonts w:hint="default" w:ascii="Times New Roman" w:hAnsi="Times New Roman" w:eastAsia="方正仿宋_GBK" w:cs="Times New Roman"/>
          <w:b w:val="0"/>
          <w:bCs w:val="0"/>
          <w:iCs/>
          <w:sz w:val="32"/>
          <w:szCs w:val="32"/>
        </w:rPr>
        <w:t>工程涉河建设方案介绍</w:t>
      </w:r>
      <w:bookmarkEnd w:id="1"/>
    </w:p>
    <w:p w14:paraId="08F5B8B0">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iCs/>
          <w:sz w:val="32"/>
          <w:szCs w:val="32"/>
        </w:rPr>
      </w:pPr>
      <w:r>
        <w:rPr>
          <w:rFonts w:hint="default" w:ascii="Times New Roman" w:hAnsi="Times New Roman" w:eastAsia="方正仿宋_GBK" w:cs="Times New Roman"/>
          <w:b w:val="0"/>
          <w:bCs w:val="0"/>
          <w:iCs/>
          <w:sz w:val="32"/>
          <w:szCs w:val="32"/>
        </w:rPr>
        <w:t>本工程涉及河流为黎家河及其右岸支流石笋沟、石笋沟右岸支流庙子沟，线路位于石柱县临溪镇。涉河建设方案主要为管道埋地穿河以及沿河埋设，涉河管网总长1993m，共涉河37处（穿河28处、沿河9处），其中支线涉河长度1392.1m、干线涉河长度600.9m。</w:t>
      </w:r>
    </w:p>
    <w:p w14:paraId="48E13075">
      <w:pPr>
        <w:keepNext w:val="0"/>
        <w:keepLines w:val="0"/>
        <w:pageBreakBefore w:val="0"/>
        <w:widowControl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b w:val="0"/>
          <w:bCs w:val="0"/>
          <w:iCs/>
          <w:sz w:val="32"/>
          <w:szCs w:val="32"/>
        </w:rPr>
      </w:pPr>
      <w:r>
        <w:rPr>
          <w:rFonts w:hint="default" w:ascii="Times New Roman" w:hAnsi="Times New Roman" w:eastAsia="方正仿宋_GBK" w:cs="Times New Roman"/>
          <w:b w:val="0"/>
          <w:bCs w:val="0"/>
          <w:iCs/>
          <w:sz w:val="32"/>
          <w:szCs w:val="32"/>
        </w:rPr>
        <w:t>（1）红页24平台至南集站集气支线</w:t>
      </w:r>
    </w:p>
    <w:p w14:paraId="78FEAB0B">
      <w:pPr>
        <w:keepNext w:val="0"/>
        <w:keepLines w:val="0"/>
        <w:pageBreakBefore w:val="0"/>
        <w:widowControl w:val="0"/>
        <w:wordWrap/>
        <w:topLinePunct w:val="0"/>
        <w:bidi w:val="0"/>
        <w:adjustRightInd w:val="0"/>
        <w:snapToGrid w:val="0"/>
        <w:spacing w:line="560" w:lineRule="exact"/>
        <w:ind w:firstLine="640" w:firstLineChars="200"/>
        <w:textAlignment w:val="auto"/>
        <w:rPr>
          <w:rFonts w:ascii="方正仿宋_GBK" w:eastAsia="方正仿宋_GBK"/>
          <w:iCs/>
          <w:sz w:val="32"/>
          <w:szCs w:val="32"/>
        </w:rPr>
      </w:pPr>
      <w:r>
        <w:rPr>
          <w:rFonts w:hint="default" w:ascii="Times New Roman" w:hAnsi="Times New Roman" w:eastAsia="方正仿宋_GBK" w:cs="Times New Roman"/>
          <w:b w:val="0"/>
          <w:bCs w:val="0"/>
          <w:iCs/>
          <w:sz w:val="32"/>
          <w:szCs w:val="32"/>
        </w:rPr>
        <w:t>支线涉河管网总长1392.1m，均属于石笋沟内涉河。其中：穿河19处合计517m；沿河9段合计875.1m。</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890"/>
        <w:gridCol w:w="2543"/>
        <w:gridCol w:w="1358"/>
        <w:gridCol w:w="1646"/>
      </w:tblGrid>
      <w:tr w14:paraId="04B6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2DF9F42F">
            <w:pPr>
              <w:keepNext w:val="0"/>
              <w:keepLines w:val="0"/>
              <w:pageBreakBefore w:val="0"/>
              <w:widowControl/>
              <w:wordWrap/>
              <w:topLinePunct w:val="0"/>
              <w:bidi w:val="0"/>
              <w:spacing w:line="560" w:lineRule="exact"/>
              <w:jc w:val="center"/>
              <w:textAlignment w:val="auto"/>
              <w:rPr>
                <w:rFonts w:ascii="仿宋_GB2312" w:eastAsia="仿宋_GB2312"/>
                <w:bCs/>
                <w:color w:val="000000" w:themeColor="text1"/>
                <w:kern w:val="0"/>
                <w:szCs w:val="21"/>
              </w:rPr>
            </w:pPr>
            <w:bookmarkStart w:id="2" w:name="OLE_LINK11"/>
            <w:r>
              <w:rPr>
                <w:rFonts w:hint="eastAsia" w:ascii="仿宋_GB2312" w:eastAsia="仿宋_GB2312"/>
                <w:bCs/>
                <w:color w:val="000000" w:themeColor="text1"/>
                <w:kern w:val="0"/>
                <w:szCs w:val="21"/>
              </w:rPr>
              <w:t>序号</w:t>
            </w:r>
          </w:p>
        </w:tc>
        <w:tc>
          <w:tcPr>
            <w:tcW w:w="1575" w:type="pct"/>
            <w:noWrap/>
            <w:vAlign w:val="center"/>
          </w:tcPr>
          <w:p w14:paraId="4E667E8B">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管段</w:t>
            </w:r>
          </w:p>
        </w:tc>
        <w:tc>
          <w:tcPr>
            <w:tcW w:w="1386" w:type="pct"/>
            <w:noWrap/>
            <w:vAlign w:val="center"/>
          </w:tcPr>
          <w:p w14:paraId="03D77C93">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涉河情况</w:t>
            </w:r>
          </w:p>
        </w:tc>
        <w:tc>
          <w:tcPr>
            <w:tcW w:w="740" w:type="pct"/>
            <w:noWrap/>
            <w:vAlign w:val="center"/>
          </w:tcPr>
          <w:p w14:paraId="046853A9">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涉河长度m</w:t>
            </w:r>
          </w:p>
        </w:tc>
        <w:tc>
          <w:tcPr>
            <w:tcW w:w="897" w:type="pct"/>
            <w:noWrap/>
            <w:vAlign w:val="center"/>
          </w:tcPr>
          <w:p w14:paraId="2A0F67A6">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备注</w:t>
            </w:r>
          </w:p>
        </w:tc>
      </w:tr>
      <w:tr w14:paraId="02DD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2A2683E4">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w:t>
            </w:r>
          </w:p>
        </w:tc>
        <w:tc>
          <w:tcPr>
            <w:tcW w:w="1575" w:type="pct"/>
            <w:noWrap/>
            <w:vAlign w:val="center"/>
          </w:tcPr>
          <w:p w14:paraId="5835839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Z6+020.5~Z6+071.5段</w:t>
            </w:r>
          </w:p>
        </w:tc>
        <w:tc>
          <w:tcPr>
            <w:tcW w:w="1386" w:type="pct"/>
            <w:noWrap/>
            <w:vAlign w:val="center"/>
          </w:tcPr>
          <w:p w14:paraId="3E6E45E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7404C28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51</w:t>
            </w:r>
          </w:p>
        </w:tc>
        <w:tc>
          <w:tcPr>
            <w:tcW w:w="897" w:type="pct"/>
            <w:noWrap/>
            <w:vAlign w:val="center"/>
          </w:tcPr>
          <w:p w14:paraId="77730DE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3210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534F73B6">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w:t>
            </w:r>
          </w:p>
        </w:tc>
        <w:tc>
          <w:tcPr>
            <w:tcW w:w="1575" w:type="pct"/>
            <w:noWrap/>
            <w:vAlign w:val="center"/>
          </w:tcPr>
          <w:p w14:paraId="707D504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Z5+786.3~Z5+820.1段</w:t>
            </w:r>
          </w:p>
        </w:tc>
        <w:tc>
          <w:tcPr>
            <w:tcW w:w="1386" w:type="pct"/>
            <w:noWrap/>
          </w:tcPr>
          <w:p w14:paraId="57D2D4D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4DE9036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33.8</w:t>
            </w:r>
          </w:p>
        </w:tc>
        <w:tc>
          <w:tcPr>
            <w:tcW w:w="897" w:type="pct"/>
            <w:noWrap/>
            <w:vAlign w:val="center"/>
          </w:tcPr>
          <w:p w14:paraId="21F95D3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3DCC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392C3810">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3</w:t>
            </w:r>
          </w:p>
        </w:tc>
        <w:tc>
          <w:tcPr>
            <w:tcW w:w="1575" w:type="pct"/>
            <w:noWrap/>
            <w:vAlign w:val="center"/>
          </w:tcPr>
          <w:p w14:paraId="2650505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Z5+775.1~Z5+786.3段</w:t>
            </w:r>
          </w:p>
        </w:tc>
        <w:tc>
          <w:tcPr>
            <w:tcW w:w="1386" w:type="pct"/>
            <w:noWrap/>
          </w:tcPr>
          <w:p w14:paraId="5BB4963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33C3DDD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11.2</w:t>
            </w:r>
          </w:p>
        </w:tc>
        <w:tc>
          <w:tcPr>
            <w:tcW w:w="897" w:type="pct"/>
            <w:noWrap/>
            <w:vAlign w:val="center"/>
          </w:tcPr>
          <w:p w14:paraId="3C492C2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6B7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23B2933C">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bookmarkStart w:id="3" w:name="_Hlk219320399"/>
            <w:r>
              <w:rPr>
                <w:rFonts w:hint="eastAsia" w:ascii="仿宋_GB2312" w:eastAsia="仿宋_GB2312"/>
                <w:color w:val="000000" w:themeColor="text1"/>
                <w:kern w:val="0"/>
                <w:szCs w:val="21"/>
              </w:rPr>
              <w:t>4</w:t>
            </w:r>
          </w:p>
        </w:tc>
        <w:tc>
          <w:tcPr>
            <w:tcW w:w="1575" w:type="pct"/>
            <w:noWrap/>
            <w:vAlign w:val="center"/>
          </w:tcPr>
          <w:p w14:paraId="6BC998D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Z5+427.9~Z5+443.9段</w:t>
            </w:r>
          </w:p>
        </w:tc>
        <w:tc>
          <w:tcPr>
            <w:tcW w:w="1386" w:type="pct"/>
            <w:noWrap/>
          </w:tcPr>
          <w:p w14:paraId="284079F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7336C64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w:t>
            </w:r>
          </w:p>
        </w:tc>
        <w:tc>
          <w:tcPr>
            <w:tcW w:w="897" w:type="pct"/>
            <w:noWrap/>
            <w:vAlign w:val="center"/>
          </w:tcPr>
          <w:p w14:paraId="0159EA0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bookmarkEnd w:id="3"/>
      <w:tr w14:paraId="7008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23CE75E2">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5</w:t>
            </w:r>
          </w:p>
        </w:tc>
        <w:tc>
          <w:tcPr>
            <w:tcW w:w="1575" w:type="pct"/>
            <w:noWrap/>
            <w:vAlign w:val="center"/>
          </w:tcPr>
          <w:p w14:paraId="0AFE01E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Z5+237.8~Z5+266.4段</w:t>
            </w:r>
          </w:p>
        </w:tc>
        <w:tc>
          <w:tcPr>
            <w:tcW w:w="1386" w:type="pct"/>
            <w:noWrap/>
          </w:tcPr>
          <w:p w14:paraId="4DA23DC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34A1156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28.6</w:t>
            </w:r>
          </w:p>
        </w:tc>
        <w:tc>
          <w:tcPr>
            <w:tcW w:w="897" w:type="pct"/>
            <w:noWrap/>
            <w:vAlign w:val="center"/>
          </w:tcPr>
          <w:p w14:paraId="25D44D6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6AE6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411F5C78">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6</w:t>
            </w:r>
          </w:p>
        </w:tc>
        <w:tc>
          <w:tcPr>
            <w:tcW w:w="1575" w:type="pct"/>
            <w:noWrap/>
            <w:vAlign w:val="center"/>
          </w:tcPr>
          <w:p w14:paraId="551014A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Z4+620.8~Z4+641.6段</w:t>
            </w:r>
          </w:p>
        </w:tc>
        <w:tc>
          <w:tcPr>
            <w:tcW w:w="1386" w:type="pct"/>
            <w:noWrap/>
          </w:tcPr>
          <w:p w14:paraId="7B1F92E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3251C57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20.8</w:t>
            </w:r>
          </w:p>
        </w:tc>
        <w:tc>
          <w:tcPr>
            <w:tcW w:w="897" w:type="pct"/>
            <w:noWrap/>
            <w:vAlign w:val="center"/>
          </w:tcPr>
          <w:p w14:paraId="135421E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6983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176B8424">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7</w:t>
            </w:r>
          </w:p>
        </w:tc>
        <w:tc>
          <w:tcPr>
            <w:tcW w:w="1575" w:type="pct"/>
            <w:noWrap/>
            <w:vAlign w:val="center"/>
          </w:tcPr>
          <w:p w14:paraId="6026898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Z4+403.2~Z4+425.2段</w:t>
            </w:r>
          </w:p>
        </w:tc>
        <w:tc>
          <w:tcPr>
            <w:tcW w:w="1386" w:type="pct"/>
            <w:noWrap/>
          </w:tcPr>
          <w:p w14:paraId="6BCC27F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42E43AA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22</w:t>
            </w:r>
          </w:p>
        </w:tc>
        <w:tc>
          <w:tcPr>
            <w:tcW w:w="897" w:type="pct"/>
            <w:noWrap/>
            <w:vAlign w:val="center"/>
          </w:tcPr>
          <w:p w14:paraId="6178ABD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5132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5481B6B6">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8</w:t>
            </w:r>
          </w:p>
        </w:tc>
        <w:tc>
          <w:tcPr>
            <w:tcW w:w="1575" w:type="pct"/>
            <w:noWrap/>
            <w:vAlign w:val="center"/>
          </w:tcPr>
          <w:p w14:paraId="432E811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Z4+125.3~Z4+138.4段</w:t>
            </w:r>
          </w:p>
        </w:tc>
        <w:tc>
          <w:tcPr>
            <w:tcW w:w="1386" w:type="pct"/>
            <w:noWrap/>
          </w:tcPr>
          <w:p w14:paraId="7AEC72D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6F984E0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13.1</w:t>
            </w:r>
          </w:p>
        </w:tc>
        <w:tc>
          <w:tcPr>
            <w:tcW w:w="897" w:type="pct"/>
            <w:noWrap/>
            <w:vAlign w:val="center"/>
          </w:tcPr>
          <w:p w14:paraId="1CCAF75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3DEB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2B68074F">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9</w:t>
            </w:r>
          </w:p>
        </w:tc>
        <w:tc>
          <w:tcPr>
            <w:tcW w:w="1575" w:type="pct"/>
            <w:noWrap/>
            <w:vAlign w:val="center"/>
          </w:tcPr>
          <w:p w14:paraId="2CD9AC2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Z4+009.6~Z4+033.5段</w:t>
            </w:r>
          </w:p>
        </w:tc>
        <w:tc>
          <w:tcPr>
            <w:tcW w:w="1386" w:type="pct"/>
            <w:noWrap/>
          </w:tcPr>
          <w:p w14:paraId="1C89054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4D8F9CB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23.9</w:t>
            </w:r>
          </w:p>
        </w:tc>
        <w:tc>
          <w:tcPr>
            <w:tcW w:w="897" w:type="pct"/>
            <w:noWrap/>
            <w:vAlign w:val="center"/>
          </w:tcPr>
          <w:p w14:paraId="108C694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0C33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54BC0EE4">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10</w:t>
            </w:r>
          </w:p>
        </w:tc>
        <w:tc>
          <w:tcPr>
            <w:tcW w:w="1575" w:type="pct"/>
            <w:noWrap/>
            <w:vAlign w:val="center"/>
          </w:tcPr>
          <w:p w14:paraId="6996E2C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Z2+968.2~Z3+004.0段</w:t>
            </w:r>
          </w:p>
        </w:tc>
        <w:tc>
          <w:tcPr>
            <w:tcW w:w="1386" w:type="pct"/>
            <w:noWrap/>
          </w:tcPr>
          <w:p w14:paraId="2FD33A8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2950F9A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35.8</w:t>
            </w:r>
          </w:p>
        </w:tc>
        <w:tc>
          <w:tcPr>
            <w:tcW w:w="897" w:type="pct"/>
            <w:noWrap/>
            <w:vAlign w:val="center"/>
          </w:tcPr>
          <w:p w14:paraId="0DC1DA1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4203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65E97736">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11</w:t>
            </w:r>
          </w:p>
        </w:tc>
        <w:tc>
          <w:tcPr>
            <w:tcW w:w="1575" w:type="pct"/>
            <w:noWrap/>
            <w:vAlign w:val="center"/>
          </w:tcPr>
          <w:p w14:paraId="1645FFC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Z2+637.8~Z2+670.0段</w:t>
            </w:r>
          </w:p>
        </w:tc>
        <w:tc>
          <w:tcPr>
            <w:tcW w:w="1386" w:type="pct"/>
            <w:noWrap/>
          </w:tcPr>
          <w:p w14:paraId="69FB3ED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6B8B7B6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32.2</w:t>
            </w:r>
          </w:p>
        </w:tc>
        <w:tc>
          <w:tcPr>
            <w:tcW w:w="897" w:type="pct"/>
            <w:noWrap/>
            <w:vAlign w:val="center"/>
          </w:tcPr>
          <w:p w14:paraId="4FCCBE4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16C3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32430480">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12</w:t>
            </w:r>
          </w:p>
        </w:tc>
        <w:tc>
          <w:tcPr>
            <w:tcW w:w="1575" w:type="pct"/>
            <w:noWrap/>
            <w:vAlign w:val="center"/>
          </w:tcPr>
          <w:p w14:paraId="164F1A3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Z2+378.2~Z2+366.8段</w:t>
            </w:r>
          </w:p>
        </w:tc>
        <w:tc>
          <w:tcPr>
            <w:tcW w:w="1386" w:type="pct"/>
            <w:noWrap/>
          </w:tcPr>
          <w:p w14:paraId="7958241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6418613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w:t>
            </w:r>
          </w:p>
        </w:tc>
        <w:tc>
          <w:tcPr>
            <w:tcW w:w="897" w:type="pct"/>
            <w:noWrap/>
            <w:vAlign w:val="center"/>
          </w:tcPr>
          <w:p w14:paraId="2649120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36FA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77680B32">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13</w:t>
            </w:r>
          </w:p>
        </w:tc>
        <w:tc>
          <w:tcPr>
            <w:tcW w:w="1575" w:type="pct"/>
            <w:noWrap/>
            <w:vAlign w:val="center"/>
          </w:tcPr>
          <w:p w14:paraId="6A4A4F5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Z2+318.8~Z2+334.0段</w:t>
            </w:r>
          </w:p>
        </w:tc>
        <w:tc>
          <w:tcPr>
            <w:tcW w:w="1386" w:type="pct"/>
            <w:noWrap/>
          </w:tcPr>
          <w:p w14:paraId="6711391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621868A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15.2</w:t>
            </w:r>
          </w:p>
        </w:tc>
        <w:tc>
          <w:tcPr>
            <w:tcW w:w="897" w:type="pct"/>
            <w:noWrap/>
            <w:vAlign w:val="center"/>
          </w:tcPr>
          <w:p w14:paraId="1F4C74F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3862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6C343C17">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14</w:t>
            </w:r>
          </w:p>
        </w:tc>
        <w:tc>
          <w:tcPr>
            <w:tcW w:w="1575" w:type="pct"/>
            <w:noWrap/>
            <w:vAlign w:val="center"/>
          </w:tcPr>
          <w:p w14:paraId="2FBF76D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Z2+131.5~Z2+159.9段</w:t>
            </w:r>
          </w:p>
        </w:tc>
        <w:tc>
          <w:tcPr>
            <w:tcW w:w="1386" w:type="pct"/>
            <w:noWrap/>
          </w:tcPr>
          <w:p w14:paraId="0ED7324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44A89F1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28.4</w:t>
            </w:r>
          </w:p>
        </w:tc>
        <w:tc>
          <w:tcPr>
            <w:tcW w:w="897" w:type="pct"/>
            <w:noWrap/>
            <w:vAlign w:val="center"/>
          </w:tcPr>
          <w:p w14:paraId="238912A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0BDC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5B34C637">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15</w:t>
            </w:r>
          </w:p>
        </w:tc>
        <w:tc>
          <w:tcPr>
            <w:tcW w:w="1575" w:type="pct"/>
            <w:noWrap/>
            <w:vAlign w:val="center"/>
          </w:tcPr>
          <w:p w14:paraId="6810B60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Z1+978.6~Z1+996.8段</w:t>
            </w:r>
          </w:p>
        </w:tc>
        <w:tc>
          <w:tcPr>
            <w:tcW w:w="1386" w:type="pct"/>
            <w:noWrap/>
          </w:tcPr>
          <w:p w14:paraId="39C71D0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2ABA36E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18.2</w:t>
            </w:r>
          </w:p>
        </w:tc>
        <w:tc>
          <w:tcPr>
            <w:tcW w:w="897" w:type="pct"/>
            <w:noWrap/>
            <w:vAlign w:val="center"/>
          </w:tcPr>
          <w:p w14:paraId="40E6653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0961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019AED02">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16</w:t>
            </w:r>
          </w:p>
        </w:tc>
        <w:tc>
          <w:tcPr>
            <w:tcW w:w="1575" w:type="pct"/>
            <w:noWrap/>
            <w:vAlign w:val="center"/>
          </w:tcPr>
          <w:p w14:paraId="1DA1E2A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Z1+835.6~Z1+905.2段</w:t>
            </w:r>
          </w:p>
        </w:tc>
        <w:tc>
          <w:tcPr>
            <w:tcW w:w="1386" w:type="pct"/>
            <w:noWrap/>
          </w:tcPr>
          <w:p w14:paraId="5A23AFB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636F91F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69.6</w:t>
            </w:r>
          </w:p>
        </w:tc>
        <w:tc>
          <w:tcPr>
            <w:tcW w:w="897" w:type="pct"/>
            <w:noWrap/>
            <w:vAlign w:val="center"/>
          </w:tcPr>
          <w:p w14:paraId="6C21C25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77D8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3D816B80">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17</w:t>
            </w:r>
          </w:p>
        </w:tc>
        <w:tc>
          <w:tcPr>
            <w:tcW w:w="1575" w:type="pct"/>
            <w:noWrap/>
            <w:vAlign w:val="center"/>
          </w:tcPr>
          <w:p w14:paraId="2C0311F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Z1+801.4~Z1+835.6段</w:t>
            </w:r>
          </w:p>
        </w:tc>
        <w:tc>
          <w:tcPr>
            <w:tcW w:w="1386" w:type="pct"/>
            <w:noWrap/>
          </w:tcPr>
          <w:p w14:paraId="75B3CD0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35210EB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34.2</w:t>
            </w:r>
          </w:p>
        </w:tc>
        <w:tc>
          <w:tcPr>
            <w:tcW w:w="897" w:type="pct"/>
            <w:noWrap/>
            <w:vAlign w:val="center"/>
          </w:tcPr>
          <w:p w14:paraId="3C8BD46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18E8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1A953924">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18</w:t>
            </w:r>
          </w:p>
        </w:tc>
        <w:tc>
          <w:tcPr>
            <w:tcW w:w="1575" w:type="pct"/>
            <w:noWrap/>
            <w:vAlign w:val="center"/>
          </w:tcPr>
          <w:p w14:paraId="23549B0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Z1+216.8~Z1+236.9段</w:t>
            </w:r>
          </w:p>
        </w:tc>
        <w:tc>
          <w:tcPr>
            <w:tcW w:w="1386" w:type="pct"/>
            <w:noWrap/>
          </w:tcPr>
          <w:p w14:paraId="4300243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27D7E7B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20.1</w:t>
            </w:r>
          </w:p>
        </w:tc>
        <w:tc>
          <w:tcPr>
            <w:tcW w:w="897" w:type="pct"/>
            <w:noWrap/>
            <w:vAlign w:val="center"/>
          </w:tcPr>
          <w:p w14:paraId="5D9AA40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242C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3996BCA2">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19</w:t>
            </w:r>
          </w:p>
        </w:tc>
        <w:tc>
          <w:tcPr>
            <w:tcW w:w="1575" w:type="pct"/>
            <w:noWrap/>
            <w:vAlign w:val="center"/>
          </w:tcPr>
          <w:p w14:paraId="54BEA66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Z0+101.4~Z0+132.9段</w:t>
            </w:r>
          </w:p>
        </w:tc>
        <w:tc>
          <w:tcPr>
            <w:tcW w:w="1386" w:type="pct"/>
            <w:noWrap/>
          </w:tcPr>
          <w:p w14:paraId="0F63C50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740" w:type="pct"/>
            <w:noWrap/>
            <w:vAlign w:val="center"/>
          </w:tcPr>
          <w:p w14:paraId="012095B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31.5</w:t>
            </w:r>
          </w:p>
        </w:tc>
        <w:tc>
          <w:tcPr>
            <w:tcW w:w="897" w:type="pct"/>
            <w:noWrap/>
            <w:vAlign w:val="center"/>
          </w:tcPr>
          <w:p w14:paraId="504174D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6279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696AE9A4">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20</w:t>
            </w:r>
          </w:p>
        </w:tc>
        <w:tc>
          <w:tcPr>
            <w:tcW w:w="1575" w:type="pct"/>
            <w:noWrap/>
            <w:vAlign w:val="center"/>
          </w:tcPr>
          <w:p w14:paraId="11D1534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Z5+266.4~Z5+427.9段</w:t>
            </w:r>
          </w:p>
        </w:tc>
        <w:tc>
          <w:tcPr>
            <w:tcW w:w="1386" w:type="pct"/>
            <w:noWrap/>
            <w:vAlign w:val="center"/>
          </w:tcPr>
          <w:p w14:paraId="5331BD0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14:paraId="0754B2A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161.5</w:t>
            </w:r>
          </w:p>
        </w:tc>
        <w:tc>
          <w:tcPr>
            <w:tcW w:w="897" w:type="pct"/>
            <w:noWrap/>
            <w:vAlign w:val="center"/>
          </w:tcPr>
          <w:p w14:paraId="7FE61AE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42B6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7DCE6042">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21</w:t>
            </w:r>
          </w:p>
        </w:tc>
        <w:tc>
          <w:tcPr>
            <w:tcW w:w="1575" w:type="pct"/>
            <w:noWrap/>
            <w:vAlign w:val="center"/>
          </w:tcPr>
          <w:p w14:paraId="51B8C7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Z5+093.3~Z5+166.9段</w:t>
            </w:r>
          </w:p>
        </w:tc>
        <w:tc>
          <w:tcPr>
            <w:tcW w:w="1386" w:type="pct"/>
            <w:noWrap/>
            <w:vAlign w:val="center"/>
          </w:tcPr>
          <w:p w14:paraId="42B43A7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14:paraId="0D652BC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w:t>
            </w:r>
          </w:p>
        </w:tc>
        <w:tc>
          <w:tcPr>
            <w:tcW w:w="897" w:type="pct"/>
            <w:noWrap/>
            <w:vAlign w:val="center"/>
          </w:tcPr>
          <w:p w14:paraId="198EC94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6454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496CE3C8">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22</w:t>
            </w:r>
          </w:p>
        </w:tc>
        <w:tc>
          <w:tcPr>
            <w:tcW w:w="1575" w:type="pct"/>
            <w:noWrap/>
            <w:vAlign w:val="center"/>
          </w:tcPr>
          <w:p w14:paraId="1FA4DCC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Z4+277.1~Z4+376.8段</w:t>
            </w:r>
          </w:p>
        </w:tc>
        <w:tc>
          <w:tcPr>
            <w:tcW w:w="1386" w:type="pct"/>
            <w:noWrap/>
            <w:vAlign w:val="center"/>
          </w:tcPr>
          <w:p w14:paraId="39AB047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14:paraId="45C1711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99.7</w:t>
            </w:r>
          </w:p>
        </w:tc>
        <w:tc>
          <w:tcPr>
            <w:tcW w:w="897" w:type="pct"/>
            <w:noWrap/>
            <w:vAlign w:val="center"/>
          </w:tcPr>
          <w:p w14:paraId="5372699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765E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60ECF441">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23</w:t>
            </w:r>
          </w:p>
        </w:tc>
        <w:tc>
          <w:tcPr>
            <w:tcW w:w="1575" w:type="pct"/>
            <w:noWrap/>
            <w:vAlign w:val="center"/>
          </w:tcPr>
          <w:p w14:paraId="54B7B5A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Z4+033.5~Z4+073.3段</w:t>
            </w:r>
          </w:p>
        </w:tc>
        <w:tc>
          <w:tcPr>
            <w:tcW w:w="1386" w:type="pct"/>
            <w:noWrap/>
            <w:vAlign w:val="center"/>
          </w:tcPr>
          <w:p w14:paraId="3203105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14:paraId="0F564C0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39.8</w:t>
            </w:r>
          </w:p>
        </w:tc>
        <w:tc>
          <w:tcPr>
            <w:tcW w:w="897" w:type="pct"/>
            <w:noWrap/>
            <w:vAlign w:val="center"/>
          </w:tcPr>
          <w:p w14:paraId="0006C11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121E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1CB54DB0">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24</w:t>
            </w:r>
          </w:p>
        </w:tc>
        <w:tc>
          <w:tcPr>
            <w:tcW w:w="1575" w:type="pct"/>
            <w:noWrap/>
            <w:vAlign w:val="center"/>
          </w:tcPr>
          <w:p w14:paraId="2D9D658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Z3+826.0~Z3+847.2段</w:t>
            </w:r>
          </w:p>
        </w:tc>
        <w:tc>
          <w:tcPr>
            <w:tcW w:w="1386" w:type="pct"/>
            <w:noWrap/>
            <w:vAlign w:val="center"/>
          </w:tcPr>
          <w:p w14:paraId="64D31A0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14:paraId="56690F7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21.2</w:t>
            </w:r>
          </w:p>
        </w:tc>
        <w:tc>
          <w:tcPr>
            <w:tcW w:w="897" w:type="pct"/>
            <w:noWrap/>
            <w:vAlign w:val="center"/>
          </w:tcPr>
          <w:p w14:paraId="3687D91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448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1F858A33">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25</w:t>
            </w:r>
          </w:p>
        </w:tc>
        <w:tc>
          <w:tcPr>
            <w:tcW w:w="1575" w:type="pct"/>
            <w:noWrap/>
            <w:vAlign w:val="center"/>
          </w:tcPr>
          <w:p w14:paraId="5E920D8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Z2+763.1~Z2+915.1段</w:t>
            </w:r>
          </w:p>
        </w:tc>
        <w:tc>
          <w:tcPr>
            <w:tcW w:w="1386" w:type="pct"/>
            <w:noWrap/>
            <w:vAlign w:val="center"/>
          </w:tcPr>
          <w:p w14:paraId="5113A86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14:paraId="542BC5F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152</w:t>
            </w:r>
          </w:p>
        </w:tc>
        <w:tc>
          <w:tcPr>
            <w:tcW w:w="897" w:type="pct"/>
            <w:noWrap/>
            <w:vAlign w:val="center"/>
          </w:tcPr>
          <w:p w14:paraId="1AF4ADD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2B59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087EAD52">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26</w:t>
            </w:r>
          </w:p>
        </w:tc>
        <w:tc>
          <w:tcPr>
            <w:tcW w:w="1575" w:type="pct"/>
            <w:noWrap/>
            <w:vAlign w:val="center"/>
          </w:tcPr>
          <w:p w14:paraId="7BB2D5F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Z2+378.2~Z2+461.2段</w:t>
            </w:r>
          </w:p>
        </w:tc>
        <w:tc>
          <w:tcPr>
            <w:tcW w:w="1386" w:type="pct"/>
            <w:noWrap/>
            <w:vAlign w:val="center"/>
          </w:tcPr>
          <w:p w14:paraId="01636BF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14:paraId="58DD0A8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w:t>
            </w:r>
          </w:p>
        </w:tc>
        <w:tc>
          <w:tcPr>
            <w:tcW w:w="897" w:type="pct"/>
            <w:noWrap/>
            <w:vAlign w:val="center"/>
          </w:tcPr>
          <w:p w14:paraId="4B6E50E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412F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66AE7A2A">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27</w:t>
            </w:r>
          </w:p>
        </w:tc>
        <w:tc>
          <w:tcPr>
            <w:tcW w:w="1575" w:type="pct"/>
            <w:noWrap/>
            <w:vAlign w:val="center"/>
          </w:tcPr>
          <w:p w14:paraId="685BFA4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Z2+209.2~Z2+318.8段</w:t>
            </w:r>
          </w:p>
        </w:tc>
        <w:tc>
          <w:tcPr>
            <w:tcW w:w="1386" w:type="pct"/>
            <w:noWrap/>
            <w:vAlign w:val="center"/>
          </w:tcPr>
          <w:p w14:paraId="1486534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740" w:type="pct"/>
            <w:noWrap/>
            <w:vAlign w:val="center"/>
          </w:tcPr>
          <w:p w14:paraId="5E681B0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109.6</w:t>
            </w:r>
          </w:p>
        </w:tc>
        <w:tc>
          <w:tcPr>
            <w:tcW w:w="897" w:type="pct"/>
            <w:noWrap/>
            <w:vAlign w:val="center"/>
          </w:tcPr>
          <w:p w14:paraId="1179C8B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71C8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noWrap/>
            <w:vAlign w:val="center"/>
          </w:tcPr>
          <w:p w14:paraId="741A4593">
            <w:pPr>
              <w:keepNext w:val="0"/>
              <w:keepLines w:val="0"/>
              <w:pageBreakBefore w:val="0"/>
              <w:widowControl/>
              <w:wordWrap/>
              <w:topLinePunct w:val="0"/>
              <w:bidi w:val="0"/>
              <w:spacing w:line="560" w:lineRule="exact"/>
              <w:jc w:val="center"/>
              <w:textAlignment w:val="auto"/>
              <w:rPr>
                <w:rFonts w:ascii="仿宋_GB2312" w:eastAsia="仿宋_GB2312"/>
                <w:color w:val="000000" w:themeColor="text1"/>
                <w:kern w:val="0"/>
                <w:szCs w:val="21"/>
              </w:rPr>
            </w:pPr>
            <w:r>
              <w:rPr>
                <w:rFonts w:hint="eastAsia" w:ascii="仿宋_GB2312" w:eastAsia="仿宋_GB2312"/>
                <w:color w:val="000000" w:themeColor="text1"/>
                <w:kern w:val="0"/>
                <w:szCs w:val="21"/>
              </w:rPr>
              <w:t>28</w:t>
            </w:r>
          </w:p>
        </w:tc>
        <w:tc>
          <w:tcPr>
            <w:tcW w:w="1575" w:type="pct"/>
            <w:noWrap/>
            <w:vAlign w:val="center"/>
          </w:tcPr>
          <w:p w14:paraId="1429C9A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Z1+996.8~Z2+131.5段</w:t>
            </w:r>
          </w:p>
        </w:tc>
        <w:tc>
          <w:tcPr>
            <w:tcW w:w="1386" w:type="pct"/>
            <w:noWrap/>
            <w:vAlign w:val="center"/>
          </w:tcPr>
          <w:p w14:paraId="3BD6852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740" w:type="pct"/>
            <w:noWrap/>
            <w:vAlign w:val="center"/>
          </w:tcPr>
          <w:p w14:paraId="0B98D61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134.7</w:t>
            </w:r>
          </w:p>
        </w:tc>
        <w:tc>
          <w:tcPr>
            <w:tcW w:w="897" w:type="pct"/>
            <w:noWrap/>
            <w:vAlign w:val="center"/>
          </w:tcPr>
          <w:p w14:paraId="192E8E6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0286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6" w:type="pct"/>
            <w:gridSpan w:val="2"/>
            <w:noWrap/>
            <w:vAlign w:val="center"/>
          </w:tcPr>
          <w:p w14:paraId="3E3D3B1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合计</w:t>
            </w:r>
          </w:p>
        </w:tc>
        <w:tc>
          <w:tcPr>
            <w:tcW w:w="1386" w:type="pct"/>
            <w:noWrap/>
            <w:vAlign w:val="center"/>
          </w:tcPr>
          <w:p w14:paraId="2C37177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涉河管道</w:t>
            </w:r>
          </w:p>
        </w:tc>
        <w:tc>
          <w:tcPr>
            <w:tcW w:w="740" w:type="pct"/>
            <w:noWrap/>
            <w:vAlign w:val="center"/>
          </w:tcPr>
          <w:p w14:paraId="5C02822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1392.1</w:t>
            </w:r>
          </w:p>
        </w:tc>
        <w:tc>
          <w:tcPr>
            <w:tcW w:w="897" w:type="pct"/>
            <w:noWrap/>
            <w:vAlign w:val="center"/>
          </w:tcPr>
          <w:p w14:paraId="2F27E0A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其中穿河517m</w:t>
            </w:r>
          </w:p>
        </w:tc>
      </w:tr>
      <w:bookmarkEnd w:id="2"/>
    </w:tbl>
    <w:p w14:paraId="7DA38E6F">
      <w:pPr>
        <w:keepNext w:val="0"/>
        <w:keepLines w:val="0"/>
        <w:pageBreakBefore w:val="0"/>
        <w:wordWrap/>
        <w:topLinePunct w:val="0"/>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（2）南集站至清管阀室集气干线</w:t>
      </w:r>
    </w:p>
    <w:p w14:paraId="606BF9EB">
      <w:pPr>
        <w:keepNext w:val="0"/>
        <w:keepLines w:val="0"/>
        <w:pageBreakBefore w:val="0"/>
        <w:wordWrap/>
        <w:topLinePunct w:val="0"/>
        <w:bidi w:val="0"/>
        <w:adjustRightInd w:val="0"/>
        <w:snapToGrid w:val="0"/>
        <w:spacing w:line="560" w:lineRule="exact"/>
        <w:ind w:firstLine="640" w:firstLineChars="200"/>
        <w:textAlignment w:val="auto"/>
        <w:rPr>
          <w:rFonts w:ascii="方正仿宋_GBK" w:eastAsia="方正仿宋_GBK"/>
          <w:iCs/>
          <w:sz w:val="32"/>
          <w:szCs w:val="32"/>
        </w:rPr>
      </w:pPr>
      <w:r>
        <w:rPr>
          <w:rFonts w:hint="default" w:ascii="Times New Roman" w:hAnsi="Times New Roman" w:eastAsia="方正仿宋_GBK" w:cs="Times New Roman"/>
          <w:iCs/>
          <w:sz w:val="32"/>
          <w:szCs w:val="32"/>
        </w:rPr>
        <w:t>干线涉河管网总长600.9m，石笋沟内涉河长度394.7m（穿河6处159.6m，沿河2段235.1m），庙子沟内涉河长度206.2m（均为穿河，共8处）。其中：G0+000.0~G1+149.9段与支线的Z6+102.9~Z4+953.0段共用线路沿石笋沟布置，共用涉河段长375.70m。</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39"/>
        <w:gridCol w:w="2624"/>
        <w:gridCol w:w="1525"/>
        <w:gridCol w:w="1582"/>
      </w:tblGrid>
      <w:tr w14:paraId="69B0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3B74F7AC">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bookmarkStart w:id="4" w:name="OLE_LINK10"/>
            <w:bookmarkStart w:id="5" w:name="OLE_LINK9"/>
            <w:r>
              <w:rPr>
                <w:rFonts w:hint="eastAsia" w:ascii="方正仿宋_GBK" w:eastAsia="方正仿宋_GBK"/>
                <w:bCs/>
                <w:color w:val="000000" w:themeColor="text1"/>
                <w:kern w:val="0"/>
                <w:szCs w:val="21"/>
              </w:rPr>
              <w:t>序号</w:t>
            </w:r>
          </w:p>
        </w:tc>
        <w:tc>
          <w:tcPr>
            <w:tcW w:w="2545" w:type="dxa"/>
            <w:noWrap/>
            <w:vAlign w:val="center"/>
          </w:tcPr>
          <w:p w14:paraId="337501D2">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管段</w:t>
            </w:r>
          </w:p>
        </w:tc>
        <w:tc>
          <w:tcPr>
            <w:tcW w:w="2437" w:type="dxa"/>
            <w:noWrap/>
            <w:vAlign w:val="center"/>
          </w:tcPr>
          <w:p w14:paraId="47AD10E9">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涉河情况</w:t>
            </w:r>
          </w:p>
        </w:tc>
        <w:tc>
          <w:tcPr>
            <w:tcW w:w="1417" w:type="dxa"/>
            <w:noWrap/>
            <w:vAlign w:val="center"/>
          </w:tcPr>
          <w:p w14:paraId="3241AA3F">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涉河长度m</w:t>
            </w:r>
          </w:p>
        </w:tc>
        <w:tc>
          <w:tcPr>
            <w:tcW w:w="1469" w:type="dxa"/>
            <w:noWrap/>
            <w:vAlign w:val="center"/>
          </w:tcPr>
          <w:p w14:paraId="4CB27D19">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备注</w:t>
            </w:r>
          </w:p>
        </w:tc>
      </w:tr>
      <w:tr w14:paraId="1CA8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13800FC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w:t>
            </w:r>
          </w:p>
        </w:tc>
        <w:tc>
          <w:tcPr>
            <w:tcW w:w="2545" w:type="dxa"/>
            <w:noWrap/>
            <w:vAlign w:val="center"/>
          </w:tcPr>
          <w:p w14:paraId="6B6CA56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G0+031.9~G0+082.9段</w:t>
            </w:r>
          </w:p>
        </w:tc>
        <w:tc>
          <w:tcPr>
            <w:tcW w:w="2437" w:type="dxa"/>
            <w:noWrap/>
          </w:tcPr>
          <w:p w14:paraId="661CF1C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14:paraId="5F2EE70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51</w:t>
            </w:r>
          </w:p>
        </w:tc>
        <w:tc>
          <w:tcPr>
            <w:tcW w:w="1469" w:type="dxa"/>
            <w:noWrap/>
            <w:vAlign w:val="center"/>
          </w:tcPr>
          <w:p w14:paraId="2D3D35B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636B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43C85B6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w:t>
            </w:r>
          </w:p>
        </w:tc>
        <w:tc>
          <w:tcPr>
            <w:tcW w:w="2545" w:type="dxa"/>
            <w:noWrap/>
            <w:vAlign w:val="center"/>
          </w:tcPr>
          <w:p w14:paraId="157B1DD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G0+243.5~G0+277.3段</w:t>
            </w:r>
          </w:p>
        </w:tc>
        <w:tc>
          <w:tcPr>
            <w:tcW w:w="2437" w:type="dxa"/>
            <w:noWrap/>
          </w:tcPr>
          <w:p w14:paraId="0074534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14:paraId="5532060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33.8</w:t>
            </w:r>
          </w:p>
        </w:tc>
        <w:tc>
          <w:tcPr>
            <w:tcW w:w="1469" w:type="dxa"/>
            <w:noWrap/>
            <w:vAlign w:val="center"/>
          </w:tcPr>
          <w:p w14:paraId="07C6D15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56AD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793FE5C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w:t>
            </w:r>
          </w:p>
        </w:tc>
        <w:tc>
          <w:tcPr>
            <w:tcW w:w="2545" w:type="dxa"/>
            <w:noWrap/>
            <w:vAlign w:val="center"/>
          </w:tcPr>
          <w:p w14:paraId="6DDDBD0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G0+317.0~G0+328.2段</w:t>
            </w:r>
          </w:p>
        </w:tc>
        <w:tc>
          <w:tcPr>
            <w:tcW w:w="2437" w:type="dxa"/>
            <w:noWrap/>
          </w:tcPr>
          <w:p w14:paraId="47DE2E4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14:paraId="62D0E6F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11.2</w:t>
            </w:r>
          </w:p>
        </w:tc>
        <w:tc>
          <w:tcPr>
            <w:tcW w:w="1469" w:type="dxa"/>
            <w:noWrap/>
            <w:vAlign w:val="center"/>
          </w:tcPr>
          <w:p w14:paraId="671C1A1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125E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0A0D191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w:t>
            </w:r>
          </w:p>
        </w:tc>
        <w:tc>
          <w:tcPr>
            <w:tcW w:w="2545" w:type="dxa"/>
            <w:noWrap/>
            <w:vAlign w:val="center"/>
          </w:tcPr>
          <w:p w14:paraId="7C8A23C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G0+660.4~G0+676.4段</w:t>
            </w:r>
          </w:p>
        </w:tc>
        <w:tc>
          <w:tcPr>
            <w:tcW w:w="2437" w:type="dxa"/>
            <w:noWrap/>
          </w:tcPr>
          <w:p w14:paraId="1C8EE15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14:paraId="274ED13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w:t>
            </w:r>
          </w:p>
        </w:tc>
        <w:tc>
          <w:tcPr>
            <w:tcW w:w="1469" w:type="dxa"/>
            <w:noWrap/>
            <w:vAlign w:val="center"/>
          </w:tcPr>
          <w:p w14:paraId="47FBDFC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1D80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288A391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w:t>
            </w:r>
          </w:p>
        </w:tc>
        <w:tc>
          <w:tcPr>
            <w:tcW w:w="2545" w:type="dxa"/>
            <w:noWrap/>
            <w:vAlign w:val="center"/>
          </w:tcPr>
          <w:p w14:paraId="1E08094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G0+837.9~G0+866.5段</w:t>
            </w:r>
          </w:p>
        </w:tc>
        <w:tc>
          <w:tcPr>
            <w:tcW w:w="2437" w:type="dxa"/>
            <w:noWrap/>
          </w:tcPr>
          <w:p w14:paraId="452C918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14:paraId="13E3ED4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28.6</w:t>
            </w:r>
          </w:p>
        </w:tc>
        <w:tc>
          <w:tcPr>
            <w:tcW w:w="1469" w:type="dxa"/>
            <w:noWrap/>
            <w:vAlign w:val="center"/>
          </w:tcPr>
          <w:p w14:paraId="10123E0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465F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2D4E3B6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w:t>
            </w:r>
          </w:p>
        </w:tc>
        <w:tc>
          <w:tcPr>
            <w:tcW w:w="2545" w:type="dxa"/>
            <w:noWrap/>
            <w:vAlign w:val="center"/>
          </w:tcPr>
          <w:p w14:paraId="187FFAD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G1+158.7~G1+177.7段</w:t>
            </w:r>
          </w:p>
        </w:tc>
        <w:tc>
          <w:tcPr>
            <w:tcW w:w="2437" w:type="dxa"/>
            <w:noWrap/>
          </w:tcPr>
          <w:p w14:paraId="430E37E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埋地穿河（石笋沟）</w:t>
            </w:r>
          </w:p>
        </w:tc>
        <w:tc>
          <w:tcPr>
            <w:tcW w:w="1417" w:type="dxa"/>
            <w:noWrap/>
            <w:vAlign w:val="center"/>
          </w:tcPr>
          <w:p w14:paraId="5BD47A6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19</w:t>
            </w:r>
          </w:p>
        </w:tc>
        <w:tc>
          <w:tcPr>
            <w:tcW w:w="1469" w:type="dxa"/>
            <w:noWrap/>
            <w:vAlign w:val="center"/>
          </w:tcPr>
          <w:p w14:paraId="23C837E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18D9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02CBA62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w:t>
            </w:r>
          </w:p>
        </w:tc>
        <w:tc>
          <w:tcPr>
            <w:tcW w:w="2545" w:type="dxa"/>
            <w:noWrap/>
            <w:vAlign w:val="center"/>
          </w:tcPr>
          <w:p w14:paraId="565FF6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G1+620.2~G1+633.7段</w:t>
            </w:r>
          </w:p>
        </w:tc>
        <w:tc>
          <w:tcPr>
            <w:tcW w:w="2437" w:type="dxa"/>
            <w:noWrap/>
          </w:tcPr>
          <w:p w14:paraId="62EA892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14:paraId="36DA244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13.5</w:t>
            </w:r>
          </w:p>
        </w:tc>
        <w:tc>
          <w:tcPr>
            <w:tcW w:w="1469" w:type="dxa"/>
            <w:noWrap/>
            <w:vAlign w:val="center"/>
          </w:tcPr>
          <w:p w14:paraId="5974786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746F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2DDE44E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w:t>
            </w:r>
          </w:p>
        </w:tc>
        <w:tc>
          <w:tcPr>
            <w:tcW w:w="2545" w:type="dxa"/>
            <w:noWrap/>
            <w:vAlign w:val="center"/>
          </w:tcPr>
          <w:p w14:paraId="54CF487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G2+030.5~G2+045.9段</w:t>
            </w:r>
          </w:p>
        </w:tc>
        <w:tc>
          <w:tcPr>
            <w:tcW w:w="2437" w:type="dxa"/>
            <w:noWrap/>
            <w:vAlign w:val="center"/>
          </w:tcPr>
          <w:p w14:paraId="0D70364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w:t>
            </w:r>
            <w:bookmarkStart w:id="6" w:name="OLE_LINK6"/>
            <w:bookmarkStart w:id="7" w:name="OLE_LINK5"/>
            <w:r>
              <w:rPr>
                <w:rFonts w:hint="eastAsia" w:ascii="方正仿宋_GBK" w:eastAsia="方正仿宋_GBK"/>
                <w:color w:val="000000" w:themeColor="text1"/>
                <w:kern w:val="0"/>
                <w:szCs w:val="21"/>
              </w:rPr>
              <w:t>庙子沟</w:t>
            </w:r>
            <w:bookmarkEnd w:id="6"/>
            <w:bookmarkEnd w:id="7"/>
            <w:r>
              <w:rPr>
                <w:rFonts w:hint="eastAsia" w:ascii="方正仿宋_GBK" w:eastAsia="方正仿宋_GBK"/>
                <w:color w:val="000000" w:themeColor="text1"/>
                <w:kern w:val="0"/>
                <w:szCs w:val="21"/>
              </w:rPr>
              <w:t>）</w:t>
            </w:r>
          </w:p>
        </w:tc>
        <w:tc>
          <w:tcPr>
            <w:tcW w:w="1417" w:type="dxa"/>
            <w:noWrap/>
            <w:vAlign w:val="center"/>
          </w:tcPr>
          <w:p w14:paraId="07DF40E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15.4</w:t>
            </w:r>
          </w:p>
        </w:tc>
        <w:tc>
          <w:tcPr>
            <w:tcW w:w="1469" w:type="dxa"/>
            <w:noWrap/>
            <w:vAlign w:val="center"/>
          </w:tcPr>
          <w:p w14:paraId="6B3965B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6C79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222AB32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w:t>
            </w:r>
          </w:p>
        </w:tc>
        <w:tc>
          <w:tcPr>
            <w:tcW w:w="2545" w:type="dxa"/>
            <w:noWrap/>
            <w:vAlign w:val="center"/>
          </w:tcPr>
          <w:p w14:paraId="4F19B06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G2+203.4~G2+227.2段</w:t>
            </w:r>
          </w:p>
        </w:tc>
        <w:tc>
          <w:tcPr>
            <w:tcW w:w="2437" w:type="dxa"/>
            <w:noWrap/>
            <w:vAlign w:val="center"/>
          </w:tcPr>
          <w:p w14:paraId="4C88478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14:paraId="5E70898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23.8</w:t>
            </w:r>
          </w:p>
        </w:tc>
        <w:tc>
          <w:tcPr>
            <w:tcW w:w="1469" w:type="dxa"/>
            <w:noWrap/>
            <w:vAlign w:val="center"/>
          </w:tcPr>
          <w:p w14:paraId="75B8DEF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2D5D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6695B52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w:t>
            </w:r>
          </w:p>
        </w:tc>
        <w:tc>
          <w:tcPr>
            <w:tcW w:w="2545" w:type="dxa"/>
            <w:noWrap/>
            <w:vAlign w:val="center"/>
          </w:tcPr>
          <w:p w14:paraId="3374AAC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G2+338.3~G2+353.6段</w:t>
            </w:r>
          </w:p>
        </w:tc>
        <w:tc>
          <w:tcPr>
            <w:tcW w:w="2437" w:type="dxa"/>
            <w:noWrap/>
            <w:vAlign w:val="center"/>
          </w:tcPr>
          <w:p w14:paraId="0D31234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14:paraId="785F425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15.3</w:t>
            </w:r>
          </w:p>
        </w:tc>
        <w:tc>
          <w:tcPr>
            <w:tcW w:w="1469" w:type="dxa"/>
            <w:noWrap/>
            <w:vAlign w:val="center"/>
          </w:tcPr>
          <w:p w14:paraId="2467ACC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3403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7E51AA6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w:t>
            </w:r>
          </w:p>
        </w:tc>
        <w:tc>
          <w:tcPr>
            <w:tcW w:w="2545" w:type="dxa"/>
            <w:noWrap/>
            <w:vAlign w:val="center"/>
          </w:tcPr>
          <w:p w14:paraId="7E6298D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G2+580.7~G2+666.5段</w:t>
            </w:r>
          </w:p>
        </w:tc>
        <w:tc>
          <w:tcPr>
            <w:tcW w:w="2437" w:type="dxa"/>
            <w:noWrap/>
            <w:vAlign w:val="center"/>
          </w:tcPr>
          <w:p w14:paraId="64BAF42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14:paraId="1FFFBF5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85.8</w:t>
            </w:r>
          </w:p>
        </w:tc>
        <w:tc>
          <w:tcPr>
            <w:tcW w:w="1469" w:type="dxa"/>
            <w:noWrap/>
            <w:vAlign w:val="center"/>
          </w:tcPr>
          <w:p w14:paraId="56BBE0F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215C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253124C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w:t>
            </w:r>
          </w:p>
        </w:tc>
        <w:tc>
          <w:tcPr>
            <w:tcW w:w="2545" w:type="dxa"/>
            <w:noWrap/>
            <w:vAlign w:val="center"/>
          </w:tcPr>
          <w:p w14:paraId="165FA54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G2+772.4~G2+791.2段</w:t>
            </w:r>
          </w:p>
        </w:tc>
        <w:tc>
          <w:tcPr>
            <w:tcW w:w="2437" w:type="dxa"/>
            <w:noWrap/>
            <w:vAlign w:val="center"/>
          </w:tcPr>
          <w:p w14:paraId="29B43A7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14:paraId="2493A7D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18.8</w:t>
            </w:r>
          </w:p>
        </w:tc>
        <w:tc>
          <w:tcPr>
            <w:tcW w:w="1469" w:type="dxa"/>
            <w:noWrap/>
            <w:vAlign w:val="center"/>
          </w:tcPr>
          <w:p w14:paraId="34E5508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4E74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4074722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w:t>
            </w:r>
          </w:p>
        </w:tc>
        <w:tc>
          <w:tcPr>
            <w:tcW w:w="2545" w:type="dxa"/>
            <w:noWrap/>
            <w:vAlign w:val="center"/>
          </w:tcPr>
          <w:p w14:paraId="2F251FF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G2+902.3~G2+920.8段</w:t>
            </w:r>
          </w:p>
        </w:tc>
        <w:tc>
          <w:tcPr>
            <w:tcW w:w="2437" w:type="dxa"/>
            <w:noWrap/>
            <w:vAlign w:val="center"/>
          </w:tcPr>
          <w:p w14:paraId="1C7FF4F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14:paraId="5836227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18.5</w:t>
            </w:r>
          </w:p>
        </w:tc>
        <w:tc>
          <w:tcPr>
            <w:tcW w:w="1469" w:type="dxa"/>
            <w:noWrap/>
            <w:vAlign w:val="center"/>
          </w:tcPr>
          <w:p w14:paraId="04F16E4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2A9B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77E4043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w:t>
            </w:r>
          </w:p>
        </w:tc>
        <w:tc>
          <w:tcPr>
            <w:tcW w:w="2545" w:type="dxa"/>
            <w:noWrap/>
            <w:vAlign w:val="center"/>
          </w:tcPr>
          <w:p w14:paraId="0AD9FEE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G2+953.1~G2+968.2段</w:t>
            </w:r>
          </w:p>
        </w:tc>
        <w:tc>
          <w:tcPr>
            <w:tcW w:w="2437" w:type="dxa"/>
            <w:noWrap/>
            <w:vAlign w:val="center"/>
          </w:tcPr>
          <w:p w14:paraId="3119F5A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埋地穿河（庙子沟）</w:t>
            </w:r>
          </w:p>
        </w:tc>
        <w:tc>
          <w:tcPr>
            <w:tcW w:w="1417" w:type="dxa"/>
            <w:noWrap/>
            <w:vAlign w:val="center"/>
          </w:tcPr>
          <w:p w14:paraId="1FA8A20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15.1</w:t>
            </w:r>
          </w:p>
        </w:tc>
        <w:tc>
          <w:tcPr>
            <w:tcW w:w="1469" w:type="dxa"/>
            <w:noWrap/>
            <w:vAlign w:val="center"/>
          </w:tcPr>
          <w:p w14:paraId="670759C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r>
      <w:tr w14:paraId="5EEA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09D8C92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2545" w:type="dxa"/>
            <w:noWrap/>
            <w:vAlign w:val="center"/>
          </w:tcPr>
          <w:p w14:paraId="329B1D2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G0+676.4~G0+837.9段</w:t>
            </w:r>
          </w:p>
        </w:tc>
        <w:tc>
          <w:tcPr>
            <w:tcW w:w="2437" w:type="dxa"/>
            <w:noWrap/>
            <w:vAlign w:val="center"/>
          </w:tcPr>
          <w:p w14:paraId="1737F26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沿石笋沟右岸埋设</w:t>
            </w:r>
          </w:p>
        </w:tc>
        <w:tc>
          <w:tcPr>
            <w:tcW w:w="1417" w:type="dxa"/>
            <w:noWrap/>
            <w:vAlign w:val="center"/>
          </w:tcPr>
          <w:p w14:paraId="1218E9E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161.5</w:t>
            </w:r>
          </w:p>
        </w:tc>
        <w:tc>
          <w:tcPr>
            <w:tcW w:w="1469" w:type="dxa"/>
            <w:noWrap/>
            <w:vAlign w:val="center"/>
          </w:tcPr>
          <w:p w14:paraId="3BB18DB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5070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noWrap/>
            <w:vAlign w:val="center"/>
          </w:tcPr>
          <w:p w14:paraId="1FA1A04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w:t>
            </w:r>
          </w:p>
        </w:tc>
        <w:tc>
          <w:tcPr>
            <w:tcW w:w="2545" w:type="dxa"/>
            <w:noWrap/>
            <w:vAlign w:val="center"/>
          </w:tcPr>
          <w:p w14:paraId="2F5B5D4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G0+951.2~G1+024.8段</w:t>
            </w:r>
          </w:p>
        </w:tc>
        <w:tc>
          <w:tcPr>
            <w:tcW w:w="2437" w:type="dxa"/>
            <w:noWrap/>
            <w:vAlign w:val="center"/>
          </w:tcPr>
          <w:p w14:paraId="7476F8E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沿石笋沟左岸埋设</w:t>
            </w:r>
          </w:p>
        </w:tc>
        <w:tc>
          <w:tcPr>
            <w:tcW w:w="1417" w:type="dxa"/>
            <w:noWrap/>
            <w:vAlign w:val="center"/>
          </w:tcPr>
          <w:p w14:paraId="5427D9D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w:t>
            </w:r>
          </w:p>
        </w:tc>
        <w:tc>
          <w:tcPr>
            <w:tcW w:w="1469" w:type="dxa"/>
            <w:noWrap/>
            <w:vAlign w:val="center"/>
          </w:tcPr>
          <w:p w14:paraId="3DDFB9F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共用线路</w:t>
            </w:r>
          </w:p>
        </w:tc>
      </w:tr>
      <w:tr w14:paraId="1195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0" w:type="dxa"/>
            <w:gridSpan w:val="2"/>
            <w:noWrap/>
            <w:vAlign w:val="center"/>
          </w:tcPr>
          <w:p w14:paraId="58ADAEF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合计</w:t>
            </w:r>
          </w:p>
        </w:tc>
        <w:tc>
          <w:tcPr>
            <w:tcW w:w="2437" w:type="dxa"/>
            <w:noWrap/>
            <w:vAlign w:val="center"/>
          </w:tcPr>
          <w:p w14:paraId="2629FC2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涉河管道</w:t>
            </w:r>
          </w:p>
        </w:tc>
        <w:tc>
          <w:tcPr>
            <w:tcW w:w="1417" w:type="dxa"/>
            <w:noWrap/>
            <w:vAlign w:val="center"/>
          </w:tcPr>
          <w:p w14:paraId="1B082E9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600.9</w:t>
            </w:r>
          </w:p>
        </w:tc>
        <w:tc>
          <w:tcPr>
            <w:tcW w:w="1469" w:type="dxa"/>
            <w:noWrap/>
            <w:vAlign w:val="center"/>
          </w:tcPr>
          <w:p w14:paraId="1520E12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穿河365.8m</w:t>
            </w:r>
          </w:p>
        </w:tc>
      </w:tr>
      <w:bookmarkEnd w:id="4"/>
      <w:bookmarkEnd w:id="5"/>
    </w:tbl>
    <w:p w14:paraId="1D7FE6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本工程共计占用岸线（左、右）长度941m。占用河道面积2828.65m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，其中：管道部分占用面积1417.15m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，挡墙护岸占用1411.5m</w:t>
      </w:r>
      <w:r>
        <w:rPr>
          <w:rFonts w:hint="default" w:ascii="Times New Roman" w:hAnsi="Times New Roman" w:eastAsia="方正仿宋_GBK" w:cs="Times New Roman"/>
          <w:sz w:val="32"/>
          <w:szCs w:val="32"/>
          <w:vertAlign w:val="superscript"/>
        </w:rPr>
        <w:t>2</w:t>
      </w:r>
      <w:r>
        <w:rPr>
          <w:rFonts w:hint="default" w:ascii="Times New Roman" w:hAnsi="Times New Roman" w:eastAsia="方正仿宋_GBK" w:cs="Times New Roman"/>
          <w:sz w:val="32"/>
          <w:szCs w:val="32"/>
        </w:rPr>
        <w:t>。</w:t>
      </w:r>
    </w:p>
    <w:p w14:paraId="6F4A6A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报告对工程涉河建设方案介绍基本清楚，涉河建设方案基本合理可行。</w:t>
      </w:r>
    </w:p>
    <w:p w14:paraId="751A88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2.</w:t>
      </w:r>
      <w:r>
        <w:rPr>
          <w:rFonts w:hint="default" w:ascii="Times New Roman" w:hAnsi="Times New Roman" w:eastAsia="方正仿宋_GBK" w:cs="Times New Roman"/>
          <w:sz w:val="32"/>
          <w:szCs w:val="32"/>
        </w:rPr>
        <w:t>工程施工导流方案基本合理可行。</w:t>
      </w:r>
    </w:p>
    <w:p w14:paraId="079C04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eastAsia="方正仿宋_GBK"/>
          <w:sz w:val="32"/>
          <w:szCs w:val="32"/>
        </w:rPr>
      </w:pPr>
      <w:r>
        <w:rPr>
          <w:rFonts w:hint="default" w:ascii="Times New Roman" w:hAnsi="Times New Roman" w:eastAsia="方正仿宋_GBK" w:cs="Times New Roman"/>
          <w:sz w:val="32"/>
          <w:szCs w:val="32"/>
        </w:rPr>
        <w:t>工程涉河部分安排在非汛期进行施工，主要施工期为2月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3月。导流标准采用枯水期5年一遇洪水。其中穿河管道施工采用全段围堰+管涵导流的导流方式，沿河管道则采用局部围堰+导流明渠的导流方式，各导流方案设计如下：</w:t>
      </w:r>
    </w:p>
    <w:p w14:paraId="6F47958E">
      <w:pPr>
        <w:keepNext w:val="0"/>
        <w:keepLines w:val="0"/>
        <w:pageBreakBefore w:val="0"/>
        <w:wordWrap/>
        <w:topLinePunct w:val="0"/>
        <w:bidi w:val="0"/>
        <w:adjustRightInd w:val="0"/>
        <w:snapToGrid w:val="0"/>
        <w:spacing w:line="560" w:lineRule="exact"/>
        <w:jc w:val="center"/>
        <w:textAlignment w:val="auto"/>
        <w:rPr>
          <w:rFonts w:ascii="方正仿宋_GBK" w:eastAsia="方正仿宋_GBK"/>
          <w:sz w:val="28"/>
          <w:szCs w:val="28"/>
        </w:rPr>
      </w:pPr>
      <w:r>
        <w:rPr>
          <w:rFonts w:hint="eastAsia" w:ascii="方正仿宋_GBK" w:eastAsia="方正仿宋_GBK"/>
          <w:bCs/>
          <w:sz w:val="28"/>
          <w:szCs w:val="28"/>
        </w:rPr>
        <w:t>围堰+管涵导流设计成果表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2287"/>
        <w:gridCol w:w="1067"/>
        <w:gridCol w:w="1068"/>
        <w:gridCol w:w="1220"/>
        <w:gridCol w:w="1372"/>
        <w:gridCol w:w="1128"/>
      </w:tblGrid>
      <w:tr w14:paraId="151D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restart"/>
            <w:vAlign w:val="center"/>
          </w:tcPr>
          <w:p w14:paraId="699BAC5E">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所在河流</w:t>
            </w:r>
          </w:p>
        </w:tc>
        <w:tc>
          <w:tcPr>
            <w:tcW w:w="2126" w:type="dxa"/>
            <w:vMerge w:val="restart"/>
            <w:vAlign w:val="center"/>
          </w:tcPr>
          <w:p w14:paraId="40FEB49E">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河段</w:t>
            </w:r>
          </w:p>
        </w:tc>
        <w:tc>
          <w:tcPr>
            <w:tcW w:w="1985" w:type="dxa"/>
            <w:gridSpan w:val="2"/>
            <w:shd w:val="clear" w:color="000000" w:fill="FFFFFF"/>
            <w:vAlign w:val="center"/>
          </w:tcPr>
          <w:p w14:paraId="6F27AAFB">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5年一遇洪峰（3月）</w:t>
            </w:r>
          </w:p>
        </w:tc>
        <w:tc>
          <w:tcPr>
            <w:tcW w:w="1134" w:type="dxa"/>
            <w:vMerge w:val="restart"/>
            <w:shd w:val="clear" w:color="000000" w:fill="FFFFFF"/>
            <w:vAlign w:val="center"/>
          </w:tcPr>
          <w:p w14:paraId="02AB83B4">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围堰高度（m）</w:t>
            </w:r>
          </w:p>
        </w:tc>
        <w:tc>
          <w:tcPr>
            <w:tcW w:w="1275" w:type="dxa"/>
            <w:vMerge w:val="restart"/>
            <w:noWrap/>
            <w:vAlign w:val="center"/>
          </w:tcPr>
          <w:p w14:paraId="4DDD7246">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导流管径（m）</w:t>
            </w:r>
          </w:p>
        </w:tc>
        <w:tc>
          <w:tcPr>
            <w:tcW w:w="1049" w:type="dxa"/>
            <w:vMerge w:val="restart"/>
            <w:noWrap/>
            <w:vAlign w:val="center"/>
          </w:tcPr>
          <w:p w14:paraId="24B138C1">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最大过流能力（m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r>
      <w:tr w14:paraId="1DE0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14:paraId="3C56A756">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2126" w:type="dxa"/>
            <w:vMerge w:val="continue"/>
            <w:vAlign w:val="center"/>
          </w:tcPr>
          <w:p w14:paraId="34C35B1D">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992" w:type="dxa"/>
            <w:shd w:val="clear" w:color="000000" w:fill="FFFFFF"/>
            <w:vAlign w:val="center"/>
          </w:tcPr>
          <w:p w14:paraId="134A6B09">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r>
              <w:rPr>
                <w:rFonts w:hint="eastAsia" w:ascii="方正仿宋_GBK" w:eastAsia="方正仿宋_GBK"/>
                <w:bCs/>
                <w:color w:val="000000" w:themeColor="text1"/>
                <w:kern w:val="0"/>
                <w:szCs w:val="21"/>
                <w:lang w:eastAsia="zh-CN"/>
              </w:rPr>
              <w:t>）</w:t>
            </w:r>
          </w:p>
        </w:tc>
        <w:tc>
          <w:tcPr>
            <w:tcW w:w="993" w:type="dxa"/>
            <w:shd w:val="clear" w:color="000000" w:fill="FFFFFF"/>
            <w:vAlign w:val="center"/>
          </w:tcPr>
          <w:p w14:paraId="56F11E47">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最大水深（m）</w:t>
            </w:r>
          </w:p>
        </w:tc>
        <w:tc>
          <w:tcPr>
            <w:tcW w:w="1134" w:type="dxa"/>
            <w:vMerge w:val="continue"/>
            <w:vAlign w:val="center"/>
          </w:tcPr>
          <w:p w14:paraId="382327C9">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275" w:type="dxa"/>
            <w:vMerge w:val="continue"/>
            <w:vAlign w:val="center"/>
          </w:tcPr>
          <w:p w14:paraId="13242BAD">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049" w:type="dxa"/>
            <w:vMerge w:val="continue"/>
            <w:vAlign w:val="center"/>
          </w:tcPr>
          <w:p w14:paraId="06138126">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r>
      <w:tr w14:paraId="7539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restart"/>
            <w:vAlign w:val="center"/>
          </w:tcPr>
          <w:p w14:paraId="2FE558C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bookmarkStart w:id="8" w:name="_Hlk219280046"/>
            <w:r>
              <w:rPr>
                <w:rFonts w:hint="eastAsia" w:ascii="方正仿宋_GBK" w:eastAsia="方正仿宋_GBK"/>
                <w:color w:val="000000" w:themeColor="text1"/>
                <w:kern w:val="0"/>
                <w:szCs w:val="21"/>
              </w:rPr>
              <w:t>石笋沟</w:t>
            </w:r>
          </w:p>
        </w:tc>
        <w:tc>
          <w:tcPr>
            <w:tcW w:w="2126" w:type="dxa"/>
            <w:vAlign w:val="center"/>
          </w:tcPr>
          <w:p w14:paraId="12FB1E0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河口至庙子沟汇口</w:t>
            </w:r>
          </w:p>
        </w:tc>
        <w:tc>
          <w:tcPr>
            <w:tcW w:w="992" w:type="dxa"/>
            <w:shd w:val="clear" w:color="000000" w:fill="FFFFFF"/>
            <w:vAlign w:val="center"/>
          </w:tcPr>
          <w:p w14:paraId="2BC1249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7.45</w:t>
            </w:r>
          </w:p>
        </w:tc>
        <w:tc>
          <w:tcPr>
            <w:tcW w:w="993" w:type="dxa"/>
            <w:vAlign w:val="center"/>
          </w:tcPr>
          <w:p w14:paraId="2EA2010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0.50</w:t>
            </w:r>
          </w:p>
        </w:tc>
        <w:tc>
          <w:tcPr>
            <w:tcW w:w="1134" w:type="dxa"/>
            <w:vAlign w:val="center"/>
          </w:tcPr>
          <w:p w14:paraId="3C8018E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14:paraId="623A977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1.0（双管）</w:t>
            </w:r>
          </w:p>
        </w:tc>
        <w:tc>
          <w:tcPr>
            <w:tcW w:w="1049" w:type="dxa"/>
            <w:noWrap/>
            <w:vAlign w:val="center"/>
          </w:tcPr>
          <w:p w14:paraId="22FA59F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8.22</w:t>
            </w:r>
          </w:p>
        </w:tc>
      </w:tr>
      <w:tr w14:paraId="31A0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14:paraId="7722F49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2126" w:type="dxa"/>
            <w:vAlign w:val="center"/>
          </w:tcPr>
          <w:p w14:paraId="2B0B26E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汇口至6#桥梁</w:t>
            </w:r>
          </w:p>
        </w:tc>
        <w:tc>
          <w:tcPr>
            <w:tcW w:w="992" w:type="dxa"/>
            <w:shd w:val="clear" w:color="000000" w:fill="FFFFFF"/>
            <w:vAlign w:val="center"/>
          </w:tcPr>
          <w:p w14:paraId="08F1328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5.76</w:t>
            </w:r>
          </w:p>
        </w:tc>
        <w:tc>
          <w:tcPr>
            <w:tcW w:w="993" w:type="dxa"/>
            <w:vAlign w:val="center"/>
          </w:tcPr>
          <w:p w14:paraId="337B246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0.46</w:t>
            </w:r>
          </w:p>
        </w:tc>
        <w:tc>
          <w:tcPr>
            <w:tcW w:w="1134" w:type="dxa"/>
            <w:vAlign w:val="center"/>
          </w:tcPr>
          <w:p w14:paraId="1B2C61F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14:paraId="51E39FF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w:t>
            </w:r>
          </w:p>
        </w:tc>
        <w:tc>
          <w:tcPr>
            <w:tcW w:w="1049" w:type="dxa"/>
            <w:noWrap/>
            <w:vAlign w:val="center"/>
          </w:tcPr>
          <w:p w14:paraId="1716C75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6.68</w:t>
            </w:r>
          </w:p>
        </w:tc>
      </w:tr>
      <w:tr w14:paraId="63BB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Merge w:val="continue"/>
            <w:vAlign w:val="center"/>
          </w:tcPr>
          <w:p w14:paraId="505794B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2126" w:type="dxa"/>
            <w:vAlign w:val="center"/>
          </w:tcPr>
          <w:p w14:paraId="45D72906">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6#桥梁以上</w:t>
            </w:r>
          </w:p>
        </w:tc>
        <w:tc>
          <w:tcPr>
            <w:tcW w:w="992" w:type="dxa"/>
            <w:vAlign w:val="center"/>
          </w:tcPr>
          <w:p w14:paraId="2FD7DD0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4.18</w:t>
            </w:r>
          </w:p>
        </w:tc>
        <w:tc>
          <w:tcPr>
            <w:tcW w:w="993" w:type="dxa"/>
            <w:vAlign w:val="center"/>
          </w:tcPr>
          <w:p w14:paraId="27AD8EA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0.36</w:t>
            </w:r>
          </w:p>
        </w:tc>
        <w:tc>
          <w:tcPr>
            <w:tcW w:w="1134" w:type="dxa"/>
            <w:vAlign w:val="center"/>
          </w:tcPr>
          <w:p w14:paraId="56CCB78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14:paraId="0DDB47E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w:t>
            </w:r>
          </w:p>
        </w:tc>
        <w:tc>
          <w:tcPr>
            <w:tcW w:w="1049" w:type="dxa"/>
            <w:noWrap/>
            <w:vAlign w:val="center"/>
          </w:tcPr>
          <w:p w14:paraId="2C16569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w:t>
            </w:r>
          </w:p>
        </w:tc>
      </w:tr>
      <w:tr w14:paraId="36AE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vAlign w:val="center"/>
          </w:tcPr>
          <w:p w14:paraId="321497E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w:t>
            </w:r>
          </w:p>
        </w:tc>
        <w:tc>
          <w:tcPr>
            <w:tcW w:w="2126" w:type="dxa"/>
            <w:vAlign w:val="center"/>
          </w:tcPr>
          <w:p w14:paraId="1CE903C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河口以上</w:t>
            </w:r>
          </w:p>
        </w:tc>
        <w:tc>
          <w:tcPr>
            <w:tcW w:w="992" w:type="dxa"/>
            <w:vAlign w:val="center"/>
          </w:tcPr>
          <w:p w14:paraId="4357B8C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3.01</w:t>
            </w:r>
          </w:p>
        </w:tc>
        <w:tc>
          <w:tcPr>
            <w:tcW w:w="993" w:type="dxa"/>
            <w:vAlign w:val="center"/>
          </w:tcPr>
          <w:p w14:paraId="1CB8154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0.44</w:t>
            </w:r>
          </w:p>
        </w:tc>
        <w:tc>
          <w:tcPr>
            <w:tcW w:w="1134" w:type="dxa"/>
            <w:vAlign w:val="center"/>
          </w:tcPr>
          <w:p w14:paraId="4081C9B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275" w:type="dxa"/>
            <w:noWrap/>
            <w:vAlign w:val="center"/>
          </w:tcPr>
          <w:p w14:paraId="568B29C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w:t>
            </w:r>
          </w:p>
        </w:tc>
        <w:tc>
          <w:tcPr>
            <w:tcW w:w="1049" w:type="dxa"/>
            <w:noWrap/>
            <w:vAlign w:val="center"/>
          </w:tcPr>
          <w:p w14:paraId="2F7B599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4.11</w:t>
            </w:r>
          </w:p>
        </w:tc>
      </w:tr>
      <w:bookmarkEnd w:id="8"/>
    </w:tbl>
    <w:p w14:paraId="02781A5F">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bookmarkStart w:id="9" w:name="OLE_LINK21"/>
      <w:r>
        <w:rPr>
          <w:rFonts w:hint="eastAsia" w:ascii="方正仿宋_GBK" w:eastAsia="方正仿宋_GBK"/>
          <w:bCs/>
          <w:sz w:val="28"/>
          <w:szCs w:val="28"/>
        </w:rPr>
        <w:t>围堰+明渠导流设计成果表</w:t>
      </w:r>
      <w:bookmarkEnd w:id="9"/>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829"/>
        <w:gridCol w:w="1069"/>
        <w:gridCol w:w="1068"/>
        <w:gridCol w:w="1068"/>
        <w:gridCol w:w="1068"/>
        <w:gridCol w:w="1220"/>
        <w:gridCol w:w="1124"/>
      </w:tblGrid>
      <w:tr w14:paraId="2A10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restart"/>
            <w:vAlign w:val="center"/>
          </w:tcPr>
          <w:p w14:paraId="12A25D6A">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所在河流</w:t>
            </w:r>
          </w:p>
        </w:tc>
        <w:tc>
          <w:tcPr>
            <w:tcW w:w="1700" w:type="dxa"/>
            <w:vMerge w:val="restart"/>
            <w:vAlign w:val="center"/>
          </w:tcPr>
          <w:p w14:paraId="6B488EB0">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河段</w:t>
            </w:r>
          </w:p>
        </w:tc>
        <w:tc>
          <w:tcPr>
            <w:tcW w:w="1985" w:type="dxa"/>
            <w:gridSpan w:val="2"/>
            <w:shd w:val="clear" w:color="000000" w:fill="FFFFFF"/>
            <w:vAlign w:val="center"/>
          </w:tcPr>
          <w:p w14:paraId="63F6D277">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5年一遇洪峰（3月）</w:t>
            </w:r>
          </w:p>
        </w:tc>
        <w:tc>
          <w:tcPr>
            <w:tcW w:w="992" w:type="dxa"/>
            <w:vMerge w:val="restart"/>
            <w:shd w:val="clear" w:color="000000" w:fill="FFFFFF"/>
            <w:vAlign w:val="center"/>
          </w:tcPr>
          <w:p w14:paraId="0F9C3CDA">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围堰高度（m）</w:t>
            </w:r>
          </w:p>
        </w:tc>
        <w:tc>
          <w:tcPr>
            <w:tcW w:w="992" w:type="dxa"/>
            <w:vMerge w:val="restart"/>
            <w:noWrap/>
            <w:vAlign w:val="center"/>
          </w:tcPr>
          <w:p w14:paraId="4E9E8CC0">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渠底宽b（m）</w:t>
            </w:r>
          </w:p>
        </w:tc>
        <w:tc>
          <w:tcPr>
            <w:tcW w:w="1134" w:type="dxa"/>
            <w:vMerge w:val="restart"/>
            <w:noWrap/>
            <w:vAlign w:val="center"/>
          </w:tcPr>
          <w:p w14:paraId="51832017">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导流明渠尺寸（m）</w:t>
            </w:r>
          </w:p>
        </w:tc>
        <w:tc>
          <w:tcPr>
            <w:tcW w:w="1044" w:type="dxa"/>
            <w:vMerge w:val="restart"/>
            <w:noWrap/>
            <w:vAlign w:val="center"/>
          </w:tcPr>
          <w:p w14:paraId="3F4B0A4D">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最大过流能力（m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r>
              <w:rPr>
                <w:rFonts w:hint="eastAsia" w:ascii="方正仿宋_GBK" w:eastAsia="方正仿宋_GBK"/>
                <w:bCs/>
                <w:color w:val="000000" w:themeColor="text1"/>
                <w:kern w:val="0"/>
                <w:szCs w:val="21"/>
                <w:lang w:eastAsia="zh-CN"/>
              </w:rPr>
              <w:t>）</w:t>
            </w:r>
          </w:p>
        </w:tc>
      </w:tr>
      <w:tr w14:paraId="68A8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6223F593">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700" w:type="dxa"/>
            <w:vMerge w:val="continue"/>
            <w:vAlign w:val="center"/>
          </w:tcPr>
          <w:p w14:paraId="41986EEE">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993" w:type="dxa"/>
            <w:shd w:val="clear" w:color="000000" w:fill="FFFFFF"/>
            <w:vAlign w:val="center"/>
          </w:tcPr>
          <w:p w14:paraId="35D551B4">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r>
              <w:rPr>
                <w:rFonts w:hint="eastAsia" w:ascii="方正仿宋_GBK" w:eastAsia="方正仿宋_GBK"/>
                <w:bCs/>
                <w:color w:val="000000" w:themeColor="text1"/>
                <w:kern w:val="0"/>
                <w:szCs w:val="21"/>
                <w:lang w:eastAsia="zh-CN"/>
              </w:rPr>
              <w:t>）</w:t>
            </w:r>
          </w:p>
        </w:tc>
        <w:tc>
          <w:tcPr>
            <w:tcW w:w="992" w:type="dxa"/>
            <w:shd w:val="clear" w:color="000000" w:fill="FFFFFF"/>
            <w:vAlign w:val="center"/>
          </w:tcPr>
          <w:p w14:paraId="1B17FF4F">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平均水深（m）</w:t>
            </w:r>
          </w:p>
        </w:tc>
        <w:tc>
          <w:tcPr>
            <w:tcW w:w="992" w:type="dxa"/>
            <w:vMerge w:val="continue"/>
            <w:vAlign w:val="center"/>
          </w:tcPr>
          <w:p w14:paraId="3B5652A3">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992" w:type="dxa"/>
            <w:vMerge w:val="continue"/>
            <w:vAlign w:val="center"/>
          </w:tcPr>
          <w:p w14:paraId="65A44897">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134" w:type="dxa"/>
            <w:vMerge w:val="continue"/>
            <w:vAlign w:val="center"/>
          </w:tcPr>
          <w:p w14:paraId="38ECEA0A">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c>
          <w:tcPr>
            <w:tcW w:w="1044" w:type="dxa"/>
            <w:vMerge w:val="continue"/>
            <w:vAlign w:val="center"/>
          </w:tcPr>
          <w:p w14:paraId="4671639E">
            <w:pPr>
              <w:keepNext w:val="0"/>
              <w:keepLines w:val="0"/>
              <w:pageBreakBefore w:val="0"/>
              <w:widowControl/>
              <w:wordWrap/>
              <w:topLinePunct w:val="0"/>
              <w:bidi w:val="0"/>
              <w:spacing w:line="560" w:lineRule="exact"/>
              <w:jc w:val="center"/>
              <w:textAlignment w:val="auto"/>
              <w:rPr>
                <w:rFonts w:ascii="方正仿宋_GBK" w:eastAsia="方正仿宋_GBK"/>
                <w:bCs/>
                <w:color w:val="000000" w:themeColor="text1"/>
                <w:kern w:val="0"/>
                <w:szCs w:val="21"/>
              </w:rPr>
            </w:pPr>
          </w:p>
        </w:tc>
      </w:tr>
      <w:tr w14:paraId="57E0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restart"/>
            <w:vAlign w:val="center"/>
          </w:tcPr>
          <w:p w14:paraId="67623D9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1700" w:type="dxa"/>
            <w:vAlign w:val="center"/>
          </w:tcPr>
          <w:p w14:paraId="5EDA8FF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河口至庙子沟汇口</w:t>
            </w:r>
          </w:p>
        </w:tc>
        <w:tc>
          <w:tcPr>
            <w:tcW w:w="993" w:type="dxa"/>
            <w:shd w:val="clear" w:color="000000" w:fill="FFFFFF"/>
            <w:vAlign w:val="center"/>
          </w:tcPr>
          <w:p w14:paraId="45ACFF7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7.45</w:t>
            </w:r>
          </w:p>
        </w:tc>
        <w:tc>
          <w:tcPr>
            <w:tcW w:w="992" w:type="dxa"/>
            <w:vAlign w:val="center"/>
          </w:tcPr>
          <w:p w14:paraId="7CED7D02">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0.50</w:t>
            </w:r>
          </w:p>
        </w:tc>
        <w:tc>
          <w:tcPr>
            <w:tcW w:w="992" w:type="dxa"/>
            <w:vAlign w:val="center"/>
          </w:tcPr>
          <w:p w14:paraId="01A1F5E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14:paraId="49C1C1E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1134" w:type="dxa"/>
            <w:noWrap/>
            <w:vAlign w:val="center"/>
          </w:tcPr>
          <w:p w14:paraId="3C83D1F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2.70</w:t>
            </w:r>
          </w:p>
        </w:tc>
        <w:tc>
          <w:tcPr>
            <w:tcW w:w="1044" w:type="dxa"/>
            <w:noWrap/>
            <w:vAlign w:val="center"/>
          </w:tcPr>
          <w:p w14:paraId="042C4F6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7.81</w:t>
            </w:r>
          </w:p>
        </w:tc>
      </w:tr>
      <w:tr w14:paraId="0A18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134A69A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1700" w:type="dxa"/>
            <w:vAlign w:val="center"/>
          </w:tcPr>
          <w:p w14:paraId="5176686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汇口至6#桥梁</w:t>
            </w:r>
          </w:p>
        </w:tc>
        <w:tc>
          <w:tcPr>
            <w:tcW w:w="993" w:type="dxa"/>
            <w:shd w:val="clear" w:color="000000" w:fill="FFFFFF"/>
            <w:vAlign w:val="center"/>
          </w:tcPr>
          <w:p w14:paraId="6FCA290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5.76</w:t>
            </w:r>
          </w:p>
        </w:tc>
        <w:tc>
          <w:tcPr>
            <w:tcW w:w="992" w:type="dxa"/>
            <w:vAlign w:val="center"/>
          </w:tcPr>
          <w:p w14:paraId="539487A4">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0.46</w:t>
            </w:r>
          </w:p>
        </w:tc>
        <w:tc>
          <w:tcPr>
            <w:tcW w:w="992" w:type="dxa"/>
            <w:vAlign w:val="center"/>
          </w:tcPr>
          <w:p w14:paraId="0AFC809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14:paraId="40E6DC5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w:t>
            </w:r>
          </w:p>
        </w:tc>
        <w:tc>
          <w:tcPr>
            <w:tcW w:w="1134" w:type="dxa"/>
            <w:noWrap/>
            <w:vAlign w:val="center"/>
          </w:tcPr>
          <w:p w14:paraId="6771EBE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2.10</w:t>
            </w:r>
          </w:p>
        </w:tc>
        <w:tc>
          <w:tcPr>
            <w:tcW w:w="1044" w:type="dxa"/>
            <w:noWrap/>
            <w:vAlign w:val="center"/>
          </w:tcPr>
          <w:p w14:paraId="0EFC095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5.94</w:t>
            </w:r>
          </w:p>
        </w:tc>
      </w:tr>
      <w:tr w14:paraId="22C4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vAlign w:val="center"/>
          </w:tcPr>
          <w:p w14:paraId="2C29599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p>
        </w:tc>
        <w:tc>
          <w:tcPr>
            <w:tcW w:w="1700" w:type="dxa"/>
            <w:vAlign w:val="center"/>
          </w:tcPr>
          <w:p w14:paraId="20929D9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6#桥梁以上</w:t>
            </w:r>
          </w:p>
        </w:tc>
        <w:tc>
          <w:tcPr>
            <w:tcW w:w="993" w:type="dxa"/>
            <w:vAlign w:val="center"/>
          </w:tcPr>
          <w:p w14:paraId="493D61BB">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4.18</w:t>
            </w:r>
          </w:p>
        </w:tc>
        <w:tc>
          <w:tcPr>
            <w:tcW w:w="992" w:type="dxa"/>
            <w:vAlign w:val="center"/>
          </w:tcPr>
          <w:p w14:paraId="566846B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0.36</w:t>
            </w:r>
          </w:p>
        </w:tc>
        <w:tc>
          <w:tcPr>
            <w:tcW w:w="992" w:type="dxa"/>
            <w:vAlign w:val="center"/>
          </w:tcPr>
          <w:p w14:paraId="608906E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14:paraId="5B86158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w:t>
            </w:r>
          </w:p>
        </w:tc>
        <w:tc>
          <w:tcPr>
            <w:tcW w:w="1134" w:type="dxa"/>
            <w:noWrap/>
            <w:vAlign w:val="center"/>
          </w:tcPr>
          <w:p w14:paraId="0E39E00A">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1.95</w:t>
            </w:r>
          </w:p>
        </w:tc>
        <w:tc>
          <w:tcPr>
            <w:tcW w:w="1044" w:type="dxa"/>
            <w:noWrap/>
            <w:vAlign w:val="center"/>
          </w:tcPr>
          <w:p w14:paraId="65A3E72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5.46</w:t>
            </w:r>
          </w:p>
        </w:tc>
      </w:tr>
      <w:tr w14:paraId="285B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1FF4F1D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w:t>
            </w:r>
          </w:p>
        </w:tc>
        <w:tc>
          <w:tcPr>
            <w:tcW w:w="1700" w:type="dxa"/>
            <w:vAlign w:val="center"/>
          </w:tcPr>
          <w:p w14:paraId="26AC5B8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河口以上</w:t>
            </w:r>
          </w:p>
        </w:tc>
        <w:tc>
          <w:tcPr>
            <w:tcW w:w="993" w:type="dxa"/>
            <w:vAlign w:val="center"/>
          </w:tcPr>
          <w:p w14:paraId="2262019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3.01</w:t>
            </w:r>
          </w:p>
        </w:tc>
        <w:tc>
          <w:tcPr>
            <w:tcW w:w="992" w:type="dxa"/>
            <w:vAlign w:val="center"/>
          </w:tcPr>
          <w:p w14:paraId="08A56E7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0.44</w:t>
            </w:r>
          </w:p>
        </w:tc>
        <w:tc>
          <w:tcPr>
            <w:tcW w:w="992" w:type="dxa"/>
            <w:vAlign w:val="center"/>
          </w:tcPr>
          <w:p w14:paraId="7E3DE94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w:t>
            </w:r>
          </w:p>
        </w:tc>
        <w:tc>
          <w:tcPr>
            <w:tcW w:w="992" w:type="dxa"/>
            <w:noWrap/>
            <w:vAlign w:val="center"/>
          </w:tcPr>
          <w:p w14:paraId="1A88579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0.7</w:t>
            </w:r>
          </w:p>
        </w:tc>
        <w:tc>
          <w:tcPr>
            <w:tcW w:w="1134" w:type="dxa"/>
            <w:noWrap/>
            <w:vAlign w:val="center"/>
          </w:tcPr>
          <w:p w14:paraId="6DBC83B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1.50</w:t>
            </w:r>
          </w:p>
        </w:tc>
        <w:tc>
          <w:tcPr>
            <w:tcW w:w="1044" w:type="dxa"/>
            <w:noWrap/>
            <w:vAlign w:val="center"/>
          </w:tcPr>
          <w:p w14:paraId="39A66A0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3.99</w:t>
            </w:r>
          </w:p>
        </w:tc>
      </w:tr>
    </w:tbl>
    <w:p w14:paraId="0C27C254">
      <w:pPr>
        <w:keepNext w:val="0"/>
        <w:keepLines w:val="0"/>
        <w:pageBreakBefore w:val="0"/>
        <w:wordWrap/>
        <w:topLinePunct w:val="0"/>
        <w:bidi w:val="0"/>
        <w:adjustRightInd w:val="0"/>
        <w:snapToGrid w:val="0"/>
        <w:spacing w:line="560" w:lineRule="exact"/>
        <w:ind w:firstLine="640" w:firstLineChars="200"/>
        <w:textAlignment w:val="auto"/>
        <w:rPr>
          <w:rFonts w:ascii="方正仿宋_GBK" w:eastAsia="方正仿宋_GBK"/>
          <w:sz w:val="32"/>
          <w:szCs w:val="32"/>
        </w:rPr>
      </w:pPr>
      <w:r>
        <w:rPr>
          <w:rFonts w:hint="eastAsia" w:ascii="方正仿宋_GBK" w:eastAsia="方正仿宋_GBK"/>
          <w:sz w:val="32"/>
          <w:szCs w:val="32"/>
          <w:lang w:eastAsia="zh-CN"/>
        </w:rPr>
        <w:t>3.</w:t>
      </w:r>
      <w:bookmarkStart w:id="10" w:name="OLE_LINK23"/>
      <w:bookmarkStart w:id="11" w:name="OLE_LINK24"/>
      <w:r>
        <w:rPr>
          <w:rFonts w:hint="eastAsia" w:ascii="方正仿宋_GBK" w:eastAsia="方正仿宋_GBK"/>
          <w:sz w:val="32"/>
          <w:szCs w:val="32"/>
        </w:rPr>
        <w:t>工程涉河特征参数</w:t>
      </w:r>
      <w:bookmarkEnd w:id="10"/>
      <w:bookmarkEnd w:id="11"/>
      <w:r>
        <w:rPr>
          <w:rFonts w:hint="eastAsia" w:ascii="方正仿宋_GBK" w:eastAsia="方正仿宋_GBK"/>
          <w:sz w:val="32"/>
          <w:szCs w:val="32"/>
        </w:rPr>
        <w:t>及控制点坐标</w:t>
      </w:r>
    </w:p>
    <w:p w14:paraId="76CFFFA3">
      <w:pPr>
        <w:keepNext w:val="0"/>
        <w:keepLines w:val="0"/>
        <w:pageBreakBefore w:val="0"/>
        <w:wordWrap/>
        <w:topLinePunct w:val="0"/>
        <w:bidi w:val="0"/>
        <w:adjustRightInd w:val="0"/>
        <w:snapToGrid w:val="0"/>
        <w:spacing w:line="560" w:lineRule="exact"/>
        <w:jc w:val="center"/>
        <w:textAlignment w:val="auto"/>
        <w:rPr>
          <w:rFonts w:ascii="方正仿宋_GBK" w:eastAsia="方正仿宋_GBK"/>
          <w:sz w:val="28"/>
          <w:szCs w:val="28"/>
        </w:rPr>
      </w:pPr>
      <w:r>
        <w:rPr>
          <w:rFonts w:hint="eastAsia" w:ascii="方正仿宋_GBK" w:eastAsia="方正仿宋_GBK"/>
          <w:sz w:val="28"/>
          <w:szCs w:val="28"/>
        </w:rPr>
        <w:t>工程涉河特征参数表</w:t>
      </w:r>
    </w:p>
    <w:tbl>
      <w:tblPr>
        <w:tblStyle w:val="42"/>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820"/>
        <w:gridCol w:w="787"/>
        <w:gridCol w:w="1722"/>
        <w:gridCol w:w="852"/>
        <w:gridCol w:w="1986"/>
        <w:gridCol w:w="2291"/>
      </w:tblGrid>
      <w:tr w14:paraId="49D3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noWrap/>
            <w:vAlign w:val="center"/>
          </w:tcPr>
          <w:p w14:paraId="623C8A1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bookmarkStart w:id="12" w:name="RANGE!A1"/>
            <w:r>
              <w:rPr>
                <w:rFonts w:hint="eastAsia" w:ascii="方正仿宋_GBK" w:eastAsia="方正仿宋_GBK"/>
                <w:bCs/>
                <w:kern w:val="0"/>
                <w:szCs w:val="21"/>
              </w:rPr>
              <w:t>项目</w:t>
            </w:r>
            <w:bookmarkEnd w:id="12"/>
          </w:p>
        </w:tc>
        <w:tc>
          <w:tcPr>
            <w:tcW w:w="761" w:type="dxa"/>
            <w:vAlign w:val="center"/>
          </w:tcPr>
          <w:p w14:paraId="350F3C7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涉河项目类别</w:t>
            </w:r>
          </w:p>
        </w:tc>
        <w:tc>
          <w:tcPr>
            <w:tcW w:w="730" w:type="dxa"/>
            <w:vAlign w:val="center"/>
          </w:tcPr>
          <w:p w14:paraId="1C74D3F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建筑物类别</w:t>
            </w:r>
          </w:p>
        </w:tc>
        <w:tc>
          <w:tcPr>
            <w:tcW w:w="1598" w:type="dxa"/>
            <w:vAlign w:val="center"/>
          </w:tcPr>
          <w:p w14:paraId="0BF76E7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特征参数名称</w:t>
            </w:r>
          </w:p>
        </w:tc>
        <w:tc>
          <w:tcPr>
            <w:tcW w:w="790" w:type="dxa"/>
            <w:vAlign w:val="center"/>
          </w:tcPr>
          <w:p w14:paraId="25F369F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单位</w:t>
            </w:r>
          </w:p>
        </w:tc>
        <w:tc>
          <w:tcPr>
            <w:tcW w:w="1843" w:type="dxa"/>
            <w:vAlign w:val="center"/>
          </w:tcPr>
          <w:p w14:paraId="35FB0B8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数量</w:t>
            </w:r>
          </w:p>
        </w:tc>
        <w:tc>
          <w:tcPr>
            <w:tcW w:w="2126" w:type="dxa"/>
            <w:vAlign w:val="center"/>
          </w:tcPr>
          <w:p w14:paraId="7A41319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备注</w:t>
            </w:r>
          </w:p>
        </w:tc>
      </w:tr>
      <w:tr w14:paraId="5620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restart"/>
            <w:vAlign w:val="center"/>
          </w:tcPr>
          <w:p w14:paraId="6486369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红页24平台至南集站集气支线</w:t>
            </w:r>
          </w:p>
        </w:tc>
        <w:tc>
          <w:tcPr>
            <w:tcW w:w="761" w:type="dxa"/>
            <w:vMerge w:val="restart"/>
            <w:vAlign w:val="center"/>
          </w:tcPr>
          <w:p w14:paraId="148B05C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管道（石笋沟）</w:t>
            </w:r>
          </w:p>
        </w:tc>
        <w:tc>
          <w:tcPr>
            <w:tcW w:w="730" w:type="dxa"/>
            <w:vMerge w:val="restart"/>
            <w:vAlign w:val="center"/>
          </w:tcPr>
          <w:p w14:paraId="552E02C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埋地管道</w:t>
            </w:r>
          </w:p>
        </w:tc>
        <w:tc>
          <w:tcPr>
            <w:tcW w:w="1598" w:type="dxa"/>
            <w:vAlign w:val="center"/>
          </w:tcPr>
          <w:p w14:paraId="6C8507B8">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涉河管道长度</w:t>
            </w:r>
          </w:p>
        </w:tc>
        <w:tc>
          <w:tcPr>
            <w:tcW w:w="790" w:type="dxa"/>
            <w:vAlign w:val="center"/>
          </w:tcPr>
          <w:p w14:paraId="1AD0532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2AC5B80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1392.1</w:t>
            </w:r>
          </w:p>
        </w:tc>
        <w:tc>
          <w:tcPr>
            <w:tcW w:w="2126" w:type="dxa"/>
            <w:noWrap/>
            <w:vAlign w:val="center"/>
          </w:tcPr>
          <w:p w14:paraId="0A8BBB8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87B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6F55FE5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7C2D2DC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523683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CDD4E96">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涉河情况</w:t>
            </w:r>
          </w:p>
        </w:tc>
        <w:tc>
          <w:tcPr>
            <w:tcW w:w="790" w:type="dxa"/>
            <w:vAlign w:val="center"/>
          </w:tcPr>
          <w:p w14:paraId="12F14D5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处</w:t>
            </w:r>
          </w:p>
        </w:tc>
        <w:tc>
          <w:tcPr>
            <w:tcW w:w="1843" w:type="dxa"/>
            <w:noWrap/>
            <w:vAlign w:val="center"/>
          </w:tcPr>
          <w:p w14:paraId="537C21F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管道穿河19处、沿河9处</w:t>
            </w:r>
          </w:p>
        </w:tc>
        <w:tc>
          <w:tcPr>
            <w:tcW w:w="2126" w:type="dxa"/>
            <w:noWrap/>
            <w:vAlign w:val="center"/>
          </w:tcPr>
          <w:p w14:paraId="26378C1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共涉河28处</w:t>
            </w:r>
          </w:p>
        </w:tc>
      </w:tr>
      <w:tr w14:paraId="290D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86DF20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46D9573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9ECD6B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1D67677">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管材</w:t>
            </w:r>
          </w:p>
        </w:tc>
        <w:tc>
          <w:tcPr>
            <w:tcW w:w="790" w:type="dxa"/>
            <w:vAlign w:val="center"/>
          </w:tcPr>
          <w:p w14:paraId="4FB6F7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3969" w:type="dxa"/>
            <w:gridSpan w:val="2"/>
            <w:noWrap/>
            <w:vAlign w:val="center"/>
          </w:tcPr>
          <w:p w14:paraId="25EEC86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L245NS，无缝钢管</w:t>
            </w:r>
          </w:p>
        </w:tc>
      </w:tr>
      <w:tr w14:paraId="5C10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A41CF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64E80F6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6C171EB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559BD24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管径</w:t>
            </w:r>
          </w:p>
        </w:tc>
        <w:tc>
          <w:tcPr>
            <w:tcW w:w="790" w:type="dxa"/>
            <w:vAlign w:val="center"/>
          </w:tcPr>
          <w:p w14:paraId="4A85368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mm</w:t>
            </w:r>
          </w:p>
        </w:tc>
        <w:tc>
          <w:tcPr>
            <w:tcW w:w="1843" w:type="dxa"/>
            <w:noWrap/>
            <w:vAlign w:val="center"/>
          </w:tcPr>
          <w:p w14:paraId="57EE97F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Φ219.1×8.0</w:t>
            </w:r>
          </w:p>
        </w:tc>
        <w:tc>
          <w:tcPr>
            <w:tcW w:w="2126" w:type="dxa"/>
            <w:noWrap/>
            <w:vAlign w:val="center"/>
          </w:tcPr>
          <w:p w14:paraId="189C7FB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421F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5CF9A9D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F951E9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03B9355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4F682FC">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管顶标高</w:t>
            </w:r>
          </w:p>
        </w:tc>
        <w:tc>
          <w:tcPr>
            <w:tcW w:w="790" w:type="dxa"/>
            <w:vAlign w:val="center"/>
          </w:tcPr>
          <w:p w14:paraId="160A1C3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6DABF67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708.52~950.08</w:t>
            </w:r>
          </w:p>
        </w:tc>
        <w:tc>
          <w:tcPr>
            <w:tcW w:w="2126" w:type="dxa"/>
            <w:noWrap/>
            <w:vAlign w:val="center"/>
          </w:tcPr>
          <w:p w14:paraId="5CA8E03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w:t>
            </w:r>
          </w:p>
        </w:tc>
      </w:tr>
      <w:tr w14:paraId="248E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50CEE5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6BDE5E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6D252F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53A5376F">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控制断面集雨面积</w:t>
            </w:r>
          </w:p>
        </w:tc>
        <w:tc>
          <w:tcPr>
            <w:tcW w:w="790" w:type="dxa"/>
            <w:vAlign w:val="center"/>
          </w:tcPr>
          <w:p w14:paraId="1DB9013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km</w:t>
            </w:r>
            <w:r>
              <w:rPr>
                <w:rFonts w:hint="eastAsia" w:ascii="方正仿宋_GBK" w:eastAsia="方正仿宋_GBK"/>
                <w:kern w:val="0"/>
                <w:szCs w:val="21"/>
                <w:vertAlign w:val="superscript"/>
              </w:rPr>
              <w:t>2</w:t>
            </w:r>
          </w:p>
        </w:tc>
        <w:tc>
          <w:tcPr>
            <w:tcW w:w="1843" w:type="dxa"/>
            <w:noWrap/>
            <w:vAlign w:val="center"/>
          </w:tcPr>
          <w:p w14:paraId="5C3A9DB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石笋沟20.70</w:t>
            </w:r>
          </w:p>
        </w:tc>
        <w:tc>
          <w:tcPr>
            <w:tcW w:w="2126" w:type="dxa"/>
            <w:noWrap/>
            <w:vAlign w:val="center"/>
          </w:tcPr>
          <w:p w14:paraId="6222132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356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679AF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6F656FE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71F36B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174C05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设计洪水标准</w:t>
            </w:r>
          </w:p>
        </w:tc>
        <w:tc>
          <w:tcPr>
            <w:tcW w:w="790" w:type="dxa"/>
            <w:vAlign w:val="center"/>
          </w:tcPr>
          <w:p w14:paraId="6F6264C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14:paraId="6C84D40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50</w:t>
            </w:r>
          </w:p>
        </w:tc>
        <w:tc>
          <w:tcPr>
            <w:tcW w:w="2126" w:type="dxa"/>
            <w:noWrap/>
            <w:vAlign w:val="center"/>
          </w:tcPr>
          <w:p w14:paraId="66A5BC7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151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891532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3A703F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60791B3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47BE4B3">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设计洪水流量</w:t>
            </w:r>
          </w:p>
        </w:tc>
        <w:tc>
          <w:tcPr>
            <w:tcW w:w="790" w:type="dxa"/>
            <w:vAlign w:val="center"/>
          </w:tcPr>
          <w:p w14:paraId="20EBE62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14:paraId="4AFB60F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170</w:t>
            </w:r>
          </w:p>
        </w:tc>
        <w:tc>
          <w:tcPr>
            <w:tcW w:w="2126" w:type="dxa"/>
            <w:noWrap/>
            <w:vAlign w:val="center"/>
          </w:tcPr>
          <w:p w14:paraId="788DB0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6FA8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528C775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B8F67A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9B10A1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4FA1B0D">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设计洪水位</w:t>
            </w:r>
          </w:p>
        </w:tc>
        <w:tc>
          <w:tcPr>
            <w:tcW w:w="790" w:type="dxa"/>
            <w:vAlign w:val="center"/>
          </w:tcPr>
          <w:p w14:paraId="5CF4293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154FA0E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712.26~965.87</w:t>
            </w:r>
          </w:p>
        </w:tc>
        <w:tc>
          <w:tcPr>
            <w:tcW w:w="2126" w:type="dxa"/>
            <w:noWrap/>
            <w:vAlign w:val="center"/>
          </w:tcPr>
          <w:p w14:paraId="5FC14D8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1C8B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6D45924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254402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CE1E50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D2D9FD7">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14:paraId="53770C6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14:paraId="3A5A46C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1075.55</w:t>
            </w:r>
          </w:p>
        </w:tc>
        <w:tc>
          <w:tcPr>
            <w:tcW w:w="2126" w:type="dxa"/>
            <w:noWrap/>
            <w:vAlign w:val="center"/>
          </w:tcPr>
          <w:p w14:paraId="5F2FA5E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穿河803.62、沿河271.93</w:t>
            </w:r>
          </w:p>
        </w:tc>
      </w:tr>
      <w:tr w14:paraId="449F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29F25F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87A759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restart"/>
            <w:vAlign w:val="center"/>
          </w:tcPr>
          <w:p w14:paraId="657A1BD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挡墙护岸</w:t>
            </w:r>
          </w:p>
        </w:tc>
        <w:tc>
          <w:tcPr>
            <w:tcW w:w="1598" w:type="dxa"/>
            <w:vAlign w:val="center"/>
          </w:tcPr>
          <w:p w14:paraId="5E8DAC2B">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左岸挡墙</w:t>
            </w:r>
          </w:p>
        </w:tc>
        <w:tc>
          <w:tcPr>
            <w:tcW w:w="790" w:type="dxa"/>
            <w:vAlign w:val="center"/>
          </w:tcPr>
          <w:p w14:paraId="07139F6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14:paraId="581107C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420/21</w:t>
            </w:r>
          </w:p>
        </w:tc>
        <w:tc>
          <w:tcPr>
            <w:tcW w:w="2126" w:type="dxa"/>
            <w:noWrap/>
            <w:vAlign w:val="center"/>
          </w:tcPr>
          <w:p w14:paraId="327995D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14:paraId="1538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0C660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626ECB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916807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72FA14DB">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右岸挡墙</w:t>
            </w:r>
          </w:p>
        </w:tc>
        <w:tc>
          <w:tcPr>
            <w:tcW w:w="790" w:type="dxa"/>
            <w:vAlign w:val="center"/>
          </w:tcPr>
          <w:p w14:paraId="634312B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14:paraId="0AC541D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310/15</w:t>
            </w:r>
          </w:p>
        </w:tc>
        <w:tc>
          <w:tcPr>
            <w:tcW w:w="2126" w:type="dxa"/>
            <w:noWrap/>
            <w:vAlign w:val="center"/>
          </w:tcPr>
          <w:p w14:paraId="0FE1BDC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14:paraId="26DC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C2CA3A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E8E11D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FCA22E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F2D9836">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挡墙结构形式</w:t>
            </w:r>
          </w:p>
        </w:tc>
        <w:tc>
          <w:tcPr>
            <w:tcW w:w="790" w:type="dxa"/>
            <w:vAlign w:val="center"/>
          </w:tcPr>
          <w:p w14:paraId="0EFFDBB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14:paraId="57586D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浆砌石挡墙护岸</w:t>
            </w:r>
          </w:p>
        </w:tc>
        <w:tc>
          <w:tcPr>
            <w:tcW w:w="2126" w:type="dxa"/>
            <w:noWrap/>
            <w:vAlign w:val="center"/>
          </w:tcPr>
          <w:p w14:paraId="5CD35E3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54B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1E8C63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2D71CB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C04FB9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4AFF159">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挡墙顶部高程</w:t>
            </w:r>
          </w:p>
        </w:tc>
        <w:tc>
          <w:tcPr>
            <w:tcW w:w="790" w:type="dxa"/>
            <w:vAlign w:val="center"/>
          </w:tcPr>
          <w:p w14:paraId="6C14EE4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162DE68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714.60~954.92</w:t>
            </w:r>
          </w:p>
        </w:tc>
        <w:tc>
          <w:tcPr>
            <w:tcW w:w="2126" w:type="dxa"/>
            <w:noWrap/>
            <w:vAlign w:val="center"/>
          </w:tcPr>
          <w:p w14:paraId="07E69AE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0107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1CE0884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B354A8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7D9319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AE6F91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防洪标准</w:t>
            </w:r>
          </w:p>
        </w:tc>
        <w:tc>
          <w:tcPr>
            <w:tcW w:w="790" w:type="dxa"/>
            <w:vAlign w:val="center"/>
          </w:tcPr>
          <w:p w14:paraId="410DFA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14:paraId="0D18E4C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w:t>
            </w:r>
          </w:p>
        </w:tc>
        <w:tc>
          <w:tcPr>
            <w:tcW w:w="2126" w:type="dxa"/>
            <w:noWrap/>
            <w:vAlign w:val="center"/>
          </w:tcPr>
          <w:p w14:paraId="045791E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091C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7A10481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56CAE0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54AADC1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26D50C9">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洪峰流量</w:t>
            </w:r>
          </w:p>
        </w:tc>
        <w:tc>
          <w:tcPr>
            <w:tcW w:w="790" w:type="dxa"/>
            <w:vAlign w:val="center"/>
          </w:tcPr>
          <w:p w14:paraId="2DA1C6D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14:paraId="6E1C036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114</w:t>
            </w:r>
          </w:p>
        </w:tc>
        <w:tc>
          <w:tcPr>
            <w:tcW w:w="2126" w:type="dxa"/>
            <w:noWrap/>
            <w:vAlign w:val="center"/>
          </w:tcPr>
          <w:p w14:paraId="4945B96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4BFE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1BE57E6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491FA3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463AC23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8B7F642">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洪水水位</w:t>
            </w:r>
          </w:p>
        </w:tc>
        <w:tc>
          <w:tcPr>
            <w:tcW w:w="790" w:type="dxa"/>
            <w:vAlign w:val="center"/>
          </w:tcPr>
          <w:p w14:paraId="13F88D4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18C707B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713.54~954.09</w:t>
            </w:r>
          </w:p>
        </w:tc>
        <w:tc>
          <w:tcPr>
            <w:tcW w:w="2126" w:type="dxa"/>
            <w:noWrap/>
            <w:vAlign w:val="center"/>
          </w:tcPr>
          <w:p w14:paraId="2B3C825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433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693D33B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4FB2D81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2938BB6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29B4C606">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占用河岸长度</w:t>
            </w:r>
          </w:p>
        </w:tc>
        <w:tc>
          <w:tcPr>
            <w:tcW w:w="790" w:type="dxa"/>
            <w:vAlign w:val="center"/>
          </w:tcPr>
          <w:p w14:paraId="0094DF2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5FC6F5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730</w:t>
            </w:r>
          </w:p>
        </w:tc>
        <w:tc>
          <w:tcPr>
            <w:tcW w:w="2126" w:type="dxa"/>
            <w:noWrap/>
            <w:vAlign w:val="center"/>
          </w:tcPr>
          <w:p w14:paraId="7F36DF6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4996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1C5FD64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C63BDB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0BF815F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592D1432">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14:paraId="23C0447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14:paraId="071EDC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1095</w:t>
            </w:r>
          </w:p>
        </w:tc>
        <w:tc>
          <w:tcPr>
            <w:tcW w:w="2126" w:type="dxa"/>
            <w:noWrap/>
            <w:vAlign w:val="center"/>
          </w:tcPr>
          <w:p w14:paraId="259EE59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底宽1.5m</w:t>
            </w:r>
          </w:p>
        </w:tc>
      </w:tr>
      <w:tr w14:paraId="015D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8AC3B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513DE8E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69A39DC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55B05F83">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行洪断面占用率</w:t>
            </w:r>
          </w:p>
        </w:tc>
        <w:tc>
          <w:tcPr>
            <w:tcW w:w="790" w:type="dxa"/>
            <w:vAlign w:val="center"/>
          </w:tcPr>
          <w:p w14:paraId="7F0DA4E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14:paraId="738D399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0~32.88</w:t>
            </w:r>
          </w:p>
        </w:tc>
        <w:tc>
          <w:tcPr>
            <w:tcW w:w="2126" w:type="dxa"/>
            <w:noWrap/>
            <w:vAlign w:val="center"/>
          </w:tcPr>
          <w:p w14:paraId="15C40E2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断面扩大</w:t>
            </w:r>
          </w:p>
        </w:tc>
      </w:tr>
      <w:tr w14:paraId="4BBA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restart"/>
            <w:vAlign w:val="center"/>
          </w:tcPr>
          <w:p w14:paraId="095B3A0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南集站至清管阀室集气干线</w:t>
            </w:r>
          </w:p>
        </w:tc>
        <w:tc>
          <w:tcPr>
            <w:tcW w:w="761" w:type="dxa"/>
            <w:vMerge w:val="restart"/>
            <w:vAlign w:val="center"/>
          </w:tcPr>
          <w:p w14:paraId="1B7D916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管道（石笋沟）</w:t>
            </w:r>
          </w:p>
        </w:tc>
        <w:tc>
          <w:tcPr>
            <w:tcW w:w="730" w:type="dxa"/>
            <w:vMerge w:val="restart"/>
            <w:vAlign w:val="center"/>
          </w:tcPr>
          <w:p w14:paraId="1C12F0E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埋地管道</w:t>
            </w:r>
          </w:p>
        </w:tc>
        <w:tc>
          <w:tcPr>
            <w:tcW w:w="1598" w:type="dxa"/>
            <w:vAlign w:val="center"/>
          </w:tcPr>
          <w:p w14:paraId="73E121C1">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涉河管道长度</w:t>
            </w:r>
          </w:p>
        </w:tc>
        <w:tc>
          <w:tcPr>
            <w:tcW w:w="790" w:type="dxa"/>
            <w:vAlign w:val="center"/>
          </w:tcPr>
          <w:p w14:paraId="2640AC9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7405CF0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394.7</w:t>
            </w:r>
          </w:p>
        </w:tc>
        <w:tc>
          <w:tcPr>
            <w:tcW w:w="2126" w:type="dxa"/>
            <w:vAlign w:val="center"/>
          </w:tcPr>
          <w:p w14:paraId="19DD08E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其中有375.7m与支线并列涉河</w:t>
            </w:r>
          </w:p>
        </w:tc>
      </w:tr>
      <w:tr w14:paraId="22AE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3B4436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4A8854E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EE4E0D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53F09CC">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涉河情况</w:t>
            </w:r>
          </w:p>
        </w:tc>
        <w:tc>
          <w:tcPr>
            <w:tcW w:w="790" w:type="dxa"/>
            <w:vAlign w:val="center"/>
          </w:tcPr>
          <w:p w14:paraId="25E785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处</w:t>
            </w:r>
          </w:p>
        </w:tc>
        <w:tc>
          <w:tcPr>
            <w:tcW w:w="1843" w:type="dxa"/>
            <w:noWrap/>
            <w:vAlign w:val="center"/>
          </w:tcPr>
          <w:p w14:paraId="6E0059D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w:t>
            </w:r>
          </w:p>
        </w:tc>
        <w:tc>
          <w:tcPr>
            <w:tcW w:w="2126" w:type="dxa"/>
            <w:vAlign w:val="center"/>
          </w:tcPr>
          <w:p w14:paraId="41D842C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其中有7处与支线并列涉河</w:t>
            </w:r>
          </w:p>
        </w:tc>
      </w:tr>
      <w:tr w14:paraId="3303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7C4A099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54B696E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0C49F3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7E270AAB">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管材</w:t>
            </w:r>
          </w:p>
        </w:tc>
        <w:tc>
          <w:tcPr>
            <w:tcW w:w="790" w:type="dxa"/>
            <w:vAlign w:val="center"/>
          </w:tcPr>
          <w:p w14:paraId="46EEB0B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3969" w:type="dxa"/>
            <w:gridSpan w:val="2"/>
            <w:noWrap/>
            <w:vAlign w:val="center"/>
          </w:tcPr>
          <w:p w14:paraId="6266C04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L245NS，无缝钢管</w:t>
            </w:r>
          </w:p>
        </w:tc>
      </w:tr>
      <w:tr w14:paraId="4713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4EA7B6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B01C5D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AAD301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B26679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管径</w:t>
            </w:r>
          </w:p>
        </w:tc>
        <w:tc>
          <w:tcPr>
            <w:tcW w:w="790" w:type="dxa"/>
            <w:vAlign w:val="center"/>
          </w:tcPr>
          <w:p w14:paraId="5D51507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mm</w:t>
            </w:r>
          </w:p>
        </w:tc>
        <w:tc>
          <w:tcPr>
            <w:tcW w:w="1843" w:type="dxa"/>
            <w:noWrap/>
            <w:vAlign w:val="center"/>
          </w:tcPr>
          <w:p w14:paraId="6665109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Φ219.1×8.0</w:t>
            </w:r>
          </w:p>
        </w:tc>
        <w:tc>
          <w:tcPr>
            <w:tcW w:w="2126" w:type="dxa"/>
            <w:noWrap/>
            <w:vAlign w:val="center"/>
          </w:tcPr>
          <w:p w14:paraId="68CE0DE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647F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5F96CA6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F4B0A3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0862157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C87551E">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管顶标高</w:t>
            </w:r>
          </w:p>
        </w:tc>
        <w:tc>
          <w:tcPr>
            <w:tcW w:w="790" w:type="dxa"/>
            <w:vAlign w:val="center"/>
          </w:tcPr>
          <w:p w14:paraId="1316E5E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1A3556C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708.52~735.36</w:t>
            </w:r>
          </w:p>
        </w:tc>
        <w:tc>
          <w:tcPr>
            <w:tcW w:w="2126" w:type="dxa"/>
            <w:noWrap/>
            <w:vAlign w:val="center"/>
          </w:tcPr>
          <w:p w14:paraId="1C48AD2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w:t>
            </w:r>
          </w:p>
        </w:tc>
      </w:tr>
      <w:tr w14:paraId="3234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D85E12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26A7E8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566E5C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034A96F">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控制断面集雨面积</w:t>
            </w:r>
          </w:p>
        </w:tc>
        <w:tc>
          <w:tcPr>
            <w:tcW w:w="790" w:type="dxa"/>
            <w:vAlign w:val="center"/>
          </w:tcPr>
          <w:p w14:paraId="29C9914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km</w:t>
            </w:r>
            <w:r>
              <w:rPr>
                <w:rFonts w:hint="eastAsia" w:ascii="方正仿宋_GBK" w:eastAsia="方正仿宋_GBK"/>
                <w:kern w:val="0"/>
                <w:szCs w:val="21"/>
                <w:vertAlign w:val="superscript"/>
              </w:rPr>
              <w:t>2</w:t>
            </w:r>
          </w:p>
        </w:tc>
        <w:tc>
          <w:tcPr>
            <w:tcW w:w="1843" w:type="dxa"/>
            <w:noWrap/>
            <w:vAlign w:val="center"/>
          </w:tcPr>
          <w:p w14:paraId="71BECA6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20.70</w:t>
            </w:r>
          </w:p>
        </w:tc>
        <w:tc>
          <w:tcPr>
            <w:tcW w:w="2126" w:type="dxa"/>
            <w:noWrap/>
            <w:vAlign w:val="center"/>
          </w:tcPr>
          <w:p w14:paraId="21ED640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62F8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449417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AF4199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498C049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83D0DF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设计洪水标准</w:t>
            </w:r>
          </w:p>
        </w:tc>
        <w:tc>
          <w:tcPr>
            <w:tcW w:w="790" w:type="dxa"/>
            <w:vAlign w:val="center"/>
          </w:tcPr>
          <w:p w14:paraId="1BA78E4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14:paraId="0A07F79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50</w:t>
            </w:r>
          </w:p>
        </w:tc>
        <w:tc>
          <w:tcPr>
            <w:tcW w:w="2126" w:type="dxa"/>
            <w:noWrap/>
            <w:vAlign w:val="center"/>
          </w:tcPr>
          <w:p w14:paraId="3DB3582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00A2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06E127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BB8892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F9546A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F4AEAB6">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设计洪水流量</w:t>
            </w:r>
          </w:p>
        </w:tc>
        <w:tc>
          <w:tcPr>
            <w:tcW w:w="790" w:type="dxa"/>
            <w:vAlign w:val="center"/>
          </w:tcPr>
          <w:p w14:paraId="3765C44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14:paraId="7AA6513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170</w:t>
            </w:r>
          </w:p>
        </w:tc>
        <w:tc>
          <w:tcPr>
            <w:tcW w:w="2126" w:type="dxa"/>
            <w:noWrap/>
            <w:vAlign w:val="center"/>
          </w:tcPr>
          <w:p w14:paraId="1903E05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13B7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313CE1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6FFDE02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956CC7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C6D9924">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设计洪水位</w:t>
            </w:r>
          </w:p>
        </w:tc>
        <w:tc>
          <w:tcPr>
            <w:tcW w:w="790" w:type="dxa"/>
            <w:vAlign w:val="center"/>
          </w:tcPr>
          <w:p w14:paraId="1753F4B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3E964D1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712.26~737.21</w:t>
            </w:r>
          </w:p>
        </w:tc>
        <w:tc>
          <w:tcPr>
            <w:tcW w:w="2126" w:type="dxa"/>
            <w:noWrap/>
            <w:vAlign w:val="center"/>
          </w:tcPr>
          <w:p w14:paraId="4599AC3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09C2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799431D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39FE757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709A2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4033D2D">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14:paraId="53C309D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14:paraId="1B68A53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32.3</w:t>
            </w:r>
          </w:p>
        </w:tc>
        <w:tc>
          <w:tcPr>
            <w:tcW w:w="2126" w:type="dxa"/>
            <w:noWrap/>
            <w:vAlign w:val="center"/>
          </w:tcPr>
          <w:p w14:paraId="7B98CB0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与支线并列涉河部分占用318.95，在支管中统计</w:t>
            </w:r>
          </w:p>
        </w:tc>
      </w:tr>
      <w:tr w14:paraId="3CB9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77FD144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34849C8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restart"/>
            <w:vAlign w:val="center"/>
          </w:tcPr>
          <w:p w14:paraId="64A9802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挡墙护岸</w:t>
            </w:r>
          </w:p>
        </w:tc>
        <w:tc>
          <w:tcPr>
            <w:tcW w:w="1598" w:type="dxa"/>
            <w:vAlign w:val="center"/>
          </w:tcPr>
          <w:p w14:paraId="1ED702D7">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左岸挡墙</w:t>
            </w:r>
          </w:p>
        </w:tc>
        <w:tc>
          <w:tcPr>
            <w:tcW w:w="790" w:type="dxa"/>
            <w:vAlign w:val="center"/>
          </w:tcPr>
          <w:p w14:paraId="45029AA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14:paraId="294DD91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10/1</w:t>
            </w:r>
          </w:p>
        </w:tc>
        <w:tc>
          <w:tcPr>
            <w:tcW w:w="2126" w:type="dxa"/>
            <w:noWrap/>
            <w:vAlign w:val="center"/>
          </w:tcPr>
          <w:p w14:paraId="218C96B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另有7处（84m）与支线共用，统计在支线表中</w:t>
            </w:r>
          </w:p>
        </w:tc>
      </w:tr>
      <w:tr w14:paraId="11B0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3F5C6A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8CA217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A37A4C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57AC5F16">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右岸挡墙</w:t>
            </w:r>
          </w:p>
        </w:tc>
        <w:tc>
          <w:tcPr>
            <w:tcW w:w="790" w:type="dxa"/>
            <w:vAlign w:val="center"/>
          </w:tcPr>
          <w:p w14:paraId="4B906C0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14:paraId="729F549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10/1</w:t>
            </w:r>
          </w:p>
        </w:tc>
        <w:tc>
          <w:tcPr>
            <w:tcW w:w="2126" w:type="dxa"/>
            <w:noWrap/>
            <w:vAlign w:val="center"/>
          </w:tcPr>
          <w:p w14:paraId="1C28D21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另有7处（79m）与支线共用，统计在支线表中</w:t>
            </w:r>
          </w:p>
        </w:tc>
      </w:tr>
      <w:tr w14:paraId="6F11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D026D3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47C10A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E5EA75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A3D4BB1">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挡墙结构形式</w:t>
            </w:r>
          </w:p>
        </w:tc>
        <w:tc>
          <w:tcPr>
            <w:tcW w:w="790" w:type="dxa"/>
            <w:vAlign w:val="center"/>
          </w:tcPr>
          <w:p w14:paraId="5C3244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14:paraId="43EC639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浆砌石挡墙护岸</w:t>
            </w:r>
          </w:p>
        </w:tc>
        <w:tc>
          <w:tcPr>
            <w:tcW w:w="2126" w:type="dxa"/>
            <w:noWrap/>
            <w:vAlign w:val="center"/>
          </w:tcPr>
          <w:p w14:paraId="6126D18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79E9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7BE921A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ACDC84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56CCF2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0B14CF2">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挡墙顶部高程</w:t>
            </w:r>
          </w:p>
        </w:tc>
        <w:tc>
          <w:tcPr>
            <w:tcW w:w="790" w:type="dxa"/>
            <w:vAlign w:val="center"/>
          </w:tcPr>
          <w:p w14:paraId="2315F54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68081B9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714.60~735.67</w:t>
            </w:r>
          </w:p>
        </w:tc>
        <w:tc>
          <w:tcPr>
            <w:tcW w:w="2126" w:type="dxa"/>
            <w:noWrap/>
            <w:vAlign w:val="center"/>
          </w:tcPr>
          <w:p w14:paraId="2E6A833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4646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503BA3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5DCAD1A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2EE0502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E2A1CB7">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防洪标准</w:t>
            </w:r>
          </w:p>
        </w:tc>
        <w:tc>
          <w:tcPr>
            <w:tcW w:w="790" w:type="dxa"/>
            <w:vAlign w:val="center"/>
          </w:tcPr>
          <w:p w14:paraId="4BD6226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14:paraId="74E8E51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w:t>
            </w:r>
          </w:p>
        </w:tc>
        <w:tc>
          <w:tcPr>
            <w:tcW w:w="2126" w:type="dxa"/>
            <w:noWrap/>
            <w:vAlign w:val="center"/>
          </w:tcPr>
          <w:p w14:paraId="43D2D9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5D9D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A7DA35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6B4DD97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6B093E4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2ACDA1B2">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洪峰流量</w:t>
            </w:r>
          </w:p>
        </w:tc>
        <w:tc>
          <w:tcPr>
            <w:tcW w:w="790" w:type="dxa"/>
            <w:vAlign w:val="center"/>
          </w:tcPr>
          <w:p w14:paraId="6A31660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14:paraId="4569698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114</w:t>
            </w:r>
          </w:p>
        </w:tc>
        <w:tc>
          <w:tcPr>
            <w:tcW w:w="2126" w:type="dxa"/>
            <w:noWrap/>
            <w:vAlign w:val="center"/>
          </w:tcPr>
          <w:p w14:paraId="1E8ADE5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7231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B3C4B9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412FF30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838A8B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5A2D4211">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洪水水位</w:t>
            </w:r>
          </w:p>
        </w:tc>
        <w:tc>
          <w:tcPr>
            <w:tcW w:w="790" w:type="dxa"/>
            <w:vAlign w:val="center"/>
          </w:tcPr>
          <w:p w14:paraId="5618101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5B6DED9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713.54~735.05</w:t>
            </w:r>
          </w:p>
        </w:tc>
        <w:tc>
          <w:tcPr>
            <w:tcW w:w="2126" w:type="dxa"/>
            <w:noWrap/>
            <w:vAlign w:val="center"/>
          </w:tcPr>
          <w:p w14:paraId="78D489D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6875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BC057F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49645DD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6F60723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CD8A944">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占用河岸长度</w:t>
            </w:r>
          </w:p>
        </w:tc>
        <w:tc>
          <w:tcPr>
            <w:tcW w:w="790" w:type="dxa"/>
            <w:vAlign w:val="center"/>
          </w:tcPr>
          <w:p w14:paraId="093192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02FCA7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20</w:t>
            </w:r>
          </w:p>
        </w:tc>
        <w:tc>
          <w:tcPr>
            <w:tcW w:w="2126" w:type="dxa"/>
            <w:noWrap/>
            <w:vAlign w:val="center"/>
          </w:tcPr>
          <w:p w14:paraId="5C96D3A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与支管共用线路109，不计入</w:t>
            </w:r>
          </w:p>
        </w:tc>
      </w:tr>
      <w:tr w14:paraId="2C04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5EFE8DE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C54EA3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9D9426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74717D86">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14:paraId="6E1242C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14:paraId="10245B9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30</w:t>
            </w:r>
          </w:p>
        </w:tc>
        <w:tc>
          <w:tcPr>
            <w:tcW w:w="2126" w:type="dxa"/>
            <w:noWrap/>
            <w:vAlign w:val="center"/>
          </w:tcPr>
          <w:p w14:paraId="1F5555A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底宽1.5m</w:t>
            </w:r>
          </w:p>
        </w:tc>
      </w:tr>
      <w:tr w14:paraId="1B5C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181237C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6999A12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21F6866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6C04B0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行洪断面占用率</w:t>
            </w:r>
          </w:p>
        </w:tc>
        <w:tc>
          <w:tcPr>
            <w:tcW w:w="790" w:type="dxa"/>
            <w:vAlign w:val="center"/>
          </w:tcPr>
          <w:p w14:paraId="04C8553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14:paraId="0BCB3E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0 ~ -19.45</w:t>
            </w:r>
          </w:p>
        </w:tc>
        <w:tc>
          <w:tcPr>
            <w:tcW w:w="2126" w:type="dxa"/>
            <w:noWrap/>
            <w:vAlign w:val="center"/>
          </w:tcPr>
          <w:p w14:paraId="48A6A67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扩大断面</w:t>
            </w:r>
          </w:p>
        </w:tc>
      </w:tr>
      <w:tr w14:paraId="05FE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489D32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restart"/>
            <w:vAlign w:val="center"/>
          </w:tcPr>
          <w:p w14:paraId="60457FF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管道（</w:t>
            </w:r>
            <w:bookmarkStart w:id="13" w:name="OLE_LINK19"/>
            <w:bookmarkStart w:id="14" w:name="OLE_LINK20"/>
            <w:r>
              <w:rPr>
                <w:rFonts w:hint="eastAsia" w:ascii="方正仿宋_GBK" w:eastAsia="方正仿宋_GBK"/>
                <w:kern w:val="0"/>
                <w:szCs w:val="21"/>
              </w:rPr>
              <w:t>庙子沟</w:t>
            </w:r>
            <w:bookmarkEnd w:id="13"/>
            <w:bookmarkEnd w:id="14"/>
            <w:r>
              <w:rPr>
                <w:rFonts w:hint="eastAsia" w:ascii="方正仿宋_GBK" w:eastAsia="方正仿宋_GBK"/>
                <w:kern w:val="0"/>
                <w:szCs w:val="21"/>
              </w:rPr>
              <w:t>）</w:t>
            </w:r>
          </w:p>
        </w:tc>
        <w:tc>
          <w:tcPr>
            <w:tcW w:w="730" w:type="dxa"/>
            <w:vMerge w:val="restart"/>
            <w:vAlign w:val="center"/>
          </w:tcPr>
          <w:p w14:paraId="5A94CAD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埋地管道</w:t>
            </w:r>
          </w:p>
        </w:tc>
        <w:tc>
          <w:tcPr>
            <w:tcW w:w="1598" w:type="dxa"/>
            <w:vAlign w:val="center"/>
          </w:tcPr>
          <w:p w14:paraId="0DD53D1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涉河管道长度</w:t>
            </w:r>
          </w:p>
        </w:tc>
        <w:tc>
          <w:tcPr>
            <w:tcW w:w="790" w:type="dxa"/>
            <w:vAlign w:val="center"/>
          </w:tcPr>
          <w:p w14:paraId="64741F0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209037E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206.2</w:t>
            </w:r>
          </w:p>
        </w:tc>
        <w:tc>
          <w:tcPr>
            <w:tcW w:w="2126" w:type="dxa"/>
            <w:noWrap/>
            <w:vAlign w:val="center"/>
          </w:tcPr>
          <w:p w14:paraId="3136B62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7D8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66AB62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711EB2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2D12952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AE627E3">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涉河情况</w:t>
            </w:r>
          </w:p>
        </w:tc>
        <w:tc>
          <w:tcPr>
            <w:tcW w:w="790" w:type="dxa"/>
            <w:vAlign w:val="center"/>
          </w:tcPr>
          <w:p w14:paraId="165226E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处</w:t>
            </w:r>
          </w:p>
        </w:tc>
        <w:tc>
          <w:tcPr>
            <w:tcW w:w="1843" w:type="dxa"/>
            <w:noWrap/>
            <w:vAlign w:val="center"/>
          </w:tcPr>
          <w:p w14:paraId="0118E62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w:t>
            </w:r>
          </w:p>
        </w:tc>
        <w:tc>
          <w:tcPr>
            <w:tcW w:w="2126" w:type="dxa"/>
            <w:noWrap/>
            <w:vAlign w:val="center"/>
          </w:tcPr>
          <w:p w14:paraId="148D8E4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均为穿河</w:t>
            </w:r>
          </w:p>
        </w:tc>
      </w:tr>
      <w:tr w14:paraId="537D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A128F0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4CFCBF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61866E5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99323CC">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管材</w:t>
            </w:r>
          </w:p>
        </w:tc>
        <w:tc>
          <w:tcPr>
            <w:tcW w:w="790" w:type="dxa"/>
            <w:vAlign w:val="center"/>
          </w:tcPr>
          <w:p w14:paraId="28518FD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3969" w:type="dxa"/>
            <w:gridSpan w:val="2"/>
            <w:noWrap/>
            <w:vAlign w:val="center"/>
          </w:tcPr>
          <w:p w14:paraId="0B7D744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L245NS，无缝钢管</w:t>
            </w:r>
          </w:p>
        </w:tc>
      </w:tr>
      <w:tr w14:paraId="23CE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1C95662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79B0571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0920462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7BA25EF">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管径</w:t>
            </w:r>
          </w:p>
        </w:tc>
        <w:tc>
          <w:tcPr>
            <w:tcW w:w="790" w:type="dxa"/>
            <w:vAlign w:val="center"/>
          </w:tcPr>
          <w:p w14:paraId="5BAB918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mm</w:t>
            </w:r>
          </w:p>
        </w:tc>
        <w:tc>
          <w:tcPr>
            <w:tcW w:w="1843" w:type="dxa"/>
            <w:noWrap/>
            <w:vAlign w:val="center"/>
          </w:tcPr>
          <w:p w14:paraId="47DA952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Φ219.1×8.0</w:t>
            </w:r>
          </w:p>
        </w:tc>
        <w:tc>
          <w:tcPr>
            <w:tcW w:w="2126" w:type="dxa"/>
            <w:noWrap/>
            <w:vAlign w:val="center"/>
          </w:tcPr>
          <w:p w14:paraId="57BCF48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6CF6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1D3594F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8D5BD1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366ECA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D83A6D1">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管顶标高</w:t>
            </w:r>
          </w:p>
        </w:tc>
        <w:tc>
          <w:tcPr>
            <w:tcW w:w="790" w:type="dxa"/>
            <w:vAlign w:val="center"/>
          </w:tcPr>
          <w:p w14:paraId="13110BF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4427431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735.36~803.29</w:t>
            </w:r>
          </w:p>
        </w:tc>
        <w:tc>
          <w:tcPr>
            <w:tcW w:w="2126" w:type="dxa"/>
            <w:noWrap/>
            <w:vAlign w:val="center"/>
          </w:tcPr>
          <w:p w14:paraId="443C807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0683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7C9DCB1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66F9132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5AB391E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ECE062F">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控制断面集雨面积</w:t>
            </w:r>
          </w:p>
        </w:tc>
        <w:tc>
          <w:tcPr>
            <w:tcW w:w="790" w:type="dxa"/>
            <w:vAlign w:val="center"/>
          </w:tcPr>
          <w:p w14:paraId="65DC891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km</w:t>
            </w:r>
            <w:r>
              <w:rPr>
                <w:rFonts w:hint="eastAsia" w:ascii="方正仿宋_GBK" w:eastAsia="方正仿宋_GBK"/>
                <w:kern w:val="0"/>
                <w:szCs w:val="21"/>
                <w:vertAlign w:val="superscript"/>
              </w:rPr>
              <w:t>2</w:t>
            </w:r>
          </w:p>
        </w:tc>
        <w:tc>
          <w:tcPr>
            <w:tcW w:w="1843" w:type="dxa"/>
            <w:noWrap/>
            <w:vAlign w:val="center"/>
          </w:tcPr>
          <w:p w14:paraId="44081E3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庙子沟5.35</w:t>
            </w:r>
          </w:p>
        </w:tc>
        <w:tc>
          <w:tcPr>
            <w:tcW w:w="2126" w:type="dxa"/>
            <w:noWrap/>
            <w:vAlign w:val="center"/>
          </w:tcPr>
          <w:p w14:paraId="2A817BA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65AB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9CFD31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72C9AB4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75CAF1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248267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设计洪水标准</w:t>
            </w:r>
          </w:p>
        </w:tc>
        <w:tc>
          <w:tcPr>
            <w:tcW w:w="790" w:type="dxa"/>
            <w:vAlign w:val="center"/>
          </w:tcPr>
          <w:p w14:paraId="5AA3DE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14:paraId="7A638B8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50</w:t>
            </w:r>
          </w:p>
        </w:tc>
        <w:tc>
          <w:tcPr>
            <w:tcW w:w="2126" w:type="dxa"/>
            <w:noWrap/>
            <w:vAlign w:val="center"/>
          </w:tcPr>
          <w:p w14:paraId="2F8F490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10AE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FF52AC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5E7E786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BA318A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820C076">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设计洪水流量</w:t>
            </w:r>
          </w:p>
        </w:tc>
        <w:tc>
          <w:tcPr>
            <w:tcW w:w="790" w:type="dxa"/>
            <w:vAlign w:val="center"/>
          </w:tcPr>
          <w:p w14:paraId="1819C8E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14:paraId="5182B6E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55.8</w:t>
            </w:r>
          </w:p>
        </w:tc>
        <w:tc>
          <w:tcPr>
            <w:tcW w:w="2126" w:type="dxa"/>
            <w:noWrap/>
            <w:vAlign w:val="center"/>
          </w:tcPr>
          <w:p w14:paraId="096AD5D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DF9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4E1D9D8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413DBC1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C596D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5E3B5C90">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设计洪水位</w:t>
            </w:r>
          </w:p>
        </w:tc>
        <w:tc>
          <w:tcPr>
            <w:tcW w:w="790" w:type="dxa"/>
            <w:vAlign w:val="center"/>
          </w:tcPr>
          <w:p w14:paraId="6B4FC4C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6587111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737.21~810.30</w:t>
            </w:r>
          </w:p>
        </w:tc>
        <w:tc>
          <w:tcPr>
            <w:tcW w:w="2126" w:type="dxa"/>
            <w:noWrap/>
            <w:vAlign w:val="center"/>
          </w:tcPr>
          <w:p w14:paraId="77E2C1E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4D8C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F760D1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3995936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57F999E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2336627">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14:paraId="469846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14:paraId="517A92D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309.3</w:t>
            </w:r>
          </w:p>
        </w:tc>
        <w:tc>
          <w:tcPr>
            <w:tcW w:w="2126" w:type="dxa"/>
            <w:noWrap/>
            <w:vAlign w:val="center"/>
          </w:tcPr>
          <w:p w14:paraId="5920312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均为穿河</w:t>
            </w:r>
          </w:p>
        </w:tc>
      </w:tr>
      <w:tr w14:paraId="2028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CF5D8D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33C092B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restart"/>
            <w:vAlign w:val="center"/>
          </w:tcPr>
          <w:p w14:paraId="71B3E4D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挡墙护岸</w:t>
            </w:r>
          </w:p>
        </w:tc>
        <w:tc>
          <w:tcPr>
            <w:tcW w:w="1598" w:type="dxa"/>
            <w:vAlign w:val="center"/>
          </w:tcPr>
          <w:p w14:paraId="1BA3EB77">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左岸挡墙</w:t>
            </w:r>
          </w:p>
        </w:tc>
        <w:tc>
          <w:tcPr>
            <w:tcW w:w="790" w:type="dxa"/>
            <w:vAlign w:val="center"/>
          </w:tcPr>
          <w:p w14:paraId="28AE813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14:paraId="6BD7E23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108/9</w:t>
            </w:r>
          </w:p>
        </w:tc>
        <w:tc>
          <w:tcPr>
            <w:tcW w:w="2126" w:type="dxa"/>
            <w:noWrap/>
            <w:vAlign w:val="center"/>
          </w:tcPr>
          <w:p w14:paraId="1904EEA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14:paraId="7A39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9890A6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1CD5AC4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8EE70D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6EB6A61">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右岸挡墙</w:t>
            </w:r>
          </w:p>
        </w:tc>
        <w:tc>
          <w:tcPr>
            <w:tcW w:w="790" w:type="dxa"/>
            <w:vAlign w:val="center"/>
          </w:tcPr>
          <w:p w14:paraId="1D015F2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m/处</w:t>
            </w:r>
          </w:p>
        </w:tc>
        <w:tc>
          <w:tcPr>
            <w:tcW w:w="1843" w:type="dxa"/>
            <w:noWrap/>
            <w:vAlign w:val="center"/>
          </w:tcPr>
          <w:p w14:paraId="513DED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83/9</w:t>
            </w:r>
          </w:p>
        </w:tc>
        <w:tc>
          <w:tcPr>
            <w:tcW w:w="2126" w:type="dxa"/>
            <w:noWrap/>
            <w:vAlign w:val="center"/>
          </w:tcPr>
          <w:p w14:paraId="34CB54A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highlight w:val="yellow"/>
              </w:rPr>
            </w:pPr>
          </w:p>
        </w:tc>
      </w:tr>
      <w:tr w14:paraId="0FC0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5FAD8EA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DEA842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2535E53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3DE2451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挡墙结构形式</w:t>
            </w:r>
          </w:p>
        </w:tc>
        <w:tc>
          <w:tcPr>
            <w:tcW w:w="790" w:type="dxa"/>
            <w:vAlign w:val="center"/>
          </w:tcPr>
          <w:p w14:paraId="4336E21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14:paraId="6C10320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浆砌石挡墙护岸</w:t>
            </w:r>
          </w:p>
        </w:tc>
        <w:tc>
          <w:tcPr>
            <w:tcW w:w="2126" w:type="dxa"/>
            <w:noWrap/>
            <w:vAlign w:val="center"/>
          </w:tcPr>
          <w:p w14:paraId="4C5C72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000B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238ADE4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5D3884B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27AB9C0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1CF5BC7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挡墙顶部高程</w:t>
            </w:r>
          </w:p>
        </w:tc>
        <w:tc>
          <w:tcPr>
            <w:tcW w:w="790" w:type="dxa"/>
            <w:vAlign w:val="center"/>
          </w:tcPr>
          <w:p w14:paraId="051F2B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5DA7AC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808.54</w:t>
            </w:r>
          </w:p>
        </w:tc>
        <w:tc>
          <w:tcPr>
            <w:tcW w:w="2126" w:type="dxa"/>
            <w:noWrap/>
            <w:vAlign w:val="center"/>
          </w:tcPr>
          <w:p w14:paraId="128DB35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0454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7B8CD1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7315099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0F168B1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CD14AB9">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防洪标准</w:t>
            </w:r>
          </w:p>
        </w:tc>
        <w:tc>
          <w:tcPr>
            <w:tcW w:w="790" w:type="dxa"/>
            <w:vAlign w:val="center"/>
          </w:tcPr>
          <w:p w14:paraId="23DDF15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年一遇</w:t>
            </w:r>
          </w:p>
        </w:tc>
        <w:tc>
          <w:tcPr>
            <w:tcW w:w="1843" w:type="dxa"/>
            <w:noWrap/>
            <w:vAlign w:val="center"/>
          </w:tcPr>
          <w:p w14:paraId="6E35873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10</w:t>
            </w:r>
          </w:p>
        </w:tc>
        <w:tc>
          <w:tcPr>
            <w:tcW w:w="2126" w:type="dxa"/>
            <w:noWrap/>
            <w:vAlign w:val="center"/>
          </w:tcPr>
          <w:p w14:paraId="33509C5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594C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0843976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538E60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482F50F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0D1494D4">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洪峰流量</w:t>
            </w:r>
          </w:p>
        </w:tc>
        <w:tc>
          <w:tcPr>
            <w:tcW w:w="790" w:type="dxa"/>
            <w:vAlign w:val="center"/>
          </w:tcPr>
          <w:p w14:paraId="3C9A66C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3</w:t>
            </w:r>
            <w:r>
              <w:rPr>
                <w:rFonts w:hint="eastAsia" w:ascii="方正仿宋_GBK" w:eastAsia="方正仿宋_GBK"/>
                <w:kern w:val="0"/>
                <w:szCs w:val="21"/>
              </w:rPr>
              <w:t>/s</w:t>
            </w:r>
          </w:p>
        </w:tc>
        <w:tc>
          <w:tcPr>
            <w:tcW w:w="1843" w:type="dxa"/>
            <w:noWrap/>
            <w:vAlign w:val="center"/>
          </w:tcPr>
          <w:p w14:paraId="4F3E488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37.2</w:t>
            </w:r>
          </w:p>
        </w:tc>
        <w:tc>
          <w:tcPr>
            <w:tcW w:w="2126" w:type="dxa"/>
            <w:noWrap/>
            <w:vAlign w:val="center"/>
          </w:tcPr>
          <w:p w14:paraId="4DEBF6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82A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6128605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5A5F5A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1BC4D8B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1EA4C0F">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洪水水位</w:t>
            </w:r>
          </w:p>
        </w:tc>
        <w:tc>
          <w:tcPr>
            <w:tcW w:w="790" w:type="dxa"/>
            <w:vAlign w:val="center"/>
          </w:tcPr>
          <w:p w14:paraId="4B9FBF2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68EF990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807.94</w:t>
            </w:r>
          </w:p>
        </w:tc>
        <w:tc>
          <w:tcPr>
            <w:tcW w:w="2126" w:type="dxa"/>
            <w:noWrap/>
            <w:vAlign w:val="center"/>
          </w:tcPr>
          <w:p w14:paraId="6ADB059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6602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28576E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5A9C58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69C47FF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462E831E">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占用河岸长度</w:t>
            </w:r>
          </w:p>
        </w:tc>
        <w:tc>
          <w:tcPr>
            <w:tcW w:w="790" w:type="dxa"/>
            <w:vAlign w:val="center"/>
          </w:tcPr>
          <w:p w14:paraId="1EBA538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p>
        </w:tc>
        <w:tc>
          <w:tcPr>
            <w:tcW w:w="1843" w:type="dxa"/>
            <w:noWrap/>
            <w:vAlign w:val="center"/>
          </w:tcPr>
          <w:p w14:paraId="5C8B0C2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191</w:t>
            </w:r>
          </w:p>
        </w:tc>
        <w:tc>
          <w:tcPr>
            <w:tcW w:w="2126" w:type="dxa"/>
            <w:noWrap/>
            <w:vAlign w:val="center"/>
          </w:tcPr>
          <w:p w14:paraId="7A99255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r>
      <w:tr w14:paraId="30CA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2EDB18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06272D1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3498F8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476FA8A">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占用河道面积</w:t>
            </w:r>
          </w:p>
        </w:tc>
        <w:tc>
          <w:tcPr>
            <w:tcW w:w="790" w:type="dxa"/>
            <w:vAlign w:val="center"/>
          </w:tcPr>
          <w:p w14:paraId="657564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m</w:t>
            </w:r>
            <w:r>
              <w:rPr>
                <w:rFonts w:hint="eastAsia" w:ascii="方正仿宋_GBK" w:eastAsia="方正仿宋_GBK"/>
                <w:kern w:val="0"/>
                <w:szCs w:val="21"/>
                <w:vertAlign w:val="superscript"/>
              </w:rPr>
              <w:t>2</w:t>
            </w:r>
          </w:p>
        </w:tc>
        <w:tc>
          <w:tcPr>
            <w:tcW w:w="1843" w:type="dxa"/>
            <w:noWrap/>
            <w:vAlign w:val="center"/>
          </w:tcPr>
          <w:p w14:paraId="727FB00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286.5</w:t>
            </w:r>
          </w:p>
        </w:tc>
        <w:tc>
          <w:tcPr>
            <w:tcW w:w="2126" w:type="dxa"/>
            <w:noWrap/>
            <w:vAlign w:val="center"/>
          </w:tcPr>
          <w:p w14:paraId="4971DBD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底宽1.5m</w:t>
            </w:r>
          </w:p>
        </w:tc>
      </w:tr>
      <w:tr w14:paraId="1C6D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3" w:type="dxa"/>
            <w:vMerge w:val="continue"/>
            <w:vAlign w:val="center"/>
          </w:tcPr>
          <w:p w14:paraId="3304565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61" w:type="dxa"/>
            <w:vMerge w:val="continue"/>
            <w:vAlign w:val="center"/>
          </w:tcPr>
          <w:p w14:paraId="29D103E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730" w:type="dxa"/>
            <w:vMerge w:val="continue"/>
            <w:vAlign w:val="center"/>
          </w:tcPr>
          <w:p w14:paraId="0F2E668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p>
        </w:tc>
        <w:tc>
          <w:tcPr>
            <w:tcW w:w="1598" w:type="dxa"/>
            <w:vAlign w:val="center"/>
          </w:tcPr>
          <w:p w14:paraId="6F8F3BA3">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kern w:val="0"/>
                <w:szCs w:val="21"/>
              </w:rPr>
            </w:pPr>
            <w:r>
              <w:rPr>
                <w:rFonts w:hint="eastAsia" w:ascii="方正仿宋_GBK" w:eastAsia="方正仿宋_GBK"/>
                <w:kern w:val="0"/>
                <w:szCs w:val="21"/>
              </w:rPr>
              <w:t>行洪断面占用率</w:t>
            </w:r>
          </w:p>
        </w:tc>
        <w:tc>
          <w:tcPr>
            <w:tcW w:w="790" w:type="dxa"/>
            <w:vAlign w:val="center"/>
          </w:tcPr>
          <w:p w14:paraId="0B7D83D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w:t>
            </w:r>
          </w:p>
        </w:tc>
        <w:tc>
          <w:tcPr>
            <w:tcW w:w="1843" w:type="dxa"/>
            <w:noWrap/>
            <w:vAlign w:val="center"/>
          </w:tcPr>
          <w:p w14:paraId="45B5FD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0~-31.35</w:t>
            </w:r>
          </w:p>
        </w:tc>
        <w:tc>
          <w:tcPr>
            <w:tcW w:w="2126" w:type="dxa"/>
            <w:noWrap/>
            <w:vAlign w:val="center"/>
          </w:tcPr>
          <w:p w14:paraId="7EE8D26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扩大断面</w:t>
            </w:r>
          </w:p>
        </w:tc>
      </w:tr>
    </w:tbl>
    <w:p w14:paraId="74697726">
      <w:pPr>
        <w:keepNext w:val="0"/>
        <w:keepLines w:val="0"/>
        <w:pageBreakBefore w:val="0"/>
        <w:wordWrap/>
        <w:topLinePunct w:val="0"/>
        <w:bidi w:val="0"/>
        <w:adjustRightInd w:val="0"/>
        <w:snapToGrid w:val="0"/>
        <w:spacing w:line="560" w:lineRule="exact"/>
        <w:textAlignment w:val="auto"/>
        <w:rPr>
          <w:rFonts w:eastAsia="仿宋_GB2312"/>
          <w:sz w:val="30"/>
          <w:szCs w:val="30"/>
        </w:rPr>
      </w:pPr>
    </w:p>
    <w:p w14:paraId="2BA32EAD">
      <w:pPr>
        <w:keepNext w:val="0"/>
        <w:keepLines w:val="0"/>
        <w:pageBreakBefore w:val="0"/>
        <w:wordWrap/>
        <w:topLinePunct w:val="0"/>
        <w:bidi w:val="0"/>
        <w:adjustRightInd w:val="0"/>
        <w:snapToGrid w:val="0"/>
        <w:spacing w:line="560" w:lineRule="exact"/>
        <w:jc w:val="center"/>
        <w:textAlignment w:val="auto"/>
        <w:rPr>
          <w:rFonts w:ascii="方正仿宋_GBK" w:eastAsia="方正仿宋_GBK"/>
          <w:sz w:val="28"/>
          <w:szCs w:val="28"/>
        </w:rPr>
      </w:pPr>
      <w:r>
        <w:rPr>
          <w:rFonts w:hint="eastAsia" w:ascii="方正仿宋_GBK" w:eastAsia="方正仿宋_GBK"/>
          <w:bCs/>
          <w:sz w:val="28"/>
          <w:szCs w:val="28"/>
        </w:rPr>
        <w:t>管线工程控制坐标表（涉河部分）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22"/>
        <w:gridCol w:w="1896"/>
        <w:gridCol w:w="1375"/>
        <w:gridCol w:w="1264"/>
        <w:gridCol w:w="1313"/>
        <w:gridCol w:w="1082"/>
      </w:tblGrid>
      <w:tr w14:paraId="21E8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noWrap/>
            <w:vAlign w:val="center"/>
          </w:tcPr>
          <w:p w14:paraId="177A1CA0">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序号</w:t>
            </w:r>
          </w:p>
        </w:tc>
        <w:tc>
          <w:tcPr>
            <w:tcW w:w="622" w:type="pct"/>
            <w:noWrap/>
            <w:vAlign w:val="center"/>
          </w:tcPr>
          <w:p w14:paraId="44283B0E">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里程桩号</w:t>
            </w:r>
          </w:p>
        </w:tc>
        <w:tc>
          <w:tcPr>
            <w:tcW w:w="985" w:type="pct"/>
            <w:noWrap/>
            <w:vAlign w:val="center"/>
          </w:tcPr>
          <w:p w14:paraId="1692E905">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涉河情况</w:t>
            </w:r>
          </w:p>
        </w:tc>
        <w:tc>
          <w:tcPr>
            <w:tcW w:w="760" w:type="pct"/>
            <w:vAlign w:val="center"/>
          </w:tcPr>
          <w:p w14:paraId="35E04CE0">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坐标X(m)</w:t>
            </w:r>
          </w:p>
        </w:tc>
        <w:tc>
          <w:tcPr>
            <w:tcW w:w="699" w:type="pct"/>
            <w:vAlign w:val="center"/>
          </w:tcPr>
          <w:p w14:paraId="046C3D09">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坐标Y(m)</w:t>
            </w:r>
          </w:p>
        </w:tc>
        <w:tc>
          <w:tcPr>
            <w:tcW w:w="726" w:type="pct"/>
            <w:vAlign w:val="center"/>
          </w:tcPr>
          <w:p w14:paraId="33C25201">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管顶高程（m）</w:t>
            </w:r>
          </w:p>
        </w:tc>
        <w:tc>
          <w:tcPr>
            <w:tcW w:w="587" w:type="pct"/>
            <w:vAlign w:val="center"/>
          </w:tcPr>
          <w:p w14:paraId="415EE40F">
            <w:pPr>
              <w:keepNext w:val="0"/>
              <w:keepLines w:val="0"/>
              <w:pageBreakBefore w:val="0"/>
              <w:widowControl/>
              <w:wordWrap/>
              <w:topLinePunct w:val="0"/>
              <w:bidi w:val="0"/>
              <w:spacing w:line="560" w:lineRule="exact"/>
              <w:jc w:val="center"/>
              <w:textAlignment w:val="auto"/>
              <w:rPr>
                <w:rFonts w:ascii="方正仿宋_GBK" w:eastAsia="方正仿宋_GBK"/>
                <w:bCs/>
                <w:kern w:val="0"/>
                <w:szCs w:val="21"/>
              </w:rPr>
            </w:pPr>
            <w:r>
              <w:rPr>
                <w:rFonts w:hint="eastAsia" w:ascii="方正仿宋_GBK" w:eastAsia="方正仿宋_GBK"/>
                <w:bCs/>
                <w:kern w:val="0"/>
                <w:szCs w:val="21"/>
              </w:rPr>
              <w:t>涉及节点</w:t>
            </w:r>
          </w:p>
        </w:tc>
      </w:tr>
      <w:tr w14:paraId="4229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677136B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w:t>
            </w:r>
          </w:p>
        </w:tc>
        <w:tc>
          <w:tcPr>
            <w:tcW w:w="622" w:type="pct"/>
            <w:noWrap/>
            <w:vAlign w:val="center"/>
          </w:tcPr>
          <w:p w14:paraId="4428F59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G0+031.9</w:t>
            </w:r>
          </w:p>
        </w:tc>
        <w:tc>
          <w:tcPr>
            <w:tcW w:w="985" w:type="pct"/>
            <w:vMerge w:val="restart"/>
            <w:vAlign w:val="center"/>
          </w:tcPr>
          <w:p w14:paraId="3F820CF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52CCE9B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3360582.171</w:t>
            </w:r>
          </w:p>
        </w:tc>
        <w:tc>
          <w:tcPr>
            <w:tcW w:w="699" w:type="pct"/>
            <w:noWrap/>
            <w:vAlign w:val="center"/>
          </w:tcPr>
          <w:p w14:paraId="26CE58B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536250.827</w:t>
            </w:r>
          </w:p>
        </w:tc>
        <w:tc>
          <w:tcPr>
            <w:tcW w:w="726" w:type="pct"/>
            <w:noWrap/>
            <w:vAlign w:val="center"/>
          </w:tcPr>
          <w:p w14:paraId="1C65F2B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w:t>
            </w:r>
          </w:p>
        </w:tc>
        <w:tc>
          <w:tcPr>
            <w:tcW w:w="587" w:type="pct"/>
            <w:noWrap/>
            <w:vAlign w:val="center"/>
          </w:tcPr>
          <w:p w14:paraId="3540C9D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93F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1E32C3A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282A8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G0+046.5</w:t>
            </w:r>
          </w:p>
        </w:tc>
        <w:tc>
          <w:tcPr>
            <w:tcW w:w="985" w:type="pct"/>
            <w:vMerge w:val="continue"/>
            <w:vAlign w:val="center"/>
          </w:tcPr>
          <w:p w14:paraId="4F3C762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62DC6EF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3360569.374</w:t>
            </w:r>
          </w:p>
        </w:tc>
        <w:tc>
          <w:tcPr>
            <w:tcW w:w="699" w:type="pct"/>
            <w:noWrap/>
            <w:vAlign w:val="center"/>
          </w:tcPr>
          <w:p w14:paraId="0337569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536258.290</w:t>
            </w:r>
          </w:p>
        </w:tc>
        <w:tc>
          <w:tcPr>
            <w:tcW w:w="726" w:type="pct"/>
            <w:noWrap/>
            <w:vAlign w:val="center"/>
          </w:tcPr>
          <w:p w14:paraId="5E2D1E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708.96</w:t>
            </w:r>
          </w:p>
        </w:tc>
        <w:tc>
          <w:tcPr>
            <w:tcW w:w="587" w:type="pct"/>
            <w:noWrap/>
            <w:vAlign w:val="center"/>
          </w:tcPr>
          <w:p w14:paraId="5EE2E37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NBGX-02</w:t>
            </w:r>
          </w:p>
        </w:tc>
      </w:tr>
      <w:tr w14:paraId="361F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5557D4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300D5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G0+077.0</w:t>
            </w:r>
          </w:p>
        </w:tc>
        <w:tc>
          <w:tcPr>
            <w:tcW w:w="985" w:type="pct"/>
            <w:vMerge w:val="continue"/>
            <w:vAlign w:val="center"/>
          </w:tcPr>
          <w:p w14:paraId="655B59D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E95A19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3360563.191</w:t>
            </w:r>
          </w:p>
        </w:tc>
        <w:tc>
          <w:tcPr>
            <w:tcW w:w="699" w:type="pct"/>
            <w:noWrap/>
            <w:vAlign w:val="center"/>
          </w:tcPr>
          <w:p w14:paraId="0A9746E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536288.023</w:t>
            </w:r>
          </w:p>
        </w:tc>
        <w:tc>
          <w:tcPr>
            <w:tcW w:w="726" w:type="pct"/>
            <w:noWrap/>
            <w:vAlign w:val="center"/>
          </w:tcPr>
          <w:p w14:paraId="051CD78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709.88</w:t>
            </w:r>
          </w:p>
        </w:tc>
        <w:tc>
          <w:tcPr>
            <w:tcW w:w="587" w:type="pct"/>
            <w:noWrap/>
            <w:vAlign w:val="center"/>
          </w:tcPr>
          <w:p w14:paraId="516706D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NBGX-03</w:t>
            </w:r>
          </w:p>
        </w:tc>
      </w:tr>
      <w:tr w14:paraId="33F9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E7FE15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703A00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G0+082.9</w:t>
            </w:r>
          </w:p>
        </w:tc>
        <w:tc>
          <w:tcPr>
            <w:tcW w:w="985" w:type="pct"/>
            <w:vMerge w:val="continue"/>
            <w:vAlign w:val="center"/>
          </w:tcPr>
          <w:p w14:paraId="2225699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9A1C0D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3360560.158</w:t>
            </w:r>
          </w:p>
        </w:tc>
        <w:tc>
          <w:tcPr>
            <w:tcW w:w="699" w:type="pct"/>
            <w:noWrap/>
            <w:vAlign w:val="center"/>
          </w:tcPr>
          <w:p w14:paraId="2AB7751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536292.469</w:t>
            </w:r>
          </w:p>
        </w:tc>
        <w:tc>
          <w:tcPr>
            <w:tcW w:w="726" w:type="pct"/>
            <w:noWrap/>
            <w:vAlign w:val="center"/>
          </w:tcPr>
          <w:p w14:paraId="26155A9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710.04</w:t>
            </w:r>
          </w:p>
        </w:tc>
        <w:tc>
          <w:tcPr>
            <w:tcW w:w="587" w:type="pct"/>
            <w:noWrap/>
            <w:vAlign w:val="center"/>
          </w:tcPr>
          <w:p w14:paraId="1575E50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1A04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8D5A60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0CECC5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Z6+064.9</w:t>
            </w:r>
          </w:p>
        </w:tc>
        <w:tc>
          <w:tcPr>
            <w:tcW w:w="985" w:type="pct"/>
            <w:vMerge w:val="restart"/>
            <w:vAlign w:val="center"/>
          </w:tcPr>
          <w:p w14:paraId="755B8B0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619A97C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3360582.021</w:t>
            </w:r>
          </w:p>
        </w:tc>
        <w:tc>
          <w:tcPr>
            <w:tcW w:w="699" w:type="pct"/>
            <w:noWrap/>
            <w:vAlign w:val="center"/>
          </w:tcPr>
          <w:p w14:paraId="4E24EB8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536250.677</w:t>
            </w:r>
          </w:p>
        </w:tc>
        <w:tc>
          <w:tcPr>
            <w:tcW w:w="726" w:type="pct"/>
            <w:noWrap/>
            <w:vAlign w:val="center"/>
          </w:tcPr>
          <w:p w14:paraId="7FE8DA6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708.52</w:t>
            </w:r>
          </w:p>
        </w:tc>
        <w:tc>
          <w:tcPr>
            <w:tcW w:w="587" w:type="pct"/>
            <w:noWrap/>
            <w:vAlign w:val="center"/>
          </w:tcPr>
          <w:p w14:paraId="3E2CCD6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5C82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581A026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57B64C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Z6+050.4</w:t>
            </w:r>
          </w:p>
        </w:tc>
        <w:tc>
          <w:tcPr>
            <w:tcW w:w="985" w:type="pct"/>
            <w:vMerge w:val="continue"/>
            <w:vAlign w:val="center"/>
          </w:tcPr>
          <w:p w14:paraId="51FD378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57EAB0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3360569.224</w:t>
            </w:r>
          </w:p>
        </w:tc>
        <w:tc>
          <w:tcPr>
            <w:tcW w:w="699" w:type="pct"/>
            <w:noWrap/>
            <w:vAlign w:val="center"/>
          </w:tcPr>
          <w:p w14:paraId="5C80F19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536258.140</w:t>
            </w:r>
          </w:p>
        </w:tc>
        <w:tc>
          <w:tcPr>
            <w:tcW w:w="726" w:type="pct"/>
            <w:noWrap/>
            <w:vAlign w:val="center"/>
          </w:tcPr>
          <w:p w14:paraId="0C4BE38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708.96</w:t>
            </w:r>
          </w:p>
        </w:tc>
        <w:tc>
          <w:tcPr>
            <w:tcW w:w="587" w:type="pct"/>
            <w:noWrap/>
            <w:vAlign w:val="center"/>
          </w:tcPr>
          <w:p w14:paraId="2DDAC88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HY24-115</w:t>
            </w:r>
          </w:p>
        </w:tc>
      </w:tr>
      <w:tr w14:paraId="5E27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2BAAF8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EA7BE9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Z6+025.9</w:t>
            </w:r>
          </w:p>
        </w:tc>
        <w:tc>
          <w:tcPr>
            <w:tcW w:w="985" w:type="pct"/>
            <w:vMerge w:val="continue"/>
            <w:vAlign w:val="center"/>
          </w:tcPr>
          <w:p w14:paraId="6D2CE49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B85430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3360563.041</w:t>
            </w:r>
          </w:p>
        </w:tc>
        <w:tc>
          <w:tcPr>
            <w:tcW w:w="699" w:type="pct"/>
            <w:noWrap/>
            <w:vAlign w:val="center"/>
          </w:tcPr>
          <w:p w14:paraId="15F136E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536287.873</w:t>
            </w:r>
          </w:p>
        </w:tc>
        <w:tc>
          <w:tcPr>
            <w:tcW w:w="726" w:type="pct"/>
            <w:noWrap/>
            <w:vAlign w:val="center"/>
          </w:tcPr>
          <w:p w14:paraId="63FEC26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709.88</w:t>
            </w:r>
          </w:p>
        </w:tc>
        <w:tc>
          <w:tcPr>
            <w:tcW w:w="587" w:type="pct"/>
            <w:noWrap/>
            <w:vAlign w:val="center"/>
          </w:tcPr>
          <w:p w14:paraId="1C871B3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HY24-114</w:t>
            </w:r>
          </w:p>
        </w:tc>
      </w:tr>
      <w:tr w14:paraId="6C06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114F65B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B8B4BA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Z6+020.4</w:t>
            </w:r>
          </w:p>
        </w:tc>
        <w:tc>
          <w:tcPr>
            <w:tcW w:w="985" w:type="pct"/>
            <w:vMerge w:val="continue"/>
            <w:vAlign w:val="center"/>
          </w:tcPr>
          <w:p w14:paraId="002E891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455D9F6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3360560.008</w:t>
            </w:r>
          </w:p>
        </w:tc>
        <w:tc>
          <w:tcPr>
            <w:tcW w:w="699" w:type="pct"/>
            <w:noWrap/>
            <w:vAlign w:val="center"/>
          </w:tcPr>
          <w:p w14:paraId="474EF00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536292.319</w:t>
            </w:r>
          </w:p>
        </w:tc>
        <w:tc>
          <w:tcPr>
            <w:tcW w:w="726" w:type="pct"/>
            <w:noWrap/>
            <w:vAlign w:val="center"/>
          </w:tcPr>
          <w:p w14:paraId="7E13FDC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710.04</w:t>
            </w:r>
          </w:p>
        </w:tc>
        <w:tc>
          <w:tcPr>
            <w:tcW w:w="587" w:type="pct"/>
            <w:noWrap/>
            <w:vAlign w:val="center"/>
          </w:tcPr>
          <w:p w14:paraId="4CBE846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FFA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22CCD75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w:t>
            </w:r>
          </w:p>
        </w:tc>
        <w:tc>
          <w:tcPr>
            <w:tcW w:w="622" w:type="pct"/>
            <w:noWrap/>
            <w:vAlign w:val="center"/>
          </w:tcPr>
          <w:p w14:paraId="7DD59B2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G0+243.5</w:t>
            </w:r>
          </w:p>
        </w:tc>
        <w:tc>
          <w:tcPr>
            <w:tcW w:w="985" w:type="pct"/>
            <w:vMerge w:val="restart"/>
            <w:vAlign w:val="center"/>
          </w:tcPr>
          <w:p w14:paraId="2126F0C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669F993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3360522.871</w:t>
            </w:r>
          </w:p>
        </w:tc>
        <w:tc>
          <w:tcPr>
            <w:tcW w:w="699" w:type="pct"/>
            <w:noWrap/>
            <w:vAlign w:val="center"/>
          </w:tcPr>
          <w:p w14:paraId="75A57DA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536444.738</w:t>
            </w:r>
          </w:p>
        </w:tc>
        <w:tc>
          <w:tcPr>
            <w:tcW w:w="726" w:type="pct"/>
            <w:noWrap/>
            <w:vAlign w:val="center"/>
          </w:tcPr>
          <w:p w14:paraId="2304DB4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715.61</w:t>
            </w:r>
          </w:p>
        </w:tc>
        <w:tc>
          <w:tcPr>
            <w:tcW w:w="587" w:type="pct"/>
            <w:noWrap/>
            <w:vAlign w:val="center"/>
          </w:tcPr>
          <w:p w14:paraId="29F7790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B06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F211CC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6D40CF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G0+278.1</w:t>
            </w:r>
          </w:p>
        </w:tc>
        <w:tc>
          <w:tcPr>
            <w:tcW w:w="985" w:type="pct"/>
            <w:vMerge w:val="continue"/>
            <w:vAlign w:val="center"/>
          </w:tcPr>
          <w:p w14:paraId="0B592A6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494328B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3360507.806</w:t>
            </w:r>
          </w:p>
        </w:tc>
        <w:tc>
          <w:tcPr>
            <w:tcW w:w="699" w:type="pct"/>
            <w:noWrap/>
            <w:vAlign w:val="center"/>
          </w:tcPr>
          <w:p w14:paraId="24B8D5C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536476.015</w:t>
            </w:r>
          </w:p>
        </w:tc>
        <w:tc>
          <w:tcPr>
            <w:tcW w:w="726" w:type="pct"/>
            <w:noWrap/>
            <w:vAlign w:val="center"/>
          </w:tcPr>
          <w:p w14:paraId="5F855F5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716.65</w:t>
            </w:r>
          </w:p>
        </w:tc>
        <w:tc>
          <w:tcPr>
            <w:tcW w:w="587" w:type="pct"/>
            <w:noWrap/>
            <w:vAlign w:val="center"/>
          </w:tcPr>
          <w:p w14:paraId="127454C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NBGX-07</w:t>
            </w:r>
          </w:p>
        </w:tc>
      </w:tr>
      <w:tr w14:paraId="503E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CEAA98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DE7367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Z5+859.4</w:t>
            </w:r>
          </w:p>
        </w:tc>
        <w:tc>
          <w:tcPr>
            <w:tcW w:w="985" w:type="pct"/>
            <w:vMerge w:val="restart"/>
            <w:vAlign w:val="center"/>
          </w:tcPr>
          <w:p w14:paraId="4613D0B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60334A3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3360522.721</w:t>
            </w:r>
          </w:p>
        </w:tc>
        <w:tc>
          <w:tcPr>
            <w:tcW w:w="699" w:type="pct"/>
            <w:noWrap/>
            <w:vAlign w:val="center"/>
          </w:tcPr>
          <w:p w14:paraId="22F233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536444.588</w:t>
            </w:r>
          </w:p>
        </w:tc>
        <w:tc>
          <w:tcPr>
            <w:tcW w:w="726" w:type="pct"/>
            <w:noWrap/>
            <w:vAlign w:val="center"/>
          </w:tcPr>
          <w:p w14:paraId="6BA7C6B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715.61</w:t>
            </w:r>
          </w:p>
        </w:tc>
        <w:tc>
          <w:tcPr>
            <w:tcW w:w="587" w:type="pct"/>
            <w:noWrap/>
            <w:vAlign w:val="center"/>
          </w:tcPr>
          <w:p w14:paraId="4C376C9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DFC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D1F811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448A56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Z5+824.8</w:t>
            </w:r>
          </w:p>
        </w:tc>
        <w:tc>
          <w:tcPr>
            <w:tcW w:w="985" w:type="pct"/>
            <w:vMerge w:val="continue"/>
            <w:vAlign w:val="center"/>
          </w:tcPr>
          <w:p w14:paraId="13AD358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35205E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3360507.656</w:t>
            </w:r>
          </w:p>
        </w:tc>
        <w:tc>
          <w:tcPr>
            <w:tcW w:w="699" w:type="pct"/>
            <w:noWrap/>
            <w:vAlign w:val="center"/>
          </w:tcPr>
          <w:p w14:paraId="36EEE68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536475.865</w:t>
            </w:r>
          </w:p>
        </w:tc>
        <w:tc>
          <w:tcPr>
            <w:tcW w:w="726" w:type="pct"/>
            <w:noWrap/>
            <w:vAlign w:val="center"/>
          </w:tcPr>
          <w:p w14:paraId="07C53B3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716.65</w:t>
            </w:r>
          </w:p>
        </w:tc>
        <w:tc>
          <w:tcPr>
            <w:tcW w:w="587" w:type="pct"/>
            <w:noWrap/>
            <w:vAlign w:val="center"/>
          </w:tcPr>
          <w:p w14:paraId="1049021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HY24-110</w:t>
            </w:r>
          </w:p>
        </w:tc>
      </w:tr>
      <w:tr w14:paraId="036B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1C243D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w:t>
            </w:r>
          </w:p>
        </w:tc>
        <w:tc>
          <w:tcPr>
            <w:tcW w:w="622" w:type="pct"/>
            <w:noWrap/>
            <w:vAlign w:val="center"/>
          </w:tcPr>
          <w:p w14:paraId="4B9FDDF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G0+316.6</w:t>
            </w:r>
          </w:p>
        </w:tc>
        <w:tc>
          <w:tcPr>
            <w:tcW w:w="985" w:type="pct"/>
            <w:vMerge w:val="restart"/>
            <w:vAlign w:val="center"/>
          </w:tcPr>
          <w:p w14:paraId="1EEECD8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039684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3360478.018</w:t>
            </w:r>
          </w:p>
        </w:tc>
        <w:tc>
          <w:tcPr>
            <w:tcW w:w="699" w:type="pct"/>
            <w:noWrap/>
            <w:vAlign w:val="center"/>
          </w:tcPr>
          <w:p w14:paraId="382A5D3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536500.162</w:t>
            </w:r>
          </w:p>
        </w:tc>
        <w:tc>
          <w:tcPr>
            <w:tcW w:w="726" w:type="pct"/>
            <w:noWrap/>
            <w:vAlign w:val="center"/>
          </w:tcPr>
          <w:p w14:paraId="21940BA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717.80</w:t>
            </w:r>
          </w:p>
        </w:tc>
        <w:tc>
          <w:tcPr>
            <w:tcW w:w="587" w:type="pct"/>
            <w:noWrap/>
            <w:vAlign w:val="center"/>
          </w:tcPr>
          <w:p w14:paraId="73CEBA7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NBGX-08</w:t>
            </w:r>
          </w:p>
        </w:tc>
      </w:tr>
      <w:tr w14:paraId="30C0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7A0ED3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4CE8CB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G0+328.2</w:t>
            </w:r>
          </w:p>
        </w:tc>
        <w:tc>
          <w:tcPr>
            <w:tcW w:w="985" w:type="pct"/>
            <w:vMerge w:val="continue"/>
            <w:vAlign w:val="center"/>
          </w:tcPr>
          <w:p w14:paraId="431543F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3CF639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3360471.151</w:t>
            </w:r>
          </w:p>
        </w:tc>
        <w:tc>
          <w:tcPr>
            <w:tcW w:w="699" w:type="pct"/>
            <w:noWrap/>
            <w:vAlign w:val="center"/>
          </w:tcPr>
          <w:p w14:paraId="67061C6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536509.483</w:t>
            </w:r>
          </w:p>
        </w:tc>
        <w:tc>
          <w:tcPr>
            <w:tcW w:w="726" w:type="pct"/>
            <w:noWrap/>
            <w:vAlign w:val="center"/>
          </w:tcPr>
          <w:p w14:paraId="1CC6B1D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718.15</w:t>
            </w:r>
          </w:p>
        </w:tc>
        <w:tc>
          <w:tcPr>
            <w:tcW w:w="587" w:type="pct"/>
            <w:noWrap/>
            <w:vAlign w:val="center"/>
          </w:tcPr>
          <w:p w14:paraId="0FA33E1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11A9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C19D4D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55FC014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Z5+786.3</w:t>
            </w:r>
          </w:p>
        </w:tc>
        <w:tc>
          <w:tcPr>
            <w:tcW w:w="985" w:type="pct"/>
            <w:vMerge w:val="restart"/>
            <w:vAlign w:val="center"/>
          </w:tcPr>
          <w:p w14:paraId="20EEF43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32A25F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3360477.868</w:t>
            </w:r>
          </w:p>
        </w:tc>
        <w:tc>
          <w:tcPr>
            <w:tcW w:w="699" w:type="pct"/>
            <w:noWrap/>
            <w:vAlign w:val="center"/>
          </w:tcPr>
          <w:p w14:paraId="4C86929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536500.012</w:t>
            </w:r>
          </w:p>
        </w:tc>
        <w:tc>
          <w:tcPr>
            <w:tcW w:w="726" w:type="pct"/>
            <w:noWrap/>
            <w:vAlign w:val="center"/>
          </w:tcPr>
          <w:p w14:paraId="093993E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717.80</w:t>
            </w:r>
          </w:p>
        </w:tc>
        <w:tc>
          <w:tcPr>
            <w:tcW w:w="587" w:type="pct"/>
            <w:noWrap/>
            <w:vAlign w:val="center"/>
          </w:tcPr>
          <w:p w14:paraId="653EB32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HY24-109</w:t>
            </w:r>
          </w:p>
        </w:tc>
      </w:tr>
      <w:tr w14:paraId="7B30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4BB571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5BA5D41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Z5+774.7</w:t>
            </w:r>
          </w:p>
        </w:tc>
        <w:tc>
          <w:tcPr>
            <w:tcW w:w="985" w:type="pct"/>
            <w:vMerge w:val="continue"/>
            <w:vAlign w:val="center"/>
          </w:tcPr>
          <w:p w14:paraId="49F2E48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4B41F8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3360471.001</w:t>
            </w:r>
          </w:p>
        </w:tc>
        <w:tc>
          <w:tcPr>
            <w:tcW w:w="699" w:type="pct"/>
            <w:noWrap/>
            <w:vAlign w:val="center"/>
          </w:tcPr>
          <w:p w14:paraId="06BF623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536509.333</w:t>
            </w:r>
          </w:p>
        </w:tc>
        <w:tc>
          <w:tcPr>
            <w:tcW w:w="726" w:type="pct"/>
            <w:noWrap/>
            <w:vAlign w:val="center"/>
          </w:tcPr>
          <w:p w14:paraId="3A9F8AB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718.15</w:t>
            </w:r>
          </w:p>
        </w:tc>
        <w:tc>
          <w:tcPr>
            <w:tcW w:w="587" w:type="pct"/>
            <w:noWrap/>
            <w:vAlign w:val="center"/>
          </w:tcPr>
          <w:p w14:paraId="199DE63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4598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457B54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涉河点4</w:t>
            </w:r>
          </w:p>
        </w:tc>
        <w:tc>
          <w:tcPr>
            <w:tcW w:w="622" w:type="pct"/>
            <w:noWrap/>
            <w:vAlign w:val="center"/>
          </w:tcPr>
          <w:p w14:paraId="7A16339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G0+660.4</w:t>
            </w:r>
          </w:p>
        </w:tc>
        <w:tc>
          <w:tcPr>
            <w:tcW w:w="985" w:type="pct"/>
            <w:vMerge w:val="restart"/>
            <w:vAlign w:val="center"/>
          </w:tcPr>
          <w:p w14:paraId="671CBD6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0E0749E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3360604.471</w:t>
            </w:r>
          </w:p>
        </w:tc>
        <w:tc>
          <w:tcPr>
            <w:tcW w:w="699" w:type="pct"/>
            <w:noWrap/>
            <w:vAlign w:val="center"/>
          </w:tcPr>
          <w:p w14:paraId="4761C13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536782.078</w:t>
            </w:r>
          </w:p>
        </w:tc>
        <w:tc>
          <w:tcPr>
            <w:tcW w:w="726" w:type="pct"/>
            <w:noWrap/>
            <w:vAlign w:val="center"/>
          </w:tcPr>
          <w:p w14:paraId="4D42911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719.11</w:t>
            </w:r>
          </w:p>
        </w:tc>
        <w:tc>
          <w:tcPr>
            <w:tcW w:w="587" w:type="pct"/>
            <w:noWrap/>
            <w:vAlign w:val="center"/>
          </w:tcPr>
          <w:p w14:paraId="04A9D3A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5B1B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5ECE633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F95A8B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G0+676.3</w:t>
            </w:r>
          </w:p>
        </w:tc>
        <w:tc>
          <w:tcPr>
            <w:tcW w:w="985" w:type="pct"/>
            <w:vMerge w:val="continue"/>
            <w:vAlign w:val="center"/>
          </w:tcPr>
          <w:p w14:paraId="1886BD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A63781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3360620.209</w:t>
            </w:r>
          </w:p>
        </w:tc>
        <w:tc>
          <w:tcPr>
            <w:tcW w:w="699" w:type="pct"/>
            <w:noWrap/>
            <w:vAlign w:val="center"/>
          </w:tcPr>
          <w:p w14:paraId="531971F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536784.490</w:t>
            </w:r>
          </w:p>
        </w:tc>
        <w:tc>
          <w:tcPr>
            <w:tcW w:w="726" w:type="pct"/>
            <w:noWrap/>
            <w:vAlign w:val="center"/>
          </w:tcPr>
          <w:p w14:paraId="1A159A9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719.27</w:t>
            </w:r>
          </w:p>
        </w:tc>
        <w:tc>
          <w:tcPr>
            <w:tcW w:w="587" w:type="pct"/>
            <w:noWrap/>
            <w:vAlign w:val="center"/>
          </w:tcPr>
          <w:p w14:paraId="581402E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NBGX-15</w:t>
            </w:r>
          </w:p>
        </w:tc>
      </w:tr>
      <w:tr w14:paraId="5D1B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4915D4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74C7EE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Z5+442.5</w:t>
            </w:r>
          </w:p>
        </w:tc>
        <w:tc>
          <w:tcPr>
            <w:tcW w:w="985" w:type="pct"/>
            <w:vMerge w:val="restart"/>
            <w:vAlign w:val="center"/>
          </w:tcPr>
          <w:p w14:paraId="6A68D70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4EBC459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3360604.321</w:t>
            </w:r>
          </w:p>
        </w:tc>
        <w:tc>
          <w:tcPr>
            <w:tcW w:w="699" w:type="pct"/>
            <w:noWrap/>
            <w:vAlign w:val="center"/>
          </w:tcPr>
          <w:p w14:paraId="0AC1E5D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536781.928</w:t>
            </w:r>
          </w:p>
        </w:tc>
        <w:tc>
          <w:tcPr>
            <w:tcW w:w="726" w:type="pct"/>
            <w:noWrap/>
            <w:vAlign w:val="center"/>
          </w:tcPr>
          <w:p w14:paraId="521D465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719.11</w:t>
            </w:r>
          </w:p>
        </w:tc>
        <w:tc>
          <w:tcPr>
            <w:tcW w:w="587" w:type="pct"/>
            <w:noWrap/>
            <w:vAlign w:val="center"/>
          </w:tcPr>
          <w:p w14:paraId="3998D9A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FF8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728223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014501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Z5+426.6</w:t>
            </w:r>
          </w:p>
        </w:tc>
        <w:tc>
          <w:tcPr>
            <w:tcW w:w="985" w:type="pct"/>
            <w:vMerge w:val="continue"/>
            <w:vAlign w:val="center"/>
          </w:tcPr>
          <w:p w14:paraId="1413BC1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983E12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3360620.059</w:t>
            </w:r>
          </w:p>
        </w:tc>
        <w:tc>
          <w:tcPr>
            <w:tcW w:w="699" w:type="pct"/>
            <w:noWrap/>
            <w:vAlign w:val="center"/>
          </w:tcPr>
          <w:p w14:paraId="4D6122F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536784.340</w:t>
            </w:r>
          </w:p>
        </w:tc>
        <w:tc>
          <w:tcPr>
            <w:tcW w:w="726" w:type="pct"/>
            <w:noWrap/>
            <w:vAlign w:val="center"/>
          </w:tcPr>
          <w:p w14:paraId="3224B15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719.27</w:t>
            </w:r>
          </w:p>
        </w:tc>
        <w:tc>
          <w:tcPr>
            <w:tcW w:w="587" w:type="pct"/>
            <w:noWrap/>
            <w:vAlign w:val="center"/>
          </w:tcPr>
          <w:p w14:paraId="5D426AD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HY24-102</w:t>
            </w:r>
          </w:p>
        </w:tc>
      </w:tr>
      <w:tr w14:paraId="37EF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6383065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涉河点5</w:t>
            </w:r>
          </w:p>
        </w:tc>
        <w:tc>
          <w:tcPr>
            <w:tcW w:w="622" w:type="pct"/>
            <w:noWrap/>
            <w:vAlign w:val="center"/>
          </w:tcPr>
          <w:p w14:paraId="31CFDF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G0+722.3</w:t>
            </w:r>
          </w:p>
        </w:tc>
        <w:tc>
          <w:tcPr>
            <w:tcW w:w="985" w:type="pct"/>
            <w:vMerge w:val="restart"/>
            <w:vAlign w:val="center"/>
          </w:tcPr>
          <w:p w14:paraId="620CE56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埋地沿河（干线）</w:t>
            </w:r>
          </w:p>
        </w:tc>
        <w:tc>
          <w:tcPr>
            <w:tcW w:w="760" w:type="pct"/>
            <w:noWrap/>
            <w:vAlign w:val="center"/>
          </w:tcPr>
          <w:p w14:paraId="0B544CC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3360642.083</w:t>
            </w:r>
          </w:p>
        </w:tc>
        <w:tc>
          <w:tcPr>
            <w:tcW w:w="699" w:type="pct"/>
            <w:noWrap/>
            <w:vAlign w:val="center"/>
          </w:tcPr>
          <w:p w14:paraId="6AB76BF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536824.531</w:t>
            </w:r>
          </w:p>
        </w:tc>
        <w:tc>
          <w:tcPr>
            <w:tcW w:w="726" w:type="pct"/>
            <w:noWrap/>
            <w:vAlign w:val="center"/>
          </w:tcPr>
          <w:p w14:paraId="072AD3C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719.73</w:t>
            </w:r>
          </w:p>
        </w:tc>
        <w:tc>
          <w:tcPr>
            <w:tcW w:w="587" w:type="pct"/>
            <w:noWrap/>
            <w:vAlign w:val="center"/>
          </w:tcPr>
          <w:p w14:paraId="775E573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NBGX-16</w:t>
            </w:r>
          </w:p>
        </w:tc>
      </w:tr>
      <w:tr w14:paraId="28C6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29B299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00BFCD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G0+749.3</w:t>
            </w:r>
          </w:p>
        </w:tc>
        <w:tc>
          <w:tcPr>
            <w:tcW w:w="985" w:type="pct"/>
            <w:vMerge w:val="continue"/>
            <w:vAlign w:val="center"/>
          </w:tcPr>
          <w:p w14:paraId="57E4FE7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E49105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3360663.249</w:t>
            </w:r>
          </w:p>
        </w:tc>
        <w:tc>
          <w:tcPr>
            <w:tcW w:w="699" w:type="pct"/>
            <w:noWrap/>
            <w:vAlign w:val="center"/>
          </w:tcPr>
          <w:p w14:paraId="62EA9B5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536841.335</w:t>
            </w:r>
          </w:p>
        </w:tc>
        <w:tc>
          <w:tcPr>
            <w:tcW w:w="726" w:type="pct"/>
            <w:noWrap/>
            <w:vAlign w:val="center"/>
          </w:tcPr>
          <w:p w14:paraId="36AED21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720.00</w:t>
            </w:r>
          </w:p>
        </w:tc>
        <w:tc>
          <w:tcPr>
            <w:tcW w:w="587" w:type="pct"/>
            <w:noWrap/>
            <w:vAlign w:val="center"/>
          </w:tcPr>
          <w:p w14:paraId="196CF50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NBGX-17</w:t>
            </w:r>
          </w:p>
        </w:tc>
      </w:tr>
      <w:tr w14:paraId="3E51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898348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0FB36C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G0+789.2</w:t>
            </w:r>
          </w:p>
        </w:tc>
        <w:tc>
          <w:tcPr>
            <w:tcW w:w="985" w:type="pct"/>
            <w:vMerge w:val="continue"/>
            <w:vAlign w:val="center"/>
          </w:tcPr>
          <w:p w14:paraId="23006CA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E7672E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3360697.432</w:t>
            </w:r>
          </w:p>
        </w:tc>
        <w:tc>
          <w:tcPr>
            <w:tcW w:w="699" w:type="pct"/>
            <w:noWrap/>
            <w:vAlign w:val="center"/>
          </w:tcPr>
          <w:p w14:paraId="28574B6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536862.590</w:t>
            </w:r>
          </w:p>
        </w:tc>
        <w:tc>
          <w:tcPr>
            <w:tcW w:w="726" w:type="pct"/>
            <w:noWrap/>
            <w:vAlign w:val="center"/>
          </w:tcPr>
          <w:p w14:paraId="4DE6FDC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720.40</w:t>
            </w:r>
          </w:p>
        </w:tc>
        <w:tc>
          <w:tcPr>
            <w:tcW w:w="587" w:type="pct"/>
            <w:noWrap/>
            <w:vAlign w:val="center"/>
          </w:tcPr>
          <w:p w14:paraId="05AB9B7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NBGX-18</w:t>
            </w:r>
          </w:p>
        </w:tc>
      </w:tr>
      <w:tr w14:paraId="1BC8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4BDF10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35CC41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Z5+380.6</w:t>
            </w:r>
          </w:p>
        </w:tc>
        <w:tc>
          <w:tcPr>
            <w:tcW w:w="985" w:type="pct"/>
            <w:vMerge w:val="restart"/>
            <w:vAlign w:val="center"/>
          </w:tcPr>
          <w:p w14:paraId="5D080E4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34A97DF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3360641.933</w:t>
            </w:r>
          </w:p>
        </w:tc>
        <w:tc>
          <w:tcPr>
            <w:tcW w:w="699" w:type="pct"/>
            <w:noWrap/>
            <w:vAlign w:val="center"/>
          </w:tcPr>
          <w:p w14:paraId="34E97E0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536824.381</w:t>
            </w:r>
          </w:p>
        </w:tc>
        <w:tc>
          <w:tcPr>
            <w:tcW w:w="726" w:type="pct"/>
            <w:noWrap/>
            <w:vAlign w:val="center"/>
          </w:tcPr>
          <w:p w14:paraId="6AAC77D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719.73</w:t>
            </w:r>
          </w:p>
        </w:tc>
        <w:tc>
          <w:tcPr>
            <w:tcW w:w="587" w:type="pct"/>
            <w:noWrap/>
            <w:vAlign w:val="center"/>
          </w:tcPr>
          <w:p w14:paraId="29C5C07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HY24-101</w:t>
            </w:r>
          </w:p>
        </w:tc>
      </w:tr>
      <w:tr w14:paraId="5C13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1B9901E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4E1976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Z5+353.6</w:t>
            </w:r>
          </w:p>
        </w:tc>
        <w:tc>
          <w:tcPr>
            <w:tcW w:w="985" w:type="pct"/>
            <w:vMerge w:val="continue"/>
            <w:vAlign w:val="center"/>
          </w:tcPr>
          <w:p w14:paraId="1F29274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4C66973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3360663.099</w:t>
            </w:r>
          </w:p>
        </w:tc>
        <w:tc>
          <w:tcPr>
            <w:tcW w:w="699" w:type="pct"/>
            <w:noWrap/>
            <w:vAlign w:val="center"/>
          </w:tcPr>
          <w:p w14:paraId="3EF2A44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536841.185</w:t>
            </w:r>
          </w:p>
        </w:tc>
        <w:tc>
          <w:tcPr>
            <w:tcW w:w="726" w:type="pct"/>
            <w:noWrap/>
            <w:vAlign w:val="center"/>
          </w:tcPr>
          <w:p w14:paraId="51F2950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720.00</w:t>
            </w:r>
          </w:p>
        </w:tc>
        <w:tc>
          <w:tcPr>
            <w:tcW w:w="587" w:type="pct"/>
            <w:noWrap/>
            <w:vAlign w:val="center"/>
          </w:tcPr>
          <w:p w14:paraId="7BFB980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HY24-100</w:t>
            </w:r>
          </w:p>
        </w:tc>
      </w:tr>
      <w:tr w14:paraId="7DE0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65D626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61D4A7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Z5+313.7</w:t>
            </w:r>
          </w:p>
        </w:tc>
        <w:tc>
          <w:tcPr>
            <w:tcW w:w="985" w:type="pct"/>
            <w:vMerge w:val="continue"/>
            <w:vAlign w:val="center"/>
          </w:tcPr>
          <w:p w14:paraId="1AC786A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CDF42F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3360697.282</w:t>
            </w:r>
          </w:p>
        </w:tc>
        <w:tc>
          <w:tcPr>
            <w:tcW w:w="699" w:type="pct"/>
            <w:noWrap/>
            <w:vAlign w:val="center"/>
          </w:tcPr>
          <w:p w14:paraId="36C2F33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536862.440</w:t>
            </w:r>
          </w:p>
        </w:tc>
        <w:tc>
          <w:tcPr>
            <w:tcW w:w="726" w:type="pct"/>
            <w:noWrap/>
            <w:vAlign w:val="center"/>
          </w:tcPr>
          <w:p w14:paraId="5CA7F7E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720.40</w:t>
            </w:r>
          </w:p>
        </w:tc>
        <w:tc>
          <w:tcPr>
            <w:tcW w:w="587" w:type="pct"/>
            <w:noWrap/>
            <w:vAlign w:val="center"/>
          </w:tcPr>
          <w:p w14:paraId="5A3D95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HY24-99</w:t>
            </w:r>
          </w:p>
        </w:tc>
      </w:tr>
      <w:tr w14:paraId="1481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2E852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涉河点6</w:t>
            </w:r>
          </w:p>
        </w:tc>
        <w:tc>
          <w:tcPr>
            <w:tcW w:w="622" w:type="pct"/>
            <w:noWrap/>
            <w:vAlign w:val="center"/>
          </w:tcPr>
          <w:p w14:paraId="1555294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G0+837.8</w:t>
            </w:r>
          </w:p>
        </w:tc>
        <w:tc>
          <w:tcPr>
            <w:tcW w:w="985" w:type="pct"/>
            <w:vMerge w:val="restart"/>
            <w:vAlign w:val="center"/>
          </w:tcPr>
          <w:p w14:paraId="76C4FD3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5D093B2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3360744.506</w:t>
            </w:r>
          </w:p>
        </w:tc>
        <w:tc>
          <w:tcPr>
            <w:tcW w:w="699" w:type="pct"/>
            <w:noWrap/>
            <w:vAlign w:val="center"/>
          </w:tcPr>
          <w:p w14:paraId="02DD8E6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536871.650</w:t>
            </w:r>
          </w:p>
        </w:tc>
        <w:tc>
          <w:tcPr>
            <w:tcW w:w="726" w:type="pct"/>
            <w:noWrap/>
            <w:vAlign w:val="center"/>
          </w:tcPr>
          <w:p w14:paraId="1C2421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724.29</w:t>
            </w:r>
          </w:p>
        </w:tc>
        <w:tc>
          <w:tcPr>
            <w:tcW w:w="587" w:type="pct"/>
            <w:noWrap/>
            <w:vAlign w:val="center"/>
          </w:tcPr>
          <w:p w14:paraId="3EB3056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NBGX-19</w:t>
            </w:r>
          </w:p>
        </w:tc>
      </w:tr>
      <w:tr w14:paraId="6675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C84B1A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18F3E3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G0+866.5</w:t>
            </w:r>
          </w:p>
        </w:tc>
        <w:tc>
          <w:tcPr>
            <w:tcW w:w="985" w:type="pct"/>
            <w:vMerge w:val="continue"/>
            <w:vAlign w:val="center"/>
          </w:tcPr>
          <w:p w14:paraId="3D52299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7D3BE5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3360767.316</w:t>
            </w:r>
          </w:p>
        </w:tc>
        <w:tc>
          <w:tcPr>
            <w:tcW w:w="699" w:type="pct"/>
            <w:noWrap/>
            <w:vAlign w:val="center"/>
          </w:tcPr>
          <w:p w14:paraId="2A4FAAC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536889.481</w:t>
            </w:r>
          </w:p>
        </w:tc>
        <w:tc>
          <w:tcPr>
            <w:tcW w:w="726" w:type="pct"/>
            <w:noWrap/>
            <w:vAlign w:val="center"/>
          </w:tcPr>
          <w:p w14:paraId="4FD2503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724.58</w:t>
            </w:r>
          </w:p>
        </w:tc>
        <w:tc>
          <w:tcPr>
            <w:tcW w:w="587" w:type="pct"/>
            <w:noWrap/>
            <w:vAlign w:val="center"/>
          </w:tcPr>
          <w:p w14:paraId="1AE3DBA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97E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8D1395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028F61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Z5+265.1</w:t>
            </w:r>
          </w:p>
        </w:tc>
        <w:tc>
          <w:tcPr>
            <w:tcW w:w="985" w:type="pct"/>
            <w:vMerge w:val="restart"/>
            <w:vAlign w:val="center"/>
          </w:tcPr>
          <w:p w14:paraId="26A152C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w:t>
            </w:r>
            <w:bookmarkStart w:id="15" w:name="OLE_LINK1"/>
            <w:r>
              <w:rPr>
                <w:rFonts w:hint="eastAsia" w:ascii="方正仿宋_GBK" w:eastAsia="方正仿宋_GBK"/>
                <w:kern w:val="0"/>
                <w:szCs w:val="21"/>
              </w:rPr>
              <w:t>（支线）</w:t>
            </w:r>
            <w:bookmarkEnd w:id="15"/>
          </w:p>
        </w:tc>
        <w:tc>
          <w:tcPr>
            <w:tcW w:w="760" w:type="pct"/>
            <w:noWrap/>
            <w:vAlign w:val="center"/>
          </w:tcPr>
          <w:p w14:paraId="38C68AD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3360744.356</w:t>
            </w:r>
          </w:p>
        </w:tc>
        <w:tc>
          <w:tcPr>
            <w:tcW w:w="699" w:type="pct"/>
            <w:noWrap/>
            <w:vAlign w:val="center"/>
          </w:tcPr>
          <w:p w14:paraId="7A9F9E6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536871.500</w:t>
            </w:r>
          </w:p>
        </w:tc>
        <w:tc>
          <w:tcPr>
            <w:tcW w:w="726" w:type="pct"/>
            <w:noWrap/>
            <w:vAlign w:val="center"/>
          </w:tcPr>
          <w:p w14:paraId="7AAFB02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724.29</w:t>
            </w:r>
          </w:p>
        </w:tc>
        <w:tc>
          <w:tcPr>
            <w:tcW w:w="587" w:type="pct"/>
            <w:noWrap/>
            <w:vAlign w:val="center"/>
          </w:tcPr>
          <w:p w14:paraId="5FD93F6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HY24-98</w:t>
            </w:r>
          </w:p>
        </w:tc>
      </w:tr>
      <w:tr w14:paraId="173A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377C0A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8773C1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Z5+236.4</w:t>
            </w:r>
          </w:p>
        </w:tc>
        <w:tc>
          <w:tcPr>
            <w:tcW w:w="985" w:type="pct"/>
            <w:vMerge w:val="continue"/>
            <w:vAlign w:val="center"/>
          </w:tcPr>
          <w:p w14:paraId="1ECF9A0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660B03C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3360767.166</w:t>
            </w:r>
          </w:p>
        </w:tc>
        <w:tc>
          <w:tcPr>
            <w:tcW w:w="699" w:type="pct"/>
            <w:noWrap/>
            <w:vAlign w:val="center"/>
          </w:tcPr>
          <w:p w14:paraId="282EAA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536889.331</w:t>
            </w:r>
          </w:p>
        </w:tc>
        <w:tc>
          <w:tcPr>
            <w:tcW w:w="726" w:type="pct"/>
            <w:noWrap/>
            <w:vAlign w:val="center"/>
          </w:tcPr>
          <w:p w14:paraId="296677D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724.58</w:t>
            </w:r>
          </w:p>
        </w:tc>
        <w:tc>
          <w:tcPr>
            <w:tcW w:w="587" w:type="pct"/>
            <w:noWrap/>
            <w:vAlign w:val="center"/>
          </w:tcPr>
          <w:p w14:paraId="3417504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9F1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32E5568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涉河点7</w:t>
            </w:r>
          </w:p>
        </w:tc>
        <w:tc>
          <w:tcPr>
            <w:tcW w:w="622" w:type="pct"/>
            <w:noWrap/>
            <w:vAlign w:val="center"/>
          </w:tcPr>
          <w:p w14:paraId="77F583F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G0+951.2</w:t>
            </w:r>
          </w:p>
        </w:tc>
        <w:tc>
          <w:tcPr>
            <w:tcW w:w="985" w:type="pct"/>
            <w:vMerge w:val="restart"/>
            <w:noWrap/>
            <w:vAlign w:val="center"/>
          </w:tcPr>
          <w:p w14:paraId="15A7E05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埋地沿河（干线）</w:t>
            </w:r>
          </w:p>
        </w:tc>
        <w:tc>
          <w:tcPr>
            <w:tcW w:w="760" w:type="pct"/>
            <w:noWrap/>
            <w:vAlign w:val="center"/>
          </w:tcPr>
          <w:p w14:paraId="6133B3C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3360826.933</w:t>
            </w:r>
          </w:p>
        </w:tc>
        <w:tc>
          <w:tcPr>
            <w:tcW w:w="699" w:type="pct"/>
            <w:noWrap/>
            <w:vAlign w:val="center"/>
          </w:tcPr>
          <w:p w14:paraId="0533382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536949.757</w:t>
            </w:r>
          </w:p>
        </w:tc>
        <w:tc>
          <w:tcPr>
            <w:tcW w:w="726" w:type="pct"/>
            <w:noWrap/>
            <w:vAlign w:val="center"/>
          </w:tcPr>
          <w:p w14:paraId="48BD428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725.43</w:t>
            </w:r>
          </w:p>
        </w:tc>
        <w:tc>
          <w:tcPr>
            <w:tcW w:w="587" w:type="pct"/>
            <w:noWrap/>
            <w:vAlign w:val="center"/>
          </w:tcPr>
          <w:p w14:paraId="6308FF8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6B8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10376B6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4C053B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G0+961.8</w:t>
            </w:r>
          </w:p>
        </w:tc>
        <w:tc>
          <w:tcPr>
            <w:tcW w:w="985" w:type="pct"/>
            <w:vMerge w:val="continue"/>
            <w:vAlign w:val="center"/>
          </w:tcPr>
          <w:p w14:paraId="6720538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DF70C1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3360834.008</w:t>
            </w:r>
          </w:p>
        </w:tc>
        <w:tc>
          <w:tcPr>
            <w:tcW w:w="699" w:type="pct"/>
            <w:noWrap/>
            <w:vAlign w:val="center"/>
          </w:tcPr>
          <w:p w14:paraId="4BEDD18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536957.318</w:t>
            </w:r>
          </w:p>
        </w:tc>
        <w:tc>
          <w:tcPr>
            <w:tcW w:w="726" w:type="pct"/>
            <w:noWrap/>
            <w:vAlign w:val="center"/>
          </w:tcPr>
          <w:p w14:paraId="1D45D74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725.53</w:t>
            </w:r>
          </w:p>
        </w:tc>
        <w:tc>
          <w:tcPr>
            <w:tcW w:w="587" w:type="pct"/>
            <w:noWrap/>
            <w:vAlign w:val="center"/>
          </w:tcPr>
          <w:p w14:paraId="207BE4F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NBGX-21</w:t>
            </w:r>
          </w:p>
        </w:tc>
      </w:tr>
      <w:tr w14:paraId="00CE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4FA97F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1C46D4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G1+020.4</w:t>
            </w:r>
          </w:p>
        </w:tc>
        <w:tc>
          <w:tcPr>
            <w:tcW w:w="985" w:type="pct"/>
            <w:vMerge w:val="continue"/>
            <w:vAlign w:val="center"/>
          </w:tcPr>
          <w:p w14:paraId="4968FF0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F305EA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3360838.607</w:t>
            </w:r>
          </w:p>
        </w:tc>
        <w:tc>
          <w:tcPr>
            <w:tcW w:w="699" w:type="pct"/>
            <w:noWrap/>
            <w:vAlign w:val="center"/>
          </w:tcPr>
          <w:p w14:paraId="1B8C37B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537015.709</w:t>
            </w:r>
          </w:p>
        </w:tc>
        <w:tc>
          <w:tcPr>
            <w:tcW w:w="726" w:type="pct"/>
            <w:noWrap/>
            <w:vAlign w:val="center"/>
          </w:tcPr>
          <w:p w14:paraId="0A4E4FA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726.12</w:t>
            </w:r>
          </w:p>
        </w:tc>
        <w:tc>
          <w:tcPr>
            <w:tcW w:w="587" w:type="pct"/>
            <w:noWrap/>
            <w:vAlign w:val="center"/>
          </w:tcPr>
          <w:p w14:paraId="77EC307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NBGX-22</w:t>
            </w:r>
          </w:p>
        </w:tc>
      </w:tr>
      <w:tr w14:paraId="2DE4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BC1160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9CE877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G1+024.8</w:t>
            </w:r>
          </w:p>
        </w:tc>
        <w:tc>
          <w:tcPr>
            <w:tcW w:w="985" w:type="pct"/>
            <w:vMerge w:val="continue"/>
            <w:vAlign w:val="center"/>
          </w:tcPr>
          <w:p w14:paraId="2EAD2A9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C615B8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3360834.498</w:t>
            </w:r>
          </w:p>
        </w:tc>
        <w:tc>
          <w:tcPr>
            <w:tcW w:w="699" w:type="pct"/>
            <w:noWrap/>
            <w:vAlign w:val="center"/>
          </w:tcPr>
          <w:p w14:paraId="1D36927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537020.316</w:t>
            </w:r>
          </w:p>
        </w:tc>
        <w:tc>
          <w:tcPr>
            <w:tcW w:w="726" w:type="pct"/>
            <w:noWrap/>
            <w:vAlign w:val="center"/>
          </w:tcPr>
          <w:p w14:paraId="0F558A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726.18</w:t>
            </w:r>
          </w:p>
        </w:tc>
        <w:tc>
          <w:tcPr>
            <w:tcW w:w="587" w:type="pct"/>
            <w:noWrap/>
            <w:vAlign w:val="center"/>
          </w:tcPr>
          <w:p w14:paraId="44D074F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89B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1113EE8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B0B4FE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Z5+151.7</w:t>
            </w:r>
          </w:p>
        </w:tc>
        <w:tc>
          <w:tcPr>
            <w:tcW w:w="985" w:type="pct"/>
            <w:vMerge w:val="restart"/>
            <w:noWrap/>
            <w:vAlign w:val="center"/>
          </w:tcPr>
          <w:p w14:paraId="1CF2CC0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5A7BA49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3360826.783</w:t>
            </w:r>
          </w:p>
        </w:tc>
        <w:tc>
          <w:tcPr>
            <w:tcW w:w="699" w:type="pct"/>
            <w:noWrap/>
            <w:vAlign w:val="center"/>
          </w:tcPr>
          <w:p w14:paraId="4A03639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536949.607</w:t>
            </w:r>
          </w:p>
        </w:tc>
        <w:tc>
          <w:tcPr>
            <w:tcW w:w="726" w:type="pct"/>
            <w:noWrap/>
            <w:vAlign w:val="center"/>
          </w:tcPr>
          <w:p w14:paraId="43AF73D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725.43</w:t>
            </w:r>
          </w:p>
        </w:tc>
        <w:tc>
          <w:tcPr>
            <w:tcW w:w="587" w:type="pct"/>
            <w:noWrap/>
            <w:vAlign w:val="center"/>
          </w:tcPr>
          <w:p w14:paraId="05AF94D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42DE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23C4C4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ED438F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Z5+141.1</w:t>
            </w:r>
          </w:p>
        </w:tc>
        <w:tc>
          <w:tcPr>
            <w:tcW w:w="985" w:type="pct"/>
            <w:vMerge w:val="continue"/>
            <w:vAlign w:val="center"/>
          </w:tcPr>
          <w:p w14:paraId="20904A6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4C90223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3360833.858</w:t>
            </w:r>
          </w:p>
        </w:tc>
        <w:tc>
          <w:tcPr>
            <w:tcW w:w="699" w:type="pct"/>
            <w:noWrap/>
            <w:vAlign w:val="center"/>
          </w:tcPr>
          <w:p w14:paraId="7074D59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536957.168</w:t>
            </w:r>
          </w:p>
        </w:tc>
        <w:tc>
          <w:tcPr>
            <w:tcW w:w="726" w:type="pct"/>
            <w:noWrap/>
            <w:vAlign w:val="center"/>
          </w:tcPr>
          <w:p w14:paraId="69E1AA5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725.53</w:t>
            </w:r>
          </w:p>
        </w:tc>
        <w:tc>
          <w:tcPr>
            <w:tcW w:w="587" w:type="pct"/>
            <w:noWrap/>
            <w:vAlign w:val="center"/>
          </w:tcPr>
          <w:p w14:paraId="37AA246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HY24-96</w:t>
            </w:r>
          </w:p>
        </w:tc>
      </w:tr>
      <w:tr w14:paraId="2F33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CD5C17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6E4E59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Z5+082.5</w:t>
            </w:r>
          </w:p>
        </w:tc>
        <w:tc>
          <w:tcPr>
            <w:tcW w:w="985" w:type="pct"/>
            <w:vMerge w:val="continue"/>
            <w:vAlign w:val="center"/>
          </w:tcPr>
          <w:p w14:paraId="67A6003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785A175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3360838.457</w:t>
            </w:r>
          </w:p>
        </w:tc>
        <w:tc>
          <w:tcPr>
            <w:tcW w:w="699" w:type="pct"/>
            <w:noWrap/>
            <w:vAlign w:val="center"/>
          </w:tcPr>
          <w:p w14:paraId="2430EAA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537015.559</w:t>
            </w:r>
          </w:p>
        </w:tc>
        <w:tc>
          <w:tcPr>
            <w:tcW w:w="726" w:type="pct"/>
            <w:noWrap/>
            <w:vAlign w:val="center"/>
          </w:tcPr>
          <w:p w14:paraId="30C4D8D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726.12</w:t>
            </w:r>
          </w:p>
        </w:tc>
        <w:tc>
          <w:tcPr>
            <w:tcW w:w="587" w:type="pct"/>
            <w:noWrap/>
            <w:vAlign w:val="center"/>
          </w:tcPr>
          <w:p w14:paraId="36B5798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HY24-95</w:t>
            </w:r>
          </w:p>
        </w:tc>
      </w:tr>
      <w:tr w14:paraId="7C70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2303E9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5E1891E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Z5+078.1</w:t>
            </w:r>
          </w:p>
        </w:tc>
        <w:tc>
          <w:tcPr>
            <w:tcW w:w="985" w:type="pct"/>
            <w:vMerge w:val="continue"/>
            <w:vAlign w:val="center"/>
          </w:tcPr>
          <w:p w14:paraId="4F07738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F2A5BD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3360834.348</w:t>
            </w:r>
          </w:p>
        </w:tc>
        <w:tc>
          <w:tcPr>
            <w:tcW w:w="699" w:type="pct"/>
            <w:noWrap/>
            <w:vAlign w:val="center"/>
          </w:tcPr>
          <w:p w14:paraId="0825A1C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537020.166</w:t>
            </w:r>
          </w:p>
        </w:tc>
        <w:tc>
          <w:tcPr>
            <w:tcW w:w="726" w:type="pct"/>
            <w:noWrap/>
            <w:vAlign w:val="center"/>
          </w:tcPr>
          <w:p w14:paraId="10CAA3D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726.18</w:t>
            </w:r>
          </w:p>
        </w:tc>
        <w:tc>
          <w:tcPr>
            <w:tcW w:w="587" w:type="pct"/>
            <w:noWrap/>
            <w:vAlign w:val="center"/>
          </w:tcPr>
          <w:p w14:paraId="1B5B5F0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396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253CF6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涉河点8</w:t>
            </w:r>
          </w:p>
        </w:tc>
        <w:tc>
          <w:tcPr>
            <w:tcW w:w="622" w:type="pct"/>
            <w:noWrap/>
            <w:vAlign w:val="center"/>
          </w:tcPr>
          <w:p w14:paraId="3903780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G1+158.7</w:t>
            </w:r>
          </w:p>
        </w:tc>
        <w:tc>
          <w:tcPr>
            <w:tcW w:w="985" w:type="pct"/>
            <w:vMerge w:val="restart"/>
            <w:vAlign w:val="center"/>
          </w:tcPr>
          <w:p w14:paraId="237A435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386153E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3360815.128</w:t>
            </w:r>
          </w:p>
        </w:tc>
        <w:tc>
          <w:tcPr>
            <w:tcW w:w="699" w:type="pct"/>
            <w:noWrap/>
            <w:vAlign w:val="center"/>
          </w:tcPr>
          <w:p w14:paraId="7C58418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537142.721</w:t>
            </w:r>
          </w:p>
        </w:tc>
        <w:tc>
          <w:tcPr>
            <w:tcW w:w="726" w:type="pct"/>
            <w:noWrap/>
            <w:vAlign w:val="center"/>
          </w:tcPr>
          <w:p w14:paraId="2323243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730.84</w:t>
            </w:r>
          </w:p>
        </w:tc>
        <w:tc>
          <w:tcPr>
            <w:tcW w:w="587" w:type="pct"/>
            <w:noWrap/>
            <w:vAlign w:val="center"/>
          </w:tcPr>
          <w:p w14:paraId="0BB76D8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784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A2BB46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01BA90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G1+177.7</w:t>
            </w:r>
          </w:p>
        </w:tc>
        <w:tc>
          <w:tcPr>
            <w:tcW w:w="985" w:type="pct"/>
            <w:vMerge w:val="continue"/>
            <w:vAlign w:val="center"/>
          </w:tcPr>
          <w:p w14:paraId="4710644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6A9DD5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3360820.845</w:t>
            </w:r>
          </w:p>
        </w:tc>
        <w:tc>
          <w:tcPr>
            <w:tcW w:w="699" w:type="pct"/>
            <w:noWrap/>
            <w:vAlign w:val="center"/>
          </w:tcPr>
          <w:p w14:paraId="2D70554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537162.228</w:t>
            </w:r>
          </w:p>
        </w:tc>
        <w:tc>
          <w:tcPr>
            <w:tcW w:w="726" w:type="pct"/>
            <w:noWrap/>
            <w:vAlign w:val="center"/>
          </w:tcPr>
          <w:p w14:paraId="0825386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731.04</w:t>
            </w:r>
          </w:p>
        </w:tc>
        <w:tc>
          <w:tcPr>
            <w:tcW w:w="587" w:type="pct"/>
            <w:noWrap/>
            <w:vAlign w:val="center"/>
          </w:tcPr>
          <w:p w14:paraId="080618B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7312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76E8BCB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涉河点9</w:t>
            </w:r>
          </w:p>
        </w:tc>
        <w:tc>
          <w:tcPr>
            <w:tcW w:w="622" w:type="pct"/>
            <w:noWrap/>
            <w:vAlign w:val="center"/>
          </w:tcPr>
          <w:p w14:paraId="6894711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G1+620.2</w:t>
            </w:r>
          </w:p>
        </w:tc>
        <w:tc>
          <w:tcPr>
            <w:tcW w:w="985" w:type="pct"/>
            <w:vMerge w:val="restart"/>
            <w:vAlign w:val="center"/>
          </w:tcPr>
          <w:p w14:paraId="177CA08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31DCD4B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3360830.478</w:t>
            </w:r>
          </w:p>
        </w:tc>
        <w:tc>
          <w:tcPr>
            <w:tcW w:w="699" w:type="pct"/>
            <w:noWrap/>
            <w:vAlign w:val="center"/>
          </w:tcPr>
          <w:p w14:paraId="2B50286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537580.942</w:t>
            </w:r>
          </w:p>
        </w:tc>
        <w:tc>
          <w:tcPr>
            <w:tcW w:w="726" w:type="pct"/>
            <w:noWrap/>
            <w:vAlign w:val="center"/>
          </w:tcPr>
          <w:p w14:paraId="2101355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747.48</w:t>
            </w:r>
          </w:p>
        </w:tc>
        <w:tc>
          <w:tcPr>
            <w:tcW w:w="587" w:type="pct"/>
            <w:noWrap/>
            <w:vAlign w:val="center"/>
          </w:tcPr>
          <w:p w14:paraId="6D65185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BF1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44406A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4E5A28F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G1+633.7</w:t>
            </w:r>
          </w:p>
        </w:tc>
        <w:tc>
          <w:tcPr>
            <w:tcW w:w="985" w:type="pct"/>
            <w:vMerge w:val="continue"/>
            <w:vAlign w:val="center"/>
          </w:tcPr>
          <w:p w14:paraId="7FFDBD4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0750AF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3360823.586</w:t>
            </w:r>
          </w:p>
        </w:tc>
        <w:tc>
          <w:tcPr>
            <w:tcW w:w="699" w:type="pct"/>
            <w:noWrap/>
            <w:vAlign w:val="center"/>
          </w:tcPr>
          <w:p w14:paraId="778CA9C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537592.802</w:t>
            </w:r>
          </w:p>
        </w:tc>
        <w:tc>
          <w:tcPr>
            <w:tcW w:w="726" w:type="pct"/>
            <w:noWrap/>
            <w:vAlign w:val="center"/>
          </w:tcPr>
          <w:p w14:paraId="0ED35C3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747.62</w:t>
            </w:r>
          </w:p>
        </w:tc>
        <w:tc>
          <w:tcPr>
            <w:tcW w:w="587" w:type="pct"/>
            <w:noWrap/>
            <w:vAlign w:val="center"/>
          </w:tcPr>
          <w:p w14:paraId="6026A15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AD9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53DA86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涉河点10</w:t>
            </w:r>
          </w:p>
        </w:tc>
        <w:tc>
          <w:tcPr>
            <w:tcW w:w="622" w:type="pct"/>
            <w:noWrap/>
            <w:vAlign w:val="center"/>
          </w:tcPr>
          <w:p w14:paraId="59D5AFA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G2+030.5</w:t>
            </w:r>
          </w:p>
        </w:tc>
        <w:tc>
          <w:tcPr>
            <w:tcW w:w="985" w:type="pct"/>
            <w:vMerge w:val="restart"/>
            <w:vAlign w:val="center"/>
          </w:tcPr>
          <w:p w14:paraId="34D8B9F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3C50CD5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3360943.298</w:t>
            </w:r>
          </w:p>
        </w:tc>
        <w:tc>
          <w:tcPr>
            <w:tcW w:w="699" w:type="pct"/>
            <w:noWrap/>
            <w:vAlign w:val="center"/>
          </w:tcPr>
          <w:p w14:paraId="524D19A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537957.133</w:t>
            </w:r>
          </w:p>
        </w:tc>
        <w:tc>
          <w:tcPr>
            <w:tcW w:w="726" w:type="pct"/>
            <w:noWrap/>
            <w:vAlign w:val="center"/>
          </w:tcPr>
          <w:p w14:paraId="342A2B8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762.97</w:t>
            </w:r>
          </w:p>
        </w:tc>
        <w:tc>
          <w:tcPr>
            <w:tcW w:w="587" w:type="pct"/>
            <w:noWrap/>
            <w:vAlign w:val="center"/>
          </w:tcPr>
          <w:p w14:paraId="1B36C18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59C3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00009C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9557A6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G2+045.9</w:t>
            </w:r>
          </w:p>
        </w:tc>
        <w:tc>
          <w:tcPr>
            <w:tcW w:w="985" w:type="pct"/>
            <w:vMerge w:val="continue"/>
            <w:vAlign w:val="center"/>
          </w:tcPr>
          <w:p w14:paraId="61E0D5A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71EF4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3360958.495</w:t>
            </w:r>
          </w:p>
        </w:tc>
        <w:tc>
          <w:tcPr>
            <w:tcW w:w="699" w:type="pct"/>
            <w:noWrap/>
            <w:vAlign w:val="center"/>
          </w:tcPr>
          <w:p w14:paraId="6909100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537961.023</w:t>
            </w:r>
          </w:p>
        </w:tc>
        <w:tc>
          <w:tcPr>
            <w:tcW w:w="726" w:type="pct"/>
            <w:noWrap/>
            <w:vAlign w:val="center"/>
          </w:tcPr>
          <w:p w14:paraId="6AF5791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763.13</w:t>
            </w:r>
          </w:p>
        </w:tc>
        <w:tc>
          <w:tcPr>
            <w:tcW w:w="587" w:type="pct"/>
            <w:noWrap/>
            <w:vAlign w:val="center"/>
          </w:tcPr>
          <w:p w14:paraId="49F6006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420B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4B65236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涉河点11</w:t>
            </w:r>
          </w:p>
        </w:tc>
        <w:tc>
          <w:tcPr>
            <w:tcW w:w="622" w:type="pct"/>
            <w:noWrap/>
            <w:vAlign w:val="center"/>
          </w:tcPr>
          <w:p w14:paraId="7D2ACA4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G2+203.4</w:t>
            </w:r>
          </w:p>
        </w:tc>
        <w:tc>
          <w:tcPr>
            <w:tcW w:w="985" w:type="pct"/>
            <w:vMerge w:val="restart"/>
            <w:vAlign w:val="center"/>
          </w:tcPr>
          <w:p w14:paraId="3ED236C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66FFB4F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3361103.979</w:t>
            </w:r>
          </w:p>
        </w:tc>
        <w:tc>
          <w:tcPr>
            <w:tcW w:w="699" w:type="pct"/>
            <w:noWrap/>
            <w:vAlign w:val="center"/>
          </w:tcPr>
          <w:p w14:paraId="07D3FE0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538007.399</w:t>
            </w:r>
          </w:p>
        </w:tc>
        <w:tc>
          <w:tcPr>
            <w:tcW w:w="726" w:type="pct"/>
            <w:noWrap/>
            <w:vAlign w:val="center"/>
          </w:tcPr>
          <w:p w14:paraId="4992D61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762.97</w:t>
            </w:r>
          </w:p>
        </w:tc>
        <w:tc>
          <w:tcPr>
            <w:tcW w:w="587" w:type="pct"/>
            <w:noWrap/>
            <w:vAlign w:val="center"/>
          </w:tcPr>
          <w:p w14:paraId="3876347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4CD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494C00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5FCEDA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G2+227.2</w:t>
            </w:r>
          </w:p>
        </w:tc>
        <w:tc>
          <w:tcPr>
            <w:tcW w:w="985" w:type="pct"/>
            <w:vMerge w:val="continue"/>
            <w:vAlign w:val="center"/>
          </w:tcPr>
          <w:p w14:paraId="5198F3A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F8CBB3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3361122.750</w:t>
            </w:r>
          </w:p>
        </w:tc>
        <w:tc>
          <w:tcPr>
            <w:tcW w:w="699" w:type="pct"/>
            <w:noWrap/>
            <w:vAlign w:val="center"/>
          </w:tcPr>
          <w:p w14:paraId="2006A7D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538021.740</w:t>
            </w:r>
          </w:p>
        </w:tc>
        <w:tc>
          <w:tcPr>
            <w:tcW w:w="726" w:type="pct"/>
            <w:noWrap/>
            <w:vAlign w:val="center"/>
          </w:tcPr>
          <w:p w14:paraId="19673F9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763.21</w:t>
            </w:r>
          </w:p>
        </w:tc>
        <w:tc>
          <w:tcPr>
            <w:tcW w:w="587" w:type="pct"/>
            <w:noWrap/>
            <w:vAlign w:val="center"/>
          </w:tcPr>
          <w:p w14:paraId="5FC122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E3D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4A588CF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涉河点12</w:t>
            </w:r>
          </w:p>
        </w:tc>
        <w:tc>
          <w:tcPr>
            <w:tcW w:w="622" w:type="pct"/>
            <w:noWrap/>
            <w:vAlign w:val="center"/>
          </w:tcPr>
          <w:p w14:paraId="2B2539E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G2+338.3</w:t>
            </w:r>
          </w:p>
        </w:tc>
        <w:tc>
          <w:tcPr>
            <w:tcW w:w="985" w:type="pct"/>
            <w:vMerge w:val="restart"/>
            <w:vAlign w:val="center"/>
          </w:tcPr>
          <w:p w14:paraId="2E0CDA0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5941F4B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3361225.502</w:t>
            </w:r>
          </w:p>
        </w:tc>
        <w:tc>
          <w:tcPr>
            <w:tcW w:w="699" w:type="pct"/>
            <w:noWrap/>
            <w:vAlign w:val="center"/>
          </w:tcPr>
          <w:p w14:paraId="2788C8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538065.543</w:t>
            </w:r>
          </w:p>
        </w:tc>
        <w:tc>
          <w:tcPr>
            <w:tcW w:w="726" w:type="pct"/>
            <w:noWrap/>
            <w:vAlign w:val="center"/>
          </w:tcPr>
          <w:p w14:paraId="1175E63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775.93</w:t>
            </w:r>
          </w:p>
        </w:tc>
        <w:tc>
          <w:tcPr>
            <w:tcW w:w="587" w:type="pct"/>
            <w:noWrap/>
            <w:vAlign w:val="center"/>
          </w:tcPr>
          <w:p w14:paraId="2A5846A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1EFC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5B95992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6975BE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G2+353.6</w:t>
            </w:r>
          </w:p>
        </w:tc>
        <w:tc>
          <w:tcPr>
            <w:tcW w:w="985" w:type="pct"/>
            <w:vMerge w:val="continue"/>
            <w:vAlign w:val="center"/>
          </w:tcPr>
          <w:p w14:paraId="671CEB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58B558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3361241.777</w:t>
            </w:r>
          </w:p>
        </w:tc>
        <w:tc>
          <w:tcPr>
            <w:tcW w:w="699" w:type="pct"/>
            <w:noWrap/>
            <w:vAlign w:val="center"/>
          </w:tcPr>
          <w:p w14:paraId="7C99100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538061.314</w:t>
            </w:r>
          </w:p>
        </w:tc>
        <w:tc>
          <w:tcPr>
            <w:tcW w:w="726" w:type="pct"/>
            <w:noWrap/>
            <w:vAlign w:val="center"/>
          </w:tcPr>
          <w:p w14:paraId="28EDA95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776.10</w:t>
            </w:r>
          </w:p>
        </w:tc>
        <w:tc>
          <w:tcPr>
            <w:tcW w:w="587" w:type="pct"/>
            <w:noWrap/>
            <w:vAlign w:val="center"/>
          </w:tcPr>
          <w:p w14:paraId="65471CA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E55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45F54D3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涉河点13</w:t>
            </w:r>
          </w:p>
        </w:tc>
        <w:tc>
          <w:tcPr>
            <w:tcW w:w="622" w:type="pct"/>
            <w:noWrap/>
            <w:vAlign w:val="center"/>
          </w:tcPr>
          <w:p w14:paraId="6EC36DA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G2+580.7</w:t>
            </w:r>
          </w:p>
        </w:tc>
        <w:tc>
          <w:tcPr>
            <w:tcW w:w="985" w:type="pct"/>
            <w:vMerge w:val="restart"/>
            <w:noWrap/>
            <w:vAlign w:val="center"/>
          </w:tcPr>
          <w:p w14:paraId="4EBC64C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3A76380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3361330.068</w:t>
            </w:r>
          </w:p>
        </w:tc>
        <w:tc>
          <w:tcPr>
            <w:tcW w:w="699" w:type="pct"/>
            <w:noWrap/>
            <w:vAlign w:val="center"/>
          </w:tcPr>
          <w:p w14:paraId="5930D72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538248.488</w:t>
            </w:r>
          </w:p>
        </w:tc>
        <w:tc>
          <w:tcPr>
            <w:tcW w:w="726" w:type="pct"/>
            <w:noWrap/>
            <w:vAlign w:val="center"/>
          </w:tcPr>
          <w:p w14:paraId="086D42E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786.29</w:t>
            </w:r>
          </w:p>
        </w:tc>
        <w:tc>
          <w:tcPr>
            <w:tcW w:w="587" w:type="pct"/>
            <w:noWrap/>
            <w:vAlign w:val="center"/>
          </w:tcPr>
          <w:p w14:paraId="1DC036C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NBG-51</w:t>
            </w:r>
          </w:p>
        </w:tc>
      </w:tr>
      <w:tr w14:paraId="171A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EDAC03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66434E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G2+616.0</w:t>
            </w:r>
          </w:p>
        </w:tc>
        <w:tc>
          <w:tcPr>
            <w:tcW w:w="985" w:type="pct"/>
            <w:vMerge w:val="continue"/>
            <w:vAlign w:val="center"/>
          </w:tcPr>
          <w:p w14:paraId="38AFEF6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DDD9BA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3361338.052</w:t>
            </w:r>
          </w:p>
        </w:tc>
        <w:tc>
          <w:tcPr>
            <w:tcW w:w="699" w:type="pct"/>
            <w:noWrap/>
            <w:vAlign w:val="center"/>
          </w:tcPr>
          <w:p w14:paraId="4A34DF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538280.954</w:t>
            </w:r>
          </w:p>
        </w:tc>
        <w:tc>
          <w:tcPr>
            <w:tcW w:w="726" w:type="pct"/>
            <w:noWrap/>
            <w:vAlign w:val="center"/>
          </w:tcPr>
          <w:p w14:paraId="078B0B3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786.62</w:t>
            </w:r>
          </w:p>
        </w:tc>
        <w:tc>
          <w:tcPr>
            <w:tcW w:w="587" w:type="pct"/>
            <w:noWrap/>
            <w:vAlign w:val="center"/>
          </w:tcPr>
          <w:p w14:paraId="1A8D11D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NBG-52</w:t>
            </w:r>
          </w:p>
        </w:tc>
      </w:tr>
      <w:tr w14:paraId="174B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664BB2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543615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G2+666.5</w:t>
            </w:r>
          </w:p>
        </w:tc>
        <w:tc>
          <w:tcPr>
            <w:tcW w:w="985" w:type="pct"/>
            <w:vMerge w:val="continue"/>
            <w:vAlign w:val="center"/>
          </w:tcPr>
          <w:p w14:paraId="7F22DE5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A98D14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3361335.096</w:t>
            </w:r>
          </w:p>
        </w:tc>
        <w:tc>
          <w:tcPr>
            <w:tcW w:w="699" w:type="pct"/>
            <w:noWrap/>
            <w:vAlign w:val="center"/>
          </w:tcPr>
          <w:p w14:paraId="0B0DAD2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538333.796</w:t>
            </w:r>
          </w:p>
        </w:tc>
        <w:tc>
          <w:tcPr>
            <w:tcW w:w="726" w:type="pct"/>
            <w:noWrap/>
            <w:vAlign w:val="center"/>
          </w:tcPr>
          <w:p w14:paraId="6179565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787.15</w:t>
            </w:r>
          </w:p>
        </w:tc>
        <w:tc>
          <w:tcPr>
            <w:tcW w:w="587" w:type="pct"/>
            <w:noWrap/>
            <w:vAlign w:val="center"/>
          </w:tcPr>
          <w:p w14:paraId="239629C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71DB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4EFA71A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涉河点14</w:t>
            </w:r>
          </w:p>
        </w:tc>
        <w:tc>
          <w:tcPr>
            <w:tcW w:w="622" w:type="pct"/>
            <w:noWrap/>
            <w:vAlign w:val="center"/>
          </w:tcPr>
          <w:p w14:paraId="7BB970D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G2+772.4</w:t>
            </w:r>
          </w:p>
        </w:tc>
        <w:tc>
          <w:tcPr>
            <w:tcW w:w="985" w:type="pct"/>
            <w:vMerge w:val="restart"/>
            <w:noWrap/>
            <w:vAlign w:val="center"/>
          </w:tcPr>
          <w:p w14:paraId="1642BFF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1B5734B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3361411.516</w:t>
            </w:r>
          </w:p>
        </w:tc>
        <w:tc>
          <w:tcPr>
            <w:tcW w:w="699" w:type="pct"/>
            <w:noWrap/>
            <w:vAlign w:val="center"/>
          </w:tcPr>
          <w:p w14:paraId="6EA8C4D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538397.777</w:t>
            </w:r>
          </w:p>
        </w:tc>
        <w:tc>
          <w:tcPr>
            <w:tcW w:w="726" w:type="pct"/>
            <w:noWrap/>
            <w:vAlign w:val="center"/>
          </w:tcPr>
          <w:p w14:paraId="56834F9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798.42</w:t>
            </w:r>
          </w:p>
        </w:tc>
        <w:tc>
          <w:tcPr>
            <w:tcW w:w="587" w:type="pct"/>
            <w:noWrap/>
            <w:vAlign w:val="center"/>
          </w:tcPr>
          <w:p w14:paraId="377BCF4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NBG-54</w:t>
            </w:r>
          </w:p>
        </w:tc>
      </w:tr>
      <w:tr w14:paraId="1E6F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5CCD32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16BBFB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G2+791.0</w:t>
            </w:r>
          </w:p>
        </w:tc>
        <w:tc>
          <w:tcPr>
            <w:tcW w:w="985" w:type="pct"/>
            <w:vMerge w:val="continue"/>
            <w:vAlign w:val="center"/>
          </w:tcPr>
          <w:p w14:paraId="3C08FD0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2E389B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3361429.738</w:t>
            </w:r>
          </w:p>
        </w:tc>
        <w:tc>
          <w:tcPr>
            <w:tcW w:w="699" w:type="pct"/>
            <w:noWrap/>
            <w:vAlign w:val="center"/>
          </w:tcPr>
          <w:p w14:paraId="2429E11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538397.553</w:t>
            </w:r>
          </w:p>
        </w:tc>
        <w:tc>
          <w:tcPr>
            <w:tcW w:w="726" w:type="pct"/>
            <w:noWrap/>
            <w:vAlign w:val="center"/>
          </w:tcPr>
          <w:p w14:paraId="2742777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798.60</w:t>
            </w:r>
          </w:p>
        </w:tc>
        <w:tc>
          <w:tcPr>
            <w:tcW w:w="587" w:type="pct"/>
            <w:noWrap/>
            <w:vAlign w:val="center"/>
          </w:tcPr>
          <w:p w14:paraId="70FC8D5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NBG-55</w:t>
            </w:r>
          </w:p>
        </w:tc>
      </w:tr>
      <w:tr w14:paraId="43BB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E41828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3827CC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G2+791.2</w:t>
            </w:r>
          </w:p>
        </w:tc>
        <w:tc>
          <w:tcPr>
            <w:tcW w:w="985" w:type="pct"/>
            <w:vMerge w:val="continue"/>
            <w:vAlign w:val="center"/>
          </w:tcPr>
          <w:p w14:paraId="3EBEC92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6A9CC5E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3361434.299</w:t>
            </w:r>
          </w:p>
        </w:tc>
        <w:tc>
          <w:tcPr>
            <w:tcW w:w="699" w:type="pct"/>
            <w:noWrap/>
            <w:vAlign w:val="center"/>
          </w:tcPr>
          <w:p w14:paraId="17C87DF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538398.694</w:t>
            </w:r>
          </w:p>
        </w:tc>
        <w:tc>
          <w:tcPr>
            <w:tcW w:w="726" w:type="pct"/>
            <w:noWrap/>
            <w:vAlign w:val="center"/>
          </w:tcPr>
          <w:p w14:paraId="244064C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798.65</w:t>
            </w:r>
          </w:p>
        </w:tc>
        <w:tc>
          <w:tcPr>
            <w:tcW w:w="587" w:type="pct"/>
            <w:noWrap/>
            <w:vAlign w:val="center"/>
          </w:tcPr>
          <w:p w14:paraId="03F8381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17FB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532AE8D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涉河点15</w:t>
            </w:r>
          </w:p>
        </w:tc>
        <w:tc>
          <w:tcPr>
            <w:tcW w:w="622" w:type="pct"/>
            <w:noWrap/>
            <w:vAlign w:val="center"/>
          </w:tcPr>
          <w:p w14:paraId="5D82CEB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G2+902.3</w:t>
            </w:r>
          </w:p>
        </w:tc>
        <w:tc>
          <w:tcPr>
            <w:tcW w:w="985" w:type="pct"/>
            <w:vMerge w:val="restart"/>
            <w:vAlign w:val="center"/>
          </w:tcPr>
          <w:p w14:paraId="5BB41AD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6078647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3361533.609</w:t>
            </w:r>
          </w:p>
        </w:tc>
        <w:tc>
          <w:tcPr>
            <w:tcW w:w="699" w:type="pct"/>
            <w:noWrap/>
            <w:vAlign w:val="center"/>
          </w:tcPr>
          <w:p w14:paraId="5244D23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538433.329</w:t>
            </w:r>
          </w:p>
        </w:tc>
        <w:tc>
          <w:tcPr>
            <w:tcW w:w="726" w:type="pct"/>
            <w:noWrap/>
            <w:vAlign w:val="center"/>
          </w:tcPr>
          <w:p w14:paraId="48C6C0D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802.63</w:t>
            </w:r>
          </w:p>
        </w:tc>
        <w:tc>
          <w:tcPr>
            <w:tcW w:w="587" w:type="pct"/>
            <w:noWrap/>
            <w:vAlign w:val="center"/>
          </w:tcPr>
          <w:p w14:paraId="4B216A0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A4A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2F18E7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4DDFD3D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G2+920.8</w:t>
            </w:r>
          </w:p>
        </w:tc>
        <w:tc>
          <w:tcPr>
            <w:tcW w:w="985" w:type="pct"/>
            <w:vMerge w:val="continue"/>
            <w:vAlign w:val="center"/>
          </w:tcPr>
          <w:p w14:paraId="162B068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419965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3361546.201</w:t>
            </w:r>
          </w:p>
        </w:tc>
        <w:tc>
          <w:tcPr>
            <w:tcW w:w="699" w:type="pct"/>
            <w:noWrap/>
            <w:vAlign w:val="center"/>
          </w:tcPr>
          <w:p w14:paraId="6296FC0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538447.696</w:t>
            </w:r>
          </w:p>
        </w:tc>
        <w:tc>
          <w:tcPr>
            <w:tcW w:w="726" w:type="pct"/>
            <w:noWrap/>
            <w:vAlign w:val="center"/>
          </w:tcPr>
          <w:p w14:paraId="48D8E76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802.82</w:t>
            </w:r>
          </w:p>
        </w:tc>
        <w:tc>
          <w:tcPr>
            <w:tcW w:w="587" w:type="pct"/>
            <w:noWrap/>
            <w:vAlign w:val="center"/>
          </w:tcPr>
          <w:p w14:paraId="15C724F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1460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201230E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涉河点16</w:t>
            </w:r>
          </w:p>
        </w:tc>
        <w:tc>
          <w:tcPr>
            <w:tcW w:w="622" w:type="pct"/>
            <w:noWrap/>
            <w:vAlign w:val="center"/>
          </w:tcPr>
          <w:p w14:paraId="555E741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G2+953.1</w:t>
            </w:r>
          </w:p>
        </w:tc>
        <w:tc>
          <w:tcPr>
            <w:tcW w:w="985" w:type="pct"/>
            <w:vMerge w:val="restart"/>
            <w:vAlign w:val="center"/>
          </w:tcPr>
          <w:p w14:paraId="63AF7CC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埋地穿河（干线）</w:t>
            </w:r>
          </w:p>
        </w:tc>
        <w:tc>
          <w:tcPr>
            <w:tcW w:w="760" w:type="pct"/>
            <w:noWrap/>
            <w:vAlign w:val="center"/>
          </w:tcPr>
          <w:p w14:paraId="41B324F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3361568.674</w:t>
            </w:r>
          </w:p>
        </w:tc>
        <w:tc>
          <w:tcPr>
            <w:tcW w:w="699" w:type="pct"/>
            <w:noWrap/>
            <w:vAlign w:val="center"/>
          </w:tcPr>
          <w:p w14:paraId="13AF7FE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538469.525</w:t>
            </w:r>
          </w:p>
        </w:tc>
        <w:tc>
          <w:tcPr>
            <w:tcW w:w="726" w:type="pct"/>
            <w:noWrap/>
            <w:vAlign w:val="center"/>
          </w:tcPr>
          <w:p w14:paraId="35C85DD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803.29</w:t>
            </w:r>
          </w:p>
        </w:tc>
        <w:tc>
          <w:tcPr>
            <w:tcW w:w="587" w:type="pct"/>
            <w:noWrap/>
            <w:vAlign w:val="center"/>
          </w:tcPr>
          <w:p w14:paraId="564EA05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4A58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554DA7C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4F459F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G2+968.2</w:t>
            </w:r>
          </w:p>
        </w:tc>
        <w:tc>
          <w:tcPr>
            <w:tcW w:w="985" w:type="pct"/>
            <w:vMerge w:val="continue"/>
            <w:vAlign w:val="center"/>
          </w:tcPr>
          <w:p w14:paraId="11D6F14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74A5566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3361583.714</w:t>
            </w:r>
          </w:p>
        </w:tc>
        <w:tc>
          <w:tcPr>
            <w:tcW w:w="699" w:type="pct"/>
            <w:noWrap/>
            <w:vAlign w:val="center"/>
          </w:tcPr>
          <w:p w14:paraId="492F21F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538475.018</w:t>
            </w:r>
          </w:p>
        </w:tc>
        <w:tc>
          <w:tcPr>
            <w:tcW w:w="726" w:type="pct"/>
            <w:noWrap/>
            <w:vAlign w:val="center"/>
          </w:tcPr>
          <w:p w14:paraId="0942201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803.45</w:t>
            </w:r>
          </w:p>
        </w:tc>
        <w:tc>
          <w:tcPr>
            <w:tcW w:w="587" w:type="pct"/>
            <w:noWrap/>
            <w:vAlign w:val="center"/>
          </w:tcPr>
          <w:p w14:paraId="10F321B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7E3A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2E64E3A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涉河点17</w:t>
            </w:r>
          </w:p>
        </w:tc>
        <w:tc>
          <w:tcPr>
            <w:tcW w:w="622" w:type="pct"/>
            <w:noWrap/>
            <w:vAlign w:val="center"/>
          </w:tcPr>
          <w:p w14:paraId="0B14E4C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Z4+641.6</w:t>
            </w:r>
          </w:p>
        </w:tc>
        <w:tc>
          <w:tcPr>
            <w:tcW w:w="985" w:type="pct"/>
            <w:vMerge w:val="restart"/>
            <w:vAlign w:val="center"/>
          </w:tcPr>
          <w:p w14:paraId="18C92C0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2D0DBA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3360523.664</w:t>
            </w:r>
          </w:p>
        </w:tc>
        <w:tc>
          <w:tcPr>
            <w:tcW w:w="699" w:type="pct"/>
            <w:noWrap/>
            <w:vAlign w:val="center"/>
          </w:tcPr>
          <w:p w14:paraId="7ACEBC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537096.768</w:t>
            </w:r>
          </w:p>
        </w:tc>
        <w:tc>
          <w:tcPr>
            <w:tcW w:w="726" w:type="pct"/>
            <w:noWrap/>
            <w:vAlign w:val="center"/>
          </w:tcPr>
          <w:p w14:paraId="1EDC938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737.39</w:t>
            </w:r>
          </w:p>
        </w:tc>
        <w:tc>
          <w:tcPr>
            <w:tcW w:w="587" w:type="pct"/>
            <w:noWrap/>
            <w:vAlign w:val="center"/>
          </w:tcPr>
          <w:p w14:paraId="7B8227A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74A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5E800BF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94A449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Z4+620.8</w:t>
            </w:r>
          </w:p>
        </w:tc>
        <w:tc>
          <w:tcPr>
            <w:tcW w:w="985" w:type="pct"/>
            <w:vMerge w:val="continue"/>
            <w:vAlign w:val="center"/>
          </w:tcPr>
          <w:p w14:paraId="759C92F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BF39A1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3360511.675</w:t>
            </w:r>
          </w:p>
        </w:tc>
        <w:tc>
          <w:tcPr>
            <w:tcW w:w="699" w:type="pct"/>
            <w:noWrap/>
            <w:vAlign w:val="center"/>
          </w:tcPr>
          <w:p w14:paraId="3FED90B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537090.466</w:t>
            </w:r>
          </w:p>
        </w:tc>
        <w:tc>
          <w:tcPr>
            <w:tcW w:w="726" w:type="pct"/>
            <w:noWrap/>
            <w:vAlign w:val="center"/>
          </w:tcPr>
          <w:p w14:paraId="4DDB22C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737.53</w:t>
            </w:r>
          </w:p>
        </w:tc>
        <w:tc>
          <w:tcPr>
            <w:tcW w:w="587" w:type="pct"/>
            <w:noWrap/>
            <w:vAlign w:val="center"/>
          </w:tcPr>
          <w:p w14:paraId="2E3E28A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C00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E720B1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涉河点18</w:t>
            </w:r>
          </w:p>
        </w:tc>
        <w:tc>
          <w:tcPr>
            <w:tcW w:w="622" w:type="pct"/>
            <w:noWrap/>
            <w:vAlign w:val="center"/>
          </w:tcPr>
          <w:p w14:paraId="1358549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Z4+425.2</w:t>
            </w:r>
          </w:p>
        </w:tc>
        <w:tc>
          <w:tcPr>
            <w:tcW w:w="985" w:type="pct"/>
            <w:vMerge w:val="restart"/>
            <w:vAlign w:val="center"/>
          </w:tcPr>
          <w:p w14:paraId="20A3D8C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130DF26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3360346.920</w:t>
            </w:r>
          </w:p>
        </w:tc>
        <w:tc>
          <w:tcPr>
            <w:tcW w:w="699" w:type="pct"/>
            <w:noWrap/>
            <w:vAlign w:val="center"/>
          </w:tcPr>
          <w:p w14:paraId="007284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537064.875</w:t>
            </w:r>
          </w:p>
        </w:tc>
        <w:tc>
          <w:tcPr>
            <w:tcW w:w="726" w:type="pct"/>
            <w:noWrap/>
            <w:vAlign w:val="center"/>
          </w:tcPr>
          <w:p w14:paraId="06AD3A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737.39</w:t>
            </w:r>
          </w:p>
        </w:tc>
        <w:tc>
          <w:tcPr>
            <w:tcW w:w="587" w:type="pct"/>
            <w:noWrap/>
            <w:vAlign w:val="center"/>
          </w:tcPr>
          <w:p w14:paraId="437470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7F82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548E7A1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B2F8FA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Z4+403.2</w:t>
            </w:r>
          </w:p>
        </w:tc>
        <w:tc>
          <w:tcPr>
            <w:tcW w:w="985" w:type="pct"/>
            <w:vMerge w:val="continue"/>
            <w:vAlign w:val="center"/>
          </w:tcPr>
          <w:p w14:paraId="36E40A5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6779D01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3360325.959</w:t>
            </w:r>
          </w:p>
        </w:tc>
        <w:tc>
          <w:tcPr>
            <w:tcW w:w="699" w:type="pct"/>
            <w:noWrap/>
            <w:vAlign w:val="center"/>
          </w:tcPr>
          <w:p w14:paraId="0EEBC6B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537071.967</w:t>
            </w:r>
          </w:p>
        </w:tc>
        <w:tc>
          <w:tcPr>
            <w:tcW w:w="726" w:type="pct"/>
            <w:noWrap/>
            <w:vAlign w:val="center"/>
          </w:tcPr>
          <w:p w14:paraId="3BED5F6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737.61</w:t>
            </w:r>
          </w:p>
        </w:tc>
        <w:tc>
          <w:tcPr>
            <w:tcW w:w="587" w:type="pct"/>
            <w:noWrap/>
            <w:vAlign w:val="center"/>
          </w:tcPr>
          <w:p w14:paraId="10106DB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E49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77920D6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涉河点19</w:t>
            </w:r>
          </w:p>
        </w:tc>
        <w:tc>
          <w:tcPr>
            <w:tcW w:w="622" w:type="pct"/>
            <w:noWrap/>
            <w:vAlign w:val="center"/>
          </w:tcPr>
          <w:p w14:paraId="11B29DA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Z4+376.8</w:t>
            </w:r>
          </w:p>
        </w:tc>
        <w:tc>
          <w:tcPr>
            <w:tcW w:w="985" w:type="pct"/>
            <w:vMerge w:val="restart"/>
            <w:noWrap/>
            <w:vAlign w:val="center"/>
          </w:tcPr>
          <w:p w14:paraId="213CBC9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174E843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3360300.765</w:t>
            </w:r>
          </w:p>
        </w:tc>
        <w:tc>
          <w:tcPr>
            <w:tcW w:w="699" w:type="pct"/>
            <w:noWrap/>
            <w:vAlign w:val="center"/>
          </w:tcPr>
          <w:p w14:paraId="41ED977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537125.081</w:t>
            </w:r>
          </w:p>
        </w:tc>
        <w:tc>
          <w:tcPr>
            <w:tcW w:w="726" w:type="pct"/>
            <w:noWrap/>
            <w:vAlign w:val="center"/>
          </w:tcPr>
          <w:p w14:paraId="4DB90A6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753.23</w:t>
            </w:r>
          </w:p>
        </w:tc>
        <w:tc>
          <w:tcPr>
            <w:tcW w:w="587" w:type="pct"/>
            <w:noWrap/>
            <w:vAlign w:val="center"/>
          </w:tcPr>
          <w:p w14:paraId="2D82660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HY24-84</w:t>
            </w:r>
          </w:p>
        </w:tc>
      </w:tr>
      <w:tr w14:paraId="2EF7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EE2300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5252E01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Z4+325.6</w:t>
            </w:r>
          </w:p>
        </w:tc>
        <w:tc>
          <w:tcPr>
            <w:tcW w:w="985" w:type="pct"/>
            <w:vMerge w:val="continue"/>
            <w:vAlign w:val="center"/>
          </w:tcPr>
          <w:p w14:paraId="2739E78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2A1085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3360259.163</w:t>
            </w:r>
          </w:p>
        </w:tc>
        <w:tc>
          <w:tcPr>
            <w:tcW w:w="699" w:type="pct"/>
            <w:noWrap/>
            <w:vAlign w:val="center"/>
          </w:tcPr>
          <w:p w14:paraId="51F81DC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537153.133</w:t>
            </w:r>
          </w:p>
        </w:tc>
        <w:tc>
          <w:tcPr>
            <w:tcW w:w="726" w:type="pct"/>
            <w:noWrap/>
            <w:vAlign w:val="center"/>
          </w:tcPr>
          <w:p w14:paraId="50A077B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753.73</w:t>
            </w:r>
          </w:p>
        </w:tc>
        <w:tc>
          <w:tcPr>
            <w:tcW w:w="587" w:type="pct"/>
            <w:noWrap/>
            <w:vAlign w:val="center"/>
          </w:tcPr>
          <w:p w14:paraId="7D3B94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HY24-83</w:t>
            </w:r>
          </w:p>
        </w:tc>
      </w:tr>
      <w:tr w14:paraId="129E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46AC1C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3605D9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Z4+277.1</w:t>
            </w:r>
          </w:p>
        </w:tc>
        <w:tc>
          <w:tcPr>
            <w:tcW w:w="985" w:type="pct"/>
            <w:vMerge w:val="continue"/>
            <w:vAlign w:val="center"/>
          </w:tcPr>
          <w:p w14:paraId="4E21CFE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DB71FD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3360258.000</w:t>
            </w:r>
          </w:p>
        </w:tc>
        <w:tc>
          <w:tcPr>
            <w:tcW w:w="699" w:type="pct"/>
            <w:noWrap/>
            <w:vAlign w:val="center"/>
          </w:tcPr>
          <w:p w14:paraId="4F9FE8F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537153.449</w:t>
            </w:r>
          </w:p>
        </w:tc>
        <w:tc>
          <w:tcPr>
            <w:tcW w:w="726" w:type="pct"/>
            <w:noWrap/>
            <w:vAlign w:val="center"/>
          </w:tcPr>
          <w:p w14:paraId="701F8B5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753.74</w:t>
            </w:r>
          </w:p>
        </w:tc>
        <w:tc>
          <w:tcPr>
            <w:tcW w:w="587" w:type="pct"/>
            <w:noWrap/>
            <w:vAlign w:val="center"/>
          </w:tcPr>
          <w:p w14:paraId="48A840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HY24-83</w:t>
            </w:r>
          </w:p>
        </w:tc>
      </w:tr>
      <w:tr w14:paraId="7719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77E62AB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涉河点20</w:t>
            </w:r>
          </w:p>
        </w:tc>
        <w:tc>
          <w:tcPr>
            <w:tcW w:w="622" w:type="pct"/>
            <w:noWrap/>
            <w:vAlign w:val="center"/>
          </w:tcPr>
          <w:p w14:paraId="09EBDDB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Z4+138.4</w:t>
            </w:r>
          </w:p>
        </w:tc>
        <w:tc>
          <w:tcPr>
            <w:tcW w:w="985" w:type="pct"/>
            <w:vMerge w:val="restart"/>
            <w:vAlign w:val="center"/>
          </w:tcPr>
          <w:p w14:paraId="5FC7445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24B6EF4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3360223.597</w:t>
            </w:r>
          </w:p>
        </w:tc>
        <w:tc>
          <w:tcPr>
            <w:tcW w:w="699" w:type="pct"/>
            <w:noWrap/>
            <w:vAlign w:val="center"/>
          </w:tcPr>
          <w:p w14:paraId="3237DC0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537188.007</w:t>
            </w:r>
          </w:p>
        </w:tc>
        <w:tc>
          <w:tcPr>
            <w:tcW w:w="726" w:type="pct"/>
            <w:noWrap/>
            <w:vAlign w:val="center"/>
          </w:tcPr>
          <w:p w14:paraId="40B0D3D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760.81</w:t>
            </w:r>
          </w:p>
        </w:tc>
        <w:tc>
          <w:tcPr>
            <w:tcW w:w="587" w:type="pct"/>
            <w:noWrap/>
            <w:vAlign w:val="center"/>
          </w:tcPr>
          <w:p w14:paraId="5237825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086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CAF705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D8FE5F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Z4+125.3</w:t>
            </w:r>
          </w:p>
        </w:tc>
        <w:tc>
          <w:tcPr>
            <w:tcW w:w="985" w:type="pct"/>
            <w:vMerge w:val="continue"/>
            <w:vAlign w:val="center"/>
          </w:tcPr>
          <w:p w14:paraId="053AE57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40C8B2F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3360149.143</w:t>
            </w:r>
          </w:p>
        </w:tc>
        <w:tc>
          <w:tcPr>
            <w:tcW w:w="699" w:type="pct"/>
            <w:noWrap/>
            <w:vAlign w:val="center"/>
          </w:tcPr>
          <w:p w14:paraId="20A02B6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537295.910</w:t>
            </w:r>
          </w:p>
        </w:tc>
        <w:tc>
          <w:tcPr>
            <w:tcW w:w="726" w:type="pct"/>
            <w:noWrap/>
            <w:vAlign w:val="center"/>
          </w:tcPr>
          <w:p w14:paraId="3DD0660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762.12</w:t>
            </w:r>
          </w:p>
        </w:tc>
        <w:tc>
          <w:tcPr>
            <w:tcW w:w="587" w:type="pct"/>
            <w:noWrap/>
            <w:vAlign w:val="center"/>
          </w:tcPr>
          <w:p w14:paraId="2D09AA0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7D2A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4EF7CDF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涉河点21</w:t>
            </w:r>
          </w:p>
        </w:tc>
        <w:tc>
          <w:tcPr>
            <w:tcW w:w="622" w:type="pct"/>
            <w:noWrap/>
            <w:vAlign w:val="center"/>
          </w:tcPr>
          <w:p w14:paraId="442A0B9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Z4+073.3</w:t>
            </w:r>
          </w:p>
        </w:tc>
        <w:tc>
          <w:tcPr>
            <w:tcW w:w="985" w:type="pct"/>
            <w:vMerge w:val="restart"/>
            <w:vAlign w:val="center"/>
          </w:tcPr>
          <w:p w14:paraId="6C2EC3B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24A6510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3360148.005</w:t>
            </w:r>
          </w:p>
        </w:tc>
        <w:tc>
          <w:tcPr>
            <w:tcW w:w="699" w:type="pct"/>
            <w:noWrap/>
            <w:vAlign w:val="center"/>
          </w:tcPr>
          <w:p w14:paraId="2F4FDD8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537308.687</w:t>
            </w:r>
          </w:p>
        </w:tc>
        <w:tc>
          <w:tcPr>
            <w:tcW w:w="726" w:type="pct"/>
            <w:noWrap/>
            <w:vAlign w:val="center"/>
          </w:tcPr>
          <w:p w14:paraId="2967975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762.25</w:t>
            </w:r>
          </w:p>
        </w:tc>
        <w:tc>
          <w:tcPr>
            <w:tcW w:w="587" w:type="pct"/>
            <w:noWrap/>
            <w:vAlign w:val="center"/>
          </w:tcPr>
          <w:p w14:paraId="28FFE11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2DF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EDBA68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89805D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Z4+033.5</w:t>
            </w:r>
          </w:p>
        </w:tc>
        <w:tc>
          <w:tcPr>
            <w:tcW w:w="985" w:type="pct"/>
            <w:vMerge w:val="continue"/>
            <w:vAlign w:val="center"/>
          </w:tcPr>
          <w:p w14:paraId="65184FF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68E4D8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3360115.033</w:t>
            </w:r>
          </w:p>
        </w:tc>
        <w:tc>
          <w:tcPr>
            <w:tcW w:w="699" w:type="pct"/>
            <w:noWrap/>
            <w:vAlign w:val="center"/>
          </w:tcPr>
          <w:p w14:paraId="4605F1C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537361.901</w:t>
            </w:r>
          </w:p>
        </w:tc>
        <w:tc>
          <w:tcPr>
            <w:tcW w:w="726" w:type="pct"/>
            <w:noWrap/>
            <w:vAlign w:val="center"/>
          </w:tcPr>
          <w:p w14:paraId="6B43692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762.88</w:t>
            </w:r>
          </w:p>
        </w:tc>
        <w:tc>
          <w:tcPr>
            <w:tcW w:w="587" w:type="pct"/>
            <w:noWrap/>
            <w:vAlign w:val="center"/>
          </w:tcPr>
          <w:p w14:paraId="5313452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70F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6B9050C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涉河点22</w:t>
            </w:r>
          </w:p>
        </w:tc>
        <w:tc>
          <w:tcPr>
            <w:tcW w:w="622" w:type="pct"/>
            <w:noWrap/>
            <w:vAlign w:val="center"/>
          </w:tcPr>
          <w:p w14:paraId="61ECD08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Z4+033.5</w:t>
            </w:r>
          </w:p>
        </w:tc>
        <w:tc>
          <w:tcPr>
            <w:tcW w:w="985" w:type="pct"/>
            <w:vMerge w:val="restart"/>
            <w:vAlign w:val="center"/>
          </w:tcPr>
          <w:p w14:paraId="48E42C8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2EC6229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3360115.033</w:t>
            </w:r>
          </w:p>
        </w:tc>
        <w:tc>
          <w:tcPr>
            <w:tcW w:w="699" w:type="pct"/>
            <w:noWrap/>
            <w:vAlign w:val="center"/>
          </w:tcPr>
          <w:p w14:paraId="4B3E93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537361.901</w:t>
            </w:r>
          </w:p>
        </w:tc>
        <w:tc>
          <w:tcPr>
            <w:tcW w:w="726" w:type="pct"/>
            <w:noWrap/>
            <w:vAlign w:val="center"/>
          </w:tcPr>
          <w:p w14:paraId="63BB9FC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762.88</w:t>
            </w:r>
          </w:p>
        </w:tc>
        <w:tc>
          <w:tcPr>
            <w:tcW w:w="587" w:type="pct"/>
            <w:noWrap/>
            <w:vAlign w:val="center"/>
          </w:tcPr>
          <w:p w14:paraId="3E1608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600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25FE71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4F9F53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Z4+009.6</w:t>
            </w:r>
          </w:p>
        </w:tc>
        <w:tc>
          <w:tcPr>
            <w:tcW w:w="985" w:type="pct"/>
            <w:vMerge w:val="continue"/>
            <w:vAlign w:val="center"/>
          </w:tcPr>
          <w:p w14:paraId="627C2A6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B8387E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3360094.641</w:t>
            </w:r>
          </w:p>
        </w:tc>
        <w:tc>
          <w:tcPr>
            <w:tcW w:w="699" w:type="pct"/>
            <w:noWrap/>
            <w:vAlign w:val="center"/>
          </w:tcPr>
          <w:p w14:paraId="248EF2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537368.232</w:t>
            </w:r>
          </w:p>
        </w:tc>
        <w:tc>
          <w:tcPr>
            <w:tcW w:w="726" w:type="pct"/>
            <w:noWrap/>
            <w:vAlign w:val="center"/>
          </w:tcPr>
          <w:p w14:paraId="0E8B9F2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763.09</w:t>
            </w:r>
          </w:p>
        </w:tc>
        <w:tc>
          <w:tcPr>
            <w:tcW w:w="587" w:type="pct"/>
            <w:noWrap/>
            <w:vAlign w:val="center"/>
          </w:tcPr>
          <w:p w14:paraId="794C1A1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7CC4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016E25B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涉河点23</w:t>
            </w:r>
          </w:p>
        </w:tc>
        <w:tc>
          <w:tcPr>
            <w:tcW w:w="622" w:type="pct"/>
            <w:noWrap/>
            <w:vAlign w:val="center"/>
          </w:tcPr>
          <w:p w14:paraId="75D9171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Z3+847.2</w:t>
            </w:r>
          </w:p>
        </w:tc>
        <w:tc>
          <w:tcPr>
            <w:tcW w:w="985" w:type="pct"/>
            <w:vMerge w:val="restart"/>
            <w:vAlign w:val="center"/>
          </w:tcPr>
          <w:p w14:paraId="4E342BD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2D2E92E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3359971.723</w:t>
            </w:r>
          </w:p>
        </w:tc>
        <w:tc>
          <w:tcPr>
            <w:tcW w:w="699" w:type="pct"/>
            <w:noWrap/>
            <w:vAlign w:val="center"/>
          </w:tcPr>
          <w:p w14:paraId="276A49E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537510.991</w:t>
            </w:r>
          </w:p>
        </w:tc>
        <w:tc>
          <w:tcPr>
            <w:tcW w:w="726" w:type="pct"/>
            <w:noWrap/>
            <w:vAlign w:val="center"/>
          </w:tcPr>
          <w:p w14:paraId="48DF296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772.13</w:t>
            </w:r>
          </w:p>
        </w:tc>
        <w:tc>
          <w:tcPr>
            <w:tcW w:w="587" w:type="pct"/>
            <w:noWrap/>
            <w:vAlign w:val="center"/>
          </w:tcPr>
          <w:p w14:paraId="404EF9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59C7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E3D86E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9D1338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Z3+826.0</w:t>
            </w:r>
          </w:p>
        </w:tc>
        <w:tc>
          <w:tcPr>
            <w:tcW w:w="985" w:type="pct"/>
            <w:vMerge w:val="continue"/>
            <w:vAlign w:val="center"/>
          </w:tcPr>
          <w:p w14:paraId="5FFDE12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742FD1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3359959.775</w:t>
            </w:r>
          </w:p>
        </w:tc>
        <w:tc>
          <w:tcPr>
            <w:tcW w:w="699" w:type="pct"/>
            <w:noWrap/>
            <w:vAlign w:val="center"/>
          </w:tcPr>
          <w:p w14:paraId="448201F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537528.089</w:t>
            </w:r>
          </w:p>
        </w:tc>
        <w:tc>
          <w:tcPr>
            <w:tcW w:w="726" w:type="pct"/>
            <w:noWrap/>
            <w:vAlign w:val="center"/>
          </w:tcPr>
          <w:p w14:paraId="639B28C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772.13</w:t>
            </w:r>
          </w:p>
        </w:tc>
        <w:tc>
          <w:tcPr>
            <w:tcW w:w="587" w:type="pct"/>
            <w:noWrap/>
            <w:vAlign w:val="center"/>
          </w:tcPr>
          <w:p w14:paraId="1D09D8D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5601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31CB15B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涉河点24</w:t>
            </w:r>
          </w:p>
        </w:tc>
        <w:tc>
          <w:tcPr>
            <w:tcW w:w="622" w:type="pct"/>
            <w:noWrap/>
            <w:vAlign w:val="center"/>
          </w:tcPr>
          <w:p w14:paraId="6A007F5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Z3+004.0</w:t>
            </w:r>
          </w:p>
        </w:tc>
        <w:tc>
          <w:tcPr>
            <w:tcW w:w="985" w:type="pct"/>
            <w:vMerge w:val="restart"/>
            <w:noWrap/>
            <w:vAlign w:val="center"/>
          </w:tcPr>
          <w:p w14:paraId="5DFA315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0B48F0C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3359513.770</w:t>
            </w:r>
          </w:p>
        </w:tc>
        <w:tc>
          <w:tcPr>
            <w:tcW w:w="699" w:type="pct"/>
            <w:noWrap/>
            <w:vAlign w:val="center"/>
          </w:tcPr>
          <w:p w14:paraId="0582E5D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538173.415</w:t>
            </w:r>
          </w:p>
        </w:tc>
        <w:tc>
          <w:tcPr>
            <w:tcW w:w="726" w:type="pct"/>
            <w:noWrap/>
            <w:vAlign w:val="center"/>
          </w:tcPr>
          <w:p w14:paraId="75CC42E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804.07</w:t>
            </w:r>
          </w:p>
        </w:tc>
        <w:tc>
          <w:tcPr>
            <w:tcW w:w="587" w:type="pct"/>
            <w:noWrap/>
            <w:vAlign w:val="center"/>
          </w:tcPr>
          <w:p w14:paraId="1C42C12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HY24-57</w:t>
            </w:r>
          </w:p>
        </w:tc>
      </w:tr>
      <w:tr w14:paraId="3FAA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D61C5E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F5EE97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Z2+987.8</w:t>
            </w:r>
          </w:p>
        </w:tc>
        <w:tc>
          <w:tcPr>
            <w:tcW w:w="985" w:type="pct"/>
            <w:vMerge w:val="continue"/>
            <w:vAlign w:val="center"/>
          </w:tcPr>
          <w:p w14:paraId="0F4647A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7C1A522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3359508.946</w:t>
            </w:r>
          </w:p>
        </w:tc>
        <w:tc>
          <w:tcPr>
            <w:tcW w:w="699" w:type="pct"/>
            <w:noWrap/>
            <w:vAlign w:val="center"/>
          </w:tcPr>
          <w:p w14:paraId="0BBF852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538191.952</w:t>
            </w:r>
          </w:p>
        </w:tc>
        <w:tc>
          <w:tcPr>
            <w:tcW w:w="726" w:type="pct"/>
            <w:noWrap/>
            <w:vAlign w:val="center"/>
          </w:tcPr>
          <w:p w14:paraId="7F1F89D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804.26</w:t>
            </w:r>
          </w:p>
        </w:tc>
        <w:tc>
          <w:tcPr>
            <w:tcW w:w="587" w:type="pct"/>
            <w:noWrap/>
            <w:vAlign w:val="center"/>
          </w:tcPr>
          <w:p w14:paraId="62D6120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HY24-56</w:t>
            </w:r>
          </w:p>
        </w:tc>
      </w:tr>
      <w:tr w14:paraId="28CB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109F92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49E29A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Z2+968.2</w:t>
            </w:r>
          </w:p>
        </w:tc>
        <w:tc>
          <w:tcPr>
            <w:tcW w:w="985" w:type="pct"/>
            <w:vMerge w:val="continue"/>
            <w:vAlign w:val="center"/>
          </w:tcPr>
          <w:p w14:paraId="1046B4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CB2222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3359496.126</w:t>
            </w:r>
          </w:p>
        </w:tc>
        <w:tc>
          <w:tcPr>
            <w:tcW w:w="699" w:type="pct"/>
            <w:noWrap/>
            <w:vAlign w:val="center"/>
          </w:tcPr>
          <w:p w14:paraId="7E6856B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538202.536</w:t>
            </w:r>
          </w:p>
        </w:tc>
        <w:tc>
          <w:tcPr>
            <w:tcW w:w="726" w:type="pct"/>
            <w:noWrap/>
            <w:vAlign w:val="center"/>
          </w:tcPr>
          <w:p w14:paraId="2DA77A9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804.43</w:t>
            </w:r>
          </w:p>
        </w:tc>
        <w:tc>
          <w:tcPr>
            <w:tcW w:w="587" w:type="pct"/>
            <w:noWrap/>
            <w:vAlign w:val="center"/>
          </w:tcPr>
          <w:p w14:paraId="43147C0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BEA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65A8EBC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涉河点25</w:t>
            </w:r>
          </w:p>
        </w:tc>
        <w:tc>
          <w:tcPr>
            <w:tcW w:w="622" w:type="pct"/>
            <w:noWrap/>
            <w:vAlign w:val="center"/>
          </w:tcPr>
          <w:p w14:paraId="4E890B5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Z2+915.1</w:t>
            </w:r>
          </w:p>
        </w:tc>
        <w:tc>
          <w:tcPr>
            <w:tcW w:w="985" w:type="pct"/>
            <w:vMerge w:val="restart"/>
            <w:noWrap/>
            <w:vAlign w:val="center"/>
          </w:tcPr>
          <w:p w14:paraId="23D038E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683C590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3359457.456</w:t>
            </w:r>
          </w:p>
        </w:tc>
        <w:tc>
          <w:tcPr>
            <w:tcW w:w="699" w:type="pct"/>
            <w:noWrap/>
            <w:vAlign w:val="center"/>
          </w:tcPr>
          <w:p w14:paraId="75FB09D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538239.873</w:t>
            </w:r>
          </w:p>
        </w:tc>
        <w:tc>
          <w:tcPr>
            <w:tcW w:w="726" w:type="pct"/>
            <w:noWrap/>
            <w:vAlign w:val="center"/>
          </w:tcPr>
          <w:p w14:paraId="709F8A8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806.30</w:t>
            </w:r>
          </w:p>
        </w:tc>
        <w:tc>
          <w:tcPr>
            <w:tcW w:w="587" w:type="pct"/>
            <w:noWrap/>
            <w:vAlign w:val="center"/>
          </w:tcPr>
          <w:p w14:paraId="305585D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8F4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B8CC95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FDF04C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Z2+907.0</w:t>
            </w:r>
          </w:p>
        </w:tc>
        <w:tc>
          <w:tcPr>
            <w:tcW w:w="985" w:type="pct"/>
            <w:vMerge w:val="continue"/>
            <w:vAlign w:val="center"/>
          </w:tcPr>
          <w:p w14:paraId="687966D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E0812D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3359451.764</w:t>
            </w:r>
          </w:p>
        </w:tc>
        <w:tc>
          <w:tcPr>
            <w:tcW w:w="699" w:type="pct"/>
            <w:noWrap/>
            <w:vAlign w:val="center"/>
          </w:tcPr>
          <w:p w14:paraId="4864F52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538247.686</w:t>
            </w:r>
          </w:p>
        </w:tc>
        <w:tc>
          <w:tcPr>
            <w:tcW w:w="726" w:type="pct"/>
            <w:noWrap/>
            <w:vAlign w:val="center"/>
          </w:tcPr>
          <w:p w14:paraId="2D7A82A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806.40</w:t>
            </w:r>
          </w:p>
        </w:tc>
        <w:tc>
          <w:tcPr>
            <w:tcW w:w="587" w:type="pct"/>
            <w:noWrap/>
            <w:vAlign w:val="center"/>
          </w:tcPr>
          <w:p w14:paraId="5F2D619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HY24-54</w:t>
            </w:r>
          </w:p>
        </w:tc>
      </w:tr>
      <w:tr w14:paraId="6A84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6F2CD1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E4A967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Z2+896.6</w:t>
            </w:r>
          </w:p>
        </w:tc>
        <w:tc>
          <w:tcPr>
            <w:tcW w:w="985" w:type="pct"/>
            <w:vMerge w:val="continue"/>
            <w:vAlign w:val="center"/>
          </w:tcPr>
          <w:p w14:paraId="792D2F9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811A59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3359448.614</w:t>
            </w:r>
          </w:p>
        </w:tc>
        <w:tc>
          <w:tcPr>
            <w:tcW w:w="699" w:type="pct"/>
            <w:noWrap/>
            <w:vAlign w:val="center"/>
          </w:tcPr>
          <w:p w14:paraId="1587E33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538257.649</w:t>
            </w:r>
          </w:p>
        </w:tc>
        <w:tc>
          <w:tcPr>
            <w:tcW w:w="726" w:type="pct"/>
            <w:noWrap/>
            <w:vAlign w:val="center"/>
          </w:tcPr>
          <w:p w14:paraId="6629D7F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806.50</w:t>
            </w:r>
          </w:p>
        </w:tc>
        <w:tc>
          <w:tcPr>
            <w:tcW w:w="587" w:type="pct"/>
            <w:noWrap/>
            <w:vAlign w:val="center"/>
          </w:tcPr>
          <w:p w14:paraId="08E77A5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HY24-53</w:t>
            </w:r>
          </w:p>
        </w:tc>
      </w:tr>
      <w:tr w14:paraId="439D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5CF2EE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19C98A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Z2+818.8</w:t>
            </w:r>
          </w:p>
        </w:tc>
        <w:tc>
          <w:tcPr>
            <w:tcW w:w="985" w:type="pct"/>
            <w:vMerge w:val="continue"/>
            <w:vAlign w:val="center"/>
          </w:tcPr>
          <w:p w14:paraId="39025E9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B20069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3359399.322</w:t>
            </w:r>
          </w:p>
        </w:tc>
        <w:tc>
          <w:tcPr>
            <w:tcW w:w="699" w:type="pct"/>
            <w:noWrap/>
            <w:vAlign w:val="center"/>
          </w:tcPr>
          <w:p w14:paraId="34D5A0C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538316.457</w:t>
            </w:r>
          </w:p>
        </w:tc>
        <w:tc>
          <w:tcPr>
            <w:tcW w:w="726" w:type="pct"/>
            <w:noWrap/>
            <w:vAlign w:val="center"/>
          </w:tcPr>
          <w:p w14:paraId="40A1B80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807.27</w:t>
            </w:r>
          </w:p>
        </w:tc>
        <w:tc>
          <w:tcPr>
            <w:tcW w:w="587" w:type="pct"/>
            <w:noWrap/>
            <w:vAlign w:val="center"/>
          </w:tcPr>
          <w:p w14:paraId="08F7DB2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HY24-52</w:t>
            </w:r>
          </w:p>
        </w:tc>
      </w:tr>
      <w:tr w14:paraId="600B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03FE252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6E52639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Z2+781.5</w:t>
            </w:r>
          </w:p>
        </w:tc>
        <w:tc>
          <w:tcPr>
            <w:tcW w:w="985" w:type="pct"/>
            <w:vMerge w:val="continue"/>
            <w:vAlign w:val="center"/>
          </w:tcPr>
          <w:p w14:paraId="1F3D3C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9FFBB5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3359380.126</w:t>
            </w:r>
          </w:p>
        </w:tc>
        <w:tc>
          <w:tcPr>
            <w:tcW w:w="699" w:type="pct"/>
            <w:noWrap/>
            <w:vAlign w:val="center"/>
          </w:tcPr>
          <w:p w14:paraId="54AD9B7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538349.099</w:t>
            </w:r>
          </w:p>
        </w:tc>
        <w:tc>
          <w:tcPr>
            <w:tcW w:w="726" w:type="pct"/>
            <w:noWrap/>
            <w:vAlign w:val="center"/>
          </w:tcPr>
          <w:p w14:paraId="3CE3A2D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807.65</w:t>
            </w:r>
          </w:p>
        </w:tc>
        <w:tc>
          <w:tcPr>
            <w:tcW w:w="587" w:type="pct"/>
            <w:noWrap/>
            <w:vAlign w:val="center"/>
          </w:tcPr>
          <w:p w14:paraId="29621FA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HY24-51</w:t>
            </w:r>
          </w:p>
        </w:tc>
      </w:tr>
      <w:tr w14:paraId="0A4A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F4057D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4C35E1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Z2+763.1</w:t>
            </w:r>
          </w:p>
        </w:tc>
        <w:tc>
          <w:tcPr>
            <w:tcW w:w="985" w:type="pct"/>
            <w:vMerge w:val="continue"/>
            <w:vAlign w:val="center"/>
          </w:tcPr>
          <w:p w14:paraId="0F8A632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496D89E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3359375.062</w:t>
            </w:r>
          </w:p>
        </w:tc>
        <w:tc>
          <w:tcPr>
            <w:tcW w:w="699" w:type="pct"/>
            <w:noWrap/>
            <w:vAlign w:val="center"/>
          </w:tcPr>
          <w:p w14:paraId="79A32CC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538366.455</w:t>
            </w:r>
          </w:p>
        </w:tc>
        <w:tc>
          <w:tcPr>
            <w:tcW w:w="726" w:type="pct"/>
            <w:noWrap/>
            <w:vAlign w:val="center"/>
          </w:tcPr>
          <w:p w14:paraId="3A18EF6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807.83</w:t>
            </w:r>
          </w:p>
        </w:tc>
        <w:tc>
          <w:tcPr>
            <w:tcW w:w="587" w:type="pct"/>
            <w:noWrap/>
            <w:vAlign w:val="center"/>
          </w:tcPr>
          <w:p w14:paraId="0CCFEAC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1662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2934C6F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涉河点26</w:t>
            </w:r>
          </w:p>
        </w:tc>
        <w:tc>
          <w:tcPr>
            <w:tcW w:w="622" w:type="pct"/>
            <w:noWrap/>
            <w:vAlign w:val="center"/>
          </w:tcPr>
          <w:p w14:paraId="7ED5AF6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Z2+637.8</w:t>
            </w:r>
          </w:p>
        </w:tc>
        <w:tc>
          <w:tcPr>
            <w:tcW w:w="985" w:type="pct"/>
            <w:vMerge w:val="restart"/>
            <w:vAlign w:val="center"/>
          </w:tcPr>
          <w:p w14:paraId="3588FFB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1766B55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3359335.034</w:t>
            </w:r>
          </w:p>
        </w:tc>
        <w:tc>
          <w:tcPr>
            <w:tcW w:w="699" w:type="pct"/>
            <w:noWrap/>
            <w:vAlign w:val="center"/>
          </w:tcPr>
          <w:p w14:paraId="450D6C5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538451.012</w:t>
            </w:r>
          </w:p>
        </w:tc>
        <w:tc>
          <w:tcPr>
            <w:tcW w:w="726" w:type="pct"/>
            <w:noWrap/>
            <w:vAlign w:val="center"/>
          </w:tcPr>
          <w:p w14:paraId="6D65B1C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812.56</w:t>
            </w:r>
          </w:p>
        </w:tc>
        <w:tc>
          <w:tcPr>
            <w:tcW w:w="587" w:type="pct"/>
            <w:noWrap/>
            <w:vAlign w:val="center"/>
          </w:tcPr>
          <w:p w14:paraId="633400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D65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10F4E2F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64F162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Z2+670.0</w:t>
            </w:r>
          </w:p>
        </w:tc>
        <w:tc>
          <w:tcPr>
            <w:tcW w:w="985" w:type="pct"/>
            <w:vMerge w:val="continue"/>
            <w:vAlign w:val="center"/>
          </w:tcPr>
          <w:p w14:paraId="24862B0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55B4E0A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3359322.327</w:t>
            </w:r>
          </w:p>
        </w:tc>
        <w:tc>
          <w:tcPr>
            <w:tcW w:w="699" w:type="pct"/>
            <w:noWrap/>
            <w:vAlign w:val="center"/>
          </w:tcPr>
          <w:p w14:paraId="25916B1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538481.308</w:t>
            </w:r>
          </w:p>
        </w:tc>
        <w:tc>
          <w:tcPr>
            <w:tcW w:w="726" w:type="pct"/>
            <w:noWrap/>
            <w:vAlign w:val="center"/>
          </w:tcPr>
          <w:p w14:paraId="41E02E6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812.89</w:t>
            </w:r>
          </w:p>
        </w:tc>
        <w:tc>
          <w:tcPr>
            <w:tcW w:w="587" w:type="pct"/>
            <w:noWrap/>
            <w:vAlign w:val="center"/>
          </w:tcPr>
          <w:p w14:paraId="216D1DC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3171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3E8D75F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涉河点27</w:t>
            </w:r>
          </w:p>
        </w:tc>
        <w:tc>
          <w:tcPr>
            <w:tcW w:w="622" w:type="pct"/>
            <w:noWrap/>
            <w:vAlign w:val="center"/>
          </w:tcPr>
          <w:p w14:paraId="71F3F6C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Z2+461.2</w:t>
            </w:r>
          </w:p>
        </w:tc>
        <w:tc>
          <w:tcPr>
            <w:tcW w:w="985" w:type="pct"/>
            <w:vMerge w:val="restart"/>
            <w:noWrap/>
            <w:vAlign w:val="center"/>
          </w:tcPr>
          <w:p w14:paraId="0F88413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3F43701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3359207.047</w:t>
            </w:r>
          </w:p>
        </w:tc>
        <w:tc>
          <w:tcPr>
            <w:tcW w:w="699" w:type="pct"/>
            <w:noWrap/>
            <w:vAlign w:val="center"/>
          </w:tcPr>
          <w:p w14:paraId="3B86A2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538603.096</w:t>
            </w:r>
          </w:p>
        </w:tc>
        <w:tc>
          <w:tcPr>
            <w:tcW w:w="726" w:type="pct"/>
            <w:noWrap/>
            <w:vAlign w:val="center"/>
          </w:tcPr>
          <w:p w14:paraId="5163545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821.12</w:t>
            </w:r>
          </w:p>
        </w:tc>
        <w:tc>
          <w:tcPr>
            <w:tcW w:w="587" w:type="pct"/>
            <w:noWrap/>
            <w:vAlign w:val="center"/>
          </w:tcPr>
          <w:p w14:paraId="0327005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HY24-46</w:t>
            </w:r>
          </w:p>
        </w:tc>
      </w:tr>
      <w:tr w14:paraId="3284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268AAF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1900D3E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Z2+415.4</w:t>
            </w:r>
          </w:p>
        </w:tc>
        <w:tc>
          <w:tcPr>
            <w:tcW w:w="985" w:type="pct"/>
            <w:vMerge w:val="continue"/>
            <w:vAlign w:val="center"/>
          </w:tcPr>
          <w:p w14:paraId="75AA3FD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79773D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3359180.587</w:t>
            </w:r>
          </w:p>
        </w:tc>
        <w:tc>
          <w:tcPr>
            <w:tcW w:w="699" w:type="pct"/>
            <w:noWrap/>
            <w:vAlign w:val="center"/>
          </w:tcPr>
          <w:p w14:paraId="09916BE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538604.925</w:t>
            </w:r>
          </w:p>
        </w:tc>
        <w:tc>
          <w:tcPr>
            <w:tcW w:w="726" w:type="pct"/>
            <w:noWrap/>
            <w:vAlign w:val="center"/>
          </w:tcPr>
          <w:p w14:paraId="133535D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821.92</w:t>
            </w:r>
          </w:p>
        </w:tc>
        <w:tc>
          <w:tcPr>
            <w:tcW w:w="587" w:type="pct"/>
            <w:noWrap/>
            <w:vAlign w:val="center"/>
          </w:tcPr>
          <w:p w14:paraId="2C2F8DF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HY24-45</w:t>
            </w:r>
          </w:p>
        </w:tc>
      </w:tr>
      <w:tr w14:paraId="5EC4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75352A7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涉河点28</w:t>
            </w:r>
          </w:p>
        </w:tc>
        <w:tc>
          <w:tcPr>
            <w:tcW w:w="622" w:type="pct"/>
            <w:noWrap/>
            <w:vAlign w:val="center"/>
          </w:tcPr>
          <w:p w14:paraId="2A6B090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Z2+378.2</w:t>
            </w:r>
          </w:p>
        </w:tc>
        <w:tc>
          <w:tcPr>
            <w:tcW w:w="985" w:type="pct"/>
            <w:vMerge w:val="restart"/>
            <w:vAlign w:val="center"/>
          </w:tcPr>
          <w:p w14:paraId="108C609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6BE8A00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3359132.106</w:t>
            </w:r>
          </w:p>
        </w:tc>
        <w:tc>
          <w:tcPr>
            <w:tcW w:w="699" w:type="pct"/>
            <w:noWrap/>
            <w:vAlign w:val="center"/>
          </w:tcPr>
          <w:p w14:paraId="08CCE06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538634.716</w:t>
            </w:r>
          </w:p>
        </w:tc>
        <w:tc>
          <w:tcPr>
            <w:tcW w:w="726" w:type="pct"/>
            <w:noWrap/>
            <w:vAlign w:val="center"/>
          </w:tcPr>
          <w:p w14:paraId="7AF71C1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823.62</w:t>
            </w:r>
          </w:p>
        </w:tc>
        <w:tc>
          <w:tcPr>
            <w:tcW w:w="587" w:type="pct"/>
            <w:noWrap/>
            <w:vAlign w:val="center"/>
          </w:tcPr>
          <w:p w14:paraId="6BADE6F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HY24-44</w:t>
            </w:r>
          </w:p>
        </w:tc>
      </w:tr>
      <w:tr w14:paraId="692F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CD8198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555673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Z2+366.8</w:t>
            </w:r>
          </w:p>
        </w:tc>
        <w:tc>
          <w:tcPr>
            <w:tcW w:w="985" w:type="pct"/>
            <w:vMerge w:val="continue"/>
            <w:vAlign w:val="center"/>
          </w:tcPr>
          <w:p w14:paraId="6057D86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78ADFFE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3359129.708</w:t>
            </w:r>
          </w:p>
        </w:tc>
        <w:tc>
          <w:tcPr>
            <w:tcW w:w="699" w:type="pct"/>
            <w:noWrap/>
            <w:vAlign w:val="center"/>
          </w:tcPr>
          <w:p w14:paraId="759F4FD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538646.307</w:t>
            </w:r>
          </w:p>
        </w:tc>
        <w:tc>
          <w:tcPr>
            <w:tcW w:w="726" w:type="pct"/>
            <w:noWrap/>
            <w:vAlign w:val="center"/>
          </w:tcPr>
          <w:p w14:paraId="7D4135D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823.98</w:t>
            </w:r>
          </w:p>
        </w:tc>
        <w:tc>
          <w:tcPr>
            <w:tcW w:w="587" w:type="pct"/>
            <w:noWrap/>
            <w:vAlign w:val="center"/>
          </w:tcPr>
          <w:p w14:paraId="5477C41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546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85CD2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涉河点29</w:t>
            </w:r>
          </w:p>
        </w:tc>
        <w:tc>
          <w:tcPr>
            <w:tcW w:w="622" w:type="pct"/>
            <w:noWrap/>
            <w:vAlign w:val="center"/>
          </w:tcPr>
          <w:p w14:paraId="347BC02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Z2+334.0</w:t>
            </w:r>
          </w:p>
        </w:tc>
        <w:tc>
          <w:tcPr>
            <w:tcW w:w="985" w:type="pct"/>
            <w:vMerge w:val="restart"/>
            <w:vAlign w:val="center"/>
          </w:tcPr>
          <w:p w14:paraId="26E2733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5BC4F29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3359104.658</w:t>
            </w:r>
          </w:p>
        </w:tc>
        <w:tc>
          <w:tcPr>
            <w:tcW w:w="699" w:type="pct"/>
            <w:noWrap/>
            <w:vAlign w:val="center"/>
          </w:tcPr>
          <w:p w14:paraId="7F25387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538662.281</w:t>
            </w:r>
          </w:p>
        </w:tc>
        <w:tc>
          <w:tcPr>
            <w:tcW w:w="726" w:type="pct"/>
            <w:noWrap/>
            <w:vAlign w:val="center"/>
          </w:tcPr>
          <w:p w14:paraId="7798456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825.42</w:t>
            </w:r>
          </w:p>
        </w:tc>
        <w:tc>
          <w:tcPr>
            <w:tcW w:w="587" w:type="pct"/>
            <w:noWrap/>
            <w:vAlign w:val="center"/>
          </w:tcPr>
          <w:p w14:paraId="1FF6F9E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226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33EC4BC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D51103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Z2+318.8</w:t>
            </w:r>
          </w:p>
        </w:tc>
        <w:tc>
          <w:tcPr>
            <w:tcW w:w="985" w:type="pct"/>
            <w:vMerge w:val="continue"/>
            <w:vAlign w:val="center"/>
          </w:tcPr>
          <w:p w14:paraId="56269FE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702D9EE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3359090.728</w:t>
            </w:r>
          </w:p>
        </w:tc>
        <w:tc>
          <w:tcPr>
            <w:tcW w:w="699" w:type="pct"/>
            <w:noWrap/>
            <w:vAlign w:val="center"/>
          </w:tcPr>
          <w:p w14:paraId="2C8EE98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538668.883</w:t>
            </w:r>
          </w:p>
        </w:tc>
        <w:tc>
          <w:tcPr>
            <w:tcW w:w="726" w:type="pct"/>
            <w:noWrap/>
            <w:vAlign w:val="center"/>
          </w:tcPr>
          <w:p w14:paraId="3A0CD88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826.21</w:t>
            </w:r>
          </w:p>
        </w:tc>
        <w:tc>
          <w:tcPr>
            <w:tcW w:w="587" w:type="pct"/>
            <w:noWrap/>
            <w:vAlign w:val="center"/>
          </w:tcPr>
          <w:p w14:paraId="3160D0B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HY24-42</w:t>
            </w:r>
          </w:p>
        </w:tc>
      </w:tr>
      <w:tr w14:paraId="28CF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2B71F5C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涉河点30</w:t>
            </w:r>
          </w:p>
        </w:tc>
        <w:tc>
          <w:tcPr>
            <w:tcW w:w="622" w:type="pct"/>
            <w:noWrap/>
            <w:vAlign w:val="center"/>
          </w:tcPr>
          <w:p w14:paraId="150FCBA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Z2+268.8</w:t>
            </w:r>
          </w:p>
        </w:tc>
        <w:tc>
          <w:tcPr>
            <w:tcW w:w="985" w:type="pct"/>
            <w:vMerge w:val="restart"/>
            <w:noWrap/>
            <w:vAlign w:val="center"/>
          </w:tcPr>
          <w:p w14:paraId="39B8D30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21D2823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3359068.364</w:t>
            </w:r>
          </w:p>
        </w:tc>
        <w:tc>
          <w:tcPr>
            <w:tcW w:w="699" w:type="pct"/>
            <w:noWrap/>
            <w:vAlign w:val="center"/>
          </w:tcPr>
          <w:p w14:paraId="30AD37B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538715.078</w:t>
            </w:r>
          </w:p>
        </w:tc>
        <w:tc>
          <w:tcPr>
            <w:tcW w:w="726" w:type="pct"/>
            <w:noWrap/>
            <w:vAlign w:val="center"/>
          </w:tcPr>
          <w:p w14:paraId="543BDB4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829.29</w:t>
            </w:r>
          </w:p>
        </w:tc>
        <w:tc>
          <w:tcPr>
            <w:tcW w:w="587" w:type="pct"/>
            <w:noWrap/>
            <w:vAlign w:val="center"/>
          </w:tcPr>
          <w:p w14:paraId="14628B5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HY24-41</w:t>
            </w:r>
          </w:p>
        </w:tc>
      </w:tr>
      <w:tr w14:paraId="7040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CB6FE9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8FB8FC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Z2+236.0</w:t>
            </w:r>
          </w:p>
        </w:tc>
        <w:tc>
          <w:tcPr>
            <w:tcW w:w="985" w:type="pct"/>
            <w:vMerge w:val="continue"/>
            <w:vAlign w:val="center"/>
          </w:tcPr>
          <w:p w14:paraId="2658662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C8D45C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3359046.088</w:t>
            </w:r>
          </w:p>
        </w:tc>
        <w:tc>
          <w:tcPr>
            <w:tcW w:w="699" w:type="pct"/>
            <w:noWrap/>
            <w:vAlign w:val="center"/>
          </w:tcPr>
          <w:p w14:paraId="0354D9F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538739.350</w:t>
            </w:r>
          </w:p>
        </w:tc>
        <w:tc>
          <w:tcPr>
            <w:tcW w:w="726" w:type="pct"/>
            <w:noWrap/>
            <w:vAlign w:val="center"/>
          </w:tcPr>
          <w:p w14:paraId="27F0C62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830.28</w:t>
            </w:r>
          </w:p>
        </w:tc>
        <w:tc>
          <w:tcPr>
            <w:tcW w:w="587" w:type="pct"/>
            <w:noWrap/>
            <w:vAlign w:val="center"/>
          </w:tcPr>
          <w:p w14:paraId="79B391B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HY24-40</w:t>
            </w:r>
          </w:p>
        </w:tc>
      </w:tr>
      <w:tr w14:paraId="205B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8D2F14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20F1FEF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Z2+209.2</w:t>
            </w:r>
          </w:p>
        </w:tc>
        <w:tc>
          <w:tcPr>
            <w:tcW w:w="985" w:type="pct"/>
            <w:vMerge w:val="continue"/>
            <w:vAlign w:val="center"/>
          </w:tcPr>
          <w:p w14:paraId="667F683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61B5E67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3359020.956</w:t>
            </w:r>
          </w:p>
        </w:tc>
        <w:tc>
          <w:tcPr>
            <w:tcW w:w="699" w:type="pct"/>
            <w:noWrap/>
            <w:vAlign w:val="center"/>
          </w:tcPr>
          <w:p w14:paraId="26DEF6B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538742.339</w:t>
            </w:r>
          </w:p>
        </w:tc>
        <w:tc>
          <w:tcPr>
            <w:tcW w:w="726" w:type="pct"/>
            <w:noWrap/>
            <w:vAlign w:val="center"/>
          </w:tcPr>
          <w:p w14:paraId="2E92929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830.53</w:t>
            </w:r>
          </w:p>
        </w:tc>
        <w:tc>
          <w:tcPr>
            <w:tcW w:w="587" w:type="pct"/>
            <w:noWrap/>
            <w:vAlign w:val="center"/>
          </w:tcPr>
          <w:p w14:paraId="2595F1E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C41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36F3079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涉河点31</w:t>
            </w:r>
          </w:p>
        </w:tc>
        <w:tc>
          <w:tcPr>
            <w:tcW w:w="622" w:type="pct"/>
            <w:noWrap/>
            <w:vAlign w:val="center"/>
          </w:tcPr>
          <w:p w14:paraId="5F7B79D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Z2+159.9</w:t>
            </w:r>
          </w:p>
        </w:tc>
        <w:tc>
          <w:tcPr>
            <w:tcW w:w="985" w:type="pct"/>
            <w:vMerge w:val="restart"/>
            <w:vAlign w:val="center"/>
          </w:tcPr>
          <w:p w14:paraId="64A2486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701EDE7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3358990.107</w:t>
            </w:r>
          </w:p>
        </w:tc>
        <w:tc>
          <w:tcPr>
            <w:tcW w:w="699" w:type="pct"/>
            <w:noWrap/>
            <w:vAlign w:val="center"/>
          </w:tcPr>
          <w:p w14:paraId="5EB1295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538768.668</w:t>
            </w:r>
          </w:p>
        </w:tc>
        <w:tc>
          <w:tcPr>
            <w:tcW w:w="726" w:type="pct"/>
            <w:noWrap/>
            <w:vAlign w:val="center"/>
          </w:tcPr>
          <w:p w14:paraId="43F2AD6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830.94</w:t>
            </w:r>
          </w:p>
        </w:tc>
        <w:tc>
          <w:tcPr>
            <w:tcW w:w="587" w:type="pct"/>
            <w:noWrap/>
            <w:vAlign w:val="center"/>
          </w:tcPr>
          <w:p w14:paraId="6670440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0962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905016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5DB3769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Z2+131.5</w:t>
            </w:r>
          </w:p>
        </w:tc>
        <w:tc>
          <w:tcPr>
            <w:tcW w:w="985" w:type="pct"/>
            <w:vMerge w:val="continue"/>
            <w:vAlign w:val="center"/>
          </w:tcPr>
          <w:p w14:paraId="30FFA49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1FB5497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3358991.342</w:t>
            </w:r>
          </w:p>
        </w:tc>
        <w:tc>
          <w:tcPr>
            <w:tcW w:w="699" w:type="pct"/>
            <w:noWrap/>
            <w:vAlign w:val="center"/>
          </w:tcPr>
          <w:p w14:paraId="31AC5E2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538797.188</w:t>
            </w:r>
          </w:p>
        </w:tc>
        <w:tc>
          <w:tcPr>
            <w:tcW w:w="726" w:type="pct"/>
            <w:noWrap/>
            <w:vAlign w:val="center"/>
          </w:tcPr>
          <w:p w14:paraId="0F7CE1F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836.98</w:t>
            </w:r>
          </w:p>
        </w:tc>
        <w:tc>
          <w:tcPr>
            <w:tcW w:w="587" w:type="pct"/>
            <w:noWrap/>
            <w:vAlign w:val="center"/>
          </w:tcPr>
          <w:p w14:paraId="3422719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HY24-37</w:t>
            </w:r>
          </w:p>
        </w:tc>
      </w:tr>
      <w:tr w14:paraId="54D6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6D8DD2C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涉河点32</w:t>
            </w:r>
          </w:p>
        </w:tc>
        <w:tc>
          <w:tcPr>
            <w:tcW w:w="622" w:type="pct"/>
            <w:noWrap/>
            <w:vAlign w:val="center"/>
          </w:tcPr>
          <w:p w14:paraId="1FE95D4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Z2+095.8</w:t>
            </w:r>
          </w:p>
        </w:tc>
        <w:tc>
          <w:tcPr>
            <w:tcW w:w="985" w:type="pct"/>
            <w:vMerge w:val="restart"/>
            <w:noWrap/>
            <w:vAlign w:val="center"/>
          </w:tcPr>
          <w:p w14:paraId="4148A66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埋地沿河（支线）</w:t>
            </w:r>
          </w:p>
        </w:tc>
        <w:tc>
          <w:tcPr>
            <w:tcW w:w="760" w:type="pct"/>
            <w:noWrap/>
            <w:vAlign w:val="center"/>
          </w:tcPr>
          <w:p w14:paraId="173B768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3358972.093</w:t>
            </w:r>
          </w:p>
        </w:tc>
        <w:tc>
          <w:tcPr>
            <w:tcW w:w="699" w:type="pct"/>
            <w:noWrap/>
            <w:vAlign w:val="center"/>
          </w:tcPr>
          <w:p w14:paraId="45B67BA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538828.590</w:t>
            </w:r>
          </w:p>
        </w:tc>
        <w:tc>
          <w:tcPr>
            <w:tcW w:w="726" w:type="pct"/>
            <w:noWrap/>
            <w:vAlign w:val="center"/>
          </w:tcPr>
          <w:p w14:paraId="5280EFE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845.85</w:t>
            </w:r>
          </w:p>
        </w:tc>
        <w:tc>
          <w:tcPr>
            <w:tcW w:w="587" w:type="pct"/>
            <w:noWrap/>
            <w:vAlign w:val="center"/>
          </w:tcPr>
          <w:p w14:paraId="09F9A22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HY24-36</w:t>
            </w:r>
          </w:p>
        </w:tc>
      </w:tr>
      <w:tr w14:paraId="3D08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51FE9BD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61371E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Z2+050.0</w:t>
            </w:r>
          </w:p>
        </w:tc>
        <w:tc>
          <w:tcPr>
            <w:tcW w:w="985" w:type="pct"/>
            <w:vMerge w:val="continue"/>
            <w:vAlign w:val="center"/>
          </w:tcPr>
          <w:p w14:paraId="703CB3E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7CB34CB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3358977.986</w:t>
            </w:r>
          </w:p>
        </w:tc>
        <w:tc>
          <w:tcPr>
            <w:tcW w:w="699" w:type="pct"/>
            <w:noWrap/>
            <w:vAlign w:val="center"/>
          </w:tcPr>
          <w:p w14:paraId="27DB301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538873.673</w:t>
            </w:r>
          </w:p>
        </w:tc>
        <w:tc>
          <w:tcPr>
            <w:tcW w:w="726" w:type="pct"/>
            <w:noWrap/>
            <w:vAlign w:val="center"/>
          </w:tcPr>
          <w:p w14:paraId="19485F6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846.30</w:t>
            </w:r>
          </w:p>
        </w:tc>
        <w:tc>
          <w:tcPr>
            <w:tcW w:w="587" w:type="pct"/>
            <w:noWrap/>
            <w:vAlign w:val="center"/>
          </w:tcPr>
          <w:p w14:paraId="403E5C4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HY24-35</w:t>
            </w:r>
          </w:p>
        </w:tc>
      </w:tr>
      <w:tr w14:paraId="0066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246D6EA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涉河点33</w:t>
            </w:r>
          </w:p>
        </w:tc>
        <w:tc>
          <w:tcPr>
            <w:tcW w:w="622" w:type="pct"/>
            <w:noWrap/>
            <w:vAlign w:val="center"/>
          </w:tcPr>
          <w:p w14:paraId="0669CC7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Z1+996.8</w:t>
            </w:r>
          </w:p>
        </w:tc>
        <w:tc>
          <w:tcPr>
            <w:tcW w:w="985" w:type="pct"/>
            <w:vMerge w:val="restart"/>
            <w:vAlign w:val="center"/>
          </w:tcPr>
          <w:p w14:paraId="48F118D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1DE0FEA4">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3358978.444</w:t>
            </w:r>
          </w:p>
        </w:tc>
        <w:tc>
          <w:tcPr>
            <w:tcW w:w="699" w:type="pct"/>
            <w:noWrap/>
            <w:vAlign w:val="center"/>
          </w:tcPr>
          <w:p w14:paraId="1E3AA43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538926.339</w:t>
            </w:r>
          </w:p>
        </w:tc>
        <w:tc>
          <w:tcPr>
            <w:tcW w:w="726" w:type="pct"/>
            <w:noWrap/>
            <w:vAlign w:val="center"/>
          </w:tcPr>
          <w:p w14:paraId="4ACA67A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844.55</w:t>
            </w:r>
          </w:p>
        </w:tc>
        <w:tc>
          <w:tcPr>
            <w:tcW w:w="587" w:type="pct"/>
            <w:noWrap/>
            <w:vAlign w:val="center"/>
          </w:tcPr>
          <w:p w14:paraId="25245AC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HY24-34</w:t>
            </w:r>
          </w:p>
        </w:tc>
      </w:tr>
      <w:tr w14:paraId="6FFC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1802BBB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45BD355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Z1+978.6</w:t>
            </w:r>
          </w:p>
        </w:tc>
        <w:tc>
          <w:tcPr>
            <w:tcW w:w="985" w:type="pct"/>
            <w:vMerge w:val="continue"/>
            <w:vAlign w:val="center"/>
          </w:tcPr>
          <w:p w14:paraId="14A9719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6A639D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3358967.207</w:t>
            </w:r>
          </w:p>
        </w:tc>
        <w:tc>
          <w:tcPr>
            <w:tcW w:w="699" w:type="pct"/>
            <w:noWrap/>
            <w:vAlign w:val="center"/>
          </w:tcPr>
          <w:p w14:paraId="7E7C897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538941.027</w:t>
            </w:r>
          </w:p>
        </w:tc>
        <w:tc>
          <w:tcPr>
            <w:tcW w:w="726" w:type="pct"/>
            <w:noWrap/>
            <w:vAlign w:val="center"/>
          </w:tcPr>
          <w:p w14:paraId="22857AE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844.73</w:t>
            </w:r>
          </w:p>
        </w:tc>
        <w:tc>
          <w:tcPr>
            <w:tcW w:w="587" w:type="pct"/>
            <w:noWrap/>
            <w:vAlign w:val="center"/>
          </w:tcPr>
          <w:p w14:paraId="22A1DD8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8E0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09B211A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涉河点34</w:t>
            </w:r>
          </w:p>
        </w:tc>
        <w:tc>
          <w:tcPr>
            <w:tcW w:w="622" w:type="pct"/>
            <w:noWrap/>
            <w:vAlign w:val="center"/>
          </w:tcPr>
          <w:p w14:paraId="6A09B4A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Z1+905.2</w:t>
            </w:r>
          </w:p>
        </w:tc>
        <w:tc>
          <w:tcPr>
            <w:tcW w:w="985" w:type="pct"/>
            <w:vMerge w:val="restart"/>
            <w:vAlign w:val="center"/>
          </w:tcPr>
          <w:p w14:paraId="1581F19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02B3314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3358921.998</w:t>
            </w:r>
          </w:p>
        </w:tc>
        <w:tc>
          <w:tcPr>
            <w:tcW w:w="699" w:type="pct"/>
            <w:noWrap/>
            <w:vAlign w:val="center"/>
          </w:tcPr>
          <w:p w14:paraId="504D27F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538998.837</w:t>
            </w:r>
          </w:p>
        </w:tc>
        <w:tc>
          <w:tcPr>
            <w:tcW w:w="726" w:type="pct"/>
            <w:noWrap/>
            <w:vAlign w:val="center"/>
          </w:tcPr>
          <w:p w14:paraId="56C7827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848.71</w:t>
            </w:r>
          </w:p>
        </w:tc>
        <w:tc>
          <w:tcPr>
            <w:tcW w:w="587" w:type="pct"/>
            <w:noWrap/>
            <w:vAlign w:val="center"/>
          </w:tcPr>
          <w:p w14:paraId="7CA128B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6DB6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763DBD7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4137134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Z1+892.7</w:t>
            </w:r>
          </w:p>
        </w:tc>
        <w:tc>
          <w:tcPr>
            <w:tcW w:w="985" w:type="pct"/>
            <w:vMerge w:val="continue"/>
            <w:vAlign w:val="center"/>
          </w:tcPr>
          <w:p w14:paraId="63492B8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0241EBE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3358914.233</w:t>
            </w:r>
          </w:p>
        </w:tc>
        <w:tc>
          <w:tcPr>
            <w:tcW w:w="699" w:type="pct"/>
            <w:noWrap/>
            <w:vAlign w:val="center"/>
          </w:tcPr>
          <w:p w14:paraId="05DEE74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539008.633</w:t>
            </w:r>
          </w:p>
        </w:tc>
        <w:tc>
          <w:tcPr>
            <w:tcW w:w="726" w:type="pct"/>
            <w:noWrap/>
            <w:vAlign w:val="center"/>
          </w:tcPr>
          <w:p w14:paraId="7653F3C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848.84</w:t>
            </w:r>
          </w:p>
        </w:tc>
        <w:tc>
          <w:tcPr>
            <w:tcW w:w="587" w:type="pct"/>
            <w:noWrap/>
            <w:vAlign w:val="center"/>
          </w:tcPr>
          <w:p w14:paraId="7CA2BBD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HY24-33</w:t>
            </w:r>
          </w:p>
        </w:tc>
      </w:tr>
      <w:tr w14:paraId="2427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08D112F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涉河点35</w:t>
            </w:r>
          </w:p>
        </w:tc>
        <w:tc>
          <w:tcPr>
            <w:tcW w:w="622" w:type="pct"/>
            <w:noWrap/>
            <w:vAlign w:val="center"/>
          </w:tcPr>
          <w:p w14:paraId="67C7327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Z1+835.6</w:t>
            </w:r>
          </w:p>
        </w:tc>
        <w:tc>
          <w:tcPr>
            <w:tcW w:w="985" w:type="pct"/>
            <w:vMerge w:val="restart"/>
            <w:noWrap/>
            <w:vAlign w:val="center"/>
          </w:tcPr>
          <w:p w14:paraId="307A2A7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6EBAB36C">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3358865.657</w:t>
            </w:r>
          </w:p>
        </w:tc>
        <w:tc>
          <w:tcPr>
            <w:tcW w:w="699" w:type="pct"/>
            <w:noWrap/>
            <w:vAlign w:val="center"/>
          </w:tcPr>
          <w:p w14:paraId="109C277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539039.882</w:t>
            </w:r>
          </w:p>
        </w:tc>
        <w:tc>
          <w:tcPr>
            <w:tcW w:w="726" w:type="pct"/>
            <w:noWrap/>
            <w:vAlign w:val="center"/>
          </w:tcPr>
          <w:p w14:paraId="2EF1DD0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849.42</w:t>
            </w:r>
          </w:p>
        </w:tc>
        <w:tc>
          <w:tcPr>
            <w:tcW w:w="587" w:type="pct"/>
            <w:noWrap/>
            <w:vAlign w:val="center"/>
          </w:tcPr>
          <w:p w14:paraId="09ECCFD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HY24-32</w:t>
            </w:r>
          </w:p>
        </w:tc>
      </w:tr>
      <w:tr w14:paraId="09B4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523BDC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39F7D1C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Z1+805.5</w:t>
            </w:r>
          </w:p>
        </w:tc>
        <w:tc>
          <w:tcPr>
            <w:tcW w:w="985" w:type="pct"/>
            <w:vMerge w:val="continue"/>
            <w:vAlign w:val="center"/>
          </w:tcPr>
          <w:p w14:paraId="0C7ED63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7110B3D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3358837.133</w:t>
            </w:r>
          </w:p>
        </w:tc>
        <w:tc>
          <w:tcPr>
            <w:tcW w:w="699" w:type="pct"/>
            <w:noWrap/>
            <w:vAlign w:val="center"/>
          </w:tcPr>
          <w:p w14:paraId="708DC91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539050.130</w:t>
            </w:r>
          </w:p>
        </w:tc>
        <w:tc>
          <w:tcPr>
            <w:tcW w:w="726" w:type="pct"/>
            <w:noWrap/>
            <w:vAlign w:val="center"/>
          </w:tcPr>
          <w:p w14:paraId="3AA856B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849.72</w:t>
            </w:r>
          </w:p>
        </w:tc>
        <w:tc>
          <w:tcPr>
            <w:tcW w:w="587" w:type="pct"/>
            <w:noWrap/>
            <w:vAlign w:val="center"/>
          </w:tcPr>
          <w:p w14:paraId="1BBC030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HY24-31</w:t>
            </w:r>
          </w:p>
        </w:tc>
      </w:tr>
      <w:tr w14:paraId="1AF1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4746277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550CA27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Z1+801.4</w:t>
            </w:r>
          </w:p>
        </w:tc>
        <w:tc>
          <w:tcPr>
            <w:tcW w:w="985" w:type="pct"/>
            <w:vMerge w:val="continue"/>
            <w:vAlign w:val="center"/>
          </w:tcPr>
          <w:p w14:paraId="508691A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26C61E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3358835.429</w:t>
            </w:r>
          </w:p>
        </w:tc>
        <w:tc>
          <w:tcPr>
            <w:tcW w:w="699" w:type="pct"/>
            <w:noWrap/>
            <w:vAlign w:val="center"/>
          </w:tcPr>
          <w:p w14:paraId="27F166D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539054.384</w:t>
            </w:r>
          </w:p>
        </w:tc>
        <w:tc>
          <w:tcPr>
            <w:tcW w:w="726" w:type="pct"/>
            <w:noWrap/>
            <w:vAlign w:val="center"/>
          </w:tcPr>
          <w:p w14:paraId="2324938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849.77</w:t>
            </w:r>
          </w:p>
        </w:tc>
        <w:tc>
          <w:tcPr>
            <w:tcW w:w="587" w:type="pct"/>
            <w:noWrap/>
            <w:vAlign w:val="center"/>
          </w:tcPr>
          <w:p w14:paraId="35AC004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5EF1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555DE39A">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涉河点36</w:t>
            </w:r>
          </w:p>
        </w:tc>
        <w:tc>
          <w:tcPr>
            <w:tcW w:w="622" w:type="pct"/>
            <w:noWrap/>
            <w:vAlign w:val="center"/>
          </w:tcPr>
          <w:p w14:paraId="208D9FF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Z1+236.9</w:t>
            </w:r>
          </w:p>
        </w:tc>
        <w:tc>
          <w:tcPr>
            <w:tcW w:w="985" w:type="pct"/>
            <w:vMerge w:val="restart"/>
            <w:vAlign w:val="center"/>
          </w:tcPr>
          <w:p w14:paraId="600A428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0810BD7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3358779.024</w:t>
            </w:r>
          </w:p>
        </w:tc>
        <w:tc>
          <w:tcPr>
            <w:tcW w:w="699" w:type="pct"/>
            <w:noWrap/>
            <w:vAlign w:val="center"/>
          </w:tcPr>
          <w:p w14:paraId="7E1E85C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539571.370</w:t>
            </w:r>
          </w:p>
        </w:tc>
        <w:tc>
          <w:tcPr>
            <w:tcW w:w="726" w:type="pct"/>
            <w:noWrap/>
            <w:vAlign w:val="center"/>
          </w:tcPr>
          <w:p w14:paraId="7AD9F9B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854.97</w:t>
            </w:r>
          </w:p>
        </w:tc>
        <w:tc>
          <w:tcPr>
            <w:tcW w:w="587" w:type="pct"/>
            <w:noWrap/>
            <w:vAlign w:val="center"/>
          </w:tcPr>
          <w:p w14:paraId="5ABBC4D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51CB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2942408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07EDBD0E">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Z1+216.8</w:t>
            </w:r>
          </w:p>
        </w:tc>
        <w:tc>
          <w:tcPr>
            <w:tcW w:w="985" w:type="pct"/>
            <w:vMerge w:val="continue"/>
            <w:vAlign w:val="center"/>
          </w:tcPr>
          <w:p w14:paraId="0A982935">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24F137A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3358797.819</w:t>
            </w:r>
          </w:p>
        </w:tc>
        <w:tc>
          <w:tcPr>
            <w:tcW w:w="699" w:type="pct"/>
            <w:noWrap/>
            <w:vAlign w:val="center"/>
          </w:tcPr>
          <w:p w14:paraId="5503D27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539576.635</w:t>
            </w:r>
          </w:p>
        </w:tc>
        <w:tc>
          <w:tcPr>
            <w:tcW w:w="726" w:type="pct"/>
            <w:noWrap/>
            <w:vAlign w:val="center"/>
          </w:tcPr>
          <w:p w14:paraId="1AE3025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886.14</w:t>
            </w:r>
          </w:p>
        </w:tc>
        <w:tc>
          <w:tcPr>
            <w:tcW w:w="587" w:type="pct"/>
            <w:noWrap/>
            <w:vAlign w:val="center"/>
          </w:tcPr>
          <w:p w14:paraId="046C1780">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447D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vAlign w:val="center"/>
          </w:tcPr>
          <w:p w14:paraId="1A64BBA3">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涉河点37</w:t>
            </w:r>
          </w:p>
        </w:tc>
        <w:tc>
          <w:tcPr>
            <w:tcW w:w="622" w:type="pct"/>
            <w:noWrap/>
            <w:vAlign w:val="center"/>
          </w:tcPr>
          <w:p w14:paraId="760FCB5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Z0+132.9</w:t>
            </w:r>
          </w:p>
        </w:tc>
        <w:tc>
          <w:tcPr>
            <w:tcW w:w="985" w:type="pct"/>
            <w:vMerge w:val="restart"/>
            <w:vAlign w:val="center"/>
          </w:tcPr>
          <w:p w14:paraId="6BDCC6E7">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埋地穿河（支线）</w:t>
            </w:r>
          </w:p>
        </w:tc>
        <w:tc>
          <w:tcPr>
            <w:tcW w:w="760" w:type="pct"/>
            <w:noWrap/>
            <w:vAlign w:val="center"/>
          </w:tcPr>
          <w:p w14:paraId="333E936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3358485.330</w:t>
            </w:r>
          </w:p>
        </w:tc>
        <w:tc>
          <w:tcPr>
            <w:tcW w:w="699" w:type="pct"/>
            <w:noWrap/>
            <w:vAlign w:val="center"/>
          </w:tcPr>
          <w:p w14:paraId="5AA184A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540558.152</w:t>
            </w:r>
          </w:p>
        </w:tc>
        <w:tc>
          <w:tcPr>
            <w:tcW w:w="726" w:type="pct"/>
            <w:noWrap/>
            <w:vAlign w:val="center"/>
          </w:tcPr>
          <w:p w14:paraId="0285A956">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896.44</w:t>
            </w:r>
          </w:p>
        </w:tc>
        <w:tc>
          <w:tcPr>
            <w:tcW w:w="587" w:type="pct"/>
            <w:noWrap/>
            <w:vAlign w:val="center"/>
          </w:tcPr>
          <w:p w14:paraId="6A3EB2B8">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r w14:paraId="2AF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vAlign w:val="center"/>
          </w:tcPr>
          <w:p w14:paraId="6A8CF071">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622" w:type="pct"/>
            <w:noWrap/>
            <w:vAlign w:val="center"/>
          </w:tcPr>
          <w:p w14:paraId="76C8121F">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Z0+101.4</w:t>
            </w:r>
          </w:p>
        </w:tc>
        <w:tc>
          <w:tcPr>
            <w:tcW w:w="985" w:type="pct"/>
            <w:vMerge w:val="continue"/>
            <w:vAlign w:val="center"/>
          </w:tcPr>
          <w:p w14:paraId="73B9512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c>
          <w:tcPr>
            <w:tcW w:w="760" w:type="pct"/>
            <w:noWrap/>
            <w:vAlign w:val="center"/>
          </w:tcPr>
          <w:p w14:paraId="300B0CA2">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3358464.334</w:t>
            </w:r>
          </w:p>
        </w:tc>
        <w:tc>
          <w:tcPr>
            <w:tcW w:w="699" w:type="pct"/>
            <w:noWrap/>
            <w:vAlign w:val="center"/>
          </w:tcPr>
          <w:p w14:paraId="7F93AF7D">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540581.858</w:t>
            </w:r>
          </w:p>
        </w:tc>
        <w:tc>
          <w:tcPr>
            <w:tcW w:w="726" w:type="pct"/>
            <w:noWrap/>
            <w:vAlign w:val="center"/>
          </w:tcPr>
          <w:p w14:paraId="13E61E1B">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r>
              <w:rPr>
                <w:rFonts w:hint="eastAsia" w:ascii="方正仿宋_GBK" w:eastAsia="方正仿宋_GBK"/>
                <w:kern w:val="0"/>
                <w:szCs w:val="21"/>
              </w:rPr>
              <w:t>950.08</w:t>
            </w:r>
          </w:p>
        </w:tc>
        <w:tc>
          <w:tcPr>
            <w:tcW w:w="587" w:type="pct"/>
            <w:noWrap/>
            <w:vAlign w:val="center"/>
          </w:tcPr>
          <w:p w14:paraId="65B1C329">
            <w:pPr>
              <w:keepNext w:val="0"/>
              <w:keepLines w:val="0"/>
              <w:pageBreakBefore w:val="0"/>
              <w:widowControl/>
              <w:wordWrap/>
              <w:topLinePunct w:val="0"/>
              <w:bidi w:val="0"/>
              <w:spacing w:line="560" w:lineRule="exact"/>
              <w:jc w:val="center"/>
              <w:textAlignment w:val="auto"/>
              <w:rPr>
                <w:rFonts w:ascii="方正仿宋_GBK" w:eastAsia="方正仿宋_GBK"/>
                <w:kern w:val="0"/>
                <w:szCs w:val="21"/>
              </w:rPr>
            </w:pPr>
          </w:p>
        </w:tc>
      </w:tr>
    </w:tbl>
    <w:p w14:paraId="66BA3D33">
      <w:pPr>
        <w:keepNext w:val="0"/>
        <w:keepLines w:val="0"/>
        <w:pageBreakBefore w:val="0"/>
        <w:wordWrap/>
        <w:topLinePunct w:val="0"/>
        <w:bidi w:val="0"/>
        <w:adjustRightInd w:val="0"/>
        <w:snapToGrid w:val="0"/>
        <w:spacing w:line="560" w:lineRule="exact"/>
        <w:textAlignment w:val="auto"/>
        <w:rPr>
          <w:rFonts w:eastAsia="仿宋_GB2312"/>
          <w:sz w:val="30"/>
          <w:szCs w:val="30"/>
        </w:rPr>
      </w:pPr>
    </w:p>
    <w:p w14:paraId="53935994">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挡墙工程控制坐标表</w:t>
      </w:r>
    </w:p>
    <w:tbl>
      <w:tblPr>
        <w:tblStyle w:val="42"/>
        <w:tblW w:w="5000" w:type="pct"/>
        <w:jc w:val="center"/>
        <w:tblLayout w:type="fixed"/>
        <w:tblCellMar>
          <w:top w:w="0" w:type="dxa"/>
          <w:left w:w="108" w:type="dxa"/>
          <w:bottom w:w="0" w:type="dxa"/>
          <w:right w:w="108" w:type="dxa"/>
        </w:tblCellMar>
      </w:tblPr>
      <w:tblGrid>
        <w:gridCol w:w="627"/>
        <w:gridCol w:w="1317"/>
        <w:gridCol w:w="1374"/>
        <w:gridCol w:w="1527"/>
        <w:gridCol w:w="1373"/>
        <w:gridCol w:w="1527"/>
        <w:gridCol w:w="1429"/>
      </w:tblGrid>
      <w:tr w14:paraId="79E7F4B1">
        <w:tblPrEx>
          <w:tblCellMar>
            <w:top w:w="0" w:type="dxa"/>
            <w:left w:w="108" w:type="dxa"/>
            <w:bottom w:w="0" w:type="dxa"/>
            <w:right w:w="108" w:type="dxa"/>
          </w:tblCellMar>
        </w:tblPrEx>
        <w:trPr>
          <w:trHeight w:val="340" w:hRule="atLeast"/>
          <w:jc w:val="center"/>
        </w:trPr>
        <w:tc>
          <w:tcPr>
            <w:tcW w:w="5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88DF8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 xml:space="preserve">涉河点    </w:t>
            </w:r>
          </w:p>
        </w:tc>
        <w:tc>
          <w:tcPr>
            <w:tcW w:w="12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D20B17">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管 段</w:t>
            </w:r>
          </w:p>
        </w:tc>
        <w:tc>
          <w:tcPr>
            <w:tcW w:w="12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E4A110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类型</w:t>
            </w:r>
          </w:p>
        </w:tc>
        <w:tc>
          <w:tcPr>
            <w:tcW w:w="2695" w:type="dxa"/>
            <w:gridSpan w:val="2"/>
            <w:tcBorders>
              <w:top w:val="single" w:color="auto" w:sz="4" w:space="0"/>
              <w:left w:val="nil"/>
              <w:bottom w:val="single" w:color="auto" w:sz="4" w:space="0"/>
              <w:right w:val="single" w:color="auto" w:sz="4" w:space="0"/>
            </w:tcBorders>
            <w:shd w:val="clear" w:color="auto" w:fill="auto"/>
            <w:vAlign w:val="center"/>
          </w:tcPr>
          <w:p w14:paraId="7609E26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起点坐标</w:t>
            </w:r>
          </w:p>
        </w:tc>
        <w:tc>
          <w:tcPr>
            <w:tcW w:w="2747" w:type="dxa"/>
            <w:gridSpan w:val="2"/>
            <w:tcBorders>
              <w:top w:val="single" w:color="auto" w:sz="4" w:space="0"/>
              <w:left w:val="nil"/>
              <w:bottom w:val="single" w:color="auto" w:sz="4" w:space="0"/>
              <w:right w:val="single" w:color="auto" w:sz="4" w:space="0"/>
            </w:tcBorders>
            <w:shd w:val="clear" w:color="auto" w:fill="auto"/>
            <w:vAlign w:val="center"/>
          </w:tcPr>
          <w:p w14:paraId="52D71FF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终点坐标</w:t>
            </w:r>
          </w:p>
        </w:tc>
      </w:tr>
      <w:tr w14:paraId="498776F0">
        <w:tblPrEx>
          <w:tblCellMar>
            <w:top w:w="0" w:type="dxa"/>
            <w:left w:w="108" w:type="dxa"/>
            <w:bottom w:w="0" w:type="dxa"/>
            <w:right w:w="108" w:type="dxa"/>
          </w:tblCellMar>
        </w:tblPrEx>
        <w:trPr>
          <w:trHeight w:val="340" w:hRule="atLeast"/>
          <w:jc w:val="center"/>
        </w:trPr>
        <w:tc>
          <w:tcPr>
            <w:tcW w:w="584" w:type="dxa"/>
            <w:vMerge w:val="continue"/>
            <w:tcBorders>
              <w:top w:val="single" w:color="auto" w:sz="4" w:space="0"/>
              <w:left w:val="single" w:color="auto" w:sz="4" w:space="0"/>
              <w:bottom w:val="single" w:color="auto" w:sz="4" w:space="0"/>
              <w:right w:val="single" w:color="auto" w:sz="4" w:space="0"/>
            </w:tcBorders>
            <w:vAlign w:val="center"/>
          </w:tcPr>
          <w:p w14:paraId="5AB71095">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14:paraId="48A5E4BB">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p>
        </w:tc>
        <w:tc>
          <w:tcPr>
            <w:tcW w:w="1277" w:type="dxa"/>
            <w:vMerge w:val="continue"/>
            <w:tcBorders>
              <w:top w:val="single" w:color="auto" w:sz="4" w:space="0"/>
              <w:left w:val="single" w:color="auto" w:sz="4" w:space="0"/>
              <w:bottom w:val="single" w:color="000000" w:sz="4" w:space="0"/>
              <w:right w:val="single" w:color="auto" w:sz="4" w:space="0"/>
            </w:tcBorders>
            <w:vAlign w:val="center"/>
          </w:tcPr>
          <w:p w14:paraId="79A03486">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419" w:type="dxa"/>
            <w:tcBorders>
              <w:top w:val="nil"/>
              <w:left w:val="nil"/>
              <w:bottom w:val="single" w:color="auto" w:sz="4" w:space="0"/>
              <w:right w:val="single" w:color="auto" w:sz="4" w:space="0"/>
            </w:tcBorders>
            <w:shd w:val="clear" w:color="auto" w:fill="auto"/>
            <w:vAlign w:val="center"/>
          </w:tcPr>
          <w:p w14:paraId="7C13729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坐标X(m)</w:t>
            </w:r>
          </w:p>
        </w:tc>
        <w:tc>
          <w:tcPr>
            <w:tcW w:w="1276" w:type="dxa"/>
            <w:tcBorders>
              <w:top w:val="nil"/>
              <w:left w:val="nil"/>
              <w:bottom w:val="single" w:color="auto" w:sz="4" w:space="0"/>
              <w:right w:val="single" w:color="auto" w:sz="4" w:space="0"/>
            </w:tcBorders>
            <w:shd w:val="clear" w:color="auto" w:fill="auto"/>
            <w:vAlign w:val="center"/>
          </w:tcPr>
          <w:p w14:paraId="5949BD4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坐标Y(m)</w:t>
            </w:r>
          </w:p>
        </w:tc>
        <w:tc>
          <w:tcPr>
            <w:tcW w:w="1419" w:type="dxa"/>
            <w:tcBorders>
              <w:top w:val="nil"/>
              <w:left w:val="nil"/>
              <w:bottom w:val="single" w:color="auto" w:sz="4" w:space="0"/>
              <w:right w:val="single" w:color="auto" w:sz="4" w:space="0"/>
            </w:tcBorders>
            <w:shd w:val="clear" w:color="auto" w:fill="auto"/>
            <w:vAlign w:val="center"/>
          </w:tcPr>
          <w:p w14:paraId="09056F8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坐标X(m)</w:t>
            </w:r>
          </w:p>
        </w:tc>
        <w:tc>
          <w:tcPr>
            <w:tcW w:w="1328" w:type="dxa"/>
            <w:tcBorders>
              <w:top w:val="nil"/>
              <w:left w:val="nil"/>
              <w:bottom w:val="single" w:color="auto" w:sz="4" w:space="0"/>
              <w:right w:val="single" w:color="auto" w:sz="4" w:space="0"/>
            </w:tcBorders>
            <w:shd w:val="clear" w:color="auto" w:fill="auto"/>
            <w:vAlign w:val="center"/>
          </w:tcPr>
          <w:p w14:paraId="0083D2F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坐标Y(m)</w:t>
            </w:r>
          </w:p>
        </w:tc>
      </w:tr>
      <w:tr w14:paraId="3F69E54B">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3C7813C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w:t>
            </w:r>
          </w:p>
        </w:tc>
        <w:tc>
          <w:tcPr>
            <w:tcW w:w="1225" w:type="dxa"/>
            <w:tcBorders>
              <w:top w:val="nil"/>
              <w:left w:val="nil"/>
              <w:bottom w:val="single" w:color="auto" w:sz="4" w:space="0"/>
              <w:right w:val="single" w:color="auto" w:sz="4" w:space="0"/>
            </w:tcBorders>
            <w:shd w:val="clear" w:color="auto" w:fill="auto"/>
            <w:noWrap/>
            <w:vAlign w:val="center"/>
          </w:tcPr>
          <w:p w14:paraId="7BFE2C85">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G0+031.9</w:t>
            </w:r>
          </w:p>
        </w:tc>
        <w:tc>
          <w:tcPr>
            <w:tcW w:w="1277" w:type="dxa"/>
            <w:tcBorders>
              <w:top w:val="nil"/>
              <w:left w:val="nil"/>
              <w:bottom w:val="single" w:color="auto" w:sz="4" w:space="0"/>
              <w:right w:val="single" w:color="auto" w:sz="4" w:space="0"/>
            </w:tcBorders>
            <w:shd w:val="clear" w:color="auto" w:fill="auto"/>
            <w:noWrap/>
            <w:vAlign w:val="center"/>
          </w:tcPr>
          <w:p w14:paraId="6973C96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DF8338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3360586.524</w:t>
            </w:r>
          </w:p>
        </w:tc>
        <w:tc>
          <w:tcPr>
            <w:tcW w:w="1276" w:type="dxa"/>
            <w:tcBorders>
              <w:top w:val="nil"/>
              <w:left w:val="nil"/>
              <w:bottom w:val="single" w:color="auto" w:sz="4" w:space="0"/>
              <w:right w:val="single" w:color="auto" w:sz="4" w:space="0"/>
            </w:tcBorders>
            <w:shd w:val="clear" w:color="auto" w:fill="auto"/>
            <w:vAlign w:val="center"/>
          </w:tcPr>
          <w:p w14:paraId="3BD5524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536243.435</w:t>
            </w:r>
          </w:p>
        </w:tc>
        <w:tc>
          <w:tcPr>
            <w:tcW w:w="1419" w:type="dxa"/>
            <w:tcBorders>
              <w:top w:val="nil"/>
              <w:left w:val="nil"/>
              <w:bottom w:val="single" w:color="auto" w:sz="4" w:space="0"/>
              <w:right w:val="single" w:color="auto" w:sz="4" w:space="0"/>
            </w:tcBorders>
            <w:shd w:val="clear" w:color="auto" w:fill="auto"/>
            <w:vAlign w:val="center"/>
          </w:tcPr>
          <w:p w14:paraId="0490E44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3360585.051</w:t>
            </w:r>
          </w:p>
        </w:tc>
        <w:tc>
          <w:tcPr>
            <w:tcW w:w="1328" w:type="dxa"/>
            <w:tcBorders>
              <w:top w:val="nil"/>
              <w:left w:val="nil"/>
              <w:bottom w:val="single" w:color="auto" w:sz="4" w:space="0"/>
              <w:right w:val="single" w:color="auto" w:sz="4" w:space="0"/>
            </w:tcBorders>
            <w:shd w:val="clear" w:color="auto" w:fill="auto"/>
            <w:vAlign w:val="center"/>
          </w:tcPr>
          <w:p w14:paraId="5F4A56B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536253.315</w:t>
            </w:r>
          </w:p>
        </w:tc>
      </w:tr>
      <w:tr w14:paraId="438C9C7E">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6D2C4BAB">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3512EE5B">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G0+082.9</w:t>
            </w:r>
          </w:p>
        </w:tc>
        <w:tc>
          <w:tcPr>
            <w:tcW w:w="1277" w:type="dxa"/>
            <w:tcBorders>
              <w:top w:val="nil"/>
              <w:left w:val="nil"/>
              <w:bottom w:val="single" w:color="auto" w:sz="4" w:space="0"/>
              <w:right w:val="single" w:color="auto" w:sz="4" w:space="0"/>
            </w:tcBorders>
            <w:shd w:val="clear" w:color="auto" w:fill="auto"/>
            <w:noWrap/>
            <w:vAlign w:val="center"/>
          </w:tcPr>
          <w:p w14:paraId="7EE2F3B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33B119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3360561.407</w:t>
            </w:r>
          </w:p>
        </w:tc>
        <w:tc>
          <w:tcPr>
            <w:tcW w:w="1276" w:type="dxa"/>
            <w:tcBorders>
              <w:top w:val="nil"/>
              <w:left w:val="nil"/>
              <w:bottom w:val="single" w:color="auto" w:sz="4" w:space="0"/>
              <w:right w:val="single" w:color="auto" w:sz="4" w:space="0"/>
            </w:tcBorders>
            <w:shd w:val="clear" w:color="auto" w:fill="auto"/>
            <w:vAlign w:val="center"/>
          </w:tcPr>
          <w:p w14:paraId="7B3357B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536284.237</w:t>
            </w:r>
          </w:p>
        </w:tc>
        <w:tc>
          <w:tcPr>
            <w:tcW w:w="1419" w:type="dxa"/>
            <w:tcBorders>
              <w:top w:val="nil"/>
              <w:left w:val="nil"/>
              <w:bottom w:val="single" w:color="auto" w:sz="4" w:space="0"/>
              <w:right w:val="single" w:color="auto" w:sz="4" w:space="0"/>
            </w:tcBorders>
            <w:shd w:val="clear" w:color="auto" w:fill="auto"/>
            <w:vAlign w:val="center"/>
          </w:tcPr>
          <w:p w14:paraId="40CD6B4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3360559.548</w:t>
            </w:r>
          </w:p>
        </w:tc>
        <w:tc>
          <w:tcPr>
            <w:tcW w:w="1328" w:type="dxa"/>
            <w:tcBorders>
              <w:top w:val="nil"/>
              <w:left w:val="nil"/>
              <w:bottom w:val="single" w:color="auto" w:sz="4" w:space="0"/>
              <w:right w:val="single" w:color="auto" w:sz="4" w:space="0"/>
            </w:tcBorders>
            <w:shd w:val="clear" w:color="auto" w:fill="auto"/>
            <w:vAlign w:val="center"/>
          </w:tcPr>
          <w:p w14:paraId="5B15C54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536299.117</w:t>
            </w:r>
          </w:p>
        </w:tc>
      </w:tr>
      <w:tr w14:paraId="0D6EAD5B">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52463F3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w:t>
            </w:r>
          </w:p>
        </w:tc>
        <w:tc>
          <w:tcPr>
            <w:tcW w:w="1225" w:type="dxa"/>
            <w:tcBorders>
              <w:top w:val="nil"/>
              <w:left w:val="nil"/>
              <w:bottom w:val="single" w:color="auto" w:sz="4" w:space="0"/>
              <w:right w:val="single" w:color="auto" w:sz="4" w:space="0"/>
            </w:tcBorders>
            <w:shd w:val="clear" w:color="auto" w:fill="auto"/>
            <w:noWrap/>
            <w:vAlign w:val="center"/>
          </w:tcPr>
          <w:p w14:paraId="3AAA0CBC">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G0+243.5</w:t>
            </w:r>
          </w:p>
        </w:tc>
        <w:tc>
          <w:tcPr>
            <w:tcW w:w="1277" w:type="dxa"/>
            <w:tcBorders>
              <w:top w:val="nil"/>
              <w:left w:val="nil"/>
              <w:bottom w:val="single" w:color="auto" w:sz="4" w:space="0"/>
              <w:right w:val="single" w:color="auto" w:sz="4" w:space="0"/>
            </w:tcBorders>
            <w:shd w:val="clear" w:color="auto" w:fill="auto"/>
            <w:noWrap/>
            <w:vAlign w:val="center"/>
          </w:tcPr>
          <w:p w14:paraId="1D63FCA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8757F6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3360526.565</w:t>
            </w:r>
          </w:p>
        </w:tc>
        <w:tc>
          <w:tcPr>
            <w:tcW w:w="1276" w:type="dxa"/>
            <w:tcBorders>
              <w:top w:val="nil"/>
              <w:left w:val="nil"/>
              <w:bottom w:val="single" w:color="auto" w:sz="4" w:space="0"/>
              <w:right w:val="single" w:color="auto" w:sz="4" w:space="0"/>
            </w:tcBorders>
            <w:shd w:val="clear" w:color="auto" w:fill="auto"/>
            <w:vAlign w:val="center"/>
          </w:tcPr>
          <w:p w14:paraId="0CF8DB3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536442.906</w:t>
            </w:r>
          </w:p>
        </w:tc>
        <w:tc>
          <w:tcPr>
            <w:tcW w:w="1419" w:type="dxa"/>
            <w:tcBorders>
              <w:top w:val="nil"/>
              <w:left w:val="nil"/>
              <w:bottom w:val="single" w:color="auto" w:sz="4" w:space="0"/>
              <w:right w:val="single" w:color="auto" w:sz="4" w:space="0"/>
            </w:tcBorders>
            <w:shd w:val="clear" w:color="auto" w:fill="auto"/>
            <w:vAlign w:val="center"/>
          </w:tcPr>
          <w:p w14:paraId="7F1B9F6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3360515.851</w:t>
            </w:r>
          </w:p>
        </w:tc>
        <w:tc>
          <w:tcPr>
            <w:tcW w:w="1328" w:type="dxa"/>
            <w:tcBorders>
              <w:top w:val="nil"/>
              <w:left w:val="nil"/>
              <w:bottom w:val="single" w:color="auto" w:sz="4" w:space="0"/>
              <w:right w:val="single" w:color="auto" w:sz="4" w:space="0"/>
            </w:tcBorders>
            <w:shd w:val="clear" w:color="auto" w:fill="auto"/>
            <w:vAlign w:val="center"/>
          </w:tcPr>
          <w:p w14:paraId="7386B88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536453.691</w:t>
            </w:r>
          </w:p>
        </w:tc>
      </w:tr>
      <w:tr w14:paraId="2A142ED7">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6FF290F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w:t>
            </w:r>
          </w:p>
        </w:tc>
        <w:tc>
          <w:tcPr>
            <w:tcW w:w="1225" w:type="dxa"/>
            <w:tcBorders>
              <w:top w:val="nil"/>
              <w:left w:val="nil"/>
              <w:bottom w:val="single" w:color="auto" w:sz="4" w:space="0"/>
              <w:right w:val="single" w:color="auto" w:sz="4" w:space="0"/>
            </w:tcBorders>
            <w:shd w:val="clear" w:color="auto" w:fill="auto"/>
            <w:noWrap/>
            <w:vAlign w:val="center"/>
          </w:tcPr>
          <w:p w14:paraId="7EAAE601">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G0+328.2</w:t>
            </w:r>
          </w:p>
        </w:tc>
        <w:tc>
          <w:tcPr>
            <w:tcW w:w="1277" w:type="dxa"/>
            <w:tcBorders>
              <w:top w:val="nil"/>
              <w:left w:val="nil"/>
              <w:bottom w:val="single" w:color="auto" w:sz="4" w:space="0"/>
              <w:right w:val="single" w:color="auto" w:sz="4" w:space="0"/>
            </w:tcBorders>
            <w:shd w:val="clear" w:color="auto" w:fill="auto"/>
            <w:noWrap/>
            <w:vAlign w:val="center"/>
          </w:tcPr>
          <w:p w14:paraId="04414F9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22AC98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3360467.674</w:t>
            </w:r>
          </w:p>
        </w:tc>
        <w:tc>
          <w:tcPr>
            <w:tcW w:w="1276" w:type="dxa"/>
            <w:tcBorders>
              <w:top w:val="nil"/>
              <w:left w:val="nil"/>
              <w:bottom w:val="single" w:color="auto" w:sz="4" w:space="0"/>
              <w:right w:val="single" w:color="auto" w:sz="4" w:space="0"/>
            </w:tcBorders>
            <w:shd w:val="clear" w:color="auto" w:fill="auto"/>
            <w:vAlign w:val="center"/>
          </w:tcPr>
          <w:p w14:paraId="17FFE54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536505.996</w:t>
            </w:r>
          </w:p>
        </w:tc>
        <w:tc>
          <w:tcPr>
            <w:tcW w:w="1419" w:type="dxa"/>
            <w:tcBorders>
              <w:top w:val="nil"/>
              <w:left w:val="nil"/>
              <w:bottom w:val="single" w:color="auto" w:sz="4" w:space="0"/>
              <w:right w:val="single" w:color="auto" w:sz="4" w:space="0"/>
            </w:tcBorders>
            <w:shd w:val="clear" w:color="auto" w:fill="auto"/>
            <w:vAlign w:val="center"/>
          </w:tcPr>
          <w:p w14:paraId="090D41B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3360474.062</w:t>
            </w:r>
          </w:p>
        </w:tc>
        <w:tc>
          <w:tcPr>
            <w:tcW w:w="1328" w:type="dxa"/>
            <w:tcBorders>
              <w:top w:val="nil"/>
              <w:left w:val="nil"/>
              <w:bottom w:val="single" w:color="auto" w:sz="4" w:space="0"/>
              <w:right w:val="single" w:color="auto" w:sz="4" w:space="0"/>
            </w:tcBorders>
            <w:shd w:val="clear" w:color="auto" w:fill="auto"/>
            <w:vAlign w:val="center"/>
          </w:tcPr>
          <w:p w14:paraId="3DB47DC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536519.563</w:t>
            </w:r>
          </w:p>
        </w:tc>
      </w:tr>
      <w:tr w14:paraId="2065C822">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4A88666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4</w:t>
            </w:r>
          </w:p>
        </w:tc>
        <w:tc>
          <w:tcPr>
            <w:tcW w:w="1225" w:type="dxa"/>
            <w:tcBorders>
              <w:top w:val="nil"/>
              <w:left w:val="nil"/>
              <w:bottom w:val="single" w:color="auto" w:sz="4" w:space="0"/>
              <w:right w:val="single" w:color="auto" w:sz="4" w:space="0"/>
            </w:tcBorders>
            <w:shd w:val="clear" w:color="auto" w:fill="auto"/>
            <w:noWrap/>
            <w:vAlign w:val="center"/>
          </w:tcPr>
          <w:p w14:paraId="22A318B7">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G0+660.4</w:t>
            </w:r>
          </w:p>
        </w:tc>
        <w:tc>
          <w:tcPr>
            <w:tcW w:w="1277" w:type="dxa"/>
            <w:tcBorders>
              <w:top w:val="nil"/>
              <w:left w:val="nil"/>
              <w:bottom w:val="single" w:color="auto" w:sz="4" w:space="0"/>
              <w:right w:val="single" w:color="auto" w:sz="4" w:space="0"/>
            </w:tcBorders>
            <w:shd w:val="clear" w:color="auto" w:fill="auto"/>
            <w:noWrap/>
            <w:vAlign w:val="center"/>
          </w:tcPr>
          <w:p w14:paraId="3B41576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941B21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3360600.626</w:t>
            </w:r>
          </w:p>
        </w:tc>
        <w:tc>
          <w:tcPr>
            <w:tcW w:w="1276" w:type="dxa"/>
            <w:tcBorders>
              <w:top w:val="nil"/>
              <w:left w:val="nil"/>
              <w:bottom w:val="single" w:color="auto" w:sz="4" w:space="0"/>
              <w:right w:val="single" w:color="auto" w:sz="4" w:space="0"/>
            </w:tcBorders>
            <w:shd w:val="clear" w:color="auto" w:fill="auto"/>
            <w:vAlign w:val="center"/>
          </w:tcPr>
          <w:p w14:paraId="5D5675C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536776.474</w:t>
            </w:r>
          </w:p>
        </w:tc>
        <w:tc>
          <w:tcPr>
            <w:tcW w:w="1419" w:type="dxa"/>
            <w:tcBorders>
              <w:top w:val="nil"/>
              <w:left w:val="nil"/>
              <w:bottom w:val="single" w:color="auto" w:sz="4" w:space="0"/>
              <w:right w:val="single" w:color="auto" w:sz="4" w:space="0"/>
            </w:tcBorders>
            <w:shd w:val="clear" w:color="auto" w:fill="auto"/>
            <w:vAlign w:val="center"/>
          </w:tcPr>
          <w:p w14:paraId="0A376DD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3360606.448</w:t>
            </w:r>
          </w:p>
        </w:tc>
        <w:tc>
          <w:tcPr>
            <w:tcW w:w="1328" w:type="dxa"/>
            <w:tcBorders>
              <w:top w:val="nil"/>
              <w:left w:val="nil"/>
              <w:bottom w:val="single" w:color="auto" w:sz="4" w:space="0"/>
              <w:right w:val="single" w:color="auto" w:sz="4" w:space="0"/>
            </w:tcBorders>
            <w:shd w:val="clear" w:color="auto" w:fill="auto"/>
            <w:vAlign w:val="center"/>
          </w:tcPr>
          <w:p w14:paraId="76B5C0C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536786.967</w:t>
            </w:r>
          </w:p>
        </w:tc>
      </w:tr>
      <w:tr w14:paraId="2E860BA6">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1375654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bookmarkStart w:id="16" w:name="_Hlk219799094"/>
            <w:r>
              <w:rPr>
                <w:rFonts w:hint="eastAsia" w:ascii="方正仿宋_GBK" w:hAnsi="宋体" w:eastAsia="方正仿宋_GBK" w:cs="宋体"/>
                <w:color w:val="000000"/>
                <w:kern w:val="0"/>
                <w:sz w:val="20"/>
                <w:szCs w:val="20"/>
              </w:rPr>
              <w:t>5</w:t>
            </w:r>
          </w:p>
        </w:tc>
        <w:tc>
          <w:tcPr>
            <w:tcW w:w="1225" w:type="dxa"/>
            <w:tcBorders>
              <w:top w:val="nil"/>
              <w:left w:val="nil"/>
              <w:bottom w:val="single" w:color="auto" w:sz="4" w:space="0"/>
              <w:right w:val="single" w:color="auto" w:sz="4" w:space="0"/>
            </w:tcBorders>
            <w:shd w:val="clear" w:color="auto" w:fill="auto"/>
            <w:vAlign w:val="center"/>
          </w:tcPr>
          <w:p w14:paraId="7F77C1C3">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color w:val="000000"/>
                <w:kern w:val="0"/>
                <w:sz w:val="20"/>
                <w:szCs w:val="20"/>
              </w:rPr>
            </w:pPr>
            <w:r>
              <w:rPr>
                <w:rFonts w:hint="eastAsia" w:ascii="方正仿宋_GBK" w:hAnsi="宋体" w:eastAsia="方正仿宋_GBK" w:cs="宋体"/>
                <w:color w:val="000000"/>
                <w:kern w:val="0"/>
                <w:sz w:val="20"/>
                <w:szCs w:val="20"/>
              </w:rPr>
              <w:t>沿河管段</w:t>
            </w:r>
          </w:p>
        </w:tc>
        <w:tc>
          <w:tcPr>
            <w:tcW w:w="6719" w:type="dxa"/>
            <w:gridSpan w:val="5"/>
            <w:tcBorders>
              <w:top w:val="nil"/>
              <w:left w:val="nil"/>
              <w:bottom w:val="single" w:color="auto" w:sz="4" w:space="0"/>
              <w:right w:val="single" w:color="auto" w:sz="4" w:space="0"/>
            </w:tcBorders>
            <w:shd w:val="clear" w:color="auto" w:fill="auto"/>
            <w:vAlign w:val="center"/>
          </w:tcPr>
          <w:p w14:paraId="15AE7618">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沿河床埋设，不涉及岸线，未布置挡墙护岸</w:t>
            </w:r>
          </w:p>
        </w:tc>
      </w:tr>
      <w:bookmarkEnd w:id="16"/>
      <w:tr w14:paraId="2B829917">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3EA6F3E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6</w:t>
            </w:r>
          </w:p>
        </w:tc>
        <w:tc>
          <w:tcPr>
            <w:tcW w:w="1225" w:type="dxa"/>
            <w:tcBorders>
              <w:top w:val="nil"/>
              <w:left w:val="nil"/>
              <w:bottom w:val="single" w:color="auto" w:sz="4" w:space="0"/>
              <w:right w:val="single" w:color="auto" w:sz="4" w:space="0"/>
            </w:tcBorders>
            <w:shd w:val="clear" w:color="auto" w:fill="auto"/>
            <w:noWrap/>
            <w:vAlign w:val="center"/>
          </w:tcPr>
          <w:p w14:paraId="12B27F67">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G0+866.5</w:t>
            </w:r>
          </w:p>
        </w:tc>
        <w:tc>
          <w:tcPr>
            <w:tcW w:w="1277" w:type="dxa"/>
            <w:tcBorders>
              <w:top w:val="nil"/>
              <w:left w:val="nil"/>
              <w:bottom w:val="single" w:color="auto" w:sz="4" w:space="0"/>
              <w:right w:val="single" w:color="auto" w:sz="4" w:space="0"/>
            </w:tcBorders>
            <w:shd w:val="clear" w:color="auto" w:fill="auto"/>
            <w:noWrap/>
            <w:vAlign w:val="center"/>
          </w:tcPr>
          <w:p w14:paraId="4FCBDD2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3B25F4D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3360755.186</w:t>
            </w:r>
          </w:p>
        </w:tc>
        <w:tc>
          <w:tcPr>
            <w:tcW w:w="1276" w:type="dxa"/>
            <w:tcBorders>
              <w:top w:val="nil"/>
              <w:left w:val="nil"/>
              <w:bottom w:val="single" w:color="auto" w:sz="4" w:space="0"/>
              <w:right w:val="single" w:color="auto" w:sz="4" w:space="0"/>
            </w:tcBorders>
            <w:shd w:val="clear" w:color="auto" w:fill="auto"/>
            <w:vAlign w:val="center"/>
          </w:tcPr>
          <w:p w14:paraId="1E10545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536884.568</w:t>
            </w:r>
          </w:p>
        </w:tc>
        <w:tc>
          <w:tcPr>
            <w:tcW w:w="1419" w:type="dxa"/>
            <w:tcBorders>
              <w:top w:val="nil"/>
              <w:left w:val="nil"/>
              <w:bottom w:val="single" w:color="auto" w:sz="4" w:space="0"/>
              <w:right w:val="single" w:color="auto" w:sz="4" w:space="0"/>
            </w:tcBorders>
            <w:shd w:val="clear" w:color="auto" w:fill="auto"/>
            <w:vAlign w:val="center"/>
          </w:tcPr>
          <w:p w14:paraId="19C7455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3360767.17</w:t>
            </w:r>
          </w:p>
        </w:tc>
        <w:tc>
          <w:tcPr>
            <w:tcW w:w="1328" w:type="dxa"/>
            <w:tcBorders>
              <w:top w:val="nil"/>
              <w:left w:val="nil"/>
              <w:bottom w:val="single" w:color="auto" w:sz="4" w:space="0"/>
              <w:right w:val="single" w:color="auto" w:sz="4" w:space="0"/>
            </w:tcBorders>
            <w:shd w:val="clear" w:color="auto" w:fill="auto"/>
            <w:vAlign w:val="center"/>
          </w:tcPr>
          <w:p w14:paraId="23195E7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536883.944</w:t>
            </w:r>
          </w:p>
        </w:tc>
      </w:tr>
      <w:tr w14:paraId="03782620">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22F1120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7</w:t>
            </w:r>
          </w:p>
        </w:tc>
        <w:tc>
          <w:tcPr>
            <w:tcW w:w="1225" w:type="dxa"/>
            <w:tcBorders>
              <w:top w:val="nil"/>
              <w:left w:val="nil"/>
              <w:bottom w:val="single" w:color="auto" w:sz="4" w:space="0"/>
              <w:right w:val="single" w:color="auto" w:sz="4" w:space="0"/>
            </w:tcBorders>
            <w:shd w:val="clear" w:color="auto" w:fill="auto"/>
            <w:noWrap/>
            <w:vAlign w:val="center"/>
          </w:tcPr>
          <w:p w14:paraId="0964281C">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G0+951.2</w:t>
            </w:r>
          </w:p>
        </w:tc>
        <w:tc>
          <w:tcPr>
            <w:tcW w:w="1277" w:type="dxa"/>
            <w:tcBorders>
              <w:top w:val="nil"/>
              <w:left w:val="nil"/>
              <w:bottom w:val="single" w:color="auto" w:sz="4" w:space="0"/>
              <w:right w:val="single" w:color="auto" w:sz="4" w:space="0"/>
            </w:tcBorders>
            <w:shd w:val="clear" w:color="auto" w:fill="auto"/>
            <w:noWrap/>
            <w:vAlign w:val="center"/>
          </w:tcPr>
          <w:p w14:paraId="2B8E0F8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47B8B0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3360826.212</w:t>
            </w:r>
          </w:p>
        </w:tc>
        <w:tc>
          <w:tcPr>
            <w:tcW w:w="1276" w:type="dxa"/>
            <w:tcBorders>
              <w:top w:val="nil"/>
              <w:left w:val="nil"/>
              <w:bottom w:val="single" w:color="auto" w:sz="4" w:space="0"/>
              <w:right w:val="single" w:color="auto" w:sz="4" w:space="0"/>
            </w:tcBorders>
            <w:shd w:val="clear" w:color="auto" w:fill="auto"/>
            <w:vAlign w:val="center"/>
          </w:tcPr>
          <w:p w14:paraId="549705D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536942.674</w:t>
            </w:r>
          </w:p>
        </w:tc>
        <w:tc>
          <w:tcPr>
            <w:tcW w:w="1419" w:type="dxa"/>
            <w:tcBorders>
              <w:top w:val="nil"/>
              <w:left w:val="nil"/>
              <w:bottom w:val="single" w:color="auto" w:sz="4" w:space="0"/>
              <w:right w:val="single" w:color="auto" w:sz="4" w:space="0"/>
            </w:tcBorders>
            <w:shd w:val="clear" w:color="auto" w:fill="auto"/>
            <w:vAlign w:val="center"/>
          </w:tcPr>
          <w:p w14:paraId="25E25DB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3360827.885</w:t>
            </w:r>
          </w:p>
        </w:tc>
        <w:tc>
          <w:tcPr>
            <w:tcW w:w="1328" w:type="dxa"/>
            <w:tcBorders>
              <w:top w:val="nil"/>
              <w:left w:val="nil"/>
              <w:bottom w:val="single" w:color="auto" w:sz="4" w:space="0"/>
              <w:right w:val="single" w:color="auto" w:sz="4" w:space="0"/>
            </w:tcBorders>
            <w:shd w:val="clear" w:color="auto" w:fill="auto"/>
            <w:vAlign w:val="center"/>
          </w:tcPr>
          <w:p w14:paraId="148910E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536957.222</w:t>
            </w:r>
          </w:p>
        </w:tc>
      </w:tr>
      <w:tr w14:paraId="287AC69D">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5DD5F5DE">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60CEA2BF">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G1+024.8</w:t>
            </w:r>
          </w:p>
        </w:tc>
        <w:tc>
          <w:tcPr>
            <w:tcW w:w="1277" w:type="dxa"/>
            <w:tcBorders>
              <w:top w:val="nil"/>
              <w:left w:val="nil"/>
              <w:bottom w:val="single" w:color="auto" w:sz="4" w:space="0"/>
              <w:right w:val="single" w:color="auto" w:sz="4" w:space="0"/>
            </w:tcBorders>
            <w:shd w:val="clear" w:color="auto" w:fill="auto"/>
            <w:noWrap/>
            <w:vAlign w:val="center"/>
          </w:tcPr>
          <w:p w14:paraId="5430A24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52EB03C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3360831.285</w:t>
            </w:r>
          </w:p>
        </w:tc>
        <w:tc>
          <w:tcPr>
            <w:tcW w:w="1276" w:type="dxa"/>
            <w:tcBorders>
              <w:top w:val="nil"/>
              <w:left w:val="nil"/>
              <w:bottom w:val="single" w:color="auto" w:sz="4" w:space="0"/>
              <w:right w:val="single" w:color="auto" w:sz="4" w:space="0"/>
            </w:tcBorders>
            <w:shd w:val="clear" w:color="auto" w:fill="auto"/>
            <w:vAlign w:val="center"/>
          </w:tcPr>
          <w:p w14:paraId="0CC911C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537019.887</w:t>
            </w:r>
          </w:p>
        </w:tc>
        <w:tc>
          <w:tcPr>
            <w:tcW w:w="1419" w:type="dxa"/>
            <w:tcBorders>
              <w:top w:val="nil"/>
              <w:left w:val="nil"/>
              <w:bottom w:val="single" w:color="auto" w:sz="4" w:space="0"/>
              <w:right w:val="single" w:color="auto" w:sz="4" w:space="0"/>
            </w:tcBorders>
            <w:shd w:val="clear" w:color="auto" w:fill="auto"/>
            <w:vAlign w:val="center"/>
          </w:tcPr>
          <w:p w14:paraId="402D608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3360828.803</w:t>
            </w:r>
          </w:p>
        </w:tc>
        <w:tc>
          <w:tcPr>
            <w:tcW w:w="1328" w:type="dxa"/>
            <w:tcBorders>
              <w:top w:val="nil"/>
              <w:left w:val="nil"/>
              <w:bottom w:val="single" w:color="auto" w:sz="4" w:space="0"/>
              <w:right w:val="single" w:color="auto" w:sz="4" w:space="0"/>
            </w:tcBorders>
            <w:shd w:val="clear" w:color="auto" w:fill="auto"/>
            <w:vAlign w:val="center"/>
          </w:tcPr>
          <w:p w14:paraId="68FCEEB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537034.676</w:t>
            </w:r>
          </w:p>
        </w:tc>
      </w:tr>
      <w:tr w14:paraId="7EBFEEBA">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6DD9C4F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8</w:t>
            </w:r>
          </w:p>
        </w:tc>
        <w:tc>
          <w:tcPr>
            <w:tcW w:w="1225" w:type="dxa"/>
            <w:tcBorders>
              <w:top w:val="nil"/>
              <w:left w:val="nil"/>
              <w:bottom w:val="single" w:color="auto" w:sz="4" w:space="0"/>
              <w:right w:val="single" w:color="auto" w:sz="4" w:space="0"/>
            </w:tcBorders>
            <w:shd w:val="clear" w:color="auto" w:fill="auto"/>
            <w:noWrap/>
            <w:vAlign w:val="center"/>
          </w:tcPr>
          <w:p w14:paraId="528A2E40">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G1+158.7</w:t>
            </w:r>
          </w:p>
        </w:tc>
        <w:tc>
          <w:tcPr>
            <w:tcW w:w="1277" w:type="dxa"/>
            <w:tcBorders>
              <w:top w:val="nil"/>
              <w:left w:val="nil"/>
              <w:bottom w:val="single" w:color="auto" w:sz="4" w:space="0"/>
              <w:right w:val="single" w:color="auto" w:sz="4" w:space="0"/>
            </w:tcBorders>
            <w:shd w:val="clear" w:color="auto" w:fill="auto"/>
            <w:noWrap/>
            <w:vAlign w:val="center"/>
          </w:tcPr>
          <w:p w14:paraId="462FA90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758A17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3360818.41</w:t>
            </w:r>
          </w:p>
        </w:tc>
        <w:tc>
          <w:tcPr>
            <w:tcW w:w="1276" w:type="dxa"/>
            <w:tcBorders>
              <w:top w:val="nil"/>
              <w:left w:val="nil"/>
              <w:bottom w:val="single" w:color="auto" w:sz="4" w:space="0"/>
              <w:right w:val="single" w:color="auto" w:sz="4" w:space="0"/>
            </w:tcBorders>
            <w:shd w:val="clear" w:color="auto" w:fill="auto"/>
            <w:vAlign w:val="center"/>
          </w:tcPr>
          <w:p w14:paraId="6EE4580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537140.792</w:t>
            </w:r>
          </w:p>
        </w:tc>
        <w:tc>
          <w:tcPr>
            <w:tcW w:w="1419" w:type="dxa"/>
            <w:tcBorders>
              <w:top w:val="nil"/>
              <w:left w:val="nil"/>
              <w:bottom w:val="single" w:color="auto" w:sz="4" w:space="0"/>
              <w:right w:val="single" w:color="auto" w:sz="4" w:space="0"/>
            </w:tcBorders>
            <w:shd w:val="clear" w:color="auto" w:fill="auto"/>
            <w:vAlign w:val="center"/>
          </w:tcPr>
          <w:p w14:paraId="550DDF8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3360811.712</w:t>
            </w:r>
          </w:p>
        </w:tc>
        <w:tc>
          <w:tcPr>
            <w:tcW w:w="1328" w:type="dxa"/>
            <w:tcBorders>
              <w:top w:val="nil"/>
              <w:left w:val="nil"/>
              <w:bottom w:val="single" w:color="auto" w:sz="4" w:space="0"/>
              <w:right w:val="single" w:color="auto" w:sz="4" w:space="0"/>
            </w:tcBorders>
            <w:shd w:val="clear" w:color="auto" w:fill="auto"/>
            <w:vAlign w:val="center"/>
          </w:tcPr>
          <w:p w14:paraId="3E9BB4B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537148.217</w:t>
            </w:r>
          </w:p>
        </w:tc>
      </w:tr>
      <w:tr w14:paraId="076EDD08">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53A6B640">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0C685ACE">
            <w:pPr>
              <w:keepNext w:val="0"/>
              <w:keepLines w:val="0"/>
              <w:pageBreakBefore w:val="0"/>
              <w:widowControl/>
              <w:wordWrap/>
              <w:topLinePunct w:val="0"/>
              <w:bidi w:val="0"/>
              <w:adjustRightInd w:val="0"/>
              <w:snapToGrid w:val="0"/>
              <w:spacing w:line="560" w:lineRule="exact"/>
              <w:jc w:val="left"/>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G1+177.7</w:t>
            </w:r>
          </w:p>
        </w:tc>
        <w:tc>
          <w:tcPr>
            <w:tcW w:w="1277" w:type="dxa"/>
            <w:tcBorders>
              <w:top w:val="nil"/>
              <w:left w:val="nil"/>
              <w:bottom w:val="single" w:color="auto" w:sz="4" w:space="0"/>
              <w:right w:val="single" w:color="auto" w:sz="4" w:space="0"/>
            </w:tcBorders>
            <w:shd w:val="clear" w:color="auto" w:fill="auto"/>
            <w:noWrap/>
            <w:vAlign w:val="center"/>
          </w:tcPr>
          <w:p w14:paraId="347F977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522905D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3360824.694</w:t>
            </w:r>
          </w:p>
        </w:tc>
        <w:tc>
          <w:tcPr>
            <w:tcW w:w="1276" w:type="dxa"/>
            <w:tcBorders>
              <w:top w:val="nil"/>
              <w:left w:val="nil"/>
              <w:bottom w:val="single" w:color="auto" w:sz="4" w:space="0"/>
              <w:right w:val="single" w:color="auto" w:sz="4" w:space="0"/>
            </w:tcBorders>
            <w:shd w:val="clear" w:color="auto" w:fill="auto"/>
            <w:vAlign w:val="center"/>
          </w:tcPr>
          <w:p w14:paraId="61673BD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537158.087</w:t>
            </w:r>
          </w:p>
        </w:tc>
        <w:tc>
          <w:tcPr>
            <w:tcW w:w="1419" w:type="dxa"/>
            <w:tcBorders>
              <w:top w:val="nil"/>
              <w:left w:val="nil"/>
              <w:bottom w:val="single" w:color="auto" w:sz="4" w:space="0"/>
              <w:right w:val="single" w:color="auto" w:sz="4" w:space="0"/>
            </w:tcBorders>
            <w:shd w:val="clear" w:color="auto" w:fill="auto"/>
            <w:vAlign w:val="center"/>
          </w:tcPr>
          <w:p w14:paraId="72CA949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3360817.503</w:t>
            </w:r>
          </w:p>
        </w:tc>
        <w:tc>
          <w:tcPr>
            <w:tcW w:w="1328" w:type="dxa"/>
            <w:tcBorders>
              <w:top w:val="nil"/>
              <w:left w:val="nil"/>
              <w:bottom w:val="single" w:color="auto" w:sz="4" w:space="0"/>
              <w:right w:val="single" w:color="auto" w:sz="4" w:space="0"/>
            </w:tcBorders>
            <w:shd w:val="clear" w:color="auto" w:fill="auto"/>
            <w:vAlign w:val="center"/>
          </w:tcPr>
          <w:p w14:paraId="053CBD8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537165.601</w:t>
            </w:r>
          </w:p>
        </w:tc>
      </w:tr>
      <w:tr w14:paraId="7A7A1D98">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2C3FB2D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9</w:t>
            </w:r>
          </w:p>
        </w:tc>
        <w:tc>
          <w:tcPr>
            <w:tcW w:w="1225" w:type="dxa"/>
            <w:tcBorders>
              <w:top w:val="nil"/>
              <w:left w:val="nil"/>
              <w:bottom w:val="single" w:color="auto" w:sz="4" w:space="0"/>
              <w:right w:val="single" w:color="auto" w:sz="4" w:space="0"/>
            </w:tcBorders>
            <w:shd w:val="clear" w:color="auto" w:fill="auto"/>
            <w:noWrap/>
            <w:vAlign w:val="center"/>
          </w:tcPr>
          <w:p w14:paraId="60FC317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G1+620.2</w:t>
            </w:r>
          </w:p>
        </w:tc>
        <w:tc>
          <w:tcPr>
            <w:tcW w:w="1277" w:type="dxa"/>
            <w:tcBorders>
              <w:top w:val="nil"/>
              <w:left w:val="nil"/>
              <w:bottom w:val="single" w:color="auto" w:sz="4" w:space="0"/>
              <w:right w:val="single" w:color="auto" w:sz="4" w:space="0"/>
            </w:tcBorders>
            <w:shd w:val="clear" w:color="auto" w:fill="auto"/>
            <w:noWrap/>
            <w:vAlign w:val="center"/>
          </w:tcPr>
          <w:p w14:paraId="1554613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87201E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3360828.681</w:t>
            </w:r>
          </w:p>
        </w:tc>
        <w:tc>
          <w:tcPr>
            <w:tcW w:w="1276" w:type="dxa"/>
            <w:tcBorders>
              <w:top w:val="nil"/>
              <w:left w:val="nil"/>
              <w:bottom w:val="single" w:color="auto" w:sz="4" w:space="0"/>
              <w:right w:val="single" w:color="auto" w:sz="4" w:space="0"/>
            </w:tcBorders>
            <w:shd w:val="clear" w:color="auto" w:fill="auto"/>
            <w:vAlign w:val="center"/>
          </w:tcPr>
          <w:p w14:paraId="3543FDB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537575.462</w:t>
            </w:r>
          </w:p>
        </w:tc>
        <w:tc>
          <w:tcPr>
            <w:tcW w:w="1419" w:type="dxa"/>
            <w:tcBorders>
              <w:top w:val="nil"/>
              <w:left w:val="nil"/>
              <w:bottom w:val="single" w:color="auto" w:sz="4" w:space="0"/>
              <w:right w:val="single" w:color="auto" w:sz="4" w:space="0"/>
            </w:tcBorders>
            <w:shd w:val="clear" w:color="auto" w:fill="auto"/>
            <w:vAlign w:val="center"/>
          </w:tcPr>
          <w:p w14:paraId="7D15E14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3360831.521</w:t>
            </w:r>
          </w:p>
        </w:tc>
        <w:tc>
          <w:tcPr>
            <w:tcW w:w="1328" w:type="dxa"/>
            <w:tcBorders>
              <w:top w:val="nil"/>
              <w:left w:val="nil"/>
              <w:bottom w:val="single" w:color="auto" w:sz="4" w:space="0"/>
              <w:right w:val="single" w:color="auto" w:sz="4" w:space="0"/>
            </w:tcBorders>
            <w:shd w:val="clear" w:color="auto" w:fill="auto"/>
            <w:vAlign w:val="center"/>
          </w:tcPr>
          <w:p w14:paraId="3D4D5FA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537587.121</w:t>
            </w:r>
          </w:p>
        </w:tc>
      </w:tr>
      <w:tr w14:paraId="39022918">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0DC6071E">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237CCD2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G1+633.7</w:t>
            </w:r>
          </w:p>
        </w:tc>
        <w:tc>
          <w:tcPr>
            <w:tcW w:w="1277" w:type="dxa"/>
            <w:tcBorders>
              <w:top w:val="nil"/>
              <w:left w:val="nil"/>
              <w:bottom w:val="single" w:color="auto" w:sz="4" w:space="0"/>
              <w:right w:val="single" w:color="auto" w:sz="4" w:space="0"/>
            </w:tcBorders>
            <w:shd w:val="clear" w:color="auto" w:fill="auto"/>
            <w:noWrap/>
            <w:vAlign w:val="center"/>
          </w:tcPr>
          <w:p w14:paraId="648EB64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5CCBC4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3360821.561</w:t>
            </w:r>
          </w:p>
        </w:tc>
        <w:tc>
          <w:tcPr>
            <w:tcW w:w="1276" w:type="dxa"/>
            <w:tcBorders>
              <w:top w:val="nil"/>
              <w:left w:val="nil"/>
              <w:bottom w:val="single" w:color="auto" w:sz="4" w:space="0"/>
              <w:right w:val="single" w:color="auto" w:sz="4" w:space="0"/>
            </w:tcBorders>
            <w:shd w:val="clear" w:color="auto" w:fill="auto"/>
            <w:vAlign w:val="center"/>
          </w:tcPr>
          <w:p w14:paraId="5F1E325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537587.198</w:t>
            </w:r>
          </w:p>
        </w:tc>
        <w:tc>
          <w:tcPr>
            <w:tcW w:w="1419" w:type="dxa"/>
            <w:tcBorders>
              <w:top w:val="nil"/>
              <w:left w:val="nil"/>
              <w:bottom w:val="single" w:color="auto" w:sz="4" w:space="0"/>
              <w:right w:val="single" w:color="auto" w:sz="4" w:space="0"/>
            </w:tcBorders>
            <w:shd w:val="clear" w:color="auto" w:fill="auto"/>
            <w:vAlign w:val="center"/>
          </w:tcPr>
          <w:p w14:paraId="17BFC32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3360824.401</w:t>
            </w:r>
          </w:p>
        </w:tc>
        <w:tc>
          <w:tcPr>
            <w:tcW w:w="1328" w:type="dxa"/>
            <w:tcBorders>
              <w:top w:val="nil"/>
              <w:left w:val="nil"/>
              <w:bottom w:val="single" w:color="auto" w:sz="4" w:space="0"/>
              <w:right w:val="single" w:color="auto" w:sz="4" w:space="0"/>
            </w:tcBorders>
            <w:shd w:val="clear" w:color="auto" w:fill="auto"/>
            <w:vAlign w:val="center"/>
          </w:tcPr>
          <w:p w14:paraId="456298F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537598.857</w:t>
            </w:r>
          </w:p>
        </w:tc>
      </w:tr>
      <w:tr w14:paraId="45ECA502">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1B9D722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10</w:t>
            </w:r>
          </w:p>
        </w:tc>
        <w:tc>
          <w:tcPr>
            <w:tcW w:w="1225" w:type="dxa"/>
            <w:tcBorders>
              <w:top w:val="nil"/>
              <w:left w:val="nil"/>
              <w:bottom w:val="single" w:color="auto" w:sz="4" w:space="0"/>
              <w:right w:val="single" w:color="auto" w:sz="4" w:space="0"/>
            </w:tcBorders>
            <w:shd w:val="clear" w:color="auto" w:fill="auto"/>
            <w:noWrap/>
            <w:vAlign w:val="center"/>
          </w:tcPr>
          <w:p w14:paraId="4F3BB71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G2+030.5</w:t>
            </w:r>
          </w:p>
        </w:tc>
        <w:tc>
          <w:tcPr>
            <w:tcW w:w="1277" w:type="dxa"/>
            <w:tcBorders>
              <w:top w:val="nil"/>
              <w:left w:val="nil"/>
              <w:bottom w:val="single" w:color="auto" w:sz="4" w:space="0"/>
              <w:right w:val="single" w:color="auto" w:sz="4" w:space="0"/>
            </w:tcBorders>
            <w:shd w:val="clear" w:color="auto" w:fill="auto"/>
            <w:noWrap/>
            <w:vAlign w:val="center"/>
          </w:tcPr>
          <w:p w14:paraId="226B1C4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34421B2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3360941.707</w:t>
            </w:r>
          </w:p>
        </w:tc>
        <w:tc>
          <w:tcPr>
            <w:tcW w:w="1276" w:type="dxa"/>
            <w:tcBorders>
              <w:top w:val="nil"/>
              <w:left w:val="nil"/>
              <w:bottom w:val="single" w:color="auto" w:sz="4" w:space="0"/>
              <w:right w:val="single" w:color="auto" w:sz="4" w:space="0"/>
            </w:tcBorders>
            <w:shd w:val="clear" w:color="auto" w:fill="auto"/>
            <w:vAlign w:val="center"/>
          </w:tcPr>
          <w:p w14:paraId="261F0E5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537953.393</w:t>
            </w:r>
          </w:p>
        </w:tc>
        <w:tc>
          <w:tcPr>
            <w:tcW w:w="1419" w:type="dxa"/>
            <w:tcBorders>
              <w:top w:val="nil"/>
              <w:left w:val="nil"/>
              <w:bottom w:val="single" w:color="auto" w:sz="4" w:space="0"/>
              <w:right w:val="single" w:color="auto" w:sz="4" w:space="0"/>
            </w:tcBorders>
            <w:shd w:val="clear" w:color="auto" w:fill="auto"/>
            <w:vAlign w:val="center"/>
          </w:tcPr>
          <w:p w14:paraId="5CFC5DF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3360946.293</w:t>
            </w:r>
          </w:p>
        </w:tc>
        <w:tc>
          <w:tcPr>
            <w:tcW w:w="1328" w:type="dxa"/>
            <w:tcBorders>
              <w:top w:val="nil"/>
              <w:left w:val="nil"/>
              <w:bottom w:val="single" w:color="auto" w:sz="4" w:space="0"/>
              <w:right w:val="single" w:color="auto" w:sz="4" w:space="0"/>
            </w:tcBorders>
            <w:shd w:val="clear" w:color="auto" w:fill="auto"/>
            <w:vAlign w:val="center"/>
          </w:tcPr>
          <w:p w14:paraId="02741BF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537962.279</w:t>
            </w:r>
          </w:p>
        </w:tc>
      </w:tr>
      <w:tr w14:paraId="602BD2C8">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6734E0D5">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543E36C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G2+045.9</w:t>
            </w:r>
          </w:p>
        </w:tc>
        <w:tc>
          <w:tcPr>
            <w:tcW w:w="1277" w:type="dxa"/>
            <w:tcBorders>
              <w:top w:val="nil"/>
              <w:left w:val="nil"/>
              <w:bottom w:val="single" w:color="auto" w:sz="4" w:space="0"/>
              <w:right w:val="single" w:color="auto" w:sz="4" w:space="0"/>
            </w:tcBorders>
            <w:shd w:val="clear" w:color="auto" w:fill="auto"/>
            <w:noWrap/>
            <w:vAlign w:val="center"/>
          </w:tcPr>
          <w:p w14:paraId="3FFE441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1937A7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3360952.988</w:t>
            </w:r>
          </w:p>
        </w:tc>
        <w:tc>
          <w:tcPr>
            <w:tcW w:w="1276" w:type="dxa"/>
            <w:tcBorders>
              <w:top w:val="nil"/>
              <w:left w:val="nil"/>
              <w:bottom w:val="single" w:color="auto" w:sz="4" w:space="0"/>
              <w:right w:val="single" w:color="auto" w:sz="4" w:space="0"/>
            </w:tcBorders>
            <w:shd w:val="clear" w:color="auto" w:fill="auto"/>
            <w:vAlign w:val="center"/>
          </w:tcPr>
          <w:p w14:paraId="48A9E71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537954.885</w:t>
            </w:r>
          </w:p>
        </w:tc>
        <w:tc>
          <w:tcPr>
            <w:tcW w:w="1419" w:type="dxa"/>
            <w:tcBorders>
              <w:top w:val="nil"/>
              <w:left w:val="nil"/>
              <w:bottom w:val="single" w:color="auto" w:sz="4" w:space="0"/>
              <w:right w:val="single" w:color="auto" w:sz="4" w:space="0"/>
            </w:tcBorders>
            <w:shd w:val="clear" w:color="auto" w:fill="auto"/>
            <w:vAlign w:val="center"/>
          </w:tcPr>
          <w:p w14:paraId="63C973B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3360957.574</w:t>
            </w:r>
          </w:p>
        </w:tc>
        <w:tc>
          <w:tcPr>
            <w:tcW w:w="1328" w:type="dxa"/>
            <w:tcBorders>
              <w:top w:val="nil"/>
              <w:left w:val="nil"/>
              <w:bottom w:val="single" w:color="auto" w:sz="4" w:space="0"/>
              <w:right w:val="single" w:color="auto" w:sz="4" w:space="0"/>
            </w:tcBorders>
            <w:shd w:val="clear" w:color="auto" w:fill="auto"/>
            <w:vAlign w:val="center"/>
          </w:tcPr>
          <w:p w14:paraId="576EDC4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537963.772</w:t>
            </w:r>
          </w:p>
        </w:tc>
      </w:tr>
      <w:tr w14:paraId="57FC952B">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18C65AD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11</w:t>
            </w:r>
          </w:p>
        </w:tc>
        <w:tc>
          <w:tcPr>
            <w:tcW w:w="1225" w:type="dxa"/>
            <w:tcBorders>
              <w:top w:val="nil"/>
              <w:left w:val="nil"/>
              <w:bottom w:val="single" w:color="auto" w:sz="4" w:space="0"/>
              <w:right w:val="single" w:color="auto" w:sz="4" w:space="0"/>
            </w:tcBorders>
            <w:shd w:val="clear" w:color="auto" w:fill="auto"/>
            <w:noWrap/>
            <w:vAlign w:val="center"/>
          </w:tcPr>
          <w:p w14:paraId="368C0E0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G2+203.4</w:t>
            </w:r>
          </w:p>
        </w:tc>
        <w:tc>
          <w:tcPr>
            <w:tcW w:w="1277" w:type="dxa"/>
            <w:tcBorders>
              <w:top w:val="nil"/>
              <w:left w:val="nil"/>
              <w:bottom w:val="single" w:color="auto" w:sz="4" w:space="0"/>
              <w:right w:val="single" w:color="auto" w:sz="4" w:space="0"/>
            </w:tcBorders>
            <w:shd w:val="clear" w:color="auto" w:fill="auto"/>
            <w:noWrap/>
            <w:vAlign w:val="center"/>
          </w:tcPr>
          <w:p w14:paraId="3629382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434BB1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3361099.607</w:t>
            </w:r>
          </w:p>
        </w:tc>
        <w:tc>
          <w:tcPr>
            <w:tcW w:w="1276" w:type="dxa"/>
            <w:tcBorders>
              <w:top w:val="nil"/>
              <w:left w:val="nil"/>
              <w:bottom w:val="single" w:color="auto" w:sz="4" w:space="0"/>
              <w:right w:val="single" w:color="auto" w:sz="4" w:space="0"/>
            </w:tcBorders>
            <w:shd w:val="clear" w:color="auto" w:fill="auto"/>
            <w:vAlign w:val="center"/>
          </w:tcPr>
          <w:p w14:paraId="4396944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538007.636</w:t>
            </w:r>
          </w:p>
        </w:tc>
        <w:tc>
          <w:tcPr>
            <w:tcW w:w="1419" w:type="dxa"/>
            <w:tcBorders>
              <w:top w:val="nil"/>
              <w:left w:val="nil"/>
              <w:bottom w:val="single" w:color="auto" w:sz="4" w:space="0"/>
              <w:right w:val="single" w:color="auto" w:sz="4" w:space="0"/>
            </w:tcBorders>
            <w:shd w:val="clear" w:color="auto" w:fill="auto"/>
            <w:vAlign w:val="center"/>
          </w:tcPr>
          <w:p w14:paraId="3A1084A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3361111.551</w:t>
            </w:r>
          </w:p>
        </w:tc>
        <w:tc>
          <w:tcPr>
            <w:tcW w:w="1328" w:type="dxa"/>
            <w:tcBorders>
              <w:top w:val="nil"/>
              <w:left w:val="nil"/>
              <w:bottom w:val="single" w:color="auto" w:sz="4" w:space="0"/>
              <w:right w:val="single" w:color="auto" w:sz="4" w:space="0"/>
            </w:tcBorders>
            <w:shd w:val="clear" w:color="auto" w:fill="auto"/>
            <w:vAlign w:val="center"/>
          </w:tcPr>
          <w:p w14:paraId="69AC6FD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538008.784</w:t>
            </w:r>
          </w:p>
        </w:tc>
      </w:tr>
      <w:tr w14:paraId="50B3AC6E">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112067DA">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74AB828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G2+227.2</w:t>
            </w:r>
          </w:p>
        </w:tc>
        <w:tc>
          <w:tcPr>
            <w:tcW w:w="1277" w:type="dxa"/>
            <w:tcBorders>
              <w:top w:val="nil"/>
              <w:left w:val="nil"/>
              <w:bottom w:val="single" w:color="auto" w:sz="4" w:space="0"/>
              <w:right w:val="single" w:color="auto" w:sz="4" w:space="0"/>
            </w:tcBorders>
            <w:shd w:val="clear" w:color="auto" w:fill="auto"/>
            <w:noWrap/>
            <w:vAlign w:val="center"/>
          </w:tcPr>
          <w:p w14:paraId="62CBB66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4A7B047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3361120.209</w:t>
            </w:r>
          </w:p>
        </w:tc>
        <w:tc>
          <w:tcPr>
            <w:tcW w:w="1276" w:type="dxa"/>
            <w:tcBorders>
              <w:top w:val="nil"/>
              <w:left w:val="nil"/>
              <w:bottom w:val="single" w:color="auto" w:sz="4" w:space="0"/>
              <w:right w:val="single" w:color="auto" w:sz="4" w:space="0"/>
            </w:tcBorders>
            <w:shd w:val="clear" w:color="auto" w:fill="auto"/>
            <w:vAlign w:val="center"/>
          </w:tcPr>
          <w:p w14:paraId="0E69149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538024.326</w:t>
            </w:r>
          </w:p>
        </w:tc>
        <w:tc>
          <w:tcPr>
            <w:tcW w:w="1419" w:type="dxa"/>
            <w:tcBorders>
              <w:top w:val="nil"/>
              <w:left w:val="nil"/>
              <w:bottom w:val="single" w:color="auto" w:sz="4" w:space="0"/>
              <w:right w:val="single" w:color="auto" w:sz="4" w:space="0"/>
            </w:tcBorders>
            <w:shd w:val="clear" w:color="auto" w:fill="auto"/>
            <w:vAlign w:val="center"/>
          </w:tcPr>
          <w:p w14:paraId="14395DF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3361139.844</w:t>
            </w:r>
          </w:p>
        </w:tc>
        <w:tc>
          <w:tcPr>
            <w:tcW w:w="1328" w:type="dxa"/>
            <w:tcBorders>
              <w:top w:val="nil"/>
              <w:left w:val="nil"/>
              <w:bottom w:val="single" w:color="auto" w:sz="4" w:space="0"/>
              <w:right w:val="single" w:color="auto" w:sz="4" w:space="0"/>
            </w:tcBorders>
            <w:shd w:val="clear" w:color="auto" w:fill="auto"/>
            <w:vAlign w:val="center"/>
          </w:tcPr>
          <w:p w14:paraId="03320CC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538027.82</w:t>
            </w:r>
          </w:p>
        </w:tc>
      </w:tr>
      <w:tr w14:paraId="1066475E">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4ED821A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12</w:t>
            </w:r>
          </w:p>
        </w:tc>
        <w:tc>
          <w:tcPr>
            <w:tcW w:w="1225" w:type="dxa"/>
            <w:tcBorders>
              <w:top w:val="nil"/>
              <w:left w:val="nil"/>
              <w:bottom w:val="single" w:color="auto" w:sz="4" w:space="0"/>
              <w:right w:val="single" w:color="auto" w:sz="4" w:space="0"/>
            </w:tcBorders>
            <w:shd w:val="clear" w:color="auto" w:fill="auto"/>
            <w:noWrap/>
            <w:vAlign w:val="center"/>
          </w:tcPr>
          <w:p w14:paraId="6819832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G2+338.3</w:t>
            </w:r>
          </w:p>
        </w:tc>
        <w:tc>
          <w:tcPr>
            <w:tcW w:w="1277" w:type="dxa"/>
            <w:tcBorders>
              <w:top w:val="nil"/>
              <w:left w:val="nil"/>
              <w:bottom w:val="single" w:color="auto" w:sz="4" w:space="0"/>
              <w:right w:val="single" w:color="auto" w:sz="4" w:space="0"/>
            </w:tcBorders>
            <w:shd w:val="clear" w:color="auto" w:fill="auto"/>
            <w:noWrap/>
            <w:vAlign w:val="center"/>
          </w:tcPr>
          <w:p w14:paraId="67E89D2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87B009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3361223.042</w:t>
            </w:r>
          </w:p>
        </w:tc>
        <w:tc>
          <w:tcPr>
            <w:tcW w:w="1276" w:type="dxa"/>
            <w:tcBorders>
              <w:top w:val="nil"/>
              <w:left w:val="nil"/>
              <w:bottom w:val="single" w:color="auto" w:sz="4" w:space="0"/>
              <w:right w:val="single" w:color="auto" w:sz="4" w:space="0"/>
            </w:tcBorders>
            <w:shd w:val="clear" w:color="auto" w:fill="auto"/>
            <w:vAlign w:val="center"/>
          </w:tcPr>
          <w:p w14:paraId="3E8CD32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538060.918</w:t>
            </w:r>
          </w:p>
        </w:tc>
        <w:tc>
          <w:tcPr>
            <w:tcW w:w="1419" w:type="dxa"/>
            <w:tcBorders>
              <w:top w:val="nil"/>
              <w:left w:val="nil"/>
              <w:bottom w:val="single" w:color="auto" w:sz="4" w:space="0"/>
              <w:right w:val="single" w:color="auto" w:sz="4" w:space="0"/>
            </w:tcBorders>
            <w:shd w:val="clear" w:color="auto" w:fill="auto"/>
            <w:vAlign w:val="center"/>
          </w:tcPr>
          <w:p w14:paraId="3E5DC68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3361228.476</w:t>
            </w:r>
          </w:p>
        </w:tc>
        <w:tc>
          <w:tcPr>
            <w:tcW w:w="1328" w:type="dxa"/>
            <w:tcBorders>
              <w:top w:val="nil"/>
              <w:left w:val="nil"/>
              <w:bottom w:val="single" w:color="auto" w:sz="4" w:space="0"/>
              <w:right w:val="single" w:color="auto" w:sz="4" w:space="0"/>
            </w:tcBorders>
            <w:shd w:val="clear" w:color="auto" w:fill="auto"/>
            <w:vAlign w:val="center"/>
          </w:tcPr>
          <w:p w14:paraId="7E55766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538069.339</w:t>
            </w:r>
          </w:p>
        </w:tc>
      </w:tr>
      <w:tr w14:paraId="69D63DDB">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2294E3D6">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28C1089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G2+353.6</w:t>
            </w:r>
          </w:p>
        </w:tc>
        <w:tc>
          <w:tcPr>
            <w:tcW w:w="1277" w:type="dxa"/>
            <w:tcBorders>
              <w:top w:val="nil"/>
              <w:left w:val="nil"/>
              <w:bottom w:val="single" w:color="auto" w:sz="4" w:space="0"/>
              <w:right w:val="single" w:color="auto" w:sz="4" w:space="0"/>
            </w:tcBorders>
            <w:shd w:val="clear" w:color="auto" w:fill="auto"/>
            <w:noWrap/>
            <w:vAlign w:val="center"/>
          </w:tcPr>
          <w:p w14:paraId="77B0748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550EEEB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3361233.729</w:t>
            </w:r>
          </w:p>
        </w:tc>
        <w:tc>
          <w:tcPr>
            <w:tcW w:w="1276" w:type="dxa"/>
            <w:tcBorders>
              <w:top w:val="nil"/>
              <w:left w:val="nil"/>
              <w:bottom w:val="single" w:color="auto" w:sz="4" w:space="0"/>
              <w:right w:val="single" w:color="auto" w:sz="4" w:space="0"/>
            </w:tcBorders>
            <w:shd w:val="clear" w:color="auto" w:fill="auto"/>
            <w:vAlign w:val="center"/>
          </w:tcPr>
          <w:p w14:paraId="01DE54A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538058.818</w:t>
            </w:r>
          </w:p>
        </w:tc>
        <w:tc>
          <w:tcPr>
            <w:tcW w:w="1419" w:type="dxa"/>
            <w:tcBorders>
              <w:top w:val="nil"/>
              <w:left w:val="nil"/>
              <w:bottom w:val="single" w:color="auto" w:sz="4" w:space="0"/>
              <w:right w:val="single" w:color="auto" w:sz="4" w:space="0"/>
            </w:tcBorders>
            <w:shd w:val="clear" w:color="auto" w:fill="auto"/>
            <w:vAlign w:val="center"/>
          </w:tcPr>
          <w:p w14:paraId="316520A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3361241.136</w:t>
            </w:r>
          </w:p>
        </w:tc>
        <w:tc>
          <w:tcPr>
            <w:tcW w:w="1328" w:type="dxa"/>
            <w:tcBorders>
              <w:top w:val="nil"/>
              <w:left w:val="nil"/>
              <w:bottom w:val="single" w:color="auto" w:sz="4" w:space="0"/>
              <w:right w:val="single" w:color="auto" w:sz="4" w:space="0"/>
            </w:tcBorders>
            <w:shd w:val="clear" w:color="auto" w:fill="auto"/>
            <w:vAlign w:val="center"/>
          </w:tcPr>
          <w:p w14:paraId="1DDD069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538065.536</w:t>
            </w:r>
          </w:p>
        </w:tc>
      </w:tr>
      <w:tr w14:paraId="2C248410">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4D201AD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13</w:t>
            </w:r>
          </w:p>
        </w:tc>
        <w:tc>
          <w:tcPr>
            <w:tcW w:w="1225" w:type="dxa"/>
            <w:tcBorders>
              <w:top w:val="nil"/>
              <w:left w:val="nil"/>
              <w:bottom w:val="single" w:color="auto" w:sz="4" w:space="0"/>
              <w:right w:val="single" w:color="auto" w:sz="4" w:space="0"/>
            </w:tcBorders>
            <w:shd w:val="clear" w:color="auto" w:fill="auto"/>
            <w:noWrap/>
            <w:vAlign w:val="center"/>
          </w:tcPr>
          <w:p w14:paraId="3E014DF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G2+616.0</w:t>
            </w:r>
          </w:p>
        </w:tc>
        <w:tc>
          <w:tcPr>
            <w:tcW w:w="1277" w:type="dxa"/>
            <w:tcBorders>
              <w:top w:val="nil"/>
              <w:left w:val="nil"/>
              <w:bottom w:val="single" w:color="auto" w:sz="4" w:space="0"/>
              <w:right w:val="single" w:color="auto" w:sz="4" w:space="0"/>
            </w:tcBorders>
            <w:shd w:val="clear" w:color="auto" w:fill="auto"/>
            <w:noWrap/>
            <w:vAlign w:val="center"/>
          </w:tcPr>
          <w:p w14:paraId="6F98F40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AC5CC6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3361333.492</w:t>
            </w:r>
          </w:p>
        </w:tc>
        <w:tc>
          <w:tcPr>
            <w:tcW w:w="1276" w:type="dxa"/>
            <w:tcBorders>
              <w:top w:val="nil"/>
              <w:left w:val="nil"/>
              <w:bottom w:val="single" w:color="auto" w:sz="4" w:space="0"/>
              <w:right w:val="single" w:color="auto" w:sz="4" w:space="0"/>
            </w:tcBorders>
            <w:shd w:val="clear" w:color="auto" w:fill="auto"/>
            <w:vAlign w:val="center"/>
          </w:tcPr>
          <w:p w14:paraId="61118DF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538308.345</w:t>
            </w:r>
          </w:p>
        </w:tc>
        <w:tc>
          <w:tcPr>
            <w:tcW w:w="1419" w:type="dxa"/>
            <w:tcBorders>
              <w:top w:val="nil"/>
              <w:left w:val="nil"/>
              <w:bottom w:val="single" w:color="auto" w:sz="4" w:space="0"/>
              <w:right w:val="single" w:color="auto" w:sz="4" w:space="0"/>
            </w:tcBorders>
            <w:shd w:val="clear" w:color="auto" w:fill="auto"/>
            <w:vAlign w:val="center"/>
          </w:tcPr>
          <w:p w14:paraId="4A28DE1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3361342.042</w:t>
            </w:r>
          </w:p>
        </w:tc>
        <w:tc>
          <w:tcPr>
            <w:tcW w:w="1328" w:type="dxa"/>
            <w:tcBorders>
              <w:top w:val="nil"/>
              <w:left w:val="nil"/>
              <w:bottom w:val="single" w:color="auto" w:sz="4" w:space="0"/>
              <w:right w:val="single" w:color="auto" w:sz="4" w:space="0"/>
            </w:tcBorders>
            <w:shd w:val="clear" w:color="auto" w:fill="auto"/>
            <w:vAlign w:val="center"/>
          </w:tcPr>
          <w:p w14:paraId="610EE12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538320.61</w:t>
            </w:r>
          </w:p>
        </w:tc>
      </w:tr>
      <w:tr w14:paraId="49EA8BE4">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580ACDCD">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40FCADF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G2+666.5</w:t>
            </w:r>
          </w:p>
        </w:tc>
        <w:tc>
          <w:tcPr>
            <w:tcW w:w="1277" w:type="dxa"/>
            <w:tcBorders>
              <w:top w:val="nil"/>
              <w:left w:val="nil"/>
              <w:bottom w:val="single" w:color="auto" w:sz="4" w:space="0"/>
              <w:right w:val="single" w:color="auto" w:sz="4" w:space="0"/>
            </w:tcBorders>
            <w:shd w:val="clear" w:color="auto" w:fill="auto"/>
            <w:noWrap/>
            <w:vAlign w:val="center"/>
          </w:tcPr>
          <w:p w14:paraId="1AEACD0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B09E56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3361332.52</w:t>
            </w:r>
          </w:p>
        </w:tc>
        <w:tc>
          <w:tcPr>
            <w:tcW w:w="1276" w:type="dxa"/>
            <w:tcBorders>
              <w:top w:val="nil"/>
              <w:left w:val="nil"/>
              <w:bottom w:val="single" w:color="auto" w:sz="4" w:space="0"/>
              <w:right w:val="single" w:color="auto" w:sz="4" w:space="0"/>
            </w:tcBorders>
            <w:shd w:val="clear" w:color="auto" w:fill="auto"/>
            <w:vAlign w:val="center"/>
          </w:tcPr>
          <w:p w14:paraId="2EF632B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538327.964</w:t>
            </w:r>
          </w:p>
        </w:tc>
        <w:tc>
          <w:tcPr>
            <w:tcW w:w="1419" w:type="dxa"/>
            <w:tcBorders>
              <w:top w:val="nil"/>
              <w:left w:val="nil"/>
              <w:bottom w:val="single" w:color="auto" w:sz="4" w:space="0"/>
              <w:right w:val="single" w:color="auto" w:sz="4" w:space="0"/>
            </w:tcBorders>
            <w:shd w:val="clear" w:color="auto" w:fill="auto"/>
            <w:vAlign w:val="center"/>
          </w:tcPr>
          <w:p w14:paraId="32B4840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3361341.418</w:t>
            </w:r>
          </w:p>
        </w:tc>
        <w:tc>
          <w:tcPr>
            <w:tcW w:w="1328" w:type="dxa"/>
            <w:tcBorders>
              <w:top w:val="nil"/>
              <w:left w:val="nil"/>
              <w:bottom w:val="single" w:color="auto" w:sz="4" w:space="0"/>
              <w:right w:val="single" w:color="auto" w:sz="4" w:space="0"/>
            </w:tcBorders>
            <w:shd w:val="clear" w:color="auto" w:fill="auto"/>
            <w:vAlign w:val="center"/>
          </w:tcPr>
          <w:p w14:paraId="1714134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538336.015</w:t>
            </w:r>
          </w:p>
        </w:tc>
      </w:tr>
      <w:tr w14:paraId="4354159E">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6BF33EF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14</w:t>
            </w:r>
          </w:p>
        </w:tc>
        <w:tc>
          <w:tcPr>
            <w:tcW w:w="1225" w:type="dxa"/>
            <w:tcBorders>
              <w:top w:val="nil"/>
              <w:left w:val="nil"/>
              <w:bottom w:val="single" w:color="auto" w:sz="4" w:space="0"/>
              <w:right w:val="single" w:color="auto" w:sz="4" w:space="0"/>
            </w:tcBorders>
            <w:shd w:val="clear" w:color="auto" w:fill="auto"/>
            <w:noWrap/>
            <w:vAlign w:val="center"/>
          </w:tcPr>
          <w:p w14:paraId="01735C0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G2+772.4</w:t>
            </w:r>
          </w:p>
        </w:tc>
        <w:tc>
          <w:tcPr>
            <w:tcW w:w="1277" w:type="dxa"/>
            <w:tcBorders>
              <w:top w:val="nil"/>
              <w:left w:val="nil"/>
              <w:bottom w:val="single" w:color="auto" w:sz="4" w:space="0"/>
              <w:right w:val="single" w:color="auto" w:sz="4" w:space="0"/>
            </w:tcBorders>
            <w:shd w:val="clear" w:color="auto" w:fill="auto"/>
            <w:noWrap/>
            <w:vAlign w:val="center"/>
          </w:tcPr>
          <w:p w14:paraId="288C5C4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5FA4FF3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3361407.656</w:t>
            </w:r>
          </w:p>
        </w:tc>
        <w:tc>
          <w:tcPr>
            <w:tcW w:w="1276" w:type="dxa"/>
            <w:tcBorders>
              <w:top w:val="nil"/>
              <w:left w:val="nil"/>
              <w:bottom w:val="single" w:color="auto" w:sz="4" w:space="0"/>
              <w:right w:val="single" w:color="auto" w:sz="4" w:space="0"/>
            </w:tcBorders>
            <w:shd w:val="clear" w:color="auto" w:fill="auto"/>
            <w:vAlign w:val="center"/>
          </w:tcPr>
          <w:p w14:paraId="3858692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538393.348</w:t>
            </w:r>
          </w:p>
        </w:tc>
        <w:tc>
          <w:tcPr>
            <w:tcW w:w="1419" w:type="dxa"/>
            <w:tcBorders>
              <w:top w:val="nil"/>
              <w:left w:val="nil"/>
              <w:bottom w:val="single" w:color="auto" w:sz="4" w:space="0"/>
              <w:right w:val="single" w:color="auto" w:sz="4" w:space="0"/>
            </w:tcBorders>
            <w:shd w:val="clear" w:color="auto" w:fill="auto"/>
            <w:vAlign w:val="center"/>
          </w:tcPr>
          <w:p w14:paraId="40B5348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3361410.624</w:t>
            </w:r>
          </w:p>
        </w:tc>
        <w:tc>
          <w:tcPr>
            <w:tcW w:w="1328" w:type="dxa"/>
            <w:tcBorders>
              <w:top w:val="nil"/>
              <w:left w:val="nil"/>
              <w:bottom w:val="single" w:color="auto" w:sz="4" w:space="0"/>
              <w:right w:val="single" w:color="auto" w:sz="4" w:space="0"/>
            </w:tcBorders>
            <w:shd w:val="clear" w:color="auto" w:fill="auto"/>
            <w:vAlign w:val="center"/>
          </w:tcPr>
          <w:p w14:paraId="686D910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538402.122</w:t>
            </w:r>
          </w:p>
        </w:tc>
      </w:tr>
      <w:tr w14:paraId="71C4D16B">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0FF6F32E">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5783680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G2+791.2</w:t>
            </w:r>
          </w:p>
        </w:tc>
        <w:tc>
          <w:tcPr>
            <w:tcW w:w="1277" w:type="dxa"/>
            <w:tcBorders>
              <w:top w:val="nil"/>
              <w:left w:val="nil"/>
              <w:bottom w:val="single" w:color="auto" w:sz="4" w:space="0"/>
              <w:right w:val="single" w:color="auto" w:sz="4" w:space="0"/>
            </w:tcBorders>
            <w:shd w:val="clear" w:color="auto" w:fill="auto"/>
            <w:noWrap/>
            <w:vAlign w:val="center"/>
          </w:tcPr>
          <w:p w14:paraId="342880A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3F369E8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3361431.726</w:t>
            </w:r>
          </w:p>
        </w:tc>
        <w:tc>
          <w:tcPr>
            <w:tcW w:w="1276" w:type="dxa"/>
            <w:tcBorders>
              <w:top w:val="nil"/>
              <w:left w:val="nil"/>
              <w:bottom w:val="single" w:color="auto" w:sz="4" w:space="0"/>
              <w:right w:val="single" w:color="auto" w:sz="4" w:space="0"/>
            </w:tcBorders>
            <w:shd w:val="clear" w:color="auto" w:fill="auto"/>
            <w:vAlign w:val="center"/>
          </w:tcPr>
          <w:p w14:paraId="2EA33FC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538391.246</w:t>
            </w:r>
          </w:p>
        </w:tc>
        <w:tc>
          <w:tcPr>
            <w:tcW w:w="1419" w:type="dxa"/>
            <w:tcBorders>
              <w:top w:val="nil"/>
              <w:left w:val="nil"/>
              <w:bottom w:val="single" w:color="auto" w:sz="4" w:space="0"/>
              <w:right w:val="single" w:color="auto" w:sz="4" w:space="0"/>
            </w:tcBorders>
            <w:shd w:val="clear" w:color="auto" w:fill="auto"/>
            <w:vAlign w:val="center"/>
          </w:tcPr>
          <w:p w14:paraId="4EA85FA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3361427.569</w:t>
            </w:r>
          </w:p>
        </w:tc>
        <w:tc>
          <w:tcPr>
            <w:tcW w:w="1328" w:type="dxa"/>
            <w:tcBorders>
              <w:top w:val="nil"/>
              <w:left w:val="nil"/>
              <w:bottom w:val="single" w:color="auto" w:sz="4" w:space="0"/>
              <w:right w:val="single" w:color="auto" w:sz="4" w:space="0"/>
            </w:tcBorders>
            <w:shd w:val="clear" w:color="auto" w:fill="auto"/>
            <w:vAlign w:val="center"/>
          </w:tcPr>
          <w:p w14:paraId="0C6257F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538402.438</w:t>
            </w:r>
          </w:p>
        </w:tc>
      </w:tr>
      <w:tr w14:paraId="5E3844F2">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25ACBA0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15</w:t>
            </w:r>
          </w:p>
        </w:tc>
        <w:tc>
          <w:tcPr>
            <w:tcW w:w="1225" w:type="dxa"/>
            <w:tcBorders>
              <w:top w:val="nil"/>
              <w:left w:val="nil"/>
              <w:bottom w:val="single" w:color="auto" w:sz="4" w:space="0"/>
              <w:right w:val="single" w:color="auto" w:sz="4" w:space="0"/>
            </w:tcBorders>
            <w:shd w:val="clear" w:color="auto" w:fill="auto"/>
            <w:noWrap/>
            <w:vAlign w:val="center"/>
          </w:tcPr>
          <w:p w14:paraId="6C986DD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G2+902.3</w:t>
            </w:r>
          </w:p>
        </w:tc>
        <w:tc>
          <w:tcPr>
            <w:tcW w:w="1277" w:type="dxa"/>
            <w:tcBorders>
              <w:top w:val="nil"/>
              <w:left w:val="nil"/>
              <w:bottom w:val="single" w:color="auto" w:sz="4" w:space="0"/>
              <w:right w:val="single" w:color="auto" w:sz="4" w:space="0"/>
            </w:tcBorders>
            <w:shd w:val="clear" w:color="auto" w:fill="auto"/>
            <w:noWrap/>
            <w:vAlign w:val="center"/>
          </w:tcPr>
          <w:p w14:paraId="4F461F8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4F3824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3361528.625</w:t>
            </w:r>
          </w:p>
        </w:tc>
        <w:tc>
          <w:tcPr>
            <w:tcW w:w="1276" w:type="dxa"/>
            <w:tcBorders>
              <w:top w:val="nil"/>
              <w:left w:val="nil"/>
              <w:bottom w:val="single" w:color="auto" w:sz="4" w:space="0"/>
              <w:right w:val="single" w:color="auto" w:sz="4" w:space="0"/>
            </w:tcBorders>
            <w:shd w:val="clear" w:color="auto" w:fill="auto"/>
            <w:vAlign w:val="center"/>
          </w:tcPr>
          <w:p w14:paraId="3E445C2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538432.444</w:t>
            </w:r>
          </w:p>
        </w:tc>
        <w:tc>
          <w:tcPr>
            <w:tcW w:w="1419" w:type="dxa"/>
            <w:tcBorders>
              <w:top w:val="nil"/>
              <w:left w:val="nil"/>
              <w:bottom w:val="single" w:color="auto" w:sz="4" w:space="0"/>
              <w:right w:val="single" w:color="auto" w:sz="4" w:space="0"/>
            </w:tcBorders>
            <w:shd w:val="clear" w:color="auto" w:fill="auto"/>
            <w:vAlign w:val="center"/>
          </w:tcPr>
          <w:p w14:paraId="5D3AD96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3361540.039</w:t>
            </w:r>
          </w:p>
        </w:tc>
        <w:tc>
          <w:tcPr>
            <w:tcW w:w="1328" w:type="dxa"/>
            <w:tcBorders>
              <w:top w:val="nil"/>
              <w:left w:val="nil"/>
              <w:bottom w:val="single" w:color="auto" w:sz="4" w:space="0"/>
              <w:right w:val="single" w:color="auto" w:sz="4" w:space="0"/>
            </w:tcBorders>
            <w:shd w:val="clear" w:color="auto" w:fill="auto"/>
            <w:vAlign w:val="center"/>
          </w:tcPr>
          <w:p w14:paraId="2DF2A64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538436.039</w:t>
            </w:r>
          </w:p>
        </w:tc>
      </w:tr>
      <w:tr w14:paraId="44DFF0CE">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4C7BFAE1">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3404B13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G2+920.8</w:t>
            </w:r>
          </w:p>
        </w:tc>
        <w:tc>
          <w:tcPr>
            <w:tcW w:w="1277" w:type="dxa"/>
            <w:tcBorders>
              <w:top w:val="nil"/>
              <w:left w:val="nil"/>
              <w:bottom w:val="single" w:color="auto" w:sz="4" w:space="0"/>
              <w:right w:val="single" w:color="auto" w:sz="4" w:space="0"/>
            </w:tcBorders>
            <w:shd w:val="clear" w:color="auto" w:fill="auto"/>
            <w:noWrap/>
            <w:vAlign w:val="center"/>
          </w:tcPr>
          <w:p w14:paraId="48EB421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1F077F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3361540.499</w:t>
            </w:r>
          </w:p>
        </w:tc>
        <w:tc>
          <w:tcPr>
            <w:tcW w:w="1276" w:type="dxa"/>
            <w:tcBorders>
              <w:top w:val="nil"/>
              <w:left w:val="nil"/>
              <w:bottom w:val="single" w:color="auto" w:sz="4" w:space="0"/>
              <w:right w:val="single" w:color="auto" w:sz="4" w:space="0"/>
            </w:tcBorders>
            <w:shd w:val="clear" w:color="auto" w:fill="auto"/>
            <w:vAlign w:val="center"/>
          </w:tcPr>
          <w:p w14:paraId="69DB05D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538447.476</w:t>
            </w:r>
          </w:p>
        </w:tc>
        <w:tc>
          <w:tcPr>
            <w:tcW w:w="1419" w:type="dxa"/>
            <w:tcBorders>
              <w:top w:val="nil"/>
              <w:left w:val="nil"/>
              <w:bottom w:val="single" w:color="auto" w:sz="4" w:space="0"/>
              <w:right w:val="single" w:color="auto" w:sz="4" w:space="0"/>
            </w:tcBorders>
            <w:shd w:val="clear" w:color="auto" w:fill="auto"/>
            <w:vAlign w:val="center"/>
          </w:tcPr>
          <w:p w14:paraId="553BE44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3361552.131</w:t>
            </w:r>
          </w:p>
        </w:tc>
        <w:tc>
          <w:tcPr>
            <w:tcW w:w="1328" w:type="dxa"/>
            <w:tcBorders>
              <w:top w:val="nil"/>
              <w:left w:val="nil"/>
              <w:bottom w:val="single" w:color="auto" w:sz="4" w:space="0"/>
              <w:right w:val="single" w:color="auto" w:sz="4" w:space="0"/>
            </w:tcBorders>
            <w:shd w:val="clear" w:color="auto" w:fill="auto"/>
            <w:vAlign w:val="center"/>
          </w:tcPr>
          <w:p w14:paraId="05F9FD5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538447.795</w:t>
            </w:r>
          </w:p>
        </w:tc>
      </w:tr>
      <w:tr w14:paraId="325FD705">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5937F2E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16</w:t>
            </w:r>
          </w:p>
        </w:tc>
        <w:tc>
          <w:tcPr>
            <w:tcW w:w="1225" w:type="dxa"/>
            <w:tcBorders>
              <w:top w:val="nil"/>
              <w:left w:val="nil"/>
              <w:bottom w:val="single" w:color="auto" w:sz="4" w:space="0"/>
              <w:right w:val="single" w:color="auto" w:sz="4" w:space="0"/>
            </w:tcBorders>
            <w:shd w:val="clear" w:color="auto" w:fill="auto"/>
            <w:noWrap/>
            <w:vAlign w:val="center"/>
          </w:tcPr>
          <w:p w14:paraId="7FE4C67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G2+953.1</w:t>
            </w:r>
          </w:p>
        </w:tc>
        <w:tc>
          <w:tcPr>
            <w:tcW w:w="1277" w:type="dxa"/>
            <w:tcBorders>
              <w:top w:val="nil"/>
              <w:left w:val="nil"/>
              <w:bottom w:val="single" w:color="auto" w:sz="4" w:space="0"/>
              <w:right w:val="single" w:color="auto" w:sz="4" w:space="0"/>
            </w:tcBorders>
            <w:shd w:val="clear" w:color="auto" w:fill="auto"/>
            <w:noWrap/>
            <w:vAlign w:val="center"/>
          </w:tcPr>
          <w:p w14:paraId="3BC2F79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0FFF07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3361568.91</w:t>
            </w:r>
          </w:p>
        </w:tc>
        <w:tc>
          <w:tcPr>
            <w:tcW w:w="1276" w:type="dxa"/>
            <w:tcBorders>
              <w:top w:val="nil"/>
              <w:left w:val="nil"/>
              <w:bottom w:val="single" w:color="auto" w:sz="4" w:space="0"/>
              <w:right w:val="single" w:color="auto" w:sz="4" w:space="0"/>
            </w:tcBorders>
            <w:shd w:val="clear" w:color="auto" w:fill="auto"/>
            <w:vAlign w:val="center"/>
          </w:tcPr>
          <w:p w14:paraId="34F4164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538464.785</w:t>
            </w:r>
          </w:p>
        </w:tc>
        <w:tc>
          <w:tcPr>
            <w:tcW w:w="1419" w:type="dxa"/>
            <w:tcBorders>
              <w:top w:val="nil"/>
              <w:left w:val="nil"/>
              <w:bottom w:val="single" w:color="auto" w:sz="4" w:space="0"/>
              <w:right w:val="single" w:color="auto" w:sz="4" w:space="0"/>
            </w:tcBorders>
            <w:shd w:val="clear" w:color="auto" w:fill="auto"/>
            <w:vAlign w:val="center"/>
          </w:tcPr>
          <w:p w14:paraId="0B79CE1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3361569.659</w:t>
            </w:r>
          </w:p>
        </w:tc>
        <w:tc>
          <w:tcPr>
            <w:tcW w:w="1328" w:type="dxa"/>
            <w:tcBorders>
              <w:top w:val="nil"/>
              <w:left w:val="nil"/>
              <w:bottom w:val="single" w:color="auto" w:sz="4" w:space="0"/>
              <w:right w:val="single" w:color="auto" w:sz="4" w:space="0"/>
            </w:tcBorders>
            <w:shd w:val="clear" w:color="auto" w:fill="auto"/>
            <w:vAlign w:val="center"/>
          </w:tcPr>
          <w:p w14:paraId="55A02DB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538474.757</w:t>
            </w:r>
          </w:p>
        </w:tc>
      </w:tr>
      <w:tr w14:paraId="39ABA9C4">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735EA5FA">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6D79779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G2+968.2</w:t>
            </w:r>
          </w:p>
        </w:tc>
        <w:tc>
          <w:tcPr>
            <w:tcW w:w="1277" w:type="dxa"/>
            <w:tcBorders>
              <w:top w:val="nil"/>
              <w:left w:val="nil"/>
              <w:bottom w:val="single" w:color="auto" w:sz="4" w:space="0"/>
              <w:right w:val="single" w:color="auto" w:sz="4" w:space="0"/>
            </w:tcBorders>
            <w:shd w:val="clear" w:color="auto" w:fill="auto"/>
            <w:noWrap/>
            <w:vAlign w:val="center"/>
          </w:tcPr>
          <w:p w14:paraId="1B74100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255EA6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3361580.829</w:t>
            </w:r>
          </w:p>
        </w:tc>
        <w:tc>
          <w:tcPr>
            <w:tcW w:w="1276" w:type="dxa"/>
            <w:tcBorders>
              <w:top w:val="nil"/>
              <w:left w:val="nil"/>
              <w:bottom w:val="single" w:color="auto" w:sz="4" w:space="0"/>
              <w:right w:val="single" w:color="auto" w:sz="4" w:space="0"/>
            </w:tcBorders>
            <w:shd w:val="clear" w:color="auto" w:fill="auto"/>
            <w:vAlign w:val="center"/>
          </w:tcPr>
          <w:p w14:paraId="47BE9AC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538470.207</w:t>
            </w:r>
          </w:p>
        </w:tc>
        <w:tc>
          <w:tcPr>
            <w:tcW w:w="1419" w:type="dxa"/>
            <w:tcBorders>
              <w:top w:val="nil"/>
              <w:left w:val="nil"/>
              <w:bottom w:val="single" w:color="auto" w:sz="4" w:space="0"/>
              <w:right w:val="single" w:color="auto" w:sz="4" w:space="0"/>
            </w:tcBorders>
            <w:shd w:val="clear" w:color="auto" w:fill="auto"/>
            <w:vAlign w:val="center"/>
          </w:tcPr>
          <w:p w14:paraId="03FC5FD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3361579.752</w:t>
            </w:r>
          </w:p>
        </w:tc>
        <w:tc>
          <w:tcPr>
            <w:tcW w:w="1328" w:type="dxa"/>
            <w:tcBorders>
              <w:top w:val="nil"/>
              <w:left w:val="nil"/>
              <w:bottom w:val="single" w:color="auto" w:sz="4" w:space="0"/>
              <w:right w:val="single" w:color="auto" w:sz="4" w:space="0"/>
            </w:tcBorders>
            <w:shd w:val="clear" w:color="auto" w:fill="auto"/>
            <w:vAlign w:val="center"/>
          </w:tcPr>
          <w:p w14:paraId="64BAF6F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538482.126</w:t>
            </w:r>
          </w:p>
        </w:tc>
      </w:tr>
      <w:tr w14:paraId="33855796">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6C4DD4F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17</w:t>
            </w:r>
          </w:p>
        </w:tc>
        <w:tc>
          <w:tcPr>
            <w:tcW w:w="1225" w:type="dxa"/>
            <w:tcBorders>
              <w:top w:val="nil"/>
              <w:left w:val="nil"/>
              <w:bottom w:val="single" w:color="auto" w:sz="4" w:space="0"/>
              <w:right w:val="single" w:color="auto" w:sz="4" w:space="0"/>
            </w:tcBorders>
            <w:shd w:val="clear" w:color="auto" w:fill="auto"/>
            <w:noWrap/>
            <w:vAlign w:val="center"/>
          </w:tcPr>
          <w:p w14:paraId="00B83DC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Z4+641.6</w:t>
            </w:r>
          </w:p>
        </w:tc>
        <w:tc>
          <w:tcPr>
            <w:tcW w:w="1277" w:type="dxa"/>
            <w:tcBorders>
              <w:top w:val="nil"/>
              <w:left w:val="nil"/>
              <w:bottom w:val="single" w:color="auto" w:sz="4" w:space="0"/>
              <w:right w:val="single" w:color="auto" w:sz="4" w:space="0"/>
            </w:tcBorders>
            <w:shd w:val="clear" w:color="auto" w:fill="auto"/>
            <w:noWrap/>
            <w:vAlign w:val="center"/>
          </w:tcPr>
          <w:p w14:paraId="2021241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5092520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3360500.522</w:t>
            </w:r>
          </w:p>
        </w:tc>
        <w:tc>
          <w:tcPr>
            <w:tcW w:w="1276" w:type="dxa"/>
            <w:tcBorders>
              <w:top w:val="nil"/>
              <w:left w:val="nil"/>
              <w:bottom w:val="single" w:color="auto" w:sz="4" w:space="0"/>
              <w:right w:val="single" w:color="auto" w:sz="4" w:space="0"/>
            </w:tcBorders>
            <w:shd w:val="clear" w:color="auto" w:fill="auto"/>
            <w:vAlign w:val="center"/>
          </w:tcPr>
          <w:p w14:paraId="561B453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537081.116</w:t>
            </w:r>
          </w:p>
        </w:tc>
        <w:tc>
          <w:tcPr>
            <w:tcW w:w="1419" w:type="dxa"/>
            <w:tcBorders>
              <w:top w:val="nil"/>
              <w:left w:val="nil"/>
              <w:bottom w:val="single" w:color="auto" w:sz="4" w:space="0"/>
              <w:right w:val="single" w:color="auto" w:sz="4" w:space="0"/>
            </w:tcBorders>
            <w:shd w:val="clear" w:color="auto" w:fill="auto"/>
            <w:vAlign w:val="center"/>
          </w:tcPr>
          <w:p w14:paraId="055DC94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3360509.061</w:t>
            </w:r>
          </w:p>
        </w:tc>
        <w:tc>
          <w:tcPr>
            <w:tcW w:w="1328" w:type="dxa"/>
            <w:tcBorders>
              <w:top w:val="nil"/>
              <w:left w:val="nil"/>
              <w:bottom w:val="single" w:color="auto" w:sz="4" w:space="0"/>
              <w:right w:val="single" w:color="auto" w:sz="4" w:space="0"/>
            </w:tcBorders>
            <w:shd w:val="clear" w:color="auto" w:fill="auto"/>
            <w:vAlign w:val="center"/>
          </w:tcPr>
          <w:p w14:paraId="75CED57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537093.699</w:t>
            </w:r>
          </w:p>
        </w:tc>
      </w:tr>
      <w:tr w14:paraId="74767BBC">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631A4DB2">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2094925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Z4+620.8</w:t>
            </w:r>
          </w:p>
        </w:tc>
        <w:tc>
          <w:tcPr>
            <w:tcW w:w="1277" w:type="dxa"/>
            <w:tcBorders>
              <w:top w:val="nil"/>
              <w:left w:val="nil"/>
              <w:bottom w:val="single" w:color="auto" w:sz="4" w:space="0"/>
              <w:right w:val="single" w:color="auto" w:sz="4" w:space="0"/>
            </w:tcBorders>
            <w:shd w:val="clear" w:color="auto" w:fill="auto"/>
            <w:noWrap/>
            <w:vAlign w:val="center"/>
          </w:tcPr>
          <w:p w14:paraId="5F098C6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568A132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3360521.526</w:t>
            </w:r>
          </w:p>
        </w:tc>
        <w:tc>
          <w:tcPr>
            <w:tcW w:w="1276" w:type="dxa"/>
            <w:tcBorders>
              <w:top w:val="nil"/>
              <w:left w:val="nil"/>
              <w:bottom w:val="single" w:color="auto" w:sz="4" w:space="0"/>
              <w:right w:val="single" w:color="auto" w:sz="4" w:space="0"/>
            </w:tcBorders>
            <w:shd w:val="clear" w:color="auto" w:fill="auto"/>
            <w:vAlign w:val="center"/>
          </w:tcPr>
          <w:p w14:paraId="29B3A5F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537092.746</w:t>
            </w:r>
          </w:p>
        </w:tc>
        <w:tc>
          <w:tcPr>
            <w:tcW w:w="1419" w:type="dxa"/>
            <w:tcBorders>
              <w:top w:val="nil"/>
              <w:left w:val="nil"/>
              <w:bottom w:val="single" w:color="auto" w:sz="4" w:space="0"/>
              <w:right w:val="single" w:color="auto" w:sz="4" w:space="0"/>
            </w:tcBorders>
            <w:shd w:val="clear" w:color="auto" w:fill="auto"/>
            <w:vAlign w:val="center"/>
          </w:tcPr>
          <w:p w14:paraId="4242502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3360529.802</w:t>
            </w:r>
          </w:p>
        </w:tc>
        <w:tc>
          <w:tcPr>
            <w:tcW w:w="1328" w:type="dxa"/>
            <w:tcBorders>
              <w:top w:val="nil"/>
              <w:left w:val="nil"/>
              <w:bottom w:val="single" w:color="auto" w:sz="4" w:space="0"/>
              <w:right w:val="single" w:color="auto" w:sz="4" w:space="0"/>
            </w:tcBorders>
            <w:shd w:val="clear" w:color="auto" w:fill="auto"/>
            <w:vAlign w:val="center"/>
          </w:tcPr>
          <w:p w14:paraId="402D8D4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537105.255</w:t>
            </w:r>
          </w:p>
        </w:tc>
      </w:tr>
      <w:tr w14:paraId="2D22B5E9">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3A6EAC6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18</w:t>
            </w:r>
          </w:p>
        </w:tc>
        <w:tc>
          <w:tcPr>
            <w:tcW w:w="1225" w:type="dxa"/>
            <w:tcBorders>
              <w:top w:val="nil"/>
              <w:left w:val="nil"/>
              <w:bottom w:val="single" w:color="auto" w:sz="4" w:space="0"/>
              <w:right w:val="single" w:color="auto" w:sz="4" w:space="0"/>
            </w:tcBorders>
            <w:shd w:val="clear" w:color="auto" w:fill="auto"/>
            <w:noWrap/>
            <w:vAlign w:val="center"/>
          </w:tcPr>
          <w:p w14:paraId="7052B2D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Z4+425.2</w:t>
            </w:r>
          </w:p>
        </w:tc>
        <w:tc>
          <w:tcPr>
            <w:tcW w:w="1277" w:type="dxa"/>
            <w:tcBorders>
              <w:top w:val="nil"/>
              <w:left w:val="nil"/>
              <w:bottom w:val="single" w:color="auto" w:sz="4" w:space="0"/>
              <w:right w:val="single" w:color="auto" w:sz="4" w:space="0"/>
            </w:tcBorders>
            <w:shd w:val="clear" w:color="auto" w:fill="auto"/>
            <w:noWrap/>
            <w:vAlign w:val="center"/>
          </w:tcPr>
          <w:p w14:paraId="08FFE01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54628D7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3360325.741</w:t>
            </w:r>
          </w:p>
        </w:tc>
        <w:tc>
          <w:tcPr>
            <w:tcW w:w="1276" w:type="dxa"/>
            <w:tcBorders>
              <w:top w:val="nil"/>
              <w:left w:val="nil"/>
              <w:bottom w:val="single" w:color="auto" w:sz="4" w:space="0"/>
              <w:right w:val="single" w:color="auto" w:sz="4" w:space="0"/>
            </w:tcBorders>
            <w:shd w:val="clear" w:color="auto" w:fill="auto"/>
            <w:vAlign w:val="center"/>
          </w:tcPr>
          <w:p w14:paraId="38796BB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537077.391</w:t>
            </w:r>
          </w:p>
        </w:tc>
        <w:tc>
          <w:tcPr>
            <w:tcW w:w="1419" w:type="dxa"/>
            <w:tcBorders>
              <w:top w:val="nil"/>
              <w:left w:val="nil"/>
              <w:bottom w:val="single" w:color="auto" w:sz="4" w:space="0"/>
              <w:right w:val="single" w:color="auto" w:sz="4" w:space="0"/>
            </w:tcBorders>
            <w:shd w:val="clear" w:color="auto" w:fill="auto"/>
            <w:vAlign w:val="center"/>
          </w:tcPr>
          <w:p w14:paraId="7739A68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3360326.587</w:t>
            </w:r>
          </w:p>
        </w:tc>
        <w:tc>
          <w:tcPr>
            <w:tcW w:w="1328" w:type="dxa"/>
            <w:tcBorders>
              <w:top w:val="nil"/>
              <w:left w:val="nil"/>
              <w:bottom w:val="single" w:color="auto" w:sz="4" w:space="0"/>
              <w:right w:val="single" w:color="auto" w:sz="4" w:space="0"/>
            </w:tcBorders>
            <w:shd w:val="clear" w:color="auto" w:fill="auto"/>
            <w:vAlign w:val="center"/>
          </w:tcPr>
          <w:p w14:paraId="18A0852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537062.416</w:t>
            </w:r>
          </w:p>
        </w:tc>
      </w:tr>
      <w:tr w14:paraId="1F0A3948">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3E989DB6">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55F4AF3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Z4+403.2</w:t>
            </w:r>
          </w:p>
        </w:tc>
        <w:tc>
          <w:tcPr>
            <w:tcW w:w="1277" w:type="dxa"/>
            <w:tcBorders>
              <w:top w:val="nil"/>
              <w:left w:val="nil"/>
              <w:bottom w:val="single" w:color="auto" w:sz="4" w:space="0"/>
              <w:right w:val="single" w:color="auto" w:sz="4" w:space="0"/>
            </w:tcBorders>
            <w:shd w:val="clear" w:color="auto" w:fill="auto"/>
            <w:noWrap/>
            <w:vAlign w:val="center"/>
          </w:tcPr>
          <w:p w14:paraId="2B49146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304C12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3360340.943</w:t>
            </w:r>
          </w:p>
        </w:tc>
        <w:tc>
          <w:tcPr>
            <w:tcW w:w="1276" w:type="dxa"/>
            <w:tcBorders>
              <w:top w:val="nil"/>
              <w:left w:val="nil"/>
              <w:bottom w:val="single" w:color="auto" w:sz="4" w:space="0"/>
              <w:right w:val="single" w:color="auto" w:sz="4" w:space="0"/>
            </w:tcBorders>
            <w:shd w:val="clear" w:color="auto" w:fill="auto"/>
            <w:vAlign w:val="center"/>
          </w:tcPr>
          <w:p w14:paraId="27C36C6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537071.775</w:t>
            </w:r>
          </w:p>
        </w:tc>
        <w:tc>
          <w:tcPr>
            <w:tcW w:w="1419" w:type="dxa"/>
            <w:tcBorders>
              <w:top w:val="nil"/>
              <w:left w:val="nil"/>
              <w:bottom w:val="single" w:color="auto" w:sz="4" w:space="0"/>
              <w:right w:val="single" w:color="auto" w:sz="4" w:space="0"/>
            </w:tcBorders>
            <w:shd w:val="clear" w:color="auto" w:fill="auto"/>
            <w:vAlign w:val="center"/>
          </w:tcPr>
          <w:p w14:paraId="366DB19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3360348.008</w:t>
            </w:r>
          </w:p>
        </w:tc>
        <w:tc>
          <w:tcPr>
            <w:tcW w:w="1328" w:type="dxa"/>
            <w:tcBorders>
              <w:top w:val="nil"/>
              <w:left w:val="nil"/>
              <w:bottom w:val="single" w:color="auto" w:sz="4" w:space="0"/>
              <w:right w:val="single" w:color="auto" w:sz="4" w:space="0"/>
            </w:tcBorders>
            <w:shd w:val="clear" w:color="auto" w:fill="auto"/>
            <w:vAlign w:val="center"/>
          </w:tcPr>
          <w:p w14:paraId="35F72E5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537058.545</w:t>
            </w:r>
          </w:p>
        </w:tc>
      </w:tr>
      <w:tr w14:paraId="7A3946D5">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0FF6587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19</w:t>
            </w:r>
          </w:p>
        </w:tc>
        <w:tc>
          <w:tcPr>
            <w:tcW w:w="1225" w:type="dxa"/>
            <w:tcBorders>
              <w:top w:val="nil"/>
              <w:left w:val="nil"/>
              <w:bottom w:val="single" w:color="auto" w:sz="4" w:space="0"/>
              <w:right w:val="single" w:color="auto" w:sz="4" w:space="0"/>
            </w:tcBorders>
            <w:shd w:val="clear" w:color="auto" w:fill="auto"/>
            <w:noWrap/>
            <w:vAlign w:val="center"/>
          </w:tcPr>
          <w:p w14:paraId="1D0B4D4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Z4+376.8</w:t>
            </w:r>
          </w:p>
        </w:tc>
        <w:tc>
          <w:tcPr>
            <w:tcW w:w="1277" w:type="dxa"/>
            <w:tcBorders>
              <w:top w:val="nil"/>
              <w:left w:val="nil"/>
              <w:bottom w:val="single" w:color="auto" w:sz="4" w:space="0"/>
              <w:right w:val="single" w:color="auto" w:sz="4" w:space="0"/>
            </w:tcBorders>
            <w:shd w:val="clear" w:color="auto" w:fill="auto"/>
            <w:noWrap/>
            <w:vAlign w:val="center"/>
          </w:tcPr>
          <w:p w14:paraId="17E9205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0AF37C2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3360222.997</w:t>
            </w:r>
          </w:p>
        </w:tc>
        <w:tc>
          <w:tcPr>
            <w:tcW w:w="1276" w:type="dxa"/>
            <w:tcBorders>
              <w:top w:val="nil"/>
              <w:left w:val="nil"/>
              <w:bottom w:val="single" w:color="auto" w:sz="4" w:space="0"/>
              <w:right w:val="single" w:color="auto" w:sz="4" w:space="0"/>
            </w:tcBorders>
            <w:shd w:val="clear" w:color="auto" w:fill="auto"/>
            <w:vAlign w:val="center"/>
          </w:tcPr>
          <w:p w14:paraId="383285E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537192.919</w:t>
            </w:r>
          </w:p>
        </w:tc>
        <w:tc>
          <w:tcPr>
            <w:tcW w:w="1419" w:type="dxa"/>
            <w:tcBorders>
              <w:top w:val="nil"/>
              <w:left w:val="nil"/>
              <w:bottom w:val="single" w:color="auto" w:sz="4" w:space="0"/>
              <w:right w:val="single" w:color="auto" w:sz="4" w:space="0"/>
            </w:tcBorders>
            <w:shd w:val="clear" w:color="auto" w:fill="auto"/>
            <w:vAlign w:val="center"/>
          </w:tcPr>
          <w:p w14:paraId="403AC46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3360226.476</w:t>
            </w:r>
          </w:p>
        </w:tc>
        <w:tc>
          <w:tcPr>
            <w:tcW w:w="1328" w:type="dxa"/>
            <w:tcBorders>
              <w:top w:val="nil"/>
              <w:left w:val="nil"/>
              <w:bottom w:val="single" w:color="auto" w:sz="4" w:space="0"/>
              <w:right w:val="single" w:color="auto" w:sz="4" w:space="0"/>
            </w:tcBorders>
            <w:shd w:val="clear" w:color="auto" w:fill="auto"/>
            <w:vAlign w:val="center"/>
          </w:tcPr>
          <w:p w14:paraId="54007D8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537178.242</w:t>
            </w:r>
          </w:p>
        </w:tc>
      </w:tr>
      <w:tr w14:paraId="11922787">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786EAC4B">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3AE953B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Z4+277.1</w:t>
            </w:r>
          </w:p>
        </w:tc>
        <w:tc>
          <w:tcPr>
            <w:tcW w:w="1277" w:type="dxa"/>
            <w:tcBorders>
              <w:top w:val="nil"/>
              <w:left w:val="nil"/>
              <w:bottom w:val="single" w:color="auto" w:sz="4" w:space="0"/>
              <w:right w:val="single" w:color="auto" w:sz="4" w:space="0"/>
            </w:tcBorders>
            <w:shd w:val="clear" w:color="auto" w:fill="auto"/>
            <w:noWrap/>
            <w:vAlign w:val="center"/>
          </w:tcPr>
          <w:p w14:paraId="5A7D09E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315D06C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3360296.625</w:t>
            </w:r>
          </w:p>
        </w:tc>
        <w:tc>
          <w:tcPr>
            <w:tcW w:w="1276" w:type="dxa"/>
            <w:tcBorders>
              <w:top w:val="nil"/>
              <w:left w:val="nil"/>
              <w:bottom w:val="single" w:color="auto" w:sz="4" w:space="0"/>
              <w:right w:val="single" w:color="auto" w:sz="4" w:space="0"/>
            </w:tcBorders>
            <w:shd w:val="clear" w:color="auto" w:fill="auto"/>
            <w:vAlign w:val="center"/>
          </w:tcPr>
          <w:p w14:paraId="24F193D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537126.721</w:t>
            </w:r>
          </w:p>
        </w:tc>
        <w:tc>
          <w:tcPr>
            <w:tcW w:w="1419" w:type="dxa"/>
            <w:tcBorders>
              <w:top w:val="nil"/>
              <w:left w:val="nil"/>
              <w:bottom w:val="single" w:color="auto" w:sz="4" w:space="0"/>
              <w:right w:val="single" w:color="auto" w:sz="4" w:space="0"/>
            </w:tcBorders>
            <w:shd w:val="clear" w:color="auto" w:fill="auto"/>
            <w:vAlign w:val="center"/>
          </w:tcPr>
          <w:p w14:paraId="4E78009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3360310.96</w:t>
            </w:r>
          </w:p>
        </w:tc>
        <w:tc>
          <w:tcPr>
            <w:tcW w:w="1328" w:type="dxa"/>
            <w:tcBorders>
              <w:top w:val="nil"/>
              <w:left w:val="nil"/>
              <w:bottom w:val="single" w:color="auto" w:sz="4" w:space="0"/>
              <w:right w:val="single" w:color="auto" w:sz="4" w:space="0"/>
            </w:tcBorders>
            <w:shd w:val="clear" w:color="auto" w:fill="auto"/>
            <w:vAlign w:val="center"/>
          </w:tcPr>
          <w:p w14:paraId="30B4D32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537121.849</w:t>
            </w:r>
          </w:p>
        </w:tc>
      </w:tr>
      <w:tr w14:paraId="1A5F2D5A">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3169088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20</w:t>
            </w:r>
          </w:p>
        </w:tc>
        <w:tc>
          <w:tcPr>
            <w:tcW w:w="1225" w:type="dxa"/>
            <w:tcBorders>
              <w:top w:val="nil"/>
              <w:left w:val="nil"/>
              <w:bottom w:val="single" w:color="auto" w:sz="4" w:space="0"/>
              <w:right w:val="single" w:color="auto" w:sz="4" w:space="0"/>
            </w:tcBorders>
            <w:shd w:val="clear" w:color="auto" w:fill="auto"/>
            <w:noWrap/>
            <w:vAlign w:val="center"/>
          </w:tcPr>
          <w:p w14:paraId="69C618E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Z4+138.4</w:t>
            </w:r>
          </w:p>
        </w:tc>
        <w:tc>
          <w:tcPr>
            <w:tcW w:w="1277" w:type="dxa"/>
            <w:tcBorders>
              <w:top w:val="nil"/>
              <w:left w:val="nil"/>
              <w:bottom w:val="single" w:color="auto" w:sz="4" w:space="0"/>
              <w:right w:val="single" w:color="auto" w:sz="4" w:space="0"/>
            </w:tcBorders>
            <w:shd w:val="clear" w:color="auto" w:fill="auto"/>
            <w:noWrap/>
            <w:vAlign w:val="center"/>
          </w:tcPr>
          <w:p w14:paraId="14679D1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09B15D0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3360118.05</w:t>
            </w:r>
          </w:p>
        </w:tc>
        <w:tc>
          <w:tcPr>
            <w:tcW w:w="1276" w:type="dxa"/>
            <w:tcBorders>
              <w:top w:val="nil"/>
              <w:left w:val="nil"/>
              <w:bottom w:val="single" w:color="auto" w:sz="4" w:space="0"/>
              <w:right w:val="single" w:color="auto" w:sz="4" w:space="0"/>
            </w:tcBorders>
            <w:shd w:val="clear" w:color="auto" w:fill="auto"/>
            <w:vAlign w:val="center"/>
          </w:tcPr>
          <w:p w14:paraId="643E586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537351.387</w:t>
            </w:r>
          </w:p>
        </w:tc>
        <w:tc>
          <w:tcPr>
            <w:tcW w:w="1419" w:type="dxa"/>
            <w:tcBorders>
              <w:top w:val="nil"/>
              <w:left w:val="nil"/>
              <w:bottom w:val="single" w:color="auto" w:sz="4" w:space="0"/>
              <w:right w:val="single" w:color="auto" w:sz="4" w:space="0"/>
            </w:tcBorders>
            <w:shd w:val="clear" w:color="auto" w:fill="auto"/>
            <w:vAlign w:val="center"/>
          </w:tcPr>
          <w:p w14:paraId="240AE4A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3360151.645</w:t>
            </w:r>
          </w:p>
        </w:tc>
        <w:tc>
          <w:tcPr>
            <w:tcW w:w="1328" w:type="dxa"/>
            <w:tcBorders>
              <w:top w:val="nil"/>
              <w:left w:val="nil"/>
              <w:bottom w:val="single" w:color="auto" w:sz="4" w:space="0"/>
              <w:right w:val="single" w:color="auto" w:sz="4" w:space="0"/>
            </w:tcBorders>
            <w:shd w:val="clear" w:color="auto" w:fill="auto"/>
            <w:vAlign w:val="center"/>
          </w:tcPr>
          <w:p w14:paraId="6EE2F4E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537312.099</w:t>
            </w:r>
          </w:p>
        </w:tc>
      </w:tr>
      <w:tr w14:paraId="2B9EDD2F">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35D42AB9">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4BBC453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Z4+125.3</w:t>
            </w:r>
          </w:p>
        </w:tc>
        <w:tc>
          <w:tcPr>
            <w:tcW w:w="1277" w:type="dxa"/>
            <w:tcBorders>
              <w:top w:val="nil"/>
              <w:left w:val="nil"/>
              <w:bottom w:val="single" w:color="auto" w:sz="4" w:space="0"/>
              <w:right w:val="single" w:color="auto" w:sz="4" w:space="0"/>
            </w:tcBorders>
            <w:shd w:val="clear" w:color="auto" w:fill="auto"/>
            <w:noWrap/>
            <w:vAlign w:val="center"/>
          </w:tcPr>
          <w:p w14:paraId="1D098D5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49E6E36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3360142.608</w:t>
            </w:r>
          </w:p>
        </w:tc>
        <w:tc>
          <w:tcPr>
            <w:tcW w:w="1276" w:type="dxa"/>
            <w:tcBorders>
              <w:top w:val="nil"/>
              <w:left w:val="nil"/>
              <w:bottom w:val="single" w:color="auto" w:sz="4" w:space="0"/>
              <w:right w:val="single" w:color="auto" w:sz="4" w:space="0"/>
            </w:tcBorders>
            <w:shd w:val="clear" w:color="auto" w:fill="auto"/>
            <w:vAlign w:val="center"/>
          </w:tcPr>
          <w:p w14:paraId="5BA565D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537295.452</w:t>
            </w:r>
          </w:p>
        </w:tc>
        <w:tc>
          <w:tcPr>
            <w:tcW w:w="1419" w:type="dxa"/>
            <w:tcBorders>
              <w:top w:val="nil"/>
              <w:left w:val="nil"/>
              <w:bottom w:val="single" w:color="auto" w:sz="4" w:space="0"/>
              <w:right w:val="single" w:color="auto" w:sz="4" w:space="0"/>
            </w:tcBorders>
            <w:shd w:val="clear" w:color="auto" w:fill="auto"/>
            <w:vAlign w:val="center"/>
          </w:tcPr>
          <w:p w14:paraId="2E7DF42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3360155.781</w:t>
            </w:r>
          </w:p>
        </w:tc>
        <w:tc>
          <w:tcPr>
            <w:tcW w:w="1328" w:type="dxa"/>
            <w:tcBorders>
              <w:top w:val="nil"/>
              <w:left w:val="nil"/>
              <w:bottom w:val="single" w:color="auto" w:sz="4" w:space="0"/>
              <w:right w:val="single" w:color="auto" w:sz="4" w:space="0"/>
            </w:tcBorders>
            <w:shd w:val="clear" w:color="auto" w:fill="auto"/>
            <w:vAlign w:val="center"/>
          </w:tcPr>
          <w:p w14:paraId="37EC762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537288.278</w:t>
            </w:r>
          </w:p>
        </w:tc>
      </w:tr>
      <w:tr w14:paraId="5C55E644">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43C7E9D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21</w:t>
            </w:r>
          </w:p>
        </w:tc>
        <w:tc>
          <w:tcPr>
            <w:tcW w:w="1225" w:type="dxa"/>
            <w:tcBorders>
              <w:top w:val="nil"/>
              <w:left w:val="nil"/>
              <w:bottom w:val="single" w:color="auto" w:sz="4" w:space="0"/>
              <w:right w:val="single" w:color="auto" w:sz="4" w:space="0"/>
            </w:tcBorders>
            <w:shd w:val="clear" w:color="auto" w:fill="auto"/>
            <w:noWrap/>
            <w:vAlign w:val="center"/>
          </w:tcPr>
          <w:p w14:paraId="3BD1582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Z4+033.5</w:t>
            </w:r>
          </w:p>
        </w:tc>
        <w:tc>
          <w:tcPr>
            <w:tcW w:w="1277" w:type="dxa"/>
            <w:tcBorders>
              <w:top w:val="nil"/>
              <w:left w:val="nil"/>
              <w:bottom w:val="single" w:color="auto" w:sz="4" w:space="0"/>
              <w:right w:val="single" w:color="auto" w:sz="4" w:space="0"/>
            </w:tcBorders>
            <w:shd w:val="clear" w:color="auto" w:fill="auto"/>
            <w:noWrap/>
            <w:vAlign w:val="center"/>
          </w:tcPr>
          <w:p w14:paraId="20A502E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32C790A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3360092.107</w:t>
            </w:r>
          </w:p>
        </w:tc>
        <w:tc>
          <w:tcPr>
            <w:tcW w:w="1276" w:type="dxa"/>
            <w:tcBorders>
              <w:top w:val="nil"/>
              <w:left w:val="nil"/>
              <w:bottom w:val="single" w:color="auto" w:sz="4" w:space="0"/>
              <w:right w:val="single" w:color="auto" w:sz="4" w:space="0"/>
            </w:tcBorders>
            <w:shd w:val="clear" w:color="auto" w:fill="auto"/>
            <w:vAlign w:val="center"/>
          </w:tcPr>
          <w:p w14:paraId="239B097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537373.268</w:t>
            </w:r>
          </w:p>
        </w:tc>
        <w:tc>
          <w:tcPr>
            <w:tcW w:w="1419" w:type="dxa"/>
            <w:tcBorders>
              <w:top w:val="nil"/>
              <w:left w:val="nil"/>
              <w:bottom w:val="single" w:color="auto" w:sz="4" w:space="0"/>
              <w:right w:val="single" w:color="auto" w:sz="4" w:space="0"/>
            </w:tcBorders>
            <w:shd w:val="clear" w:color="auto" w:fill="auto"/>
            <w:vAlign w:val="center"/>
          </w:tcPr>
          <w:p w14:paraId="118B480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3360097.401</w:t>
            </w:r>
          </w:p>
        </w:tc>
        <w:tc>
          <w:tcPr>
            <w:tcW w:w="1328" w:type="dxa"/>
            <w:tcBorders>
              <w:top w:val="nil"/>
              <w:left w:val="nil"/>
              <w:bottom w:val="single" w:color="auto" w:sz="4" w:space="0"/>
              <w:right w:val="single" w:color="auto" w:sz="4" w:space="0"/>
            </w:tcBorders>
            <w:shd w:val="clear" w:color="auto" w:fill="auto"/>
            <w:vAlign w:val="center"/>
          </w:tcPr>
          <w:p w14:paraId="01A1B4D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537359.233</w:t>
            </w:r>
          </w:p>
        </w:tc>
      </w:tr>
      <w:tr w14:paraId="74E0B1B3">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6A4B212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22</w:t>
            </w:r>
          </w:p>
        </w:tc>
        <w:tc>
          <w:tcPr>
            <w:tcW w:w="1225" w:type="dxa"/>
            <w:tcBorders>
              <w:top w:val="nil"/>
              <w:left w:val="nil"/>
              <w:bottom w:val="single" w:color="auto" w:sz="4" w:space="0"/>
              <w:right w:val="single" w:color="auto" w:sz="4" w:space="0"/>
            </w:tcBorders>
            <w:shd w:val="clear" w:color="auto" w:fill="auto"/>
            <w:noWrap/>
            <w:vAlign w:val="center"/>
          </w:tcPr>
          <w:p w14:paraId="54C4A90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Z4+009.6</w:t>
            </w:r>
          </w:p>
        </w:tc>
        <w:tc>
          <w:tcPr>
            <w:tcW w:w="1277" w:type="dxa"/>
            <w:tcBorders>
              <w:top w:val="nil"/>
              <w:left w:val="nil"/>
              <w:bottom w:val="single" w:color="auto" w:sz="4" w:space="0"/>
              <w:right w:val="single" w:color="auto" w:sz="4" w:space="0"/>
            </w:tcBorders>
            <w:shd w:val="clear" w:color="auto" w:fill="auto"/>
            <w:noWrap/>
            <w:vAlign w:val="center"/>
          </w:tcPr>
          <w:p w14:paraId="76CC860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59F6C5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3360112.236</w:t>
            </w:r>
          </w:p>
        </w:tc>
        <w:tc>
          <w:tcPr>
            <w:tcW w:w="1276" w:type="dxa"/>
            <w:tcBorders>
              <w:top w:val="nil"/>
              <w:left w:val="nil"/>
              <w:bottom w:val="single" w:color="auto" w:sz="4" w:space="0"/>
              <w:right w:val="single" w:color="auto" w:sz="4" w:space="0"/>
            </w:tcBorders>
            <w:shd w:val="clear" w:color="auto" w:fill="auto"/>
            <w:vAlign w:val="center"/>
          </w:tcPr>
          <w:p w14:paraId="430C2FB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537366.994</w:t>
            </w:r>
          </w:p>
        </w:tc>
        <w:tc>
          <w:tcPr>
            <w:tcW w:w="1419" w:type="dxa"/>
            <w:tcBorders>
              <w:top w:val="nil"/>
              <w:left w:val="nil"/>
              <w:bottom w:val="single" w:color="auto" w:sz="4" w:space="0"/>
              <w:right w:val="single" w:color="auto" w:sz="4" w:space="0"/>
            </w:tcBorders>
            <w:shd w:val="clear" w:color="auto" w:fill="auto"/>
            <w:vAlign w:val="center"/>
          </w:tcPr>
          <w:p w14:paraId="63B9D86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3360117.76</w:t>
            </w:r>
          </w:p>
        </w:tc>
        <w:tc>
          <w:tcPr>
            <w:tcW w:w="1328" w:type="dxa"/>
            <w:tcBorders>
              <w:top w:val="nil"/>
              <w:left w:val="nil"/>
              <w:bottom w:val="single" w:color="auto" w:sz="4" w:space="0"/>
              <w:right w:val="single" w:color="auto" w:sz="4" w:space="0"/>
            </w:tcBorders>
            <w:shd w:val="clear" w:color="auto" w:fill="auto"/>
            <w:vAlign w:val="center"/>
          </w:tcPr>
          <w:p w14:paraId="38A4682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537353.118</w:t>
            </w:r>
          </w:p>
        </w:tc>
      </w:tr>
      <w:tr w14:paraId="3E2A5BFC">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6315431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23</w:t>
            </w:r>
          </w:p>
        </w:tc>
        <w:tc>
          <w:tcPr>
            <w:tcW w:w="1225" w:type="dxa"/>
            <w:tcBorders>
              <w:top w:val="nil"/>
              <w:left w:val="nil"/>
              <w:bottom w:val="single" w:color="auto" w:sz="4" w:space="0"/>
              <w:right w:val="single" w:color="auto" w:sz="4" w:space="0"/>
            </w:tcBorders>
            <w:shd w:val="clear" w:color="auto" w:fill="auto"/>
            <w:vAlign w:val="center"/>
          </w:tcPr>
          <w:p w14:paraId="7C6625E8">
            <w:pPr>
              <w:keepNext w:val="0"/>
              <w:keepLines w:val="0"/>
              <w:pageBreakBefore w:val="0"/>
              <w:widowControl/>
              <w:wordWrap/>
              <w:topLinePunct w:val="0"/>
              <w:bidi w:val="0"/>
              <w:adjustRightInd w:val="0"/>
              <w:snapToGrid w:val="0"/>
              <w:spacing w:line="560" w:lineRule="exact"/>
              <w:jc w:val="left"/>
              <w:textAlignment w:val="auto"/>
              <w:rPr>
                <w:rFonts w:ascii="方正仿宋_GBK" w:eastAsia="方正仿宋_GBK"/>
                <w:color w:val="000000"/>
                <w:kern w:val="0"/>
                <w:sz w:val="20"/>
                <w:szCs w:val="20"/>
              </w:rPr>
            </w:pPr>
            <w:r>
              <w:rPr>
                <w:rFonts w:hint="eastAsia" w:ascii="方正仿宋_GBK" w:hAnsi="宋体" w:eastAsia="方正仿宋_GBK" w:cs="宋体"/>
                <w:color w:val="000000"/>
                <w:kern w:val="0"/>
                <w:sz w:val="20"/>
                <w:szCs w:val="20"/>
              </w:rPr>
              <w:t>沿河管段</w:t>
            </w:r>
          </w:p>
        </w:tc>
        <w:tc>
          <w:tcPr>
            <w:tcW w:w="1277" w:type="dxa"/>
            <w:tcBorders>
              <w:top w:val="nil"/>
              <w:left w:val="nil"/>
              <w:bottom w:val="single" w:color="auto" w:sz="4" w:space="0"/>
              <w:right w:val="single" w:color="auto" w:sz="4" w:space="0"/>
            </w:tcBorders>
            <w:shd w:val="clear" w:color="auto" w:fill="auto"/>
            <w:vAlign w:val="center"/>
          </w:tcPr>
          <w:p w14:paraId="678CCDDA">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419" w:type="dxa"/>
            <w:tcBorders>
              <w:top w:val="nil"/>
              <w:left w:val="nil"/>
              <w:bottom w:val="single" w:color="auto" w:sz="4" w:space="0"/>
              <w:right w:val="single" w:color="auto" w:sz="4" w:space="0"/>
            </w:tcBorders>
            <w:shd w:val="clear" w:color="auto" w:fill="auto"/>
            <w:vAlign w:val="center"/>
          </w:tcPr>
          <w:p w14:paraId="6EE7B292">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14:paraId="2D1D76C9">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419" w:type="dxa"/>
            <w:tcBorders>
              <w:top w:val="nil"/>
              <w:left w:val="nil"/>
              <w:bottom w:val="single" w:color="auto" w:sz="4" w:space="0"/>
              <w:right w:val="single" w:color="auto" w:sz="4" w:space="0"/>
            </w:tcBorders>
            <w:shd w:val="clear" w:color="auto" w:fill="auto"/>
            <w:vAlign w:val="center"/>
          </w:tcPr>
          <w:p w14:paraId="33E2972C">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c>
          <w:tcPr>
            <w:tcW w:w="1328" w:type="dxa"/>
            <w:tcBorders>
              <w:top w:val="nil"/>
              <w:left w:val="nil"/>
              <w:bottom w:val="single" w:color="auto" w:sz="4" w:space="0"/>
              <w:right w:val="single" w:color="auto" w:sz="4" w:space="0"/>
            </w:tcBorders>
            <w:shd w:val="clear" w:color="auto" w:fill="auto"/>
            <w:vAlign w:val="center"/>
          </w:tcPr>
          <w:p w14:paraId="35E2C2B5">
            <w:pPr>
              <w:keepNext w:val="0"/>
              <w:keepLines w:val="0"/>
              <w:pageBreakBefore w:val="0"/>
              <w:widowControl/>
              <w:wordWrap/>
              <w:topLinePunct w:val="0"/>
              <w:bidi w:val="0"/>
              <w:spacing w:line="560" w:lineRule="exact"/>
              <w:jc w:val="left"/>
              <w:textAlignment w:val="auto"/>
              <w:rPr>
                <w:rFonts w:ascii="方正仿宋_GBK" w:eastAsia="方正仿宋_GBK"/>
                <w:color w:val="000000"/>
                <w:kern w:val="0"/>
                <w:sz w:val="20"/>
                <w:szCs w:val="20"/>
              </w:rPr>
            </w:pPr>
            <w:r>
              <w:rPr>
                <w:rFonts w:hint="eastAsia" w:ascii="方正仿宋_GBK" w:eastAsia="方正仿宋_GBK"/>
                <w:color w:val="000000"/>
                <w:kern w:val="0"/>
                <w:sz w:val="20"/>
                <w:szCs w:val="20"/>
              </w:rPr>
              <w:t>　</w:t>
            </w:r>
          </w:p>
        </w:tc>
      </w:tr>
      <w:tr w14:paraId="3186C2FB">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5DD25A0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24</w:t>
            </w:r>
          </w:p>
        </w:tc>
        <w:tc>
          <w:tcPr>
            <w:tcW w:w="1225" w:type="dxa"/>
            <w:tcBorders>
              <w:top w:val="nil"/>
              <w:left w:val="nil"/>
              <w:bottom w:val="single" w:color="auto" w:sz="4" w:space="0"/>
              <w:right w:val="single" w:color="auto" w:sz="4" w:space="0"/>
            </w:tcBorders>
            <w:shd w:val="clear" w:color="auto" w:fill="auto"/>
            <w:noWrap/>
            <w:vAlign w:val="center"/>
          </w:tcPr>
          <w:p w14:paraId="0CFCB56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Z3+004.0</w:t>
            </w:r>
          </w:p>
        </w:tc>
        <w:tc>
          <w:tcPr>
            <w:tcW w:w="1277" w:type="dxa"/>
            <w:tcBorders>
              <w:top w:val="nil"/>
              <w:left w:val="nil"/>
              <w:bottom w:val="single" w:color="auto" w:sz="4" w:space="0"/>
              <w:right w:val="single" w:color="auto" w:sz="4" w:space="0"/>
            </w:tcBorders>
            <w:shd w:val="clear" w:color="auto" w:fill="auto"/>
            <w:noWrap/>
            <w:vAlign w:val="center"/>
          </w:tcPr>
          <w:p w14:paraId="4E2E614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440E41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3359487.139</w:t>
            </w:r>
          </w:p>
        </w:tc>
        <w:tc>
          <w:tcPr>
            <w:tcW w:w="1276" w:type="dxa"/>
            <w:tcBorders>
              <w:top w:val="nil"/>
              <w:left w:val="nil"/>
              <w:bottom w:val="single" w:color="auto" w:sz="4" w:space="0"/>
              <w:right w:val="single" w:color="auto" w:sz="4" w:space="0"/>
            </w:tcBorders>
            <w:shd w:val="clear" w:color="auto" w:fill="auto"/>
            <w:vAlign w:val="center"/>
          </w:tcPr>
          <w:p w14:paraId="05FF5E0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538204.521</w:t>
            </w:r>
          </w:p>
        </w:tc>
        <w:tc>
          <w:tcPr>
            <w:tcW w:w="1419" w:type="dxa"/>
            <w:tcBorders>
              <w:top w:val="nil"/>
              <w:left w:val="nil"/>
              <w:bottom w:val="single" w:color="auto" w:sz="4" w:space="0"/>
              <w:right w:val="single" w:color="auto" w:sz="4" w:space="0"/>
            </w:tcBorders>
            <w:shd w:val="clear" w:color="auto" w:fill="auto"/>
            <w:vAlign w:val="center"/>
          </w:tcPr>
          <w:p w14:paraId="4511328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3359501.821</w:t>
            </w:r>
          </w:p>
        </w:tc>
        <w:tc>
          <w:tcPr>
            <w:tcW w:w="1328" w:type="dxa"/>
            <w:tcBorders>
              <w:top w:val="nil"/>
              <w:left w:val="nil"/>
              <w:bottom w:val="single" w:color="auto" w:sz="4" w:space="0"/>
              <w:right w:val="single" w:color="auto" w:sz="4" w:space="0"/>
            </w:tcBorders>
            <w:shd w:val="clear" w:color="auto" w:fill="auto"/>
            <w:vAlign w:val="center"/>
          </w:tcPr>
          <w:p w14:paraId="5F3C2DF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538201.293</w:t>
            </w:r>
          </w:p>
        </w:tc>
      </w:tr>
      <w:tr w14:paraId="2947A43D">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036DEB5C">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655A50B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Z2+968.2</w:t>
            </w:r>
          </w:p>
        </w:tc>
        <w:tc>
          <w:tcPr>
            <w:tcW w:w="1277" w:type="dxa"/>
            <w:tcBorders>
              <w:top w:val="nil"/>
              <w:left w:val="nil"/>
              <w:bottom w:val="single" w:color="auto" w:sz="4" w:space="0"/>
              <w:right w:val="single" w:color="auto" w:sz="4" w:space="0"/>
            </w:tcBorders>
            <w:shd w:val="clear" w:color="auto" w:fill="auto"/>
            <w:noWrap/>
            <w:vAlign w:val="center"/>
          </w:tcPr>
          <w:p w14:paraId="46D12E9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01794BE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3359505.441</w:t>
            </w:r>
          </w:p>
        </w:tc>
        <w:tc>
          <w:tcPr>
            <w:tcW w:w="1276" w:type="dxa"/>
            <w:tcBorders>
              <w:top w:val="nil"/>
              <w:left w:val="nil"/>
              <w:bottom w:val="single" w:color="auto" w:sz="4" w:space="0"/>
              <w:right w:val="single" w:color="auto" w:sz="4" w:space="0"/>
            </w:tcBorders>
            <w:shd w:val="clear" w:color="auto" w:fill="auto"/>
            <w:vAlign w:val="center"/>
          </w:tcPr>
          <w:p w14:paraId="6F1E5C4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538176.8</w:t>
            </w:r>
          </w:p>
        </w:tc>
        <w:tc>
          <w:tcPr>
            <w:tcW w:w="1419" w:type="dxa"/>
            <w:tcBorders>
              <w:top w:val="nil"/>
              <w:left w:val="nil"/>
              <w:bottom w:val="single" w:color="auto" w:sz="4" w:space="0"/>
              <w:right w:val="single" w:color="auto" w:sz="4" w:space="0"/>
            </w:tcBorders>
            <w:shd w:val="clear" w:color="auto" w:fill="auto"/>
            <w:vAlign w:val="center"/>
          </w:tcPr>
          <w:p w14:paraId="4AB05F4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3359519.247</w:t>
            </w:r>
          </w:p>
        </w:tc>
        <w:tc>
          <w:tcPr>
            <w:tcW w:w="1328" w:type="dxa"/>
            <w:tcBorders>
              <w:top w:val="nil"/>
              <w:left w:val="nil"/>
              <w:bottom w:val="single" w:color="auto" w:sz="4" w:space="0"/>
              <w:right w:val="single" w:color="auto" w:sz="4" w:space="0"/>
            </w:tcBorders>
            <w:shd w:val="clear" w:color="auto" w:fill="auto"/>
            <w:vAlign w:val="center"/>
          </w:tcPr>
          <w:p w14:paraId="7528D23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538171.209</w:t>
            </w:r>
          </w:p>
        </w:tc>
      </w:tr>
      <w:tr w14:paraId="2F34EEAF">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6512B7B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25</w:t>
            </w:r>
          </w:p>
        </w:tc>
        <w:tc>
          <w:tcPr>
            <w:tcW w:w="1225" w:type="dxa"/>
            <w:tcBorders>
              <w:top w:val="nil"/>
              <w:left w:val="nil"/>
              <w:bottom w:val="single" w:color="auto" w:sz="4" w:space="0"/>
              <w:right w:val="single" w:color="auto" w:sz="4" w:space="0"/>
            </w:tcBorders>
            <w:shd w:val="clear" w:color="auto" w:fill="auto"/>
            <w:noWrap/>
            <w:vAlign w:val="center"/>
          </w:tcPr>
          <w:p w14:paraId="56F0003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Z2+915.1~Z2+763.1</w:t>
            </w:r>
          </w:p>
        </w:tc>
        <w:tc>
          <w:tcPr>
            <w:tcW w:w="1277" w:type="dxa"/>
            <w:tcBorders>
              <w:top w:val="nil"/>
              <w:left w:val="nil"/>
              <w:bottom w:val="single" w:color="auto" w:sz="4" w:space="0"/>
              <w:right w:val="single" w:color="auto" w:sz="4" w:space="0"/>
            </w:tcBorders>
            <w:shd w:val="clear" w:color="auto" w:fill="auto"/>
            <w:noWrap/>
            <w:vAlign w:val="center"/>
          </w:tcPr>
          <w:p w14:paraId="3CE5D37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3697B2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3359368.946</w:t>
            </w:r>
          </w:p>
        </w:tc>
        <w:tc>
          <w:tcPr>
            <w:tcW w:w="1276" w:type="dxa"/>
            <w:tcBorders>
              <w:top w:val="nil"/>
              <w:left w:val="nil"/>
              <w:bottom w:val="single" w:color="auto" w:sz="4" w:space="0"/>
              <w:right w:val="single" w:color="auto" w:sz="4" w:space="0"/>
            </w:tcBorders>
            <w:shd w:val="clear" w:color="auto" w:fill="auto"/>
            <w:vAlign w:val="center"/>
          </w:tcPr>
          <w:p w14:paraId="52DEBAB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538370.256</w:t>
            </w:r>
          </w:p>
        </w:tc>
        <w:tc>
          <w:tcPr>
            <w:tcW w:w="1419" w:type="dxa"/>
            <w:tcBorders>
              <w:top w:val="nil"/>
              <w:left w:val="nil"/>
              <w:bottom w:val="single" w:color="auto" w:sz="4" w:space="0"/>
              <w:right w:val="single" w:color="auto" w:sz="4" w:space="0"/>
            </w:tcBorders>
            <w:shd w:val="clear" w:color="auto" w:fill="auto"/>
            <w:vAlign w:val="center"/>
          </w:tcPr>
          <w:p w14:paraId="2208202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3359453.236</w:t>
            </w:r>
          </w:p>
        </w:tc>
        <w:tc>
          <w:tcPr>
            <w:tcW w:w="1328" w:type="dxa"/>
            <w:tcBorders>
              <w:top w:val="nil"/>
              <w:left w:val="nil"/>
              <w:bottom w:val="single" w:color="auto" w:sz="4" w:space="0"/>
              <w:right w:val="single" w:color="auto" w:sz="4" w:space="0"/>
            </w:tcBorders>
            <w:shd w:val="clear" w:color="auto" w:fill="auto"/>
            <w:vAlign w:val="center"/>
          </w:tcPr>
          <w:p w14:paraId="70484CF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538258.862</w:t>
            </w:r>
          </w:p>
        </w:tc>
      </w:tr>
      <w:tr w14:paraId="3C7615FA">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3A54FA5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26</w:t>
            </w:r>
          </w:p>
        </w:tc>
        <w:tc>
          <w:tcPr>
            <w:tcW w:w="1225" w:type="dxa"/>
            <w:tcBorders>
              <w:top w:val="nil"/>
              <w:left w:val="nil"/>
              <w:bottom w:val="single" w:color="auto" w:sz="4" w:space="0"/>
              <w:right w:val="single" w:color="auto" w:sz="4" w:space="0"/>
            </w:tcBorders>
            <w:shd w:val="clear" w:color="auto" w:fill="auto"/>
            <w:noWrap/>
            <w:vAlign w:val="center"/>
          </w:tcPr>
          <w:p w14:paraId="469C288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Z2+637.8</w:t>
            </w:r>
          </w:p>
        </w:tc>
        <w:tc>
          <w:tcPr>
            <w:tcW w:w="1277" w:type="dxa"/>
            <w:tcBorders>
              <w:top w:val="nil"/>
              <w:left w:val="nil"/>
              <w:bottom w:val="single" w:color="auto" w:sz="4" w:space="0"/>
              <w:right w:val="single" w:color="auto" w:sz="4" w:space="0"/>
            </w:tcBorders>
            <w:shd w:val="clear" w:color="auto" w:fill="auto"/>
            <w:noWrap/>
            <w:vAlign w:val="center"/>
          </w:tcPr>
          <w:p w14:paraId="4FEBBAF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8B0398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3359325.116</w:t>
            </w:r>
          </w:p>
        </w:tc>
        <w:tc>
          <w:tcPr>
            <w:tcW w:w="1276" w:type="dxa"/>
            <w:tcBorders>
              <w:top w:val="nil"/>
              <w:left w:val="nil"/>
              <w:bottom w:val="single" w:color="auto" w:sz="4" w:space="0"/>
              <w:right w:val="single" w:color="auto" w:sz="4" w:space="0"/>
            </w:tcBorders>
            <w:shd w:val="clear" w:color="auto" w:fill="auto"/>
            <w:vAlign w:val="center"/>
          </w:tcPr>
          <w:p w14:paraId="70F9EFB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538488.537</w:t>
            </w:r>
          </w:p>
        </w:tc>
        <w:tc>
          <w:tcPr>
            <w:tcW w:w="1419" w:type="dxa"/>
            <w:tcBorders>
              <w:top w:val="nil"/>
              <w:left w:val="nil"/>
              <w:bottom w:val="single" w:color="auto" w:sz="4" w:space="0"/>
              <w:right w:val="single" w:color="auto" w:sz="4" w:space="0"/>
            </w:tcBorders>
            <w:shd w:val="clear" w:color="auto" w:fill="auto"/>
            <w:vAlign w:val="center"/>
          </w:tcPr>
          <w:p w14:paraId="7CA80D2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3359323.112</w:t>
            </w:r>
          </w:p>
        </w:tc>
        <w:tc>
          <w:tcPr>
            <w:tcW w:w="1328" w:type="dxa"/>
            <w:tcBorders>
              <w:top w:val="nil"/>
              <w:left w:val="nil"/>
              <w:bottom w:val="single" w:color="auto" w:sz="4" w:space="0"/>
              <w:right w:val="single" w:color="auto" w:sz="4" w:space="0"/>
            </w:tcBorders>
            <w:shd w:val="clear" w:color="auto" w:fill="auto"/>
            <w:vAlign w:val="center"/>
          </w:tcPr>
          <w:p w14:paraId="3FD0B11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538482.471</w:t>
            </w:r>
          </w:p>
        </w:tc>
      </w:tr>
      <w:tr w14:paraId="0E76970B">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287526D0">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084F5C4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Z2+670.0</w:t>
            </w:r>
          </w:p>
        </w:tc>
        <w:tc>
          <w:tcPr>
            <w:tcW w:w="1277" w:type="dxa"/>
            <w:tcBorders>
              <w:top w:val="nil"/>
              <w:left w:val="nil"/>
              <w:bottom w:val="single" w:color="auto" w:sz="4" w:space="0"/>
              <w:right w:val="single" w:color="auto" w:sz="4" w:space="0"/>
            </w:tcBorders>
            <w:shd w:val="clear" w:color="auto" w:fill="auto"/>
            <w:noWrap/>
            <w:vAlign w:val="center"/>
          </w:tcPr>
          <w:p w14:paraId="7E77985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6E29BB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3359335.873</w:t>
            </w:r>
          </w:p>
        </w:tc>
        <w:tc>
          <w:tcPr>
            <w:tcW w:w="1276" w:type="dxa"/>
            <w:tcBorders>
              <w:top w:val="nil"/>
              <w:left w:val="nil"/>
              <w:bottom w:val="single" w:color="auto" w:sz="4" w:space="0"/>
              <w:right w:val="single" w:color="auto" w:sz="4" w:space="0"/>
            </w:tcBorders>
            <w:shd w:val="clear" w:color="auto" w:fill="auto"/>
            <w:vAlign w:val="center"/>
          </w:tcPr>
          <w:p w14:paraId="2BB7366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538459.578</w:t>
            </w:r>
          </w:p>
        </w:tc>
        <w:tc>
          <w:tcPr>
            <w:tcW w:w="1419" w:type="dxa"/>
            <w:tcBorders>
              <w:top w:val="nil"/>
              <w:left w:val="nil"/>
              <w:bottom w:val="single" w:color="auto" w:sz="4" w:space="0"/>
              <w:right w:val="single" w:color="auto" w:sz="4" w:space="0"/>
            </w:tcBorders>
            <w:shd w:val="clear" w:color="auto" w:fill="auto"/>
            <w:vAlign w:val="center"/>
          </w:tcPr>
          <w:p w14:paraId="23685AE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3359333.933</w:t>
            </w:r>
          </w:p>
        </w:tc>
        <w:tc>
          <w:tcPr>
            <w:tcW w:w="1328" w:type="dxa"/>
            <w:tcBorders>
              <w:top w:val="nil"/>
              <w:left w:val="nil"/>
              <w:bottom w:val="single" w:color="auto" w:sz="4" w:space="0"/>
              <w:right w:val="single" w:color="auto" w:sz="4" w:space="0"/>
            </w:tcBorders>
            <w:shd w:val="clear" w:color="auto" w:fill="auto"/>
            <w:vAlign w:val="center"/>
          </w:tcPr>
          <w:p w14:paraId="31C52C2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538453.889</w:t>
            </w:r>
          </w:p>
        </w:tc>
      </w:tr>
      <w:tr w14:paraId="68AA2DF1">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7B7F8BA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27</w:t>
            </w:r>
          </w:p>
        </w:tc>
        <w:tc>
          <w:tcPr>
            <w:tcW w:w="1225" w:type="dxa"/>
            <w:tcBorders>
              <w:top w:val="nil"/>
              <w:left w:val="nil"/>
              <w:bottom w:val="single" w:color="auto" w:sz="4" w:space="0"/>
              <w:right w:val="single" w:color="auto" w:sz="4" w:space="0"/>
            </w:tcBorders>
            <w:shd w:val="clear" w:color="auto" w:fill="auto"/>
            <w:noWrap/>
            <w:vAlign w:val="center"/>
          </w:tcPr>
          <w:p w14:paraId="4DA52FD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Z2+461.2</w:t>
            </w:r>
          </w:p>
        </w:tc>
        <w:tc>
          <w:tcPr>
            <w:tcW w:w="1277" w:type="dxa"/>
            <w:tcBorders>
              <w:top w:val="nil"/>
              <w:left w:val="nil"/>
              <w:bottom w:val="single" w:color="auto" w:sz="4" w:space="0"/>
              <w:right w:val="single" w:color="auto" w:sz="4" w:space="0"/>
            </w:tcBorders>
            <w:shd w:val="clear" w:color="auto" w:fill="auto"/>
            <w:noWrap/>
            <w:vAlign w:val="center"/>
          </w:tcPr>
          <w:p w14:paraId="2312E34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1E910A8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3359198.5</w:t>
            </w:r>
          </w:p>
        </w:tc>
        <w:tc>
          <w:tcPr>
            <w:tcW w:w="1276" w:type="dxa"/>
            <w:tcBorders>
              <w:top w:val="nil"/>
              <w:left w:val="nil"/>
              <w:bottom w:val="single" w:color="auto" w:sz="4" w:space="0"/>
              <w:right w:val="single" w:color="auto" w:sz="4" w:space="0"/>
            </w:tcBorders>
            <w:shd w:val="clear" w:color="auto" w:fill="auto"/>
            <w:vAlign w:val="center"/>
          </w:tcPr>
          <w:p w14:paraId="4809A8F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538604.82</w:t>
            </w:r>
          </w:p>
        </w:tc>
        <w:tc>
          <w:tcPr>
            <w:tcW w:w="1419" w:type="dxa"/>
            <w:tcBorders>
              <w:top w:val="nil"/>
              <w:left w:val="nil"/>
              <w:bottom w:val="single" w:color="auto" w:sz="4" w:space="0"/>
              <w:right w:val="single" w:color="auto" w:sz="4" w:space="0"/>
            </w:tcBorders>
            <w:shd w:val="clear" w:color="auto" w:fill="auto"/>
            <w:vAlign w:val="center"/>
          </w:tcPr>
          <w:p w14:paraId="5F38499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3359213.459</w:t>
            </w:r>
          </w:p>
        </w:tc>
        <w:tc>
          <w:tcPr>
            <w:tcW w:w="1328" w:type="dxa"/>
            <w:tcBorders>
              <w:top w:val="nil"/>
              <w:left w:val="nil"/>
              <w:bottom w:val="single" w:color="auto" w:sz="4" w:space="0"/>
              <w:right w:val="single" w:color="auto" w:sz="4" w:space="0"/>
            </w:tcBorders>
            <w:shd w:val="clear" w:color="auto" w:fill="auto"/>
            <w:vAlign w:val="center"/>
          </w:tcPr>
          <w:p w14:paraId="00B6A70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538604.465</w:t>
            </w:r>
          </w:p>
        </w:tc>
      </w:tr>
      <w:tr w14:paraId="7228CD90">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212CEC2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28</w:t>
            </w:r>
          </w:p>
        </w:tc>
        <w:tc>
          <w:tcPr>
            <w:tcW w:w="1225" w:type="dxa"/>
            <w:tcBorders>
              <w:top w:val="nil"/>
              <w:left w:val="nil"/>
              <w:bottom w:val="single" w:color="auto" w:sz="4" w:space="0"/>
              <w:right w:val="single" w:color="auto" w:sz="4" w:space="0"/>
            </w:tcBorders>
            <w:shd w:val="clear" w:color="auto" w:fill="auto"/>
            <w:noWrap/>
            <w:vAlign w:val="center"/>
          </w:tcPr>
          <w:p w14:paraId="7E3FFD8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Z2+366.8</w:t>
            </w:r>
          </w:p>
        </w:tc>
        <w:tc>
          <w:tcPr>
            <w:tcW w:w="1277" w:type="dxa"/>
            <w:tcBorders>
              <w:top w:val="nil"/>
              <w:left w:val="nil"/>
              <w:bottom w:val="single" w:color="auto" w:sz="4" w:space="0"/>
              <w:right w:val="single" w:color="auto" w:sz="4" w:space="0"/>
            </w:tcBorders>
            <w:shd w:val="clear" w:color="auto" w:fill="auto"/>
            <w:noWrap/>
            <w:vAlign w:val="center"/>
          </w:tcPr>
          <w:p w14:paraId="5E7D97A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B27146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3359118.887</w:t>
            </w:r>
          </w:p>
        </w:tc>
        <w:tc>
          <w:tcPr>
            <w:tcW w:w="1276" w:type="dxa"/>
            <w:tcBorders>
              <w:top w:val="nil"/>
              <w:left w:val="nil"/>
              <w:bottom w:val="single" w:color="auto" w:sz="4" w:space="0"/>
              <w:right w:val="single" w:color="auto" w:sz="4" w:space="0"/>
            </w:tcBorders>
            <w:shd w:val="clear" w:color="auto" w:fill="auto"/>
            <w:vAlign w:val="center"/>
          </w:tcPr>
          <w:p w14:paraId="7CFA5D6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538656.356</w:t>
            </w:r>
          </w:p>
        </w:tc>
        <w:tc>
          <w:tcPr>
            <w:tcW w:w="1419" w:type="dxa"/>
            <w:tcBorders>
              <w:top w:val="nil"/>
              <w:left w:val="nil"/>
              <w:bottom w:val="single" w:color="auto" w:sz="4" w:space="0"/>
              <w:right w:val="single" w:color="auto" w:sz="4" w:space="0"/>
            </w:tcBorders>
            <w:shd w:val="clear" w:color="auto" w:fill="auto"/>
            <w:vAlign w:val="center"/>
          </w:tcPr>
          <w:p w14:paraId="375E99B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3359135.882</w:t>
            </w:r>
          </w:p>
        </w:tc>
        <w:tc>
          <w:tcPr>
            <w:tcW w:w="1328" w:type="dxa"/>
            <w:tcBorders>
              <w:top w:val="nil"/>
              <w:left w:val="nil"/>
              <w:bottom w:val="single" w:color="auto" w:sz="4" w:space="0"/>
              <w:right w:val="single" w:color="auto" w:sz="4" w:space="0"/>
            </w:tcBorders>
            <w:shd w:val="clear" w:color="auto" w:fill="auto"/>
            <w:vAlign w:val="center"/>
          </w:tcPr>
          <w:p w14:paraId="0429AFB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538647.411</w:t>
            </w:r>
          </w:p>
        </w:tc>
      </w:tr>
      <w:tr w14:paraId="06CDA2C3">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57EF01D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29</w:t>
            </w:r>
          </w:p>
        </w:tc>
        <w:tc>
          <w:tcPr>
            <w:tcW w:w="1225" w:type="dxa"/>
            <w:tcBorders>
              <w:top w:val="nil"/>
              <w:left w:val="nil"/>
              <w:bottom w:val="single" w:color="auto" w:sz="4" w:space="0"/>
              <w:right w:val="single" w:color="auto" w:sz="4" w:space="0"/>
            </w:tcBorders>
            <w:shd w:val="clear" w:color="auto" w:fill="auto"/>
            <w:vAlign w:val="center"/>
          </w:tcPr>
          <w:p w14:paraId="77FCE0B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Z2+334.0</w:t>
            </w:r>
          </w:p>
        </w:tc>
        <w:tc>
          <w:tcPr>
            <w:tcW w:w="1277" w:type="dxa"/>
            <w:tcBorders>
              <w:top w:val="nil"/>
              <w:left w:val="nil"/>
              <w:bottom w:val="single" w:color="auto" w:sz="4" w:space="0"/>
              <w:right w:val="single" w:color="auto" w:sz="4" w:space="0"/>
            </w:tcBorders>
            <w:shd w:val="clear" w:color="auto" w:fill="auto"/>
            <w:noWrap/>
            <w:vAlign w:val="center"/>
          </w:tcPr>
          <w:p w14:paraId="614C8EB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0037544B">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3359108.915</w:t>
            </w:r>
          </w:p>
        </w:tc>
        <w:tc>
          <w:tcPr>
            <w:tcW w:w="1276" w:type="dxa"/>
            <w:tcBorders>
              <w:top w:val="nil"/>
              <w:left w:val="nil"/>
              <w:bottom w:val="single" w:color="auto" w:sz="4" w:space="0"/>
              <w:right w:val="single" w:color="auto" w:sz="4" w:space="0"/>
            </w:tcBorders>
            <w:shd w:val="clear" w:color="auto" w:fill="auto"/>
            <w:vAlign w:val="center"/>
          </w:tcPr>
          <w:p w14:paraId="26F4901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538657.262</w:t>
            </w:r>
          </w:p>
        </w:tc>
        <w:tc>
          <w:tcPr>
            <w:tcW w:w="1419" w:type="dxa"/>
            <w:tcBorders>
              <w:top w:val="nil"/>
              <w:left w:val="nil"/>
              <w:bottom w:val="single" w:color="auto" w:sz="4" w:space="0"/>
              <w:right w:val="single" w:color="auto" w:sz="4" w:space="0"/>
            </w:tcBorders>
            <w:shd w:val="clear" w:color="auto" w:fill="auto"/>
            <w:vAlign w:val="center"/>
          </w:tcPr>
          <w:p w14:paraId="5C7D04F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3359107.302</w:t>
            </w:r>
          </w:p>
        </w:tc>
        <w:tc>
          <w:tcPr>
            <w:tcW w:w="1328" w:type="dxa"/>
            <w:tcBorders>
              <w:top w:val="nil"/>
              <w:left w:val="nil"/>
              <w:bottom w:val="single" w:color="auto" w:sz="4" w:space="0"/>
              <w:right w:val="single" w:color="auto" w:sz="4" w:space="0"/>
            </w:tcBorders>
            <w:shd w:val="clear" w:color="auto" w:fill="auto"/>
            <w:vAlign w:val="center"/>
          </w:tcPr>
          <w:p w14:paraId="23ED3F5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538666.204</w:t>
            </w:r>
          </w:p>
        </w:tc>
      </w:tr>
      <w:tr w14:paraId="07F0DCEE">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5A2659D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30</w:t>
            </w:r>
          </w:p>
        </w:tc>
        <w:tc>
          <w:tcPr>
            <w:tcW w:w="1225" w:type="dxa"/>
            <w:tcBorders>
              <w:top w:val="nil"/>
              <w:left w:val="nil"/>
              <w:bottom w:val="single" w:color="auto" w:sz="4" w:space="0"/>
              <w:right w:val="single" w:color="auto" w:sz="4" w:space="0"/>
            </w:tcBorders>
            <w:shd w:val="clear" w:color="auto" w:fill="auto"/>
            <w:noWrap/>
            <w:vAlign w:val="center"/>
          </w:tcPr>
          <w:p w14:paraId="08CC6BF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Z2+209.2</w:t>
            </w:r>
          </w:p>
        </w:tc>
        <w:tc>
          <w:tcPr>
            <w:tcW w:w="1277" w:type="dxa"/>
            <w:tcBorders>
              <w:top w:val="nil"/>
              <w:left w:val="nil"/>
              <w:bottom w:val="single" w:color="auto" w:sz="4" w:space="0"/>
              <w:right w:val="single" w:color="auto" w:sz="4" w:space="0"/>
            </w:tcBorders>
            <w:shd w:val="clear" w:color="auto" w:fill="auto"/>
            <w:noWrap/>
            <w:vAlign w:val="center"/>
          </w:tcPr>
          <w:p w14:paraId="5D13BEF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8FC5B1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3359016.395</w:t>
            </w:r>
          </w:p>
        </w:tc>
        <w:tc>
          <w:tcPr>
            <w:tcW w:w="1276" w:type="dxa"/>
            <w:tcBorders>
              <w:top w:val="nil"/>
              <w:left w:val="nil"/>
              <w:bottom w:val="single" w:color="auto" w:sz="4" w:space="0"/>
              <w:right w:val="single" w:color="auto" w:sz="4" w:space="0"/>
            </w:tcBorders>
            <w:shd w:val="clear" w:color="auto" w:fill="auto"/>
            <w:vAlign w:val="center"/>
          </w:tcPr>
          <w:p w14:paraId="6F1A8DB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538747.999</w:t>
            </w:r>
          </w:p>
        </w:tc>
        <w:tc>
          <w:tcPr>
            <w:tcW w:w="1419" w:type="dxa"/>
            <w:tcBorders>
              <w:top w:val="nil"/>
              <w:left w:val="nil"/>
              <w:bottom w:val="single" w:color="auto" w:sz="4" w:space="0"/>
              <w:right w:val="single" w:color="auto" w:sz="4" w:space="0"/>
            </w:tcBorders>
            <w:shd w:val="clear" w:color="auto" w:fill="auto"/>
            <w:vAlign w:val="center"/>
          </w:tcPr>
          <w:p w14:paraId="77BFD65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3359028.441</w:t>
            </w:r>
          </w:p>
        </w:tc>
        <w:tc>
          <w:tcPr>
            <w:tcW w:w="1328" w:type="dxa"/>
            <w:tcBorders>
              <w:top w:val="nil"/>
              <w:left w:val="nil"/>
              <w:bottom w:val="single" w:color="auto" w:sz="4" w:space="0"/>
              <w:right w:val="single" w:color="auto" w:sz="4" w:space="0"/>
            </w:tcBorders>
            <w:shd w:val="clear" w:color="auto" w:fill="auto"/>
            <w:vAlign w:val="center"/>
          </w:tcPr>
          <w:p w14:paraId="33F1CC5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538738.907</w:t>
            </w:r>
          </w:p>
        </w:tc>
      </w:tr>
      <w:tr w14:paraId="0C8C680C">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2572F910">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31</w:t>
            </w:r>
          </w:p>
        </w:tc>
        <w:tc>
          <w:tcPr>
            <w:tcW w:w="1225" w:type="dxa"/>
            <w:tcBorders>
              <w:top w:val="nil"/>
              <w:left w:val="nil"/>
              <w:bottom w:val="single" w:color="auto" w:sz="4" w:space="0"/>
              <w:right w:val="single" w:color="auto" w:sz="4" w:space="0"/>
            </w:tcBorders>
            <w:shd w:val="clear" w:color="auto" w:fill="auto"/>
            <w:noWrap/>
            <w:vAlign w:val="center"/>
          </w:tcPr>
          <w:p w14:paraId="50B2379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Z2+159.9</w:t>
            </w:r>
          </w:p>
        </w:tc>
        <w:tc>
          <w:tcPr>
            <w:tcW w:w="1277" w:type="dxa"/>
            <w:tcBorders>
              <w:top w:val="nil"/>
              <w:left w:val="nil"/>
              <w:bottom w:val="single" w:color="auto" w:sz="4" w:space="0"/>
              <w:right w:val="single" w:color="auto" w:sz="4" w:space="0"/>
            </w:tcBorders>
            <w:shd w:val="clear" w:color="auto" w:fill="auto"/>
            <w:noWrap/>
            <w:vAlign w:val="center"/>
          </w:tcPr>
          <w:p w14:paraId="0FBD44F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35BF46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3358982.602</w:t>
            </w:r>
          </w:p>
        </w:tc>
        <w:tc>
          <w:tcPr>
            <w:tcW w:w="1276" w:type="dxa"/>
            <w:tcBorders>
              <w:top w:val="nil"/>
              <w:left w:val="nil"/>
              <w:bottom w:val="single" w:color="auto" w:sz="4" w:space="0"/>
              <w:right w:val="single" w:color="auto" w:sz="4" w:space="0"/>
            </w:tcBorders>
            <w:shd w:val="clear" w:color="auto" w:fill="auto"/>
            <w:vAlign w:val="center"/>
          </w:tcPr>
          <w:p w14:paraId="5CD5991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538788.805</w:t>
            </w:r>
          </w:p>
        </w:tc>
        <w:tc>
          <w:tcPr>
            <w:tcW w:w="1419" w:type="dxa"/>
            <w:tcBorders>
              <w:top w:val="nil"/>
              <w:left w:val="nil"/>
              <w:bottom w:val="single" w:color="auto" w:sz="4" w:space="0"/>
              <w:right w:val="single" w:color="auto" w:sz="4" w:space="0"/>
            </w:tcBorders>
            <w:shd w:val="clear" w:color="auto" w:fill="auto"/>
            <w:vAlign w:val="center"/>
          </w:tcPr>
          <w:p w14:paraId="05783BE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3358996.174</w:t>
            </w:r>
          </w:p>
        </w:tc>
        <w:tc>
          <w:tcPr>
            <w:tcW w:w="1328" w:type="dxa"/>
            <w:tcBorders>
              <w:top w:val="nil"/>
              <w:left w:val="nil"/>
              <w:bottom w:val="single" w:color="auto" w:sz="4" w:space="0"/>
              <w:right w:val="single" w:color="auto" w:sz="4" w:space="0"/>
            </w:tcBorders>
            <w:shd w:val="clear" w:color="auto" w:fill="auto"/>
            <w:vAlign w:val="center"/>
          </w:tcPr>
          <w:p w14:paraId="3C4090D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538781.471</w:t>
            </w:r>
          </w:p>
        </w:tc>
      </w:tr>
      <w:tr w14:paraId="18C22AF4">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7BF511F0">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noWrap/>
            <w:vAlign w:val="center"/>
          </w:tcPr>
          <w:p w14:paraId="18BA151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Z2+131.5</w:t>
            </w:r>
          </w:p>
        </w:tc>
        <w:tc>
          <w:tcPr>
            <w:tcW w:w="1277" w:type="dxa"/>
            <w:tcBorders>
              <w:top w:val="nil"/>
              <w:left w:val="nil"/>
              <w:bottom w:val="single" w:color="auto" w:sz="4" w:space="0"/>
              <w:right w:val="single" w:color="auto" w:sz="4" w:space="0"/>
            </w:tcBorders>
            <w:shd w:val="clear" w:color="auto" w:fill="auto"/>
            <w:noWrap/>
            <w:vAlign w:val="center"/>
          </w:tcPr>
          <w:p w14:paraId="7168F9A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A4B227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3358981.14</w:t>
            </w:r>
          </w:p>
        </w:tc>
        <w:tc>
          <w:tcPr>
            <w:tcW w:w="1276" w:type="dxa"/>
            <w:tcBorders>
              <w:top w:val="nil"/>
              <w:left w:val="nil"/>
              <w:bottom w:val="single" w:color="auto" w:sz="4" w:space="0"/>
              <w:right w:val="single" w:color="auto" w:sz="4" w:space="0"/>
            </w:tcBorders>
            <w:shd w:val="clear" w:color="auto" w:fill="auto"/>
            <w:vAlign w:val="center"/>
          </w:tcPr>
          <w:p w14:paraId="0FCEE5E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538765.417</w:t>
            </w:r>
          </w:p>
        </w:tc>
        <w:tc>
          <w:tcPr>
            <w:tcW w:w="1419" w:type="dxa"/>
            <w:tcBorders>
              <w:top w:val="nil"/>
              <w:left w:val="nil"/>
              <w:bottom w:val="single" w:color="auto" w:sz="4" w:space="0"/>
              <w:right w:val="single" w:color="auto" w:sz="4" w:space="0"/>
            </w:tcBorders>
            <w:shd w:val="clear" w:color="auto" w:fill="auto"/>
            <w:vAlign w:val="center"/>
          </w:tcPr>
          <w:p w14:paraId="02E5DE6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3358994.406</w:t>
            </w:r>
          </w:p>
        </w:tc>
        <w:tc>
          <w:tcPr>
            <w:tcW w:w="1328" w:type="dxa"/>
            <w:tcBorders>
              <w:top w:val="nil"/>
              <w:left w:val="nil"/>
              <w:bottom w:val="single" w:color="auto" w:sz="4" w:space="0"/>
              <w:right w:val="single" w:color="auto" w:sz="4" w:space="0"/>
            </w:tcBorders>
            <w:shd w:val="clear" w:color="auto" w:fill="auto"/>
            <w:vAlign w:val="center"/>
          </w:tcPr>
          <w:p w14:paraId="17609C6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538758.558</w:t>
            </w:r>
          </w:p>
        </w:tc>
      </w:tr>
      <w:tr w14:paraId="6F9243F6">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534C1C7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32</w:t>
            </w:r>
          </w:p>
        </w:tc>
        <w:tc>
          <w:tcPr>
            <w:tcW w:w="1225" w:type="dxa"/>
            <w:tcBorders>
              <w:top w:val="nil"/>
              <w:left w:val="nil"/>
              <w:bottom w:val="single" w:color="auto" w:sz="4" w:space="0"/>
              <w:right w:val="single" w:color="auto" w:sz="4" w:space="0"/>
            </w:tcBorders>
            <w:shd w:val="clear" w:color="auto" w:fill="auto"/>
            <w:noWrap/>
            <w:vAlign w:val="center"/>
          </w:tcPr>
          <w:p w14:paraId="1426D4F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Z2+095.8</w:t>
            </w:r>
          </w:p>
        </w:tc>
        <w:tc>
          <w:tcPr>
            <w:tcW w:w="1277" w:type="dxa"/>
            <w:tcBorders>
              <w:top w:val="nil"/>
              <w:left w:val="nil"/>
              <w:bottom w:val="single" w:color="auto" w:sz="4" w:space="0"/>
              <w:right w:val="single" w:color="auto" w:sz="4" w:space="0"/>
            </w:tcBorders>
            <w:shd w:val="clear" w:color="auto" w:fill="auto"/>
            <w:noWrap/>
            <w:vAlign w:val="center"/>
          </w:tcPr>
          <w:p w14:paraId="048174A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C56249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3358976.688</w:t>
            </w:r>
          </w:p>
        </w:tc>
        <w:tc>
          <w:tcPr>
            <w:tcW w:w="1276" w:type="dxa"/>
            <w:tcBorders>
              <w:top w:val="nil"/>
              <w:left w:val="nil"/>
              <w:bottom w:val="single" w:color="auto" w:sz="4" w:space="0"/>
              <w:right w:val="single" w:color="auto" w:sz="4" w:space="0"/>
            </w:tcBorders>
            <w:shd w:val="clear" w:color="auto" w:fill="auto"/>
            <w:vAlign w:val="center"/>
          </w:tcPr>
          <w:p w14:paraId="0D0828E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538844.406</w:t>
            </w:r>
          </w:p>
        </w:tc>
        <w:tc>
          <w:tcPr>
            <w:tcW w:w="1419" w:type="dxa"/>
            <w:tcBorders>
              <w:top w:val="nil"/>
              <w:left w:val="nil"/>
              <w:bottom w:val="single" w:color="auto" w:sz="4" w:space="0"/>
              <w:right w:val="single" w:color="auto" w:sz="4" w:space="0"/>
            </w:tcBorders>
            <w:shd w:val="clear" w:color="auto" w:fill="auto"/>
            <w:vAlign w:val="center"/>
          </w:tcPr>
          <w:p w14:paraId="7E5F532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3358981.237</w:t>
            </w:r>
          </w:p>
        </w:tc>
        <w:tc>
          <w:tcPr>
            <w:tcW w:w="1328" w:type="dxa"/>
            <w:tcBorders>
              <w:top w:val="nil"/>
              <w:left w:val="nil"/>
              <w:bottom w:val="single" w:color="auto" w:sz="4" w:space="0"/>
              <w:right w:val="single" w:color="auto" w:sz="4" w:space="0"/>
            </w:tcBorders>
            <w:shd w:val="clear" w:color="auto" w:fill="auto"/>
            <w:vAlign w:val="center"/>
          </w:tcPr>
          <w:p w14:paraId="4A4E7FF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538816.348</w:t>
            </w:r>
          </w:p>
        </w:tc>
      </w:tr>
      <w:tr w14:paraId="1DD0117F">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7E1905AA">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w:t>
            </w:r>
          </w:p>
        </w:tc>
        <w:tc>
          <w:tcPr>
            <w:tcW w:w="1225" w:type="dxa"/>
            <w:tcBorders>
              <w:top w:val="nil"/>
              <w:left w:val="nil"/>
              <w:bottom w:val="single" w:color="auto" w:sz="4" w:space="0"/>
              <w:right w:val="single" w:color="auto" w:sz="4" w:space="0"/>
            </w:tcBorders>
            <w:shd w:val="clear" w:color="auto" w:fill="auto"/>
            <w:noWrap/>
            <w:vAlign w:val="center"/>
          </w:tcPr>
          <w:p w14:paraId="2DC37E0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Z1+978.6</w:t>
            </w:r>
          </w:p>
        </w:tc>
        <w:tc>
          <w:tcPr>
            <w:tcW w:w="1277" w:type="dxa"/>
            <w:tcBorders>
              <w:top w:val="nil"/>
              <w:left w:val="nil"/>
              <w:bottom w:val="single" w:color="auto" w:sz="4" w:space="0"/>
              <w:right w:val="single" w:color="auto" w:sz="4" w:space="0"/>
            </w:tcBorders>
            <w:shd w:val="clear" w:color="auto" w:fill="auto"/>
            <w:noWrap/>
            <w:vAlign w:val="center"/>
          </w:tcPr>
          <w:p w14:paraId="5563283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59C04F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3358963.201</w:t>
            </w:r>
          </w:p>
        </w:tc>
        <w:tc>
          <w:tcPr>
            <w:tcW w:w="1276" w:type="dxa"/>
            <w:tcBorders>
              <w:top w:val="nil"/>
              <w:left w:val="nil"/>
              <w:bottom w:val="single" w:color="auto" w:sz="4" w:space="0"/>
              <w:right w:val="single" w:color="auto" w:sz="4" w:space="0"/>
            </w:tcBorders>
            <w:shd w:val="clear" w:color="auto" w:fill="auto"/>
            <w:vAlign w:val="center"/>
          </w:tcPr>
          <w:p w14:paraId="0025F8D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538948.039</w:t>
            </w:r>
          </w:p>
        </w:tc>
        <w:tc>
          <w:tcPr>
            <w:tcW w:w="1419" w:type="dxa"/>
            <w:tcBorders>
              <w:top w:val="nil"/>
              <w:left w:val="nil"/>
              <w:bottom w:val="single" w:color="auto" w:sz="4" w:space="0"/>
              <w:right w:val="single" w:color="auto" w:sz="4" w:space="0"/>
            </w:tcBorders>
            <w:shd w:val="clear" w:color="auto" w:fill="auto"/>
            <w:vAlign w:val="center"/>
          </w:tcPr>
          <w:p w14:paraId="52FBD08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3358966.848</w:t>
            </w:r>
          </w:p>
        </w:tc>
        <w:tc>
          <w:tcPr>
            <w:tcW w:w="1328" w:type="dxa"/>
            <w:tcBorders>
              <w:top w:val="nil"/>
              <w:left w:val="nil"/>
              <w:bottom w:val="single" w:color="auto" w:sz="4" w:space="0"/>
              <w:right w:val="single" w:color="auto" w:sz="4" w:space="0"/>
            </w:tcBorders>
            <w:shd w:val="clear" w:color="auto" w:fill="auto"/>
            <w:vAlign w:val="center"/>
          </w:tcPr>
          <w:p w14:paraId="0468671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538933.491</w:t>
            </w:r>
          </w:p>
        </w:tc>
      </w:tr>
      <w:tr w14:paraId="3BA4EABC">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4488F04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34</w:t>
            </w:r>
          </w:p>
        </w:tc>
        <w:tc>
          <w:tcPr>
            <w:tcW w:w="1225" w:type="dxa"/>
            <w:tcBorders>
              <w:top w:val="nil"/>
              <w:left w:val="nil"/>
              <w:bottom w:val="single" w:color="auto" w:sz="4" w:space="0"/>
              <w:right w:val="single" w:color="auto" w:sz="4" w:space="0"/>
            </w:tcBorders>
            <w:shd w:val="clear" w:color="auto" w:fill="auto"/>
            <w:noWrap/>
            <w:vAlign w:val="center"/>
          </w:tcPr>
          <w:p w14:paraId="63A3D55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Z1+835.6</w:t>
            </w:r>
          </w:p>
        </w:tc>
        <w:tc>
          <w:tcPr>
            <w:tcW w:w="1277" w:type="dxa"/>
            <w:tcBorders>
              <w:top w:val="nil"/>
              <w:left w:val="nil"/>
              <w:bottom w:val="single" w:color="auto" w:sz="4" w:space="0"/>
              <w:right w:val="single" w:color="auto" w:sz="4" w:space="0"/>
            </w:tcBorders>
            <w:shd w:val="clear" w:color="auto" w:fill="auto"/>
            <w:noWrap/>
            <w:vAlign w:val="center"/>
          </w:tcPr>
          <w:p w14:paraId="65EFC07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40143F9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3358853.865</w:t>
            </w:r>
          </w:p>
        </w:tc>
        <w:tc>
          <w:tcPr>
            <w:tcW w:w="1276" w:type="dxa"/>
            <w:tcBorders>
              <w:top w:val="nil"/>
              <w:left w:val="nil"/>
              <w:bottom w:val="single" w:color="auto" w:sz="4" w:space="0"/>
              <w:right w:val="single" w:color="auto" w:sz="4" w:space="0"/>
            </w:tcBorders>
            <w:shd w:val="clear" w:color="auto" w:fill="auto"/>
            <w:vAlign w:val="center"/>
          </w:tcPr>
          <w:p w14:paraId="68343CD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539049.734</w:t>
            </w:r>
          </w:p>
        </w:tc>
        <w:tc>
          <w:tcPr>
            <w:tcW w:w="1419" w:type="dxa"/>
            <w:tcBorders>
              <w:top w:val="nil"/>
              <w:left w:val="nil"/>
              <w:bottom w:val="single" w:color="auto" w:sz="4" w:space="0"/>
              <w:right w:val="single" w:color="auto" w:sz="4" w:space="0"/>
            </w:tcBorders>
            <w:shd w:val="clear" w:color="auto" w:fill="auto"/>
            <w:vAlign w:val="center"/>
          </w:tcPr>
          <w:p w14:paraId="1A3A056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3358860.576</w:t>
            </w:r>
          </w:p>
        </w:tc>
        <w:tc>
          <w:tcPr>
            <w:tcW w:w="1328" w:type="dxa"/>
            <w:tcBorders>
              <w:top w:val="nil"/>
              <w:left w:val="nil"/>
              <w:bottom w:val="single" w:color="auto" w:sz="4" w:space="0"/>
              <w:right w:val="single" w:color="auto" w:sz="4" w:space="0"/>
            </w:tcBorders>
            <w:shd w:val="clear" w:color="auto" w:fill="auto"/>
            <w:vAlign w:val="center"/>
          </w:tcPr>
          <w:p w14:paraId="58F01A9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539036.256</w:t>
            </w:r>
          </w:p>
        </w:tc>
      </w:tr>
      <w:tr w14:paraId="40D41560">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29B06E0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35</w:t>
            </w:r>
          </w:p>
        </w:tc>
        <w:tc>
          <w:tcPr>
            <w:tcW w:w="1225" w:type="dxa"/>
            <w:tcBorders>
              <w:top w:val="nil"/>
              <w:left w:val="nil"/>
              <w:bottom w:val="single" w:color="auto" w:sz="4" w:space="0"/>
              <w:right w:val="single" w:color="auto" w:sz="4" w:space="0"/>
            </w:tcBorders>
            <w:shd w:val="clear" w:color="auto" w:fill="auto"/>
            <w:noWrap/>
            <w:vAlign w:val="center"/>
          </w:tcPr>
          <w:p w14:paraId="6A461016">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Z1+805.5</w:t>
            </w:r>
          </w:p>
        </w:tc>
        <w:tc>
          <w:tcPr>
            <w:tcW w:w="1277" w:type="dxa"/>
            <w:tcBorders>
              <w:top w:val="nil"/>
              <w:left w:val="nil"/>
              <w:bottom w:val="single" w:color="auto" w:sz="4" w:space="0"/>
              <w:right w:val="single" w:color="auto" w:sz="4" w:space="0"/>
            </w:tcBorders>
            <w:shd w:val="clear" w:color="auto" w:fill="auto"/>
            <w:noWrap/>
            <w:vAlign w:val="center"/>
          </w:tcPr>
          <w:p w14:paraId="4F8BDD8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38AFB54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3358840.353</w:t>
            </w:r>
          </w:p>
        </w:tc>
        <w:tc>
          <w:tcPr>
            <w:tcW w:w="1276" w:type="dxa"/>
            <w:tcBorders>
              <w:top w:val="nil"/>
              <w:left w:val="nil"/>
              <w:bottom w:val="single" w:color="auto" w:sz="4" w:space="0"/>
              <w:right w:val="single" w:color="auto" w:sz="4" w:space="0"/>
            </w:tcBorders>
            <w:shd w:val="clear" w:color="auto" w:fill="auto"/>
            <w:vAlign w:val="center"/>
          </w:tcPr>
          <w:p w14:paraId="4A95BD6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539054.76</w:t>
            </w:r>
          </w:p>
        </w:tc>
        <w:tc>
          <w:tcPr>
            <w:tcW w:w="1419" w:type="dxa"/>
            <w:tcBorders>
              <w:top w:val="nil"/>
              <w:left w:val="nil"/>
              <w:bottom w:val="single" w:color="auto" w:sz="4" w:space="0"/>
              <w:right w:val="single" w:color="auto" w:sz="4" w:space="0"/>
            </w:tcBorders>
            <w:shd w:val="clear" w:color="auto" w:fill="auto"/>
            <w:vAlign w:val="center"/>
          </w:tcPr>
          <w:p w14:paraId="34052735">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3358844.668</w:t>
            </w:r>
          </w:p>
        </w:tc>
        <w:tc>
          <w:tcPr>
            <w:tcW w:w="1328" w:type="dxa"/>
            <w:tcBorders>
              <w:top w:val="nil"/>
              <w:left w:val="nil"/>
              <w:bottom w:val="single" w:color="auto" w:sz="4" w:space="0"/>
              <w:right w:val="single" w:color="auto" w:sz="4" w:space="0"/>
            </w:tcBorders>
            <w:shd w:val="clear" w:color="auto" w:fill="auto"/>
            <w:vAlign w:val="center"/>
          </w:tcPr>
          <w:p w14:paraId="5C6A9E2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539040.94</w:t>
            </w:r>
          </w:p>
        </w:tc>
      </w:tr>
      <w:tr w14:paraId="10488578">
        <w:tblPrEx>
          <w:tblCellMar>
            <w:top w:w="0" w:type="dxa"/>
            <w:left w:w="108" w:type="dxa"/>
            <w:bottom w:w="0" w:type="dxa"/>
            <w:right w:w="108" w:type="dxa"/>
          </w:tblCellMar>
        </w:tblPrEx>
        <w:trPr>
          <w:trHeight w:val="340" w:hRule="atLeast"/>
          <w:jc w:val="center"/>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14:paraId="4915C258">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36</w:t>
            </w:r>
          </w:p>
        </w:tc>
        <w:tc>
          <w:tcPr>
            <w:tcW w:w="1225" w:type="dxa"/>
            <w:tcBorders>
              <w:top w:val="nil"/>
              <w:left w:val="nil"/>
              <w:bottom w:val="single" w:color="auto" w:sz="4" w:space="0"/>
              <w:right w:val="single" w:color="auto" w:sz="4" w:space="0"/>
            </w:tcBorders>
            <w:shd w:val="clear" w:color="auto" w:fill="auto"/>
            <w:vAlign w:val="center"/>
          </w:tcPr>
          <w:p w14:paraId="5B580122">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Z1+236.9</w:t>
            </w:r>
          </w:p>
        </w:tc>
        <w:tc>
          <w:tcPr>
            <w:tcW w:w="1277" w:type="dxa"/>
            <w:tcBorders>
              <w:top w:val="nil"/>
              <w:left w:val="nil"/>
              <w:bottom w:val="single" w:color="auto" w:sz="4" w:space="0"/>
              <w:right w:val="single" w:color="auto" w:sz="4" w:space="0"/>
            </w:tcBorders>
            <w:shd w:val="clear" w:color="auto" w:fill="auto"/>
            <w:noWrap/>
            <w:vAlign w:val="center"/>
          </w:tcPr>
          <w:p w14:paraId="4EE92AB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6807EA3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3358801.183</w:t>
            </w:r>
          </w:p>
        </w:tc>
        <w:tc>
          <w:tcPr>
            <w:tcW w:w="1276" w:type="dxa"/>
            <w:tcBorders>
              <w:top w:val="nil"/>
              <w:left w:val="nil"/>
              <w:bottom w:val="single" w:color="auto" w:sz="4" w:space="0"/>
              <w:right w:val="single" w:color="auto" w:sz="4" w:space="0"/>
            </w:tcBorders>
            <w:shd w:val="clear" w:color="auto" w:fill="auto"/>
            <w:vAlign w:val="center"/>
          </w:tcPr>
          <w:p w14:paraId="4C907F1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539583.811</w:t>
            </w:r>
          </w:p>
        </w:tc>
        <w:tc>
          <w:tcPr>
            <w:tcW w:w="1419" w:type="dxa"/>
            <w:tcBorders>
              <w:top w:val="nil"/>
              <w:left w:val="nil"/>
              <w:bottom w:val="single" w:color="auto" w:sz="4" w:space="0"/>
              <w:right w:val="single" w:color="auto" w:sz="4" w:space="0"/>
            </w:tcBorders>
            <w:shd w:val="clear" w:color="auto" w:fill="auto"/>
            <w:vAlign w:val="center"/>
          </w:tcPr>
          <w:p w14:paraId="30773E1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3358798.635</w:t>
            </w:r>
          </w:p>
        </w:tc>
        <w:tc>
          <w:tcPr>
            <w:tcW w:w="1328" w:type="dxa"/>
            <w:tcBorders>
              <w:top w:val="nil"/>
              <w:left w:val="nil"/>
              <w:bottom w:val="single" w:color="auto" w:sz="4" w:space="0"/>
              <w:right w:val="single" w:color="auto" w:sz="4" w:space="0"/>
            </w:tcBorders>
            <w:shd w:val="clear" w:color="auto" w:fill="auto"/>
            <w:vAlign w:val="center"/>
          </w:tcPr>
          <w:p w14:paraId="1E526B6F">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539574.041</w:t>
            </w:r>
          </w:p>
        </w:tc>
      </w:tr>
      <w:tr w14:paraId="50D62CEB">
        <w:tblPrEx>
          <w:tblCellMar>
            <w:top w:w="0" w:type="dxa"/>
            <w:left w:w="108" w:type="dxa"/>
            <w:bottom w:w="0" w:type="dxa"/>
            <w:right w:w="108" w:type="dxa"/>
          </w:tblCellMar>
        </w:tblPrEx>
        <w:trPr>
          <w:trHeight w:val="340" w:hRule="atLeast"/>
          <w:jc w:val="center"/>
        </w:trPr>
        <w:tc>
          <w:tcPr>
            <w:tcW w:w="584" w:type="dxa"/>
            <w:vMerge w:val="continue"/>
            <w:tcBorders>
              <w:top w:val="nil"/>
              <w:left w:val="single" w:color="auto" w:sz="4" w:space="0"/>
              <w:bottom w:val="single" w:color="auto" w:sz="4" w:space="0"/>
              <w:right w:val="single" w:color="auto" w:sz="4" w:space="0"/>
            </w:tcBorders>
            <w:vAlign w:val="center"/>
          </w:tcPr>
          <w:p w14:paraId="71ACD7A3">
            <w:pPr>
              <w:keepNext w:val="0"/>
              <w:keepLines w:val="0"/>
              <w:pageBreakBefore w:val="0"/>
              <w:widowControl/>
              <w:wordWrap/>
              <w:topLinePunct w:val="0"/>
              <w:bidi w:val="0"/>
              <w:spacing w:line="560" w:lineRule="exact"/>
              <w:jc w:val="left"/>
              <w:textAlignment w:val="auto"/>
              <w:rPr>
                <w:rFonts w:ascii="方正仿宋_GBK" w:hAnsi="宋体" w:eastAsia="方正仿宋_GBK" w:cs="宋体"/>
                <w:color w:val="000000"/>
                <w:kern w:val="0"/>
                <w:sz w:val="20"/>
                <w:szCs w:val="20"/>
              </w:rPr>
            </w:pPr>
          </w:p>
        </w:tc>
        <w:tc>
          <w:tcPr>
            <w:tcW w:w="1225" w:type="dxa"/>
            <w:tcBorders>
              <w:top w:val="nil"/>
              <w:left w:val="nil"/>
              <w:bottom w:val="single" w:color="auto" w:sz="4" w:space="0"/>
              <w:right w:val="single" w:color="auto" w:sz="4" w:space="0"/>
            </w:tcBorders>
            <w:shd w:val="clear" w:color="auto" w:fill="auto"/>
            <w:vAlign w:val="center"/>
          </w:tcPr>
          <w:p w14:paraId="78D49F8C">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Z1+216.8</w:t>
            </w:r>
          </w:p>
        </w:tc>
        <w:tc>
          <w:tcPr>
            <w:tcW w:w="1277" w:type="dxa"/>
            <w:tcBorders>
              <w:top w:val="nil"/>
              <w:left w:val="nil"/>
              <w:bottom w:val="single" w:color="auto" w:sz="4" w:space="0"/>
              <w:right w:val="single" w:color="auto" w:sz="4" w:space="0"/>
            </w:tcBorders>
            <w:shd w:val="clear" w:color="auto" w:fill="auto"/>
            <w:noWrap/>
            <w:vAlign w:val="center"/>
          </w:tcPr>
          <w:p w14:paraId="3483A96D">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2A843C57">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3358788.763</w:t>
            </w:r>
          </w:p>
        </w:tc>
        <w:tc>
          <w:tcPr>
            <w:tcW w:w="1276" w:type="dxa"/>
            <w:tcBorders>
              <w:top w:val="nil"/>
              <w:left w:val="nil"/>
              <w:bottom w:val="single" w:color="auto" w:sz="4" w:space="0"/>
              <w:right w:val="single" w:color="auto" w:sz="4" w:space="0"/>
            </w:tcBorders>
            <w:shd w:val="clear" w:color="auto" w:fill="auto"/>
            <w:vAlign w:val="center"/>
          </w:tcPr>
          <w:p w14:paraId="1D5D8EA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539580.208</w:t>
            </w:r>
          </w:p>
        </w:tc>
        <w:tc>
          <w:tcPr>
            <w:tcW w:w="1419" w:type="dxa"/>
            <w:tcBorders>
              <w:top w:val="nil"/>
              <w:left w:val="nil"/>
              <w:bottom w:val="single" w:color="auto" w:sz="4" w:space="0"/>
              <w:right w:val="single" w:color="auto" w:sz="4" w:space="0"/>
            </w:tcBorders>
            <w:shd w:val="clear" w:color="auto" w:fill="auto"/>
            <w:vAlign w:val="center"/>
          </w:tcPr>
          <w:p w14:paraId="604320D3">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3358787.365</w:t>
            </w:r>
          </w:p>
        </w:tc>
        <w:tc>
          <w:tcPr>
            <w:tcW w:w="1328" w:type="dxa"/>
            <w:tcBorders>
              <w:top w:val="nil"/>
              <w:left w:val="nil"/>
              <w:bottom w:val="single" w:color="auto" w:sz="4" w:space="0"/>
              <w:right w:val="single" w:color="auto" w:sz="4" w:space="0"/>
            </w:tcBorders>
            <w:shd w:val="clear" w:color="auto" w:fill="auto"/>
            <w:vAlign w:val="center"/>
          </w:tcPr>
          <w:p w14:paraId="11F4A1F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539574.419</w:t>
            </w:r>
          </w:p>
        </w:tc>
      </w:tr>
      <w:tr w14:paraId="59DED807">
        <w:tblPrEx>
          <w:tblCellMar>
            <w:top w:w="0" w:type="dxa"/>
            <w:left w:w="108" w:type="dxa"/>
            <w:bottom w:w="0" w:type="dxa"/>
            <w:right w:w="108" w:type="dxa"/>
          </w:tblCellMar>
        </w:tblPrEx>
        <w:trPr>
          <w:trHeight w:val="340" w:hRule="atLeast"/>
          <w:jc w:val="center"/>
        </w:trPr>
        <w:tc>
          <w:tcPr>
            <w:tcW w:w="584" w:type="dxa"/>
            <w:tcBorders>
              <w:top w:val="nil"/>
              <w:left w:val="single" w:color="auto" w:sz="4" w:space="0"/>
              <w:bottom w:val="single" w:color="auto" w:sz="4" w:space="0"/>
              <w:right w:val="single" w:color="auto" w:sz="4" w:space="0"/>
            </w:tcBorders>
            <w:shd w:val="clear" w:color="auto" w:fill="auto"/>
            <w:vAlign w:val="center"/>
          </w:tcPr>
          <w:p w14:paraId="6D3C269E">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37</w:t>
            </w:r>
          </w:p>
        </w:tc>
        <w:tc>
          <w:tcPr>
            <w:tcW w:w="1225" w:type="dxa"/>
            <w:tcBorders>
              <w:top w:val="nil"/>
              <w:left w:val="nil"/>
              <w:bottom w:val="single" w:color="auto" w:sz="4" w:space="0"/>
              <w:right w:val="single" w:color="auto" w:sz="4" w:space="0"/>
            </w:tcBorders>
            <w:shd w:val="clear" w:color="auto" w:fill="auto"/>
            <w:vAlign w:val="center"/>
          </w:tcPr>
          <w:p w14:paraId="45CE836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Z0+132.9</w:t>
            </w:r>
          </w:p>
        </w:tc>
        <w:tc>
          <w:tcPr>
            <w:tcW w:w="1277" w:type="dxa"/>
            <w:tcBorders>
              <w:top w:val="nil"/>
              <w:left w:val="nil"/>
              <w:bottom w:val="single" w:color="auto" w:sz="4" w:space="0"/>
              <w:right w:val="single" w:color="auto" w:sz="4" w:space="0"/>
            </w:tcBorders>
            <w:shd w:val="clear" w:color="auto" w:fill="auto"/>
            <w:noWrap/>
            <w:vAlign w:val="center"/>
          </w:tcPr>
          <w:p w14:paraId="62873E1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重力式挡墙</w:t>
            </w:r>
          </w:p>
        </w:tc>
        <w:tc>
          <w:tcPr>
            <w:tcW w:w="1419" w:type="dxa"/>
            <w:tcBorders>
              <w:top w:val="nil"/>
              <w:left w:val="nil"/>
              <w:bottom w:val="single" w:color="auto" w:sz="4" w:space="0"/>
              <w:right w:val="single" w:color="auto" w:sz="4" w:space="0"/>
            </w:tcBorders>
            <w:shd w:val="clear" w:color="auto" w:fill="auto"/>
            <w:vAlign w:val="center"/>
          </w:tcPr>
          <w:p w14:paraId="74A8BFA9">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3358483.532</w:t>
            </w:r>
          </w:p>
        </w:tc>
        <w:tc>
          <w:tcPr>
            <w:tcW w:w="1276" w:type="dxa"/>
            <w:tcBorders>
              <w:top w:val="nil"/>
              <w:left w:val="nil"/>
              <w:bottom w:val="single" w:color="auto" w:sz="4" w:space="0"/>
              <w:right w:val="single" w:color="auto" w:sz="4" w:space="0"/>
            </w:tcBorders>
            <w:shd w:val="clear" w:color="auto" w:fill="auto"/>
            <w:vAlign w:val="center"/>
          </w:tcPr>
          <w:p w14:paraId="7752F6A1">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540566.422</w:t>
            </w:r>
          </w:p>
        </w:tc>
        <w:tc>
          <w:tcPr>
            <w:tcW w:w="1419" w:type="dxa"/>
            <w:tcBorders>
              <w:top w:val="nil"/>
              <w:left w:val="nil"/>
              <w:bottom w:val="single" w:color="auto" w:sz="4" w:space="0"/>
              <w:right w:val="single" w:color="auto" w:sz="4" w:space="0"/>
            </w:tcBorders>
            <w:shd w:val="clear" w:color="auto" w:fill="auto"/>
            <w:vAlign w:val="center"/>
          </w:tcPr>
          <w:p w14:paraId="26B24BA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3358480.932</w:t>
            </w:r>
          </w:p>
        </w:tc>
        <w:tc>
          <w:tcPr>
            <w:tcW w:w="1328" w:type="dxa"/>
            <w:tcBorders>
              <w:top w:val="nil"/>
              <w:left w:val="nil"/>
              <w:bottom w:val="single" w:color="auto" w:sz="4" w:space="0"/>
              <w:right w:val="single" w:color="auto" w:sz="4" w:space="0"/>
            </w:tcBorders>
            <w:shd w:val="clear" w:color="auto" w:fill="auto"/>
            <w:vAlign w:val="center"/>
          </w:tcPr>
          <w:p w14:paraId="65349794">
            <w:pPr>
              <w:keepNext w:val="0"/>
              <w:keepLines w:val="0"/>
              <w:pageBreakBefore w:val="0"/>
              <w:widowControl/>
              <w:wordWrap/>
              <w:topLinePunct w:val="0"/>
              <w:bidi w:val="0"/>
              <w:spacing w:line="560" w:lineRule="exact"/>
              <w:jc w:val="center"/>
              <w:textAlignment w:val="auto"/>
              <w:rPr>
                <w:rFonts w:ascii="方正仿宋_GBK" w:hAnsi="宋体" w:eastAsia="方正仿宋_GBK" w:cs="宋体"/>
                <w:color w:val="000000"/>
                <w:kern w:val="0"/>
                <w:sz w:val="20"/>
                <w:szCs w:val="20"/>
              </w:rPr>
            </w:pPr>
            <w:r>
              <w:rPr>
                <w:rFonts w:hint="eastAsia" w:ascii="方正仿宋_GBK" w:hAnsi="宋体" w:eastAsia="方正仿宋_GBK" w:cs="宋体"/>
                <w:color w:val="000000"/>
                <w:kern w:val="0"/>
                <w:sz w:val="20"/>
                <w:szCs w:val="20"/>
              </w:rPr>
              <w:t>540556.605</w:t>
            </w:r>
          </w:p>
        </w:tc>
      </w:tr>
    </w:tbl>
    <w:p w14:paraId="2FE29C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iCs/>
          <w:sz w:val="32"/>
          <w:szCs w:val="32"/>
        </w:rPr>
      </w:pPr>
      <w:r>
        <w:rPr>
          <w:rFonts w:hint="eastAsia" w:ascii="方正黑体_GBK" w:hAnsi="方正黑体_GBK" w:eastAsia="方正黑体_GBK" w:cs="方正黑体_GBK"/>
          <w:sz w:val="32"/>
          <w:szCs w:val="32"/>
        </w:rPr>
        <w:t>三、原则同意工程防洪评价标准及评价范围</w:t>
      </w:r>
    </w:p>
    <w:p w14:paraId="65452E57">
      <w:pPr>
        <w:keepNext w:val="0"/>
        <w:keepLines w:val="0"/>
        <w:pageBreakBefore w:val="0"/>
        <w:widowControl w:val="0"/>
        <w:kinsoku/>
        <w:wordWrap/>
        <w:overflowPunct/>
        <w:topLinePunct w:val="0"/>
        <w:autoSpaceDE/>
        <w:autoSpaceDN/>
        <w:bidi w:val="0"/>
        <w:adjustRightInd w:val="0"/>
        <w:snapToGrid w:val="0"/>
        <w:spacing w:line="560" w:lineRule="exact"/>
        <w:ind w:firstLine="6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（一）防洪标准</w:t>
      </w:r>
    </w:p>
    <w:p w14:paraId="144659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工程涉及河流为黎家河右岸支流石笋沟、石笋沟右岸支流庙子沟，防洪标准均为10年一遇。燃气管道的防洪标准为50年一遇。报告评价采用的防洪标准符合《防洪标准》</w:t>
      </w:r>
      <w:r>
        <w:rPr>
          <w:rFonts w:hint="default" w:ascii="Times New Roman" w:hAnsi="Times New Roman" w:eastAsia="方正仿宋_GBK" w:cs="Times New Roman"/>
          <w:iCs/>
          <w:sz w:val="32"/>
          <w:szCs w:val="32"/>
          <w:lang w:eastAsia="zh-CN"/>
        </w:rPr>
        <w:t>（</w:t>
      </w:r>
      <w:r>
        <w:rPr>
          <w:rFonts w:hint="default" w:ascii="Times New Roman" w:hAnsi="Times New Roman" w:eastAsia="方正仿宋_GBK" w:cs="Times New Roman"/>
          <w:iCs/>
          <w:sz w:val="32"/>
          <w:szCs w:val="32"/>
        </w:rPr>
        <w:t>GB50201-2014</w:t>
      </w:r>
      <w:r>
        <w:rPr>
          <w:rFonts w:hint="default" w:ascii="Times New Roman" w:hAnsi="Times New Roman" w:eastAsia="方正仿宋_GBK" w:cs="Times New Roman"/>
          <w:iCs/>
          <w:sz w:val="32"/>
          <w:szCs w:val="32"/>
          <w:lang w:eastAsia="zh-CN"/>
        </w:rPr>
        <w:t>）</w:t>
      </w:r>
      <w:r>
        <w:rPr>
          <w:rFonts w:hint="default" w:ascii="Times New Roman" w:hAnsi="Times New Roman" w:eastAsia="方正仿宋_GBK" w:cs="Times New Roman"/>
          <w:iCs/>
          <w:sz w:val="32"/>
          <w:szCs w:val="32"/>
        </w:rPr>
        <w:t>的规定。</w:t>
      </w:r>
    </w:p>
    <w:p w14:paraId="37F836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iCs/>
          <w:sz w:val="32"/>
          <w:szCs w:val="32"/>
        </w:rPr>
      </w:pPr>
      <w:r>
        <w:rPr>
          <w:rFonts w:hint="eastAsia" w:ascii="方正楷体_GBK" w:hAnsi="方正楷体_GBK" w:eastAsia="方正楷体_GBK" w:cs="方正楷体_GBK"/>
          <w:iCs/>
          <w:sz w:val="32"/>
          <w:szCs w:val="32"/>
        </w:rPr>
        <w:t>（二）评价范围</w:t>
      </w:r>
    </w:p>
    <w:p w14:paraId="39B3B8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石笋沟：由于</w:t>
      </w:r>
      <w:r>
        <w:rPr>
          <w:rFonts w:hint="default" w:ascii="Times New Roman" w:hAnsi="Times New Roman" w:eastAsia="方正仿宋_GBK" w:cs="Times New Roman"/>
          <w:iCs/>
          <w:sz w:val="32"/>
          <w:szCs w:val="32"/>
          <w:lang w:eastAsia="zh-CN"/>
        </w:rPr>
        <w:t>涉及</w:t>
      </w:r>
      <w:r>
        <w:rPr>
          <w:rFonts w:hint="default" w:ascii="Times New Roman" w:hAnsi="Times New Roman" w:eastAsia="方正仿宋_GBK" w:cs="Times New Roman"/>
          <w:iCs/>
          <w:sz w:val="32"/>
          <w:szCs w:val="32"/>
        </w:rPr>
        <w:t>河口段，其洪水水位受到黎家河回水影响，因此石笋沟控制断面定在石笋沟河口下游60m处黎家河干流顺直河道，评价终点定为红叶24HF平台上游130m顺直河道，石笋沟评价河段长6.51km。</w:t>
      </w:r>
    </w:p>
    <w:p w14:paraId="066E3E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庙子沟：起点位于与石笋沟汇合处，终点为工程最后一次石柱县境内穿河管段上游40m顺直河道，评价河段长1.78km。</w:t>
      </w:r>
    </w:p>
    <w:p w14:paraId="7D75B0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《报告》中的洪水影响评价范围基本合理。</w:t>
      </w:r>
    </w:p>
    <w:p w14:paraId="24B157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四、原则同意防洪评价计算</w:t>
      </w:r>
    </w:p>
    <w:p w14:paraId="693733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eastAsia="方正仿宋_GBK"/>
          <w:bCs/>
          <w:iCs/>
          <w:sz w:val="32"/>
          <w:szCs w:val="32"/>
        </w:rPr>
      </w:pPr>
      <w:r>
        <w:rPr>
          <w:rFonts w:hint="default" w:ascii="Times New Roman" w:hAnsi="Times New Roman" w:eastAsia="方正仿宋_GBK" w:cs="Times New Roman"/>
          <w:bCs/>
          <w:iCs/>
          <w:sz w:val="32"/>
          <w:szCs w:val="32"/>
        </w:rPr>
        <w:t>报告所采用的水文基础资料基本满足水文计算要求，设计流域参数基本正确。</w:t>
      </w:r>
    </w:p>
    <w:p w14:paraId="591C6507">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控制断面流域参数表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802"/>
        <w:gridCol w:w="1998"/>
        <w:gridCol w:w="1829"/>
        <w:gridCol w:w="2026"/>
      </w:tblGrid>
      <w:tr w14:paraId="0780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7FB784FA">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河流名称</w:t>
            </w:r>
          </w:p>
        </w:tc>
        <w:tc>
          <w:tcPr>
            <w:tcW w:w="982" w:type="pct"/>
            <w:vAlign w:val="center"/>
          </w:tcPr>
          <w:p w14:paraId="0FBE9619">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断面</w:t>
            </w:r>
          </w:p>
        </w:tc>
        <w:tc>
          <w:tcPr>
            <w:tcW w:w="1089" w:type="pct"/>
            <w:vAlign w:val="center"/>
          </w:tcPr>
          <w:p w14:paraId="639B7CD3">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集雨面积（</w:t>
            </w:r>
            <w:r>
              <w:rPr>
                <w:rFonts w:hint="eastAsia" w:ascii="方正仿宋_GBK" w:eastAsia="方正仿宋_GBK"/>
                <w:bCs/>
                <w:color w:val="000000" w:themeColor="text1"/>
                <w:kern w:val="0"/>
                <w:szCs w:val="21"/>
              </w:rPr>
              <w:t>km²</w:t>
            </w:r>
            <w:r>
              <w:rPr>
                <w:rFonts w:hint="eastAsia" w:ascii="方正仿宋_GBK" w:hAnsi="宋体" w:eastAsia="方正仿宋_GBK"/>
                <w:bCs/>
                <w:color w:val="000000" w:themeColor="text1"/>
                <w:kern w:val="0"/>
                <w:szCs w:val="21"/>
              </w:rPr>
              <w:t>）</w:t>
            </w:r>
          </w:p>
        </w:tc>
        <w:tc>
          <w:tcPr>
            <w:tcW w:w="997" w:type="pct"/>
            <w:vAlign w:val="center"/>
          </w:tcPr>
          <w:p w14:paraId="39F14F61">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河长（</w:t>
            </w:r>
            <w:r>
              <w:rPr>
                <w:rFonts w:hint="eastAsia" w:ascii="方正仿宋_GBK" w:eastAsia="方正仿宋_GBK"/>
                <w:bCs/>
                <w:color w:val="000000" w:themeColor="text1"/>
                <w:kern w:val="0"/>
                <w:szCs w:val="21"/>
              </w:rPr>
              <w:t>km</w:t>
            </w:r>
            <w:r>
              <w:rPr>
                <w:rFonts w:hint="eastAsia" w:ascii="方正仿宋_GBK" w:hAnsi="宋体" w:eastAsia="方正仿宋_GBK"/>
                <w:bCs/>
                <w:color w:val="000000" w:themeColor="text1"/>
                <w:kern w:val="0"/>
                <w:szCs w:val="21"/>
              </w:rPr>
              <w:t>）</w:t>
            </w:r>
          </w:p>
        </w:tc>
        <w:tc>
          <w:tcPr>
            <w:tcW w:w="1104" w:type="pct"/>
            <w:vAlign w:val="center"/>
          </w:tcPr>
          <w:p w14:paraId="65ECAF02">
            <w:pPr>
              <w:keepNext w:val="0"/>
              <w:keepLines w:val="0"/>
              <w:pageBreakBefore w:val="0"/>
              <w:widowControl/>
              <w:wordWrap/>
              <w:topLinePunct w:val="0"/>
              <w:bidi w:val="0"/>
              <w:spacing w:line="560" w:lineRule="exact"/>
              <w:jc w:val="center"/>
              <w:textAlignment w:val="auto"/>
              <w:rPr>
                <w:rFonts w:ascii="方正仿宋_GBK" w:hAnsi="宋体" w:eastAsia="方正仿宋_GBK"/>
                <w:bCs/>
                <w:color w:val="000000" w:themeColor="text1"/>
                <w:kern w:val="0"/>
                <w:szCs w:val="21"/>
              </w:rPr>
            </w:pPr>
            <w:r>
              <w:rPr>
                <w:rFonts w:hint="eastAsia" w:ascii="方正仿宋_GBK" w:hAnsi="宋体" w:eastAsia="方正仿宋_GBK"/>
                <w:bCs/>
                <w:color w:val="000000" w:themeColor="text1"/>
                <w:kern w:val="0"/>
                <w:szCs w:val="21"/>
              </w:rPr>
              <w:t>比降（</w:t>
            </w:r>
            <w:r>
              <w:rPr>
                <w:rFonts w:hint="eastAsia" w:ascii="方正仿宋_GBK" w:eastAsia="方正仿宋_GBK"/>
                <w:bCs/>
                <w:color w:val="000000" w:themeColor="text1"/>
                <w:kern w:val="0"/>
                <w:szCs w:val="21"/>
              </w:rPr>
              <w:t>‰</w:t>
            </w:r>
            <w:r>
              <w:rPr>
                <w:rFonts w:hint="eastAsia" w:ascii="方正仿宋_GBK" w:hAnsi="宋体" w:eastAsia="方正仿宋_GBK"/>
                <w:bCs/>
                <w:color w:val="000000" w:themeColor="text1"/>
                <w:kern w:val="0"/>
                <w:szCs w:val="21"/>
              </w:rPr>
              <w:t>）</w:t>
            </w:r>
          </w:p>
        </w:tc>
      </w:tr>
      <w:tr w14:paraId="0C62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655357E2">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黎家河</w:t>
            </w:r>
          </w:p>
        </w:tc>
        <w:tc>
          <w:tcPr>
            <w:tcW w:w="982" w:type="pct"/>
            <w:vAlign w:val="center"/>
          </w:tcPr>
          <w:p w14:paraId="4668F2EE">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石笋沟汇口</w:t>
            </w:r>
          </w:p>
        </w:tc>
        <w:tc>
          <w:tcPr>
            <w:tcW w:w="1089" w:type="pct"/>
            <w:vAlign w:val="center"/>
          </w:tcPr>
          <w:p w14:paraId="587028D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68.00</w:t>
            </w:r>
          </w:p>
        </w:tc>
        <w:tc>
          <w:tcPr>
            <w:tcW w:w="997" w:type="pct"/>
            <w:vAlign w:val="center"/>
          </w:tcPr>
          <w:p w14:paraId="1A3B70E5">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13.70</w:t>
            </w:r>
          </w:p>
        </w:tc>
        <w:tc>
          <w:tcPr>
            <w:tcW w:w="1104" w:type="pct"/>
            <w:vAlign w:val="center"/>
          </w:tcPr>
          <w:p w14:paraId="09B442D3">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41.30</w:t>
            </w:r>
          </w:p>
        </w:tc>
      </w:tr>
      <w:tr w14:paraId="4762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restart"/>
            <w:vAlign w:val="center"/>
          </w:tcPr>
          <w:p w14:paraId="0211A223">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石笋沟</w:t>
            </w:r>
          </w:p>
        </w:tc>
        <w:tc>
          <w:tcPr>
            <w:tcW w:w="982" w:type="pct"/>
            <w:vAlign w:val="center"/>
          </w:tcPr>
          <w:p w14:paraId="06F60A3E">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河口</w:t>
            </w:r>
          </w:p>
        </w:tc>
        <w:tc>
          <w:tcPr>
            <w:tcW w:w="1089" w:type="pct"/>
            <w:vAlign w:val="center"/>
          </w:tcPr>
          <w:p w14:paraId="41986C3E">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20.70</w:t>
            </w:r>
          </w:p>
        </w:tc>
        <w:tc>
          <w:tcPr>
            <w:tcW w:w="997" w:type="pct"/>
            <w:vAlign w:val="center"/>
          </w:tcPr>
          <w:p w14:paraId="79DD9F2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9.30</w:t>
            </w:r>
          </w:p>
        </w:tc>
        <w:tc>
          <w:tcPr>
            <w:tcW w:w="1104" w:type="pct"/>
            <w:vAlign w:val="center"/>
          </w:tcPr>
          <w:p w14:paraId="7827D09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60.11</w:t>
            </w:r>
          </w:p>
        </w:tc>
      </w:tr>
      <w:tr w14:paraId="0D17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continue"/>
            <w:vAlign w:val="center"/>
          </w:tcPr>
          <w:p w14:paraId="74064631">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p>
        </w:tc>
        <w:tc>
          <w:tcPr>
            <w:tcW w:w="982" w:type="pct"/>
            <w:vAlign w:val="center"/>
          </w:tcPr>
          <w:p w14:paraId="79906659">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庙子沟汇口</w:t>
            </w:r>
          </w:p>
        </w:tc>
        <w:tc>
          <w:tcPr>
            <w:tcW w:w="1089" w:type="pct"/>
            <w:noWrap/>
            <w:vAlign w:val="center"/>
          </w:tcPr>
          <w:p w14:paraId="6085C77D">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14.07</w:t>
            </w:r>
          </w:p>
        </w:tc>
        <w:tc>
          <w:tcPr>
            <w:tcW w:w="997" w:type="pct"/>
            <w:noWrap/>
            <w:vAlign w:val="center"/>
          </w:tcPr>
          <w:p w14:paraId="4EF1E84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7.94</w:t>
            </w:r>
          </w:p>
        </w:tc>
        <w:tc>
          <w:tcPr>
            <w:tcW w:w="1104" w:type="pct"/>
            <w:vAlign w:val="center"/>
          </w:tcPr>
          <w:p w14:paraId="7B2D4F28">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72.41</w:t>
            </w:r>
          </w:p>
        </w:tc>
      </w:tr>
      <w:tr w14:paraId="78E6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Merge w:val="continue"/>
            <w:vAlign w:val="center"/>
          </w:tcPr>
          <w:p w14:paraId="563C18ED">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p>
        </w:tc>
        <w:tc>
          <w:tcPr>
            <w:tcW w:w="982" w:type="pct"/>
            <w:vAlign w:val="center"/>
          </w:tcPr>
          <w:p w14:paraId="74355FE0">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6#桥梁</w:t>
            </w:r>
          </w:p>
        </w:tc>
        <w:tc>
          <w:tcPr>
            <w:tcW w:w="1089" w:type="pct"/>
            <w:noWrap/>
            <w:vAlign w:val="center"/>
          </w:tcPr>
          <w:p w14:paraId="7C84DE81">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8.72</w:t>
            </w:r>
          </w:p>
        </w:tc>
        <w:tc>
          <w:tcPr>
            <w:tcW w:w="997" w:type="pct"/>
            <w:noWrap/>
            <w:vAlign w:val="center"/>
          </w:tcPr>
          <w:p w14:paraId="32E3C23C">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5.24</w:t>
            </w:r>
          </w:p>
        </w:tc>
        <w:tc>
          <w:tcPr>
            <w:tcW w:w="1104" w:type="pct"/>
            <w:vAlign w:val="center"/>
          </w:tcPr>
          <w:p w14:paraId="72DE05BF">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78.37</w:t>
            </w:r>
          </w:p>
        </w:tc>
      </w:tr>
      <w:tr w14:paraId="1748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8" w:type="pct"/>
            <w:vAlign w:val="center"/>
          </w:tcPr>
          <w:p w14:paraId="061A493C">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庙子沟</w:t>
            </w:r>
          </w:p>
        </w:tc>
        <w:tc>
          <w:tcPr>
            <w:tcW w:w="982" w:type="pct"/>
            <w:vAlign w:val="center"/>
          </w:tcPr>
          <w:p w14:paraId="179A98B9">
            <w:pPr>
              <w:keepNext w:val="0"/>
              <w:keepLines w:val="0"/>
              <w:pageBreakBefore w:val="0"/>
              <w:widowControl/>
              <w:wordWrap/>
              <w:topLinePunct w:val="0"/>
              <w:bidi w:val="0"/>
              <w:spacing w:line="560" w:lineRule="exact"/>
              <w:jc w:val="center"/>
              <w:textAlignment w:val="auto"/>
              <w:rPr>
                <w:rFonts w:ascii="方正仿宋_GBK" w:hAnsi="宋体" w:eastAsia="方正仿宋_GBK"/>
                <w:color w:val="000000" w:themeColor="text1"/>
                <w:kern w:val="0"/>
                <w:szCs w:val="21"/>
              </w:rPr>
            </w:pPr>
            <w:r>
              <w:rPr>
                <w:rFonts w:hint="eastAsia" w:ascii="方正仿宋_GBK" w:hAnsi="宋体" w:eastAsia="方正仿宋_GBK"/>
                <w:color w:val="000000" w:themeColor="text1"/>
                <w:kern w:val="0"/>
                <w:szCs w:val="21"/>
              </w:rPr>
              <w:t>河口</w:t>
            </w:r>
          </w:p>
        </w:tc>
        <w:tc>
          <w:tcPr>
            <w:tcW w:w="1089" w:type="pct"/>
            <w:vAlign w:val="center"/>
          </w:tcPr>
          <w:p w14:paraId="557A8960">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5.35</w:t>
            </w:r>
          </w:p>
        </w:tc>
        <w:tc>
          <w:tcPr>
            <w:tcW w:w="997" w:type="pct"/>
            <w:vAlign w:val="center"/>
          </w:tcPr>
          <w:p w14:paraId="4E7A1A19">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5.00</w:t>
            </w:r>
          </w:p>
        </w:tc>
        <w:tc>
          <w:tcPr>
            <w:tcW w:w="1104" w:type="pct"/>
            <w:vAlign w:val="center"/>
          </w:tcPr>
          <w:p w14:paraId="122C6A57">
            <w:pPr>
              <w:keepNext w:val="0"/>
              <w:keepLines w:val="0"/>
              <w:pageBreakBefore w:val="0"/>
              <w:widowControl/>
              <w:wordWrap/>
              <w:topLinePunct w:val="0"/>
              <w:bidi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73.20</w:t>
            </w:r>
          </w:p>
        </w:tc>
      </w:tr>
    </w:tbl>
    <w:p w14:paraId="06E4D7F9">
      <w:pPr>
        <w:keepNext w:val="0"/>
        <w:keepLines w:val="0"/>
        <w:pageBreakBefore w:val="0"/>
        <w:wordWrap/>
        <w:topLinePunct w:val="0"/>
        <w:bidi w:val="0"/>
        <w:adjustRightInd w:val="0"/>
        <w:snapToGrid w:val="0"/>
        <w:spacing w:line="560" w:lineRule="exact"/>
        <w:ind w:firstLine="640" w:firstLineChars="200"/>
        <w:textAlignment w:val="auto"/>
        <w:rPr>
          <w:rFonts w:ascii="方正仿宋_GBK" w:eastAsia="方正仿宋_GBK"/>
          <w:iCs/>
          <w:sz w:val="32"/>
          <w:szCs w:val="32"/>
        </w:rPr>
      </w:pPr>
      <w:r>
        <w:rPr>
          <w:rFonts w:hint="eastAsia" w:ascii="方正仿宋_GBK" w:eastAsia="方正仿宋_GBK"/>
          <w:iCs/>
          <w:sz w:val="32"/>
          <w:szCs w:val="32"/>
        </w:rPr>
        <w:t>报告中洪峰流量的推算方法基本正确。通过对比石柱气象站、临溪雨量站暴雨资料和《手册》查值资料，用推理公式法及瞬时单位线法进行洪水计算，最终采用临溪雨量站使用推理公式法计算的成果。</w:t>
      </w:r>
    </w:p>
    <w:p w14:paraId="1F3244BE">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控制断面设计洪峰流量成果表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444"/>
        <w:gridCol w:w="1136"/>
        <w:gridCol w:w="1507"/>
        <w:gridCol w:w="1372"/>
        <w:gridCol w:w="915"/>
        <w:gridCol w:w="915"/>
        <w:gridCol w:w="974"/>
      </w:tblGrid>
      <w:tr w14:paraId="43CB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restart"/>
            <w:noWrap/>
            <w:vAlign w:val="center"/>
          </w:tcPr>
          <w:p w14:paraId="2542AFC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河段</w:t>
            </w:r>
          </w:p>
        </w:tc>
        <w:tc>
          <w:tcPr>
            <w:tcW w:w="787" w:type="pct"/>
            <w:vMerge w:val="restart"/>
            <w:noWrap/>
            <w:vAlign w:val="center"/>
          </w:tcPr>
          <w:p w14:paraId="531716B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断面</w:t>
            </w:r>
          </w:p>
        </w:tc>
        <w:tc>
          <w:tcPr>
            <w:tcW w:w="619" w:type="pct"/>
            <w:vMerge w:val="restart"/>
            <w:noWrap/>
            <w:vAlign w:val="center"/>
          </w:tcPr>
          <w:p w14:paraId="2324802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集雨面积</w:t>
            </w:r>
          </w:p>
          <w:p w14:paraId="666CAD08">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lang w:eastAsia="zh-CN"/>
              </w:rPr>
              <w:t>(</w:t>
            </w:r>
            <w:r>
              <w:rPr>
                <w:rFonts w:hint="eastAsia" w:ascii="方正仿宋_GBK" w:eastAsia="方正仿宋_GBK"/>
                <w:bCs/>
                <w:color w:val="000000" w:themeColor="text1"/>
                <w:kern w:val="0"/>
                <w:szCs w:val="21"/>
              </w:rPr>
              <w:t>km</w:t>
            </w:r>
            <w:r>
              <w:rPr>
                <w:rFonts w:hint="eastAsia" w:ascii="方正仿宋_GBK" w:eastAsia="方正仿宋_GBK"/>
                <w:bCs/>
                <w:color w:val="000000" w:themeColor="text1"/>
                <w:kern w:val="0"/>
                <w:szCs w:val="21"/>
                <w:vertAlign w:val="superscript"/>
              </w:rPr>
              <w:t>2</w:t>
            </w:r>
            <w:r>
              <w:rPr>
                <w:rFonts w:hint="eastAsia" w:ascii="方正仿宋_GBK" w:eastAsia="方正仿宋_GBK"/>
                <w:bCs/>
                <w:color w:val="000000" w:themeColor="text1"/>
                <w:kern w:val="0"/>
                <w:szCs w:val="21"/>
                <w:vertAlign w:val="superscript"/>
                <w:lang w:eastAsia="zh-CN"/>
              </w:rPr>
              <w:t>)</w:t>
            </w:r>
          </w:p>
        </w:tc>
        <w:tc>
          <w:tcPr>
            <w:tcW w:w="821" w:type="pct"/>
            <w:vMerge w:val="restart"/>
            <w:vAlign w:val="center"/>
          </w:tcPr>
          <w:p w14:paraId="61497BB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资料</w:t>
            </w:r>
          </w:p>
        </w:tc>
        <w:tc>
          <w:tcPr>
            <w:tcW w:w="748" w:type="pct"/>
            <w:vMerge w:val="restart"/>
            <w:vAlign w:val="center"/>
          </w:tcPr>
          <w:p w14:paraId="617EAF0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方法</w:t>
            </w:r>
          </w:p>
        </w:tc>
        <w:tc>
          <w:tcPr>
            <w:tcW w:w="1529" w:type="pct"/>
            <w:gridSpan w:val="3"/>
            <w:noWrap/>
            <w:vAlign w:val="center"/>
          </w:tcPr>
          <w:p w14:paraId="2DB872C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洪峰流量Qp（m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r>
      <w:tr w14:paraId="6962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continue"/>
            <w:vAlign w:val="center"/>
          </w:tcPr>
          <w:p w14:paraId="516DD77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787" w:type="pct"/>
            <w:vMerge w:val="continue"/>
            <w:vAlign w:val="center"/>
          </w:tcPr>
          <w:p w14:paraId="4654EC1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19" w:type="pct"/>
            <w:vMerge w:val="continue"/>
            <w:noWrap/>
            <w:vAlign w:val="center"/>
          </w:tcPr>
          <w:p w14:paraId="7D2D8E5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821" w:type="pct"/>
            <w:vMerge w:val="continue"/>
            <w:vAlign w:val="center"/>
          </w:tcPr>
          <w:p w14:paraId="11CEC8C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748" w:type="pct"/>
            <w:vMerge w:val="continue"/>
            <w:vAlign w:val="center"/>
          </w:tcPr>
          <w:p w14:paraId="68F4AEA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499" w:type="pct"/>
            <w:shd w:val="clear" w:color="000000" w:fill="FFFFFF"/>
            <w:vAlign w:val="center"/>
          </w:tcPr>
          <w:p w14:paraId="499987C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2%</w:t>
            </w:r>
          </w:p>
        </w:tc>
        <w:tc>
          <w:tcPr>
            <w:tcW w:w="499" w:type="pct"/>
            <w:shd w:val="clear" w:color="000000" w:fill="FFFFFF"/>
            <w:vAlign w:val="center"/>
          </w:tcPr>
          <w:p w14:paraId="6EBC4B0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4%</w:t>
            </w:r>
          </w:p>
        </w:tc>
        <w:tc>
          <w:tcPr>
            <w:tcW w:w="531" w:type="pct"/>
            <w:shd w:val="clear" w:color="000000" w:fill="FFFFFF"/>
            <w:vAlign w:val="center"/>
          </w:tcPr>
          <w:p w14:paraId="03E33C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10%</w:t>
            </w:r>
          </w:p>
        </w:tc>
      </w:tr>
      <w:tr w14:paraId="3CDE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14:paraId="1B9F395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黎家河</w:t>
            </w:r>
          </w:p>
        </w:tc>
        <w:tc>
          <w:tcPr>
            <w:tcW w:w="787" w:type="pct"/>
            <w:vAlign w:val="center"/>
          </w:tcPr>
          <w:p w14:paraId="38DECA3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石笋沟汇口</w:t>
            </w:r>
          </w:p>
        </w:tc>
        <w:tc>
          <w:tcPr>
            <w:tcW w:w="619" w:type="pct"/>
            <w:vAlign w:val="center"/>
          </w:tcPr>
          <w:p w14:paraId="3B55431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68</w:t>
            </w:r>
          </w:p>
        </w:tc>
        <w:tc>
          <w:tcPr>
            <w:tcW w:w="821" w:type="pct"/>
            <w:vAlign w:val="center"/>
          </w:tcPr>
          <w:p w14:paraId="5C22B50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14:paraId="5A24F2B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vAlign w:val="center"/>
          </w:tcPr>
          <w:p w14:paraId="0571600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487</w:t>
            </w:r>
          </w:p>
        </w:tc>
        <w:tc>
          <w:tcPr>
            <w:tcW w:w="499" w:type="pct"/>
            <w:vAlign w:val="center"/>
          </w:tcPr>
          <w:p w14:paraId="1B26783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417</w:t>
            </w:r>
          </w:p>
        </w:tc>
        <w:tc>
          <w:tcPr>
            <w:tcW w:w="531" w:type="pct"/>
            <w:vAlign w:val="center"/>
          </w:tcPr>
          <w:p w14:paraId="5671191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326</w:t>
            </w:r>
          </w:p>
        </w:tc>
      </w:tr>
      <w:tr w14:paraId="1905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14:paraId="05625AB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787" w:type="pct"/>
            <w:vAlign w:val="center"/>
          </w:tcPr>
          <w:p w14:paraId="7B360E0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w:t>
            </w:r>
          </w:p>
        </w:tc>
        <w:tc>
          <w:tcPr>
            <w:tcW w:w="619" w:type="pct"/>
            <w:vAlign w:val="center"/>
          </w:tcPr>
          <w:p w14:paraId="365A19B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20.7</w:t>
            </w:r>
          </w:p>
        </w:tc>
        <w:tc>
          <w:tcPr>
            <w:tcW w:w="821" w:type="pct"/>
            <w:vAlign w:val="center"/>
          </w:tcPr>
          <w:p w14:paraId="1E3EC70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14:paraId="2D58EEC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14:paraId="29CA688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170</w:t>
            </w:r>
          </w:p>
        </w:tc>
        <w:tc>
          <w:tcPr>
            <w:tcW w:w="499" w:type="pct"/>
            <w:noWrap/>
            <w:vAlign w:val="center"/>
          </w:tcPr>
          <w:p w14:paraId="6D4A3BD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146</w:t>
            </w:r>
          </w:p>
        </w:tc>
        <w:tc>
          <w:tcPr>
            <w:tcW w:w="531" w:type="pct"/>
            <w:noWrap/>
            <w:vAlign w:val="center"/>
          </w:tcPr>
          <w:p w14:paraId="0B11FA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w:t>
            </w:r>
          </w:p>
        </w:tc>
      </w:tr>
      <w:tr w14:paraId="4184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14:paraId="6F2F1D9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787" w:type="pct"/>
            <w:vAlign w:val="center"/>
          </w:tcPr>
          <w:p w14:paraId="5083E0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庙子沟汇口以上</w:t>
            </w:r>
          </w:p>
        </w:tc>
        <w:tc>
          <w:tcPr>
            <w:tcW w:w="619" w:type="pct"/>
            <w:vAlign w:val="center"/>
          </w:tcPr>
          <w:p w14:paraId="6CDDDC8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14.07</w:t>
            </w:r>
          </w:p>
        </w:tc>
        <w:tc>
          <w:tcPr>
            <w:tcW w:w="821" w:type="pct"/>
            <w:vAlign w:val="center"/>
          </w:tcPr>
          <w:p w14:paraId="3FC5B7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14:paraId="0E43E2D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14:paraId="4BAB8C2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126</w:t>
            </w:r>
          </w:p>
        </w:tc>
        <w:tc>
          <w:tcPr>
            <w:tcW w:w="499" w:type="pct"/>
            <w:noWrap/>
            <w:vAlign w:val="center"/>
          </w:tcPr>
          <w:p w14:paraId="20061FB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108</w:t>
            </w:r>
          </w:p>
        </w:tc>
        <w:tc>
          <w:tcPr>
            <w:tcW w:w="531" w:type="pct"/>
            <w:noWrap/>
            <w:vAlign w:val="center"/>
          </w:tcPr>
          <w:p w14:paraId="5FFEA1F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w:t>
            </w:r>
          </w:p>
        </w:tc>
      </w:tr>
      <w:tr w14:paraId="0D5B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14:paraId="6A692BD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石笋沟</w:t>
            </w:r>
          </w:p>
        </w:tc>
        <w:tc>
          <w:tcPr>
            <w:tcW w:w="787" w:type="pct"/>
            <w:vAlign w:val="center"/>
          </w:tcPr>
          <w:p w14:paraId="52501A3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6#桥梁以上</w:t>
            </w:r>
          </w:p>
        </w:tc>
        <w:tc>
          <w:tcPr>
            <w:tcW w:w="619" w:type="pct"/>
            <w:vAlign w:val="center"/>
          </w:tcPr>
          <w:p w14:paraId="0600D7C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8.72</w:t>
            </w:r>
          </w:p>
        </w:tc>
        <w:tc>
          <w:tcPr>
            <w:tcW w:w="821" w:type="pct"/>
            <w:vAlign w:val="center"/>
          </w:tcPr>
          <w:p w14:paraId="107BB0A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14:paraId="3EBC19C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14:paraId="1C47606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91.4</w:t>
            </w:r>
          </w:p>
        </w:tc>
        <w:tc>
          <w:tcPr>
            <w:tcW w:w="499" w:type="pct"/>
            <w:noWrap/>
            <w:vAlign w:val="center"/>
          </w:tcPr>
          <w:p w14:paraId="53009EA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78.4</w:t>
            </w:r>
          </w:p>
        </w:tc>
        <w:tc>
          <w:tcPr>
            <w:tcW w:w="531" w:type="pct"/>
            <w:noWrap/>
            <w:vAlign w:val="center"/>
          </w:tcPr>
          <w:p w14:paraId="723B4FF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w:t>
            </w:r>
          </w:p>
        </w:tc>
      </w:tr>
      <w:tr w14:paraId="5EA9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noWrap/>
            <w:vAlign w:val="center"/>
          </w:tcPr>
          <w:p w14:paraId="0F61C56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w:t>
            </w:r>
          </w:p>
        </w:tc>
        <w:tc>
          <w:tcPr>
            <w:tcW w:w="787" w:type="pct"/>
            <w:vAlign w:val="center"/>
          </w:tcPr>
          <w:p w14:paraId="27E8182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河口</w:t>
            </w:r>
          </w:p>
        </w:tc>
        <w:tc>
          <w:tcPr>
            <w:tcW w:w="619" w:type="pct"/>
            <w:vAlign w:val="center"/>
          </w:tcPr>
          <w:p w14:paraId="479961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5.35</w:t>
            </w:r>
          </w:p>
        </w:tc>
        <w:tc>
          <w:tcPr>
            <w:tcW w:w="821" w:type="pct"/>
            <w:vAlign w:val="center"/>
          </w:tcPr>
          <w:p w14:paraId="4333F7B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临溪雨量站</w:t>
            </w:r>
          </w:p>
        </w:tc>
        <w:tc>
          <w:tcPr>
            <w:tcW w:w="748" w:type="pct"/>
            <w:vAlign w:val="center"/>
          </w:tcPr>
          <w:p w14:paraId="0BE6E5F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推理公式法</w:t>
            </w:r>
          </w:p>
        </w:tc>
        <w:tc>
          <w:tcPr>
            <w:tcW w:w="499" w:type="pct"/>
            <w:noWrap/>
            <w:vAlign w:val="center"/>
          </w:tcPr>
          <w:p w14:paraId="43CE5F0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55.8</w:t>
            </w:r>
          </w:p>
        </w:tc>
        <w:tc>
          <w:tcPr>
            <w:tcW w:w="499" w:type="pct"/>
            <w:noWrap/>
            <w:vAlign w:val="center"/>
          </w:tcPr>
          <w:p w14:paraId="04F2BF5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47.8</w:t>
            </w:r>
          </w:p>
        </w:tc>
        <w:tc>
          <w:tcPr>
            <w:tcW w:w="531" w:type="pct"/>
            <w:noWrap/>
            <w:vAlign w:val="center"/>
          </w:tcPr>
          <w:p w14:paraId="20AAC67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r>
    </w:tbl>
    <w:p w14:paraId="362A2955">
      <w:pPr>
        <w:keepNext w:val="0"/>
        <w:keepLines w:val="0"/>
        <w:pageBreakBefore w:val="0"/>
        <w:wordWrap/>
        <w:topLinePunct w:val="0"/>
        <w:bidi w:val="0"/>
        <w:adjustRightInd w:val="0"/>
        <w:snapToGrid w:val="0"/>
        <w:spacing w:afterLines="50" w:line="560" w:lineRule="exact"/>
        <w:ind w:firstLine="640" w:firstLineChars="200"/>
        <w:textAlignment w:val="auto"/>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w:t>
      </w:r>
      <w:r>
        <w:rPr>
          <w:rFonts w:ascii="方正黑体_GBK" w:hAnsi="宋体" w:eastAsia="方正黑体_GBK" w:cs="宋体"/>
          <w:kern w:val="0"/>
          <w:sz w:val="32"/>
          <w:szCs w:val="32"/>
        </w:rPr>
        <w:t>报告中的水文、河道演变及洪水影响分析计算方法基本合理，各河段水面线计算成果基本正确</w:t>
      </w:r>
      <w:r>
        <w:rPr>
          <w:rFonts w:hint="eastAsia" w:ascii="方正黑体_GBK" w:hAnsi="宋体" w:eastAsia="方正黑体_GBK" w:cs="宋体"/>
          <w:kern w:val="0"/>
          <w:sz w:val="32"/>
          <w:szCs w:val="32"/>
        </w:rPr>
        <w:t>。</w:t>
      </w:r>
    </w:p>
    <w:p w14:paraId="117E3F59">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建设前后石笋沟水面线变化情况</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4"/>
        <w:gridCol w:w="1220"/>
        <w:gridCol w:w="1220"/>
        <w:gridCol w:w="1068"/>
        <w:gridCol w:w="1068"/>
        <w:gridCol w:w="1066"/>
        <w:gridCol w:w="976"/>
      </w:tblGrid>
      <w:tr w14:paraId="4F16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4" w:type="pct"/>
            <w:vMerge w:val="restart"/>
            <w:vAlign w:val="center"/>
          </w:tcPr>
          <w:p w14:paraId="7BC62ED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断面</w:t>
            </w:r>
          </w:p>
        </w:tc>
        <w:tc>
          <w:tcPr>
            <w:tcW w:w="929" w:type="pct"/>
            <w:vMerge w:val="restart"/>
            <w:vAlign w:val="center"/>
          </w:tcPr>
          <w:p w14:paraId="2E6B8B3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地名</w:t>
            </w:r>
          </w:p>
        </w:tc>
        <w:tc>
          <w:tcPr>
            <w:tcW w:w="665" w:type="pct"/>
            <w:vMerge w:val="restart"/>
            <w:vAlign w:val="center"/>
          </w:tcPr>
          <w:p w14:paraId="37C3E55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里程（m）</w:t>
            </w:r>
          </w:p>
        </w:tc>
        <w:tc>
          <w:tcPr>
            <w:tcW w:w="665" w:type="pct"/>
            <w:vMerge w:val="restart"/>
            <w:vAlign w:val="center"/>
          </w:tcPr>
          <w:p w14:paraId="1E0B096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河底高程       （m）</w:t>
            </w:r>
          </w:p>
        </w:tc>
        <w:tc>
          <w:tcPr>
            <w:tcW w:w="2277" w:type="pct"/>
            <w:gridSpan w:val="4"/>
            <w:vAlign w:val="center"/>
          </w:tcPr>
          <w:p w14:paraId="180630C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P=10%</w:t>
            </w:r>
          </w:p>
        </w:tc>
      </w:tr>
      <w:tr w14:paraId="747C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4" w:type="pct"/>
            <w:vMerge w:val="continue"/>
            <w:vAlign w:val="center"/>
          </w:tcPr>
          <w:p w14:paraId="64EEF5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929" w:type="pct"/>
            <w:vMerge w:val="continue"/>
            <w:vAlign w:val="center"/>
          </w:tcPr>
          <w:p w14:paraId="7B757B8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65" w:type="pct"/>
            <w:vMerge w:val="continue"/>
            <w:vAlign w:val="center"/>
          </w:tcPr>
          <w:p w14:paraId="0F4D70A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65" w:type="pct"/>
            <w:vMerge w:val="continue"/>
            <w:vAlign w:val="center"/>
          </w:tcPr>
          <w:p w14:paraId="4EA3D9F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582" w:type="pct"/>
            <w:vAlign w:val="center"/>
          </w:tcPr>
          <w:p w14:paraId="0618E40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     （m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c>
          <w:tcPr>
            <w:tcW w:w="582" w:type="pct"/>
            <w:vAlign w:val="center"/>
          </w:tcPr>
          <w:p w14:paraId="2F4CC10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建前水位（m）</w:t>
            </w:r>
          </w:p>
        </w:tc>
        <w:tc>
          <w:tcPr>
            <w:tcW w:w="581" w:type="pct"/>
            <w:vAlign w:val="center"/>
          </w:tcPr>
          <w:p w14:paraId="3F7E155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建后水位（m）</w:t>
            </w:r>
          </w:p>
        </w:tc>
        <w:tc>
          <w:tcPr>
            <w:tcW w:w="532" w:type="pct"/>
            <w:vAlign w:val="center"/>
          </w:tcPr>
          <w:p w14:paraId="3909848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水位差值（m）</w:t>
            </w:r>
          </w:p>
        </w:tc>
      </w:tr>
      <w:tr w14:paraId="39BD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624E550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CS01</w:t>
            </w:r>
          </w:p>
        </w:tc>
        <w:tc>
          <w:tcPr>
            <w:tcW w:w="929" w:type="pct"/>
            <w:vAlign w:val="center"/>
          </w:tcPr>
          <w:p w14:paraId="5AC483B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控制断面</w:t>
            </w:r>
          </w:p>
        </w:tc>
        <w:tc>
          <w:tcPr>
            <w:tcW w:w="665" w:type="pct"/>
            <w:vAlign w:val="center"/>
          </w:tcPr>
          <w:p w14:paraId="2368A6A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K0+000</w:t>
            </w:r>
          </w:p>
        </w:tc>
        <w:tc>
          <w:tcPr>
            <w:tcW w:w="665" w:type="pct"/>
            <w:vAlign w:val="center"/>
          </w:tcPr>
          <w:p w14:paraId="073EAFB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709.51</w:t>
            </w:r>
          </w:p>
        </w:tc>
        <w:tc>
          <w:tcPr>
            <w:tcW w:w="582" w:type="pct"/>
            <w:vAlign w:val="center"/>
          </w:tcPr>
          <w:p w14:paraId="3BA821B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326.00</w:t>
            </w:r>
          </w:p>
        </w:tc>
        <w:tc>
          <w:tcPr>
            <w:tcW w:w="582" w:type="pct"/>
            <w:vAlign w:val="center"/>
          </w:tcPr>
          <w:p w14:paraId="490F350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711.45</w:t>
            </w:r>
          </w:p>
        </w:tc>
        <w:tc>
          <w:tcPr>
            <w:tcW w:w="581" w:type="pct"/>
            <w:vAlign w:val="center"/>
          </w:tcPr>
          <w:p w14:paraId="15BC4B8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711.45</w:t>
            </w:r>
          </w:p>
        </w:tc>
        <w:tc>
          <w:tcPr>
            <w:tcW w:w="532" w:type="pct"/>
            <w:vAlign w:val="center"/>
          </w:tcPr>
          <w:p w14:paraId="6F2BE67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98B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39B7FAF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CS02</w:t>
            </w:r>
          </w:p>
        </w:tc>
        <w:tc>
          <w:tcPr>
            <w:tcW w:w="929" w:type="pct"/>
            <w:vAlign w:val="center"/>
          </w:tcPr>
          <w:p w14:paraId="01721E4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1#桥梁（河口）</w:t>
            </w:r>
          </w:p>
        </w:tc>
        <w:tc>
          <w:tcPr>
            <w:tcW w:w="665" w:type="pct"/>
            <w:vAlign w:val="center"/>
          </w:tcPr>
          <w:p w14:paraId="0C14DB4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K0+094</w:t>
            </w:r>
          </w:p>
        </w:tc>
        <w:tc>
          <w:tcPr>
            <w:tcW w:w="665" w:type="pct"/>
            <w:vAlign w:val="center"/>
          </w:tcPr>
          <w:p w14:paraId="3CE7732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709.85</w:t>
            </w:r>
          </w:p>
        </w:tc>
        <w:tc>
          <w:tcPr>
            <w:tcW w:w="582" w:type="pct"/>
            <w:vAlign w:val="center"/>
          </w:tcPr>
          <w:p w14:paraId="30DE99E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4122155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711.79</w:t>
            </w:r>
          </w:p>
        </w:tc>
        <w:tc>
          <w:tcPr>
            <w:tcW w:w="581" w:type="pct"/>
            <w:vAlign w:val="center"/>
          </w:tcPr>
          <w:p w14:paraId="6C5C744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711.79</w:t>
            </w:r>
          </w:p>
        </w:tc>
        <w:tc>
          <w:tcPr>
            <w:tcW w:w="532" w:type="pct"/>
            <w:vAlign w:val="center"/>
          </w:tcPr>
          <w:p w14:paraId="43D91E7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2789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53BA1D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CS03</w:t>
            </w:r>
          </w:p>
        </w:tc>
        <w:tc>
          <w:tcPr>
            <w:tcW w:w="929" w:type="pct"/>
            <w:noWrap/>
            <w:vAlign w:val="center"/>
          </w:tcPr>
          <w:p w14:paraId="2D1055F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3941078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K0+150</w:t>
            </w:r>
          </w:p>
        </w:tc>
        <w:tc>
          <w:tcPr>
            <w:tcW w:w="665" w:type="pct"/>
            <w:vAlign w:val="center"/>
          </w:tcPr>
          <w:p w14:paraId="719731F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711.60</w:t>
            </w:r>
          </w:p>
        </w:tc>
        <w:tc>
          <w:tcPr>
            <w:tcW w:w="582" w:type="pct"/>
            <w:vAlign w:val="center"/>
          </w:tcPr>
          <w:p w14:paraId="7ACABB8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589CE45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713.54</w:t>
            </w:r>
          </w:p>
        </w:tc>
        <w:tc>
          <w:tcPr>
            <w:tcW w:w="581" w:type="pct"/>
            <w:vAlign w:val="center"/>
          </w:tcPr>
          <w:p w14:paraId="431FAD5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713.40</w:t>
            </w:r>
          </w:p>
        </w:tc>
        <w:tc>
          <w:tcPr>
            <w:tcW w:w="532" w:type="pct"/>
            <w:vAlign w:val="center"/>
          </w:tcPr>
          <w:p w14:paraId="5108DD9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-0.14</w:t>
            </w:r>
          </w:p>
        </w:tc>
      </w:tr>
      <w:tr w14:paraId="5B52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574E9F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CS04</w:t>
            </w:r>
          </w:p>
        </w:tc>
        <w:tc>
          <w:tcPr>
            <w:tcW w:w="929" w:type="pct"/>
            <w:vAlign w:val="center"/>
          </w:tcPr>
          <w:p w14:paraId="1EA8E04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73BA16B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K0+266</w:t>
            </w:r>
          </w:p>
        </w:tc>
        <w:tc>
          <w:tcPr>
            <w:tcW w:w="665" w:type="pct"/>
            <w:vAlign w:val="center"/>
          </w:tcPr>
          <w:p w14:paraId="131B273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713.03</w:t>
            </w:r>
          </w:p>
        </w:tc>
        <w:tc>
          <w:tcPr>
            <w:tcW w:w="582" w:type="pct"/>
            <w:vAlign w:val="center"/>
          </w:tcPr>
          <w:p w14:paraId="4075C9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276596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714.97</w:t>
            </w:r>
          </w:p>
        </w:tc>
        <w:tc>
          <w:tcPr>
            <w:tcW w:w="581" w:type="pct"/>
            <w:vAlign w:val="center"/>
          </w:tcPr>
          <w:p w14:paraId="57E92CF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714.97</w:t>
            </w:r>
          </w:p>
        </w:tc>
        <w:tc>
          <w:tcPr>
            <w:tcW w:w="532" w:type="pct"/>
            <w:vAlign w:val="center"/>
          </w:tcPr>
          <w:p w14:paraId="4B1DD9D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7C8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B3CFD3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CS05</w:t>
            </w:r>
          </w:p>
        </w:tc>
        <w:tc>
          <w:tcPr>
            <w:tcW w:w="929" w:type="pct"/>
            <w:noWrap/>
            <w:vAlign w:val="center"/>
          </w:tcPr>
          <w:p w14:paraId="2242043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11B033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K0+386</w:t>
            </w:r>
          </w:p>
        </w:tc>
        <w:tc>
          <w:tcPr>
            <w:tcW w:w="665" w:type="pct"/>
            <w:vAlign w:val="center"/>
          </w:tcPr>
          <w:p w14:paraId="4452725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717.13</w:t>
            </w:r>
          </w:p>
        </w:tc>
        <w:tc>
          <w:tcPr>
            <w:tcW w:w="582" w:type="pct"/>
            <w:vAlign w:val="center"/>
          </w:tcPr>
          <w:p w14:paraId="085081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65C303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719.07</w:t>
            </w:r>
          </w:p>
        </w:tc>
        <w:tc>
          <w:tcPr>
            <w:tcW w:w="581" w:type="pct"/>
            <w:vAlign w:val="center"/>
          </w:tcPr>
          <w:p w14:paraId="37EEDA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719.07</w:t>
            </w:r>
          </w:p>
        </w:tc>
        <w:tc>
          <w:tcPr>
            <w:tcW w:w="532" w:type="pct"/>
            <w:vAlign w:val="center"/>
          </w:tcPr>
          <w:p w14:paraId="1332980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28DB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686C103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CS06</w:t>
            </w:r>
          </w:p>
        </w:tc>
        <w:tc>
          <w:tcPr>
            <w:tcW w:w="929" w:type="pct"/>
            <w:vAlign w:val="center"/>
          </w:tcPr>
          <w:p w14:paraId="33BB014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374275E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K0+605</w:t>
            </w:r>
          </w:p>
        </w:tc>
        <w:tc>
          <w:tcPr>
            <w:tcW w:w="665" w:type="pct"/>
            <w:vAlign w:val="center"/>
          </w:tcPr>
          <w:p w14:paraId="7327709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719.90</w:t>
            </w:r>
          </w:p>
        </w:tc>
        <w:tc>
          <w:tcPr>
            <w:tcW w:w="582" w:type="pct"/>
            <w:vAlign w:val="center"/>
          </w:tcPr>
          <w:p w14:paraId="39F0FBB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2E24922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721.83</w:t>
            </w:r>
          </w:p>
        </w:tc>
        <w:tc>
          <w:tcPr>
            <w:tcW w:w="581" w:type="pct"/>
            <w:vAlign w:val="center"/>
          </w:tcPr>
          <w:p w14:paraId="1D9CA6C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721.83</w:t>
            </w:r>
          </w:p>
        </w:tc>
        <w:tc>
          <w:tcPr>
            <w:tcW w:w="532" w:type="pct"/>
            <w:vAlign w:val="center"/>
          </w:tcPr>
          <w:p w14:paraId="5C1EA1A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146B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01B33FB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CS07</w:t>
            </w:r>
          </w:p>
        </w:tc>
        <w:tc>
          <w:tcPr>
            <w:tcW w:w="929" w:type="pct"/>
            <w:noWrap/>
            <w:vAlign w:val="center"/>
          </w:tcPr>
          <w:p w14:paraId="20EFB62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6DE81A9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K0+730</w:t>
            </w:r>
          </w:p>
        </w:tc>
        <w:tc>
          <w:tcPr>
            <w:tcW w:w="665" w:type="pct"/>
            <w:vAlign w:val="center"/>
          </w:tcPr>
          <w:p w14:paraId="5901143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721.57</w:t>
            </w:r>
          </w:p>
        </w:tc>
        <w:tc>
          <w:tcPr>
            <w:tcW w:w="582" w:type="pct"/>
            <w:vAlign w:val="center"/>
          </w:tcPr>
          <w:p w14:paraId="608C2BF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757C2EB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723.50</w:t>
            </w:r>
          </w:p>
        </w:tc>
        <w:tc>
          <w:tcPr>
            <w:tcW w:w="581" w:type="pct"/>
            <w:vAlign w:val="center"/>
          </w:tcPr>
          <w:p w14:paraId="5C9BEA0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723.45</w:t>
            </w:r>
          </w:p>
        </w:tc>
        <w:tc>
          <w:tcPr>
            <w:tcW w:w="532" w:type="pct"/>
            <w:vAlign w:val="center"/>
          </w:tcPr>
          <w:p w14:paraId="7AAE0DC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-0.05</w:t>
            </w:r>
          </w:p>
        </w:tc>
      </w:tr>
      <w:tr w14:paraId="1C03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466DA74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CS08</w:t>
            </w:r>
          </w:p>
        </w:tc>
        <w:tc>
          <w:tcPr>
            <w:tcW w:w="929" w:type="pct"/>
            <w:noWrap/>
            <w:vAlign w:val="center"/>
          </w:tcPr>
          <w:p w14:paraId="161B29A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4D4EF10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K0+930</w:t>
            </w:r>
          </w:p>
        </w:tc>
        <w:tc>
          <w:tcPr>
            <w:tcW w:w="665" w:type="pct"/>
            <w:vAlign w:val="center"/>
          </w:tcPr>
          <w:p w14:paraId="3AC55B1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726.57</w:t>
            </w:r>
          </w:p>
        </w:tc>
        <w:tc>
          <w:tcPr>
            <w:tcW w:w="582" w:type="pct"/>
            <w:vAlign w:val="center"/>
          </w:tcPr>
          <w:p w14:paraId="3D0833B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48033A2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728.49</w:t>
            </w:r>
          </w:p>
        </w:tc>
        <w:tc>
          <w:tcPr>
            <w:tcW w:w="581" w:type="pct"/>
            <w:vAlign w:val="center"/>
          </w:tcPr>
          <w:p w14:paraId="3A7991A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728.38</w:t>
            </w:r>
          </w:p>
        </w:tc>
        <w:tc>
          <w:tcPr>
            <w:tcW w:w="532" w:type="pct"/>
            <w:vAlign w:val="center"/>
          </w:tcPr>
          <w:p w14:paraId="0E5560F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-0.11</w:t>
            </w:r>
          </w:p>
        </w:tc>
      </w:tr>
      <w:tr w14:paraId="1ED2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013192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CS09</w:t>
            </w:r>
          </w:p>
        </w:tc>
        <w:tc>
          <w:tcPr>
            <w:tcW w:w="929" w:type="pct"/>
            <w:noWrap/>
            <w:vAlign w:val="center"/>
          </w:tcPr>
          <w:p w14:paraId="123390D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2#桥梁</w:t>
            </w:r>
          </w:p>
        </w:tc>
        <w:tc>
          <w:tcPr>
            <w:tcW w:w="665" w:type="pct"/>
            <w:vAlign w:val="center"/>
          </w:tcPr>
          <w:p w14:paraId="3453C39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K1+154</w:t>
            </w:r>
          </w:p>
        </w:tc>
        <w:tc>
          <w:tcPr>
            <w:tcW w:w="665" w:type="pct"/>
            <w:noWrap/>
            <w:vAlign w:val="center"/>
          </w:tcPr>
          <w:p w14:paraId="0C3352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729.81</w:t>
            </w:r>
          </w:p>
        </w:tc>
        <w:tc>
          <w:tcPr>
            <w:tcW w:w="582" w:type="pct"/>
            <w:vAlign w:val="center"/>
          </w:tcPr>
          <w:p w14:paraId="579E781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2E0FB63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731.72</w:t>
            </w:r>
          </w:p>
        </w:tc>
        <w:tc>
          <w:tcPr>
            <w:tcW w:w="581" w:type="pct"/>
            <w:vAlign w:val="center"/>
          </w:tcPr>
          <w:p w14:paraId="57441DF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731.72</w:t>
            </w:r>
          </w:p>
        </w:tc>
        <w:tc>
          <w:tcPr>
            <w:tcW w:w="532" w:type="pct"/>
            <w:vAlign w:val="center"/>
          </w:tcPr>
          <w:p w14:paraId="09ABAFD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2159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FCDCEA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CS10</w:t>
            </w:r>
          </w:p>
        </w:tc>
        <w:tc>
          <w:tcPr>
            <w:tcW w:w="929" w:type="pct"/>
            <w:noWrap/>
            <w:vAlign w:val="center"/>
          </w:tcPr>
          <w:p w14:paraId="02C8D4A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4F29AC8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K1+270</w:t>
            </w:r>
          </w:p>
        </w:tc>
        <w:tc>
          <w:tcPr>
            <w:tcW w:w="665" w:type="pct"/>
            <w:noWrap/>
            <w:vAlign w:val="center"/>
          </w:tcPr>
          <w:p w14:paraId="379589A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733.31</w:t>
            </w:r>
          </w:p>
        </w:tc>
        <w:tc>
          <w:tcPr>
            <w:tcW w:w="582" w:type="pct"/>
            <w:vAlign w:val="center"/>
          </w:tcPr>
          <w:p w14:paraId="646664A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5A564A8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735.21</w:t>
            </w:r>
          </w:p>
        </w:tc>
        <w:tc>
          <w:tcPr>
            <w:tcW w:w="581" w:type="pct"/>
            <w:vAlign w:val="center"/>
          </w:tcPr>
          <w:p w14:paraId="2232ED2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735.05</w:t>
            </w:r>
          </w:p>
        </w:tc>
        <w:tc>
          <w:tcPr>
            <w:tcW w:w="532" w:type="pct"/>
            <w:vAlign w:val="center"/>
          </w:tcPr>
          <w:p w14:paraId="26629C9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-0.16</w:t>
            </w:r>
          </w:p>
        </w:tc>
      </w:tr>
      <w:tr w14:paraId="62FC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5C29844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CS11</w:t>
            </w:r>
          </w:p>
        </w:tc>
        <w:tc>
          <w:tcPr>
            <w:tcW w:w="929" w:type="pct"/>
            <w:noWrap/>
            <w:vAlign w:val="center"/>
          </w:tcPr>
          <w:p w14:paraId="1BB6F02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庙子沟河口</w:t>
            </w:r>
          </w:p>
        </w:tc>
        <w:tc>
          <w:tcPr>
            <w:tcW w:w="665" w:type="pct"/>
            <w:vAlign w:val="center"/>
          </w:tcPr>
          <w:p w14:paraId="2D44A73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K1+364</w:t>
            </w:r>
          </w:p>
        </w:tc>
        <w:tc>
          <w:tcPr>
            <w:tcW w:w="665" w:type="pct"/>
            <w:noWrap/>
            <w:vAlign w:val="center"/>
          </w:tcPr>
          <w:p w14:paraId="790AA62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734.87</w:t>
            </w:r>
          </w:p>
        </w:tc>
        <w:tc>
          <w:tcPr>
            <w:tcW w:w="582" w:type="pct"/>
            <w:vAlign w:val="center"/>
          </w:tcPr>
          <w:p w14:paraId="2A40B80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114.00</w:t>
            </w:r>
          </w:p>
        </w:tc>
        <w:tc>
          <w:tcPr>
            <w:tcW w:w="582" w:type="pct"/>
            <w:vAlign w:val="center"/>
          </w:tcPr>
          <w:p w14:paraId="69AB368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81" w:type="pct"/>
            <w:vAlign w:val="center"/>
          </w:tcPr>
          <w:p w14:paraId="3FD2F97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32" w:type="pct"/>
            <w:vAlign w:val="center"/>
          </w:tcPr>
          <w:p w14:paraId="0B5C112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042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2B6A837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CS12</w:t>
            </w:r>
          </w:p>
        </w:tc>
        <w:tc>
          <w:tcPr>
            <w:tcW w:w="929" w:type="pct"/>
            <w:noWrap/>
            <w:vAlign w:val="center"/>
          </w:tcPr>
          <w:p w14:paraId="4595EF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3#桥梁</w:t>
            </w:r>
          </w:p>
        </w:tc>
        <w:tc>
          <w:tcPr>
            <w:tcW w:w="665" w:type="pct"/>
            <w:vAlign w:val="center"/>
          </w:tcPr>
          <w:p w14:paraId="4F7043B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K1+450</w:t>
            </w:r>
          </w:p>
        </w:tc>
        <w:tc>
          <w:tcPr>
            <w:tcW w:w="665" w:type="pct"/>
            <w:noWrap/>
            <w:vAlign w:val="center"/>
          </w:tcPr>
          <w:p w14:paraId="16752C1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737.55</w:t>
            </w:r>
          </w:p>
        </w:tc>
        <w:tc>
          <w:tcPr>
            <w:tcW w:w="582" w:type="pct"/>
            <w:vAlign w:val="center"/>
          </w:tcPr>
          <w:p w14:paraId="3220AD3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4C70F58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739.42</w:t>
            </w:r>
          </w:p>
        </w:tc>
        <w:tc>
          <w:tcPr>
            <w:tcW w:w="581" w:type="pct"/>
            <w:vAlign w:val="center"/>
          </w:tcPr>
          <w:p w14:paraId="5F597FE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739.42</w:t>
            </w:r>
          </w:p>
        </w:tc>
        <w:tc>
          <w:tcPr>
            <w:tcW w:w="532" w:type="pct"/>
            <w:vAlign w:val="center"/>
          </w:tcPr>
          <w:p w14:paraId="184F134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783A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2810B83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CS13</w:t>
            </w:r>
          </w:p>
        </w:tc>
        <w:tc>
          <w:tcPr>
            <w:tcW w:w="929" w:type="pct"/>
            <w:noWrap/>
            <w:vAlign w:val="center"/>
          </w:tcPr>
          <w:p w14:paraId="63C4937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065C4D7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K1+630</w:t>
            </w:r>
          </w:p>
        </w:tc>
        <w:tc>
          <w:tcPr>
            <w:tcW w:w="665" w:type="pct"/>
            <w:noWrap/>
            <w:vAlign w:val="center"/>
          </w:tcPr>
          <w:p w14:paraId="6F91630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739.84</w:t>
            </w:r>
          </w:p>
        </w:tc>
        <w:tc>
          <w:tcPr>
            <w:tcW w:w="582" w:type="pct"/>
            <w:vAlign w:val="center"/>
          </w:tcPr>
          <w:p w14:paraId="00E7B1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0F9F581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741.70</w:t>
            </w:r>
          </w:p>
        </w:tc>
        <w:tc>
          <w:tcPr>
            <w:tcW w:w="581" w:type="pct"/>
            <w:vAlign w:val="center"/>
          </w:tcPr>
          <w:p w14:paraId="2777883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741.46</w:t>
            </w:r>
          </w:p>
        </w:tc>
        <w:tc>
          <w:tcPr>
            <w:tcW w:w="532" w:type="pct"/>
            <w:vAlign w:val="center"/>
          </w:tcPr>
          <w:p w14:paraId="0E839A0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-0.24</w:t>
            </w:r>
          </w:p>
        </w:tc>
      </w:tr>
      <w:tr w14:paraId="2A2B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32795C7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CS14</w:t>
            </w:r>
          </w:p>
        </w:tc>
        <w:tc>
          <w:tcPr>
            <w:tcW w:w="929" w:type="pct"/>
            <w:noWrap/>
            <w:vAlign w:val="center"/>
          </w:tcPr>
          <w:p w14:paraId="5195D63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45F6B74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K1+880</w:t>
            </w:r>
          </w:p>
        </w:tc>
        <w:tc>
          <w:tcPr>
            <w:tcW w:w="665" w:type="pct"/>
            <w:noWrap/>
            <w:vAlign w:val="center"/>
          </w:tcPr>
          <w:p w14:paraId="6FD934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749.10</w:t>
            </w:r>
          </w:p>
        </w:tc>
        <w:tc>
          <w:tcPr>
            <w:tcW w:w="582" w:type="pct"/>
            <w:vAlign w:val="center"/>
          </w:tcPr>
          <w:p w14:paraId="7BF7550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7B1327F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750.94</w:t>
            </w:r>
          </w:p>
        </w:tc>
        <w:tc>
          <w:tcPr>
            <w:tcW w:w="581" w:type="pct"/>
            <w:vAlign w:val="center"/>
          </w:tcPr>
          <w:p w14:paraId="1E17822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750.83</w:t>
            </w:r>
          </w:p>
        </w:tc>
        <w:tc>
          <w:tcPr>
            <w:tcW w:w="532" w:type="pct"/>
            <w:vAlign w:val="center"/>
          </w:tcPr>
          <w:p w14:paraId="0C67DFB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-0.11</w:t>
            </w:r>
          </w:p>
        </w:tc>
      </w:tr>
      <w:tr w14:paraId="3220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46937A2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CS15</w:t>
            </w:r>
          </w:p>
        </w:tc>
        <w:tc>
          <w:tcPr>
            <w:tcW w:w="929" w:type="pct"/>
            <w:noWrap/>
            <w:vAlign w:val="center"/>
          </w:tcPr>
          <w:p w14:paraId="25EAAB4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14:paraId="4428AD1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K2+040</w:t>
            </w:r>
          </w:p>
        </w:tc>
        <w:tc>
          <w:tcPr>
            <w:tcW w:w="665" w:type="pct"/>
            <w:noWrap/>
            <w:vAlign w:val="center"/>
          </w:tcPr>
          <w:p w14:paraId="3C42AE7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756.36</w:t>
            </w:r>
          </w:p>
        </w:tc>
        <w:tc>
          <w:tcPr>
            <w:tcW w:w="582" w:type="pct"/>
            <w:vAlign w:val="center"/>
          </w:tcPr>
          <w:p w14:paraId="20DA1E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7641781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758.19</w:t>
            </w:r>
          </w:p>
        </w:tc>
        <w:tc>
          <w:tcPr>
            <w:tcW w:w="581" w:type="pct"/>
            <w:vAlign w:val="center"/>
          </w:tcPr>
          <w:p w14:paraId="65DBAB9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758.19</w:t>
            </w:r>
          </w:p>
        </w:tc>
        <w:tc>
          <w:tcPr>
            <w:tcW w:w="532" w:type="pct"/>
            <w:vAlign w:val="center"/>
          </w:tcPr>
          <w:p w14:paraId="2EB28BF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1C38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0B5A904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CS16</w:t>
            </w:r>
          </w:p>
        </w:tc>
        <w:tc>
          <w:tcPr>
            <w:tcW w:w="929" w:type="pct"/>
            <w:noWrap/>
            <w:vAlign w:val="center"/>
          </w:tcPr>
          <w:p w14:paraId="531EEB5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4#桥梁</w:t>
            </w:r>
          </w:p>
        </w:tc>
        <w:tc>
          <w:tcPr>
            <w:tcW w:w="665" w:type="pct"/>
            <w:vAlign w:val="center"/>
          </w:tcPr>
          <w:p w14:paraId="19822BB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K2+200</w:t>
            </w:r>
          </w:p>
        </w:tc>
        <w:tc>
          <w:tcPr>
            <w:tcW w:w="665" w:type="pct"/>
            <w:noWrap/>
            <w:vAlign w:val="center"/>
          </w:tcPr>
          <w:p w14:paraId="260D6B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762.20</w:t>
            </w:r>
          </w:p>
        </w:tc>
        <w:tc>
          <w:tcPr>
            <w:tcW w:w="582" w:type="pct"/>
            <w:vAlign w:val="center"/>
          </w:tcPr>
          <w:p w14:paraId="7D64BA7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5DFD02E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764.01</w:t>
            </w:r>
          </w:p>
        </w:tc>
        <w:tc>
          <w:tcPr>
            <w:tcW w:w="581" w:type="pct"/>
            <w:vAlign w:val="center"/>
          </w:tcPr>
          <w:p w14:paraId="10DD935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764.01</w:t>
            </w:r>
          </w:p>
        </w:tc>
        <w:tc>
          <w:tcPr>
            <w:tcW w:w="532" w:type="pct"/>
            <w:vAlign w:val="center"/>
          </w:tcPr>
          <w:p w14:paraId="0FB911D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01CA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2757BA7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CS17</w:t>
            </w:r>
          </w:p>
        </w:tc>
        <w:tc>
          <w:tcPr>
            <w:tcW w:w="929" w:type="pct"/>
            <w:noWrap/>
            <w:vAlign w:val="center"/>
          </w:tcPr>
          <w:p w14:paraId="454D646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3CC75AC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K2+270</w:t>
            </w:r>
          </w:p>
        </w:tc>
        <w:tc>
          <w:tcPr>
            <w:tcW w:w="665" w:type="pct"/>
            <w:noWrap/>
            <w:vAlign w:val="center"/>
          </w:tcPr>
          <w:p w14:paraId="7DB8A18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765.66</w:t>
            </w:r>
          </w:p>
        </w:tc>
        <w:tc>
          <w:tcPr>
            <w:tcW w:w="582" w:type="pct"/>
            <w:vAlign w:val="center"/>
          </w:tcPr>
          <w:p w14:paraId="442DD41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0DD1615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767.45</w:t>
            </w:r>
          </w:p>
        </w:tc>
        <w:tc>
          <w:tcPr>
            <w:tcW w:w="581" w:type="pct"/>
            <w:vAlign w:val="center"/>
          </w:tcPr>
          <w:p w14:paraId="4B3B10D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767.29</w:t>
            </w:r>
          </w:p>
        </w:tc>
        <w:tc>
          <w:tcPr>
            <w:tcW w:w="532" w:type="pct"/>
            <w:vAlign w:val="center"/>
          </w:tcPr>
          <w:p w14:paraId="5CEE5F6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-0.16</w:t>
            </w:r>
          </w:p>
        </w:tc>
      </w:tr>
      <w:tr w14:paraId="4281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4B4A7AE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CS18</w:t>
            </w:r>
          </w:p>
        </w:tc>
        <w:tc>
          <w:tcPr>
            <w:tcW w:w="929" w:type="pct"/>
            <w:noWrap/>
            <w:vAlign w:val="center"/>
          </w:tcPr>
          <w:p w14:paraId="54DEE2C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14:paraId="612F9D0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K2+370</w:t>
            </w:r>
          </w:p>
        </w:tc>
        <w:tc>
          <w:tcPr>
            <w:tcW w:w="665" w:type="pct"/>
            <w:noWrap/>
            <w:vAlign w:val="center"/>
          </w:tcPr>
          <w:p w14:paraId="1FC8B95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767.96</w:t>
            </w:r>
          </w:p>
        </w:tc>
        <w:tc>
          <w:tcPr>
            <w:tcW w:w="582" w:type="pct"/>
            <w:vAlign w:val="center"/>
          </w:tcPr>
          <w:p w14:paraId="290CA0C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52E0AB4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769.73</w:t>
            </w:r>
          </w:p>
        </w:tc>
        <w:tc>
          <w:tcPr>
            <w:tcW w:w="581" w:type="pct"/>
            <w:vAlign w:val="center"/>
          </w:tcPr>
          <w:p w14:paraId="68B6E13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769.73</w:t>
            </w:r>
          </w:p>
        </w:tc>
        <w:tc>
          <w:tcPr>
            <w:tcW w:w="532" w:type="pct"/>
            <w:vAlign w:val="center"/>
          </w:tcPr>
          <w:p w14:paraId="2873E57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7B20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5007018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CS19</w:t>
            </w:r>
          </w:p>
        </w:tc>
        <w:tc>
          <w:tcPr>
            <w:tcW w:w="929" w:type="pct"/>
            <w:noWrap/>
            <w:vAlign w:val="center"/>
          </w:tcPr>
          <w:p w14:paraId="2E73C65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3DEFB6A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K2+500</w:t>
            </w:r>
          </w:p>
        </w:tc>
        <w:tc>
          <w:tcPr>
            <w:tcW w:w="665" w:type="pct"/>
            <w:noWrap/>
            <w:vAlign w:val="center"/>
          </w:tcPr>
          <w:p w14:paraId="7F196FF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771.86</w:t>
            </w:r>
          </w:p>
        </w:tc>
        <w:tc>
          <w:tcPr>
            <w:tcW w:w="582" w:type="pct"/>
            <w:vAlign w:val="center"/>
          </w:tcPr>
          <w:p w14:paraId="3AB8EEA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674CCF7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773.61</w:t>
            </w:r>
          </w:p>
        </w:tc>
        <w:tc>
          <w:tcPr>
            <w:tcW w:w="581" w:type="pct"/>
            <w:vAlign w:val="center"/>
          </w:tcPr>
          <w:p w14:paraId="3B6300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773.61</w:t>
            </w:r>
          </w:p>
        </w:tc>
        <w:tc>
          <w:tcPr>
            <w:tcW w:w="532" w:type="pct"/>
            <w:vAlign w:val="center"/>
          </w:tcPr>
          <w:p w14:paraId="01952B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2AA4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73EB6C4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CS20</w:t>
            </w:r>
          </w:p>
        </w:tc>
        <w:tc>
          <w:tcPr>
            <w:tcW w:w="929" w:type="pct"/>
            <w:noWrap/>
            <w:vAlign w:val="center"/>
          </w:tcPr>
          <w:p w14:paraId="1ECC11A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2DD09EE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K2+670</w:t>
            </w:r>
          </w:p>
        </w:tc>
        <w:tc>
          <w:tcPr>
            <w:tcW w:w="665" w:type="pct"/>
            <w:noWrap/>
            <w:vAlign w:val="center"/>
          </w:tcPr>
          <w:p w14:paraId="4BD5A42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778.50</w:t>
            </w:r>
          </w:p>
        </w:tc>
        <w:tc>
          <w:tcPr>
            <w:tcW w:w="582" w:type="pct"/>
            <w:vAlign w:val="center"/>
          </w:tcPr>
          <w:p w14:paraId="7610418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4AEB51A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780.23</w:t>
            </w:r>
          </w:p>
        </w:tc>
        <w:tc>
          <w:tcPr>
            <w:tcW w:w="581" w:type="pct"/>
            <w:vAlign w:val="center"/>
          </w:tcPr>
          <w:p w14:paraId="5DD68E0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780.23</w:t>
            </w:r>
          </w:p>
        </w:tc>
        <w:tc>
          <w:tcPr>
            <w:tcW w:w="532" w:type="pct"/>
            <w:vAlign w:val="center"/>
          </w:tcPr>
          <w:p w14:paraId="4B39683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365A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3C39E25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CS21</w:t>
            </w:r>
          </w:p>
        </w:tc>
        <w:tc>
          <w:tcPr>
            <w:tcW w:w="929" w:type="pct"/>
            <w:noWrap/>
            <w:vAlign w:val="center"/>
          </w:tcPr>
          <w:p w14:paraId="6410F7A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402163A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K2+926</w:t>
            </w:r>
          </w:p>
        </w:tc>
        <w:tc>
          <w:tcPr>
            <w:tcW w:w="665" w:type="pct"/>
            <w:noWrap/>
            <w:vAlign w:val="center"/>
          </w:tcPr>
          <w:p w14:paraId="149A3DF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786.71</w:t>
            </w:r>
          </w:p>
        </w:tc>
        <w:tc>
          <w:tcPr>
            <w:tcW w:w="582" w:type="pct"/>
            <w:vAlign w:val="center"/>
          </w:tcPr>
          <w:p w14:paraId="2B390D9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52D03AA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788.41</w:t>
            </w:r>
          </w:p>
        </w:tc>
        <w:tc>
          <w:tcPr>
            <w:tcW w:w="581" w:type="pct"/>
            <w:vAlign w:val="center"/>
          </w:tcPr>
          <w:p w14:paraId="76EAAB6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788.41</w:t>
            </w:r>
          </w:p>
        </w:tc>
        <w:tc>
          <w:tcPr>
            <w:tcW w:w="532" w:type="pct"/>
            <w:vAlign w:val="center"/>
          </w:tcPr>
          <w:p w14:paraId="1A87D51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871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83CBDC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CS22</w:t>
            </w:r>
          </w:p>
        </w:tc>
        <w:tc>
          <w:tcPr>
            <w:tcW w:w="929" w:type="pct"/>
            <w:noWrap/>
            <w:vAlign w:val="center"/>
          </w:tcPr>
          <w:p w14:paraId="3D59721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5#桥梁</w:t>
            </w:r>
          </w:p>
        </w:tc>
        <w:tc>
          <w:tcPr>
            <w:tcW w:w="665" w:type="pct"/>
            <w:vAlign w:val="center"/>
          </w:tcPr>
          <w:p w14:paraId="001363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K3+160</w:t>
            </w:r>
          </w:p>
        </w:tc>
        <w:tc>
          <w:tcPr>
            <w:tcW w:w="665" w:type="pct"/>
            <w:noWrap/>
            <w:vAlign w:val="center"/>
          </w:tcPr>
          <w:p w14:paraId="37FE3D4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798.26</w:t>
            </w:r>
          </w:p>
        </w:tc>
        <w:tc>
          <w:tcPr>
            <w:tcW w:w="582" w:type="pct"/>
            <w:vAlign w:val="center"/>
          </w:tcPr>
          <w:p w14:paraId="1D8CB7D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49C0C0F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799.94</w:t>
            </w:r>
          </w:p>
        </w:tc>
        <w:tc>
          <w:tcPr>
            <w:tcW w:w="581" w:type="pct"/>
            <w:vAlign w:val="center"/>
          </w:tcPr>
          <w:p w14:paraId="7CC8AFC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799.94</w:t>
            </w:r>
          </w:p>
        </w:tc>
        <w:tc>
          <w:tcPr>
            <w:tcW w:w="532" w:type="pct"/>
            <w:vAlign w:val="center"/>
          </w:tcPr>
          <w:p w14:paraId="1AE16B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052E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0AD7275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CS23</w:t>
            </w:r>
          </w:p>
        </w:tc>
        <w:tc>
          <w:tcPr>
            <w:tcW w:w="929" w:type="pct"/>
            <w:noWrap/>
            <w:vAlign w:val="center"/>
          </w:tcPr>
          <w:p w14:paraId="00690D3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370426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K3+330</w:t>
            </w:r>
          </w:p>
        </w:tc>
        <w:tc>
          <w:tcPr>
            <w:tcW w:w="665" w:type="pct"/>
            <w:noWrap/>
            <w:vAlign w:val="center"/>
          </w:tcPr>
          <w:p w14:paraId="13D4B87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806.30</w:t>
            </w:r>
          </w:p>
        </w:tc>
        <w:tc>
          <w:tcPr>
            <w:tcW w:w="582" w:type="pct"/>
            <w:vAlign w:val="center"/>
          </w:tcPr>
          <w:p w14:paraId="1B520DE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76DC61B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807.95</w:t>
            </w:r>
          </w:p>
        </w:tc>
        <w:tc>
          <w:tcPr>
            <w:tcW w:w="581" w:type="pct"/>
            <w:vAlign w:val="center"/>
          </w:tcPr>
          <w:p w14:paraId="74336F7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807.95</w:t>
            </w:r>
          </w:p>
        </w:tc>
        <w:tc>
          <w:tcPr>
            <w:tcW w:w="532" w:type="pct"/>
            <w:vAlign w:val="center"/>
          </w:tcPr>
          <w:p w14:paraId="129F659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0CE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D2F41C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CS24</w:t>
            </w:r>
          </w:p>
        </w:tc>
        <w:tc>
          <w:tcPr>
            <w:tcW w:w="929" w:type="pct"/>
            <w:noWrap/>
            <w:vAlign w:val="center"/>
          </w:tcPr>
          <w:p w14:paraId="5B75C49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14:paraId="1623C56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K3+515</w:t>
            </w:r>
          </w:p>
        </w:tc>
        <w:tc>
          <w:tcPr>
            <w:tcW w:w="665" w:type="pct"/>
            <w:noWrap/>
            <w:vAlign w:val="center"/>
          </w:tcPr>
          <w:p w14:paraId="54710A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810.24</w:t>
            </w:r>
          </w:p>
        </w:tc>
        <w:tc>
          <w:tcPr>
            <w:tcW w:w="582" w:type="pct"/>
            <w:vAlign w:val="center"/>
          </w:tcPr>
          <w:p w14:paraId="33BBDE2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2963B6F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811.86</w:t>
            </w:r>
          </w:p>
        </w:tc>
        <w:tc>
          <w:tcPr>
            <w:tcW w:w="581" w:type="pct"/>
            <w:vAlign w:val="center"/>
          </w:tcPr>
          <w:p w14:paraId="5B2DAF3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811.82</w:t>
            </w:r>
          </w:p>
        </w:tc>
        <w:tc>
          <w:tcPr>
            <w:tcW w:w="532" w:type="pct"/>
            <w:vAlign w:val="center"/>
          </w:tcPr>
          <w:p w14:paraId="3D30B6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-0.05</w:t>
            </w:r>
          </w:p>
        </w:tc>
      </w:tr>
      <w:tr w14:paraId="7DEA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088FF90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CS25</w:t>
            </w:r>
          </w:p>
        </w:tc>
        <w:tc>
          <w:tcPr>
            <w:tcW w:w="929" w:type="pct"/>
            <w:noWrap/>
            <w:vAlign w:val="center"/>
          </w:tcPr>
          <w:p w14:paraId="5CD2CFD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6BFE9C3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K3+700</w:t>
            </w:r>
          </w:p>
        </w:tc>
        <w:tc>
          <w:tcPr>
            <w:tcW w:w="665" w:type="pct"/>
            <w:noWrap/>
            <w:vAlign w:val="center"/>
          </w:tcPr>
          <w:p w14:paraId="0A92FFD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815.76</w:t>
            </w:r>
          </w:p>
        </w:tc>
        <w:tc>
          <w:tcPr>
            <w:tcW w:w="582" w:type="pct"/>
            <w:vAlign w:val="center"/>
          </w:tcPr>
          <w:p w14:paraId="4AFC8D3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442B8C1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817.36</w:t>
            </w:r>
          </w:p>
        </w:tc>
        <w:tc>
          <w:tcPr>
            <w:tcW w:w="581" w:type="pct"/>
            <w:vAlign w:val="center"/>
          </w:tcPr>
          <w:p w14:paraId="4D3776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817.22</w:t>
            </w:r>
          </w:p>
        </w:tc>
        <w:tc>
          <w:tcPr>
            <w:tcW w:w="532" w:type="pct"/>
            <w:vAlign w:val="center"/>
          </w:tcPr>
          <w:p w14:paraId="12B10F3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-0.13</w:t>
            </w:r>
          </w:p>
        </w:tc>
      </w:tr>
      <w:tr w14:paraId="7788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2B68FDD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CS26</w:t>
            </w:r>
          </w:p>
        </w:tc>
        <w:tc>
          <w:tcPr>
            <w:tcW w:w="929" w:type="pct"/>
            <w:noWrap/>
            <w:vAlign w:val="center"/>
          </w:tcPr>
          <w:p w14:paraId="4C3C3C4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43DC808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K3+900</w:t>
            </w:r>
          </w:p>
        </w:tc>
        <w:tc>
          <w:tcPr>
            <w:tcW w:w="665" w:type="pct"/>
            <w:noWrap/>
            <w:vAlign w:val="center"/>
          </w:tcPr>
          <w:p w14:paraId="482F7E6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822.48</w:t>
            </w:r>
          </w:p>
        </w:tc>
        <w:tc>
          <w:tcPr>
            <w:tcW w:w="582" w:type="pct"/>
            <w:vAlign w:val="center"/>
          </w:tcPr>
          <w:p w14:paraId="1339E6A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6E6CC29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824.05</w:t>
            </w:r>
          </w:p>
        </w:tc>
        <w:tc>
          <w:tcPr>
            <w:tcW w:w="581" w:type="pct"/>
            <w:vAlign w:val="center"/>
          </w:tcPr>
          <w:p w14:paraId="70D15EC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824.05</w:t>
            </w:r>
          </w:p>
        </w:tc>
        <w:tc>
          <w:tcPr>
            <w:tcW w:w="532" w:type="pct"/>
            <w:vAlign w:val="center"/>
          </w:tcPr>
          <w:p w14:paraId="1510253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612C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7B202A4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CS27</w:t>
            </w:r>
          </w:p>
        </w:tc>
        <w:tc>
          <w:tcPr>
            <w:tcW w:w="929" w:type="pct"/>
            <w:noWrap/>
            <w:vAlign w:val="center"/>
          </w:tcPr>
          <w:p w14:paraId="2028731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330B3C7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K4+019</w:t>
            </w:r>
          </w:p>
        </w:tc>
        <w:tc>
          <w:tcPr>
            <w:tcW w:w="665" w:type="pct"/>
            <w:noWrap/>
            <w:vAlign w:val="center"/>
          </w:tcPr>
          <w:p w14:paraId="69F05BA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826.33</w:t>
            </w:r>
          </w:p>
        </w:tc>
        <w:tc>
          <w:tcPr>
            <w:tcW w:w="582" w:type="pct"/>
            <w:vAlign w:val="center"/>
          </w:tcPr>
          <w:p w14:paraId="70B4A67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84.40</w:t>
            </w:r>
          </w:p>
        </w:tc>
        <w:tc>
          <w:tcPr>
            <w:tcW w:w="582" w:type="pct"/>
            <w:vAlign w:val="center"/>
          </w:tcPr>
          <w:p w14:paraId="43F2B21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827.87</w:t>
            </w:r>
          </w:p>
        </w:tc>
        <w:tc>
          <w:tcPr>
            <w:tcW w:w="581" w:type="pct"/>
            <w:vAlign w:val="center"/>
          </w:tcPr>
          <w:p w14:paraId="68215DB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827.85</w:t>
            </w:r>
          </w:p>
        </w:tc>
        <w:tc>
          <w:tcPr>
            <w:tcW w:w="532" w:type="pct"/>
            <w:vAlign w:val="center"/>
          </w:tcPr>
          <w:p w14:paraId="74F9564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-0.01</w:t>
            </w:r>
          </w:p>
        </w:tc>
      </w:tr>
      <w:tr w14:paraId="0E10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2B80459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CS28</w:t>
            </w:r>
          </w:p>
        </w:tc>
        <w:tc>
          <w:tcPr>
            <w:tcW w:w="929" w:type="pct"/>
            <w:noWrap/>
            <w:vAlign w:val="center"/>
          </w:tcPr>
          <w:p w14:paraId="050A8ED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埋地穿河管道、6#桥梁</w:t>
            </w:r>
          </w:p>
        </w:tc>
        <w:tc>
          <w:tcPr>
            <w:tcW w:w="665" w:type="pct"/>
            <w:vAlign w:val="center"/>
          </w:tcPr>
          <w:p w14:paraId="6A211EB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K4+060</w:t>
            </w:r>
          </w:p>
        </w:tc>
        <w:tc>
          <w:tcPr>
            <w:tcW w:w="665" w:type="pct"/>
            <w:noWrap/>
            <w:vAlign w:val="center"/>
          </w:tcPr>
          <w:p w14:paraId="6036B1A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828.66</w:t>
            </w:r>
          </w:p>
        </w:tc>
        <w:tc>
          <w:tcPr>
            <w:tcW w:w="582" w:type="pct"/>
            <w:vAlign w:val="center"/>
          </w:tcPr>
          <w:p w14:paraId="6D84D1E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58A1896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830.16</w:t>
            </w:r>
          </w:p>
        </w:tc>
        <w:tc>
          <w:tcPr>
            <w:tcW w:w="581" w:type="pct"/>
            <w:vAlign w:val="center"/>
          </w:tcPr>
          <w:p w14:paraId="073149C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830.16</w:t>
            </w:r>
          </w:p>
        </w:tc>
        <w:tc>
          <w:tcPr>
            <w:tcW w:w="532" w:type="pct"/>
            <w:vAlign w:val="center"/>
          </w:tcPr>
          <w:p w14:paraId="19F41B4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046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838145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CS29</w:t>
            </w:r>
          </w:p>
        </w:tc>
        <w:tc>
          <w:tcPr>
            <w:tcW w:w="929" w:type="pct"/>
            <w:noWrap/>
            <w:vAlign w:val="center"/>
          </w:tcPr>
          <w:p w14:paraId="2AEB1C7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05E5784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K4+200</w:t>
            </w:r>
          </w:p>
        </w:tc>
        <w:tc>
          <w:tcPr>
            <w:tcW w:w="665" w:type="pct"/>
            <w:noWrap/>
            <w:vAlign w:val="center"/>
          </w:tcPr>
          <w:p w14:paraId="51EDFBA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838.90</w:t>
            </w:r>
          </w:p>
        </w:tc>
        <w:tc>
          <w:tcPr>
            <w:tcW w:w="582" w:type="pct"/>
            <w:vAlign w:val="center"/>
          </w:tcPr>
          <w:p w14:paraId="3E9A989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58BE288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840.37</w:t>
            </w:r>
          </w:p>
        </w:tc>
        <w:tc>
          <w:tcPr>
            <w:tcW w:w="581" w:type="pct"/>
            <w:vAlign w:val="center"/>
          </w:tcPr>
          <w:p w14:paraId="18B50C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840.13</w:t>
            </w:r>
          </w:p>
        </w:tc>
        <w:tc>
          <w:tcPr>
            <w:tcW w:w="532" w:type="pct"/>
            <w:vAlign w:val="center"/>
          </w:tcPr>
          <w:p w14:paraId="75A109D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-0.24</w:t>
            </w:r>
          </w:p>
        </w:tc>
      </w:tr>
      <w:tr w14:paraId="7492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7993021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CS30</w:t>
            </w:r>
          </w:p>
        </w:tc>
        <w:tc>
          <w:tcPr>
            <w:tcW w:w="929" w:type="pct"/>
            <w:noWrap/>
            <w:vAlign w:val="center"/>
          </w:tcPr>
          <w:p w14:paraId="1D28097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03C8799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K4+384</w:t>
            </w:r>
          </w:p>
        </w:tc>
        <w:tc>
          <w:tcPr>
            <w:tcW w:w="665" w:type="pct"/>
            <w:noWrap/>
            <w:vAlign w:val="center"/>
          </w:tcPr>
          <w:p w14:paraId="09AFA83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847.21</w:t>
            </w:r>
          </w:p>
        </w:tc>
        <w:tc>
          <w:tcPr>
            <w:tcW w:w="582" w:type="pct"/>
            <w:vAlign w:val="center"/>
          </w:tcPr>
          <w:p w14:paraId="34CF550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668E061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848.65</w:t>
            </w:r>
          </w:p>
        </w:tc>
        <w:tc>
          <w:tcPr>
            <w:tcW w:w="581" w:type="pct"/>
            <w:vAlign w:val="center"/>
          </w:tcPr>
          <w:p w14:paraId="5C30020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848.39</w:t>
            </w:r>
          </w:p>
        </w:tc>
        <w:tc>
          <w:tcPr>
            <w:tcW w:w="532" w:type="pct"/>
            <w:vAlign w:val="center"/>
          </w:tcPr>
          <w:p w14:paraId="3F3253F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-0.26</w:t>
            </w:r>
          </w:p>
        </w:tc>
      </w:tr>
      <w:tr w14:paraId="6887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06CD4A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CS31</w:t>
            </w:r>
          </w:p>
        </w:tc>
        <w:tc>
          <w:tcPr>
            <w:tcW w:w="929" w:type="pct"/>
            <w:noWrap/>
            <w:vAlign w:val="center"/>
          </w:tcPr>
          <w:p w14:paraId="6D3E9A3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3774841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K4+510</w:t>
            </w:r>
          </w:p>
        </w:tc>
        <w:tc>
          <w:tcPr>
            <w:tcW w:w="665" w:type="pct"/>
            <w:noWrap/>
            <w:vAlign w:val="center"/>
          </w:tcPr>
          <w:p w14:paraId="01F3CF8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850.98</w:t>
            </w:r>
          </w:p>
        </w:tc>
        <w:tc>
          <w:tcPr>
            <w:tcW w:w="582" w:type="pct"/>
            <w:vAlign w:val="center"/>
          </w:tcPr>
          <w:p w14:paraId="37335D7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03B16F1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852.39</w:t>
            </w:r>
          </w:p>
        </w:tc>
        <w:tc>
          <w:tcPr>
            <w:tcW w:w="581" w:type="pct"/>
            <w:vAlign w:val="center"/>
          </w:tcPr>
          <w:p w14:paraId="3BB276C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852.39</w:t>
            </w:r>
          </w:p>
        </w:tc>
        <w:tc>
          <w:tcPr>
            <w:tcW w:w="532" w:type="pct"/>
            <w:vAlign w:val="center"/>
          </w:tcPr>
          <w:p w14:paraId="25D3C59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534B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40FEBD9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CS32</w:t>
            </w:r>
          </w:p>
        </w:tc>
        <w:tc>
          <w:tcPr>
            <w:tcW w:w="929" w:type="pct"/>
            <w:noWrap/>
            <w:vAlign w:val="center"/>
          </w:tcPr>
          <w:p w14:paraId="5542D95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5B1660D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K4+741</w:t>
            </w:r>
          </w:p>
        </w:tc>
        <w:tc>
          <w:tcPr>
            <w:tcW w:w="665" w:type="pct"/>
            <w:noWrap/>
            <w:vAlign w:val="center"/>
          </w:tcPr>
          <w:p w14:paraId="4130A8C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869.22</w:t>
            </w:r>
          </w:p>
        </w:tc>
        <w:tc>
          <w:tcPr>
            <w:tcW w:w="582" w:type="pct"/>
            <w:vAlign w:val="center"/>
          </w:tcPr>
          <w:p w14:paraId="2540364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51C3CD6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870.60</w:t>
            </w:r>
          </w:p>
        </w:tc>
        <w:tc>
          <w:tcPr>
            <w:tcW w:w="581" w:type="pct"/>
            <w:vAlign w:val="center"/>
          </w:tcPr>
          <w:p w14:paraId="5FE7EDF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870.60</w:t>
            </w:r>
          </w:p>
        </w:tc>
        <w:tc>
          <w:tcPr>
            <w:tcW w:w="532" w:type="pct"/>
            <w:vAlign w:val="center"/>
          </w:tcPr>
          <w:p w14:paraId="626D161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3BD8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77880CD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CS33</w:t>
            </w:r>
          </w:p>
        </w:tc>
        <w:tc>
          <w:tcPr>
            <w:tcW w:w="929" w:type="pct"/>
            <w:noWrap/>
            <w:vAlign w:val="center"/>
          </w:tcPr>
          <w:p w14:paraId="59E83A7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7#桥梁</w:t>
            </w:r>
          </w:p>
        </w:tc>
        <w:tc>
          <w:tcPr>
            <w:tcW w:w="665" w:type="pct"/>
            <w:vAlign w:val="center"/>
          </w:tcPr>
          <w:p w14:paraId="79E782B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K4+968</w:t>
            </w:r>
          </w:p>
        </w:tc>
        <w:tc>
          <w:tcPr>
            <w:tcW w:w="665" w:type="pct"/>
            <w:noWrap/>
            <w:vAlign w:val="center"/>
          </w:tcPr>
          <w:p w14:paraId="15FF6C2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878.60</w:t>
            </w:r>
          </w:p>
        </w:tc>
        <w:tc>
          <w:tcPr>
            <w:tcW w:w="582" w:type="pct"/>
            <w:vAlign w:val="center"/>
          </w:tcPr>
          <w:p w14:paraId="0B4C2B9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6747CFE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879.95</w:t>
            </w:r>
          </w:p>
        </w:tc>
        <w:tc>
          <w:tcPr>
            <w:tcW w:w="581" w:type="pct"/>
            <w:vAlign w:val="center"/>
          </w:tcPr>
          <w:p w14:paraId="2F4D816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879.95</w:t>
            </w:r>
          </w:p>
        </w:tc>
        <w:tc>
          <w:tcPr>
            <w:tcW w:w="532" w:type="pct"/>
            <w:vAlign w:val="center"/>
          </w:tcPr>
          <w:p w14:paraId="494CB2E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AC7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57B77B0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CS34</w:t>
            </w:r>
          </w:p>
        </w:tc>
        <w:tc>
          <w:tcPr>
            <w:tcW w:w="929" w:type="pct"/>
            <w:noWrap/>
            <w:vAlign w:val="center"/>
          </w:tcPr>
          <w:p w14:paraId="546F882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8#桥梁</w:t>
            </w:r>
          </w:p>
        </w:tc>
        <w:tc>
          <w:tcPr>
            <w:tcW w:w="665" w:type="pct"/>
            <w:vAlign w:val="center"/>
          </w:tcPr>
          <w:p w14:paraId="144C7B5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K5+158</w:t>
            </w:r>
          </w:p>
        </w:tc>
        <w:tc>
          <w:tcPr>
            <w:tcW w:w="665" w:type="pct"/>
            <w:noWrap/>
            <w:vAlign w:val="center"/>
          </w:tcPr>
          <w:p w14:paraId="07BC5B4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887.65</w:t>
            </w:r>
          </w:p>
        </w:tc>
        <w:tc>
          <w:tcPr>
            <w:tcW w:w="582" w:type="pct"/>
            <w:vAlign w:val="center"/>
          </w:tcPr>
          <w:p w14:paraId="49B9A8F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6A1F7E2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888.96</w:t>
            </w:r>
          </w:p>
        </w:tc>
        <w:tc>
          <w:tcPr>
            <w:tcW w:w="581" w:type="pct"/>
            <w:vAlign w:val="center"/>
          </w:tcPr>
          <w:p w14:paraId="17E5CF1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888.96</w:t>
            </w:r>
          </w:p>
        </w:tc>
        <w:tc>
          <w:tcPr>
            <w:tcW w:w="532" w:type="pct"/>
            <w:vAlign w:val="center"/>
          </w:tcPr>
          <w:p w14:paraId="22E0B9B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211E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4E2D8E7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CS35</w:t>
            </w:r>
          </w:p>
        </w:tc>
        <w:tc>
          <w:tcPr>
            <w:tcW w:w="929" w:type="pct"/>
            <w:noWrap/>
            <w:vAlign w:val="center"/>
          </w:tcPr>
          <w:p w14:paraId="300CAF7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9#桥梁</w:t>
            </w:r>
          </w:p>
        </w:tc>
        <w:tc>
          <w:tcPr>
            <w:tcW w:w="665" w:type="pct"/>
            <w:vAlign w:val="center"/>
          </w:tcPr>
          <w:p w14:paraId="46C73E3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K5+539</w:t>
            </w:r>
          </w:p>
        </w:tc>
        <w:tc>
          <w:tcPr>
            <w:tcW w:w="665" w:type="pct"/>
            <w:noWrap/>
            <w:vAlign w:val="center"/>
          </w:tcPr>
          <w:p w14:paraId="59BAE48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902.85</w:t>
            </w:r>
          </w:p>
        </w:tc>
        <w:tc>
          <w:tcPr>
            <w:tcW w:w="582" w:type="pct"/>
            <w:vAlign w:val="center"/>
          </w:tcPr>
          <w:p w14:paraId="65D27BE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5309CDF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904.13</w:t>
            </w:r>
          </w:p>
        </w:tc>
        <w:tc>
          <w:tcPr>
            <w:tcW w:w="581" w:type="pct"/>
            <w:vAlign w:val="center"/>
          </w:tcPr>
          <w:p w14:paraId="7AEB1C3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904.13</w:t>
            </w:r>
          </w:p>
        </w:tc>
        <w:tc>
          <w:tcPr>
            <w:tcW w:w="532" w:type="pct"/>
            <w:vAlign w:val="center"/>
          </w:tcPr>
          <w:p w14:paraId="054975C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3C17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6FE2A0F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CS36</w:t>
            </w:r>
          </w:p>
        </w:tc>
        <w:tc>
          <w:tcPr>
            <w:tcW w:w="929" w:type="pct"/>
            <w:noWrap/>
            <w:vAlign w:val="center"/>
          </w:tcPr>
          <w:p w14:paraId="64A4CDC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沿河埋设管道</w:t>
            </w:r>
          </w:p>
        </w:tc>
        <w:tc>
          <w:tcPr>
            <w:tcW w:w="665" w:type="pct"/>
            <w:vAlign w:val="center"/>
          </w:tcPr>
          <w:p w14:paraId="0A78F84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K5+913</w:t>
            </w:r>
          </w:p>
        </w:tc>
        <w:tc>
          <w:tcPr>
            <w:tcW w:w="665" w:type="pct"/>
            <w:noWrap/>
            <w:vAlign w:val="center"/>
          </w:tcPr>
          <w:p w14:paraId="6674690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935.74</w:t>
            </w:r>
          </w:p>
        </w:tc>
        <w:tc>
          <w:tcPr>
            <w:tcW w:w="582" w:type="pct"/>
            <w:vAlign w:val="center"/>
          </w:tcPr>
          <w:p w14:paraId="1AE24B8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3B62605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936.98</w:t>
            </w:r>
          </w:p>
        </w:tc>
        <w:tc>
          <w:tcPr>
            <w:tcW w:w="581" w:type="pct"/>
            <w:vAlign w:val="center"/>
          </w:tcPr>
          <w:p w14:paraId="13CCCE1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936.98</w:t>
            </w:r>
          </w:p>
        </w:tc>
        <w:tc>
          <w:tcPr>
            <w:tcW w:w="532" w:type="pct"/>
            <w:vAlign w:val="center"/>
          </w:tcPr>
          <w:p w14:paraId="1A784C3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56E1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3BD1638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CS37</w:t>
            </w:r>
          </w:p>
        </w:tc>
        <w:tc>
          <w:tcPr>
            <w:tcW w:w="929" w:type="pct"/>
            <w:noWrap/>
            <w:vAlign w:val="center"/>
          </w:tcPr>
          <w:p w14:paraId="3EFF1A9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665" w:type="pct"/>
            <w:vAlign w:val="center"/>
          </w:tcPr>
          <w:p w14:paraId="5B93CCF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K6+200</w:t>
            </w:r>
          </w:p>
        </w:tc>
        <w:tc>
          <w:tcPr>
            <w:tcW w:w="665" w:type="pct"/>
            <w:noWrap/>
            <w:vAlign w:val="center"/>
          </w:tcPr>
          <w:p w14:paraId="1842EC9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951.70</w:t>
            </w:r>
          </w:p>
        </w:tc>
        <w:tc>
          <w:tcPr>
            <w:tcW w:w="582" w:type="pct"/>
            <w:vAlign w:val="center"/>
          </w:tcPr>
          <w:p w14:paraId="38573A8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55BD3A1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952.91</w:t>
            </w:r>
          </w:p>
        </w:tc>
        <w:tc>
          <w:tcPr>
            <w:tcW w:w="581" w:type="pct"/>
            <w:vAlign w:val="center"/>
          </w:tcPr>
          <w:p w14:paraId="5E0C3B4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952.91</w:t>
            </w:r>
          </w:p>
        </w:tc>
        <w:tc>
          <w:tcPr>
            <w:tcW w:w="532" w:type="pct"/>
            <w:vAlign w:val="center"/>
          </w:tcPr>
          <w:p w14:paraId="463D50B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18BE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09BB88E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CS38</w:t>
            </w:r>
          </w:p>
        </w:tc>
        <w:tc>
          <w:tcPr>
            <w:tcW w:w="929" w:type="pct"/>
            <w:noWrap/>
            <w:vAlign w:val="center"/>
          </w:tcPr>
          <w:p w14:paraId="01B34CD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665" w:type="pct"/>
            <w:vAlign w:val="center"/>
          </w:tcPr>
          <w:p w14:paraId="05B9D5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K6+250</w:t>
            </w:r>
          </w:p>
        </w:tc>
        <w:tc>
          <w:tcPr>
            <w:tcW w:w="665" w:type="pct"/>
            <w:noWrap/>
            <w:vAlign w:val="center"/>
          </w:tcPr>
          <w:p w14:paraId="7416C21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952.92</w:t>
            </w:r>
          </w:p>
        </w:tc>
        <w:tc>
          <w:tcPr>
            <w:tcW w:w="582" w:type="pct"/>
            <w:vAlign w:val="center"/>
          </w:tcPr>
          <w:p w14:paraId="06AE277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722CE09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954.09</w:t>
            </w:r>
          </w:p>
        </w:tc>
        <w:tc>
          <w:tcPr>
            <w:tcW w:w="581" w:type="pct"/>
            <w:vAlign w:val="center"/>
          </w:tcPr>
          <w:p w14:paraId="396C69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953.87</w:t>
            </w:r>
          </w:p>
        </w:tc>
        <w:tc>
          <w:tcPr>
            <w:tcW w:w="532" w:type="pct"/>
            <w:vAlign w:val="center"/>
          </w:tcPr>
          <w:p w14:paraId="05BC206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-0.21</w:t>
            </w:r>
          </w:p>
        </w:tc>
      </w:tr>
      <w:tr w14:paraId="6DC9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2C7876F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CS39</w:t>
            </w:r>
          </w:p>
        </w:tc>
        <w:tc>
          <w:tcPr>
            <w:tcW w:w="929" w:type="pct"/>
            <w:noWrap/>
            <w:vAlign w:val="center"/>
          </w:tcPr>
          <w:p w14:paraId="33F9FA7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24HF</w:t>
            </w:r>
          </w:p>
        </w:tc>
        <w:tc>
          <w:tcPr>
            <w:tcW w:w="665" w:type="pct"/>
            <w:vAlign w:val="center"/>
          </w:tcPr>
          <w:p w14:paraId="193CCE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K6+332</w:t>
            </w:r>
          </w:p>
        </w:tc>
        <w:tc>
          <w:tcPr>
            <w:tcW w:w="665" w:type="pct"/>
            <w:noWrap/>
            <w:vAlign w:val="center"/>
          </w:tcPr>
          <w:p w14:paraId="1497A6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954.79</w:t>
            </w:r>
          </w:p>
        </w:tc>
        <w:tc>
          <w:tcPr>
            <w:tcW w:w="582" w:type="pct"/>
            <w:vAlign w:val="center"/>
          </w:tcPr>
          <w:p w14:paraId="7FAF722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0E3B28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955.92</w:t>
            </w:r>
          </w:p>
        </w:tc>
        <w:tc>
          <w:tcPr>
            <w:tcW w:w="581" w:type="pct"/>
            <w:vAlign w:val="center"/>
          </w:tcPr>
          <w:p w14:paraId="029C53E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955.92</w:t>
            </w:r>
          </w:p>
        </w:tc>
        <w:tc>
          <w:tcPr>
            <w:tcW w:w="532" w:type="pct"/>
            <w:vAlign w:val="center"/>
          </w:tcPr>
          <w:p w14:paraId="682B010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63C9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Align w:val="center"/>
          </w:tcPr>
          <w:p w14:paraId="1B5988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CS40</w:t>
            </w:r>
          </w:p>
        </w:tc>
        <w:tc>
          <w:tcPr>
            <w:tcW w:w="929" w:type="pct"/>
            <w:noWrap/>
            <w:vAlign w:val="center"/>
          </w:tcPr>
          <w:p w14:paraId="09E222F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24HF上游</w:t>
            </w:r>
          </w:p>
        </w:tc>
        <w:tc>
          <w:tcPr>
            <w:tcW w:w="665" w:type="pct"/>
            <w:vAlign w:val="center"/>
          </w:tcPr>
          <w:p w14:paraId="5E220A1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K6+510</w:t>
            </w:r>
          </w:p>
        </w:tc>
        <w:tc>
          <w:tcPr>
            <w:tcW w:w="665" w:type="pct"/>
            <w:noWrap/>
            <w:vAlign w:val="center"/>
          </w:tcPr>
          <w:p w14:paraId="1759826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964.51</w:t>
            </w:r>
          </w:p>
        </w:tc>
        <w:tc>
          <w:tcPr>
            <w:tcW w:w="582" w:type="pct"/>
            <w:vAlign w:val="center"/>
          </w:tcPr>
          <w:p w14:paraId="3FAF0EC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61.30</w:t>
            </w:r>
          </w:p>
        </w:tc>
        <w:tc>
          <w:tcPr>
            <w:tcW w:w="582" w:type="pct"/>
            <w:vAlign w:val="center"/>
          </w:tcPr>
          <w:p w14:paraId="7C82937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965.61</w:t>
            </w:r>
          </w:p>
        </w:tc>
        <w:tc>
          <w:tcPr>
            <w:tcW w:w="581" w:type="pct"/>
            <w:vAlign w:val="center"/>
          </w:tcPr>
          <w:p w14:paraId="7823A30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965.61</w:t>
            </w:r>
          </w:p>
        </w:tc>
        <w:tc>
          <w:tcPr>
            <w:tcW w:w="532" w:type="pct"/>
            <w:vAlign w:val="center"/>
          </w:tcPr>
          <w:p w14:paraId="4BED3BB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bl>
    <w:p w14:paraId="1A364D09">
      <w:pPr>
        <w:keepNext w:val="0"/>
        <w:keepLines w:val="0"/>
        <w:pageBreakBefore w:val="0"/>
        <w:wordWrap/>
        <w:topLinePunct w:val="0"/>
        <w:bidi w:val="0"/>
        <w:adjustRightInd w:val="0"/>
        <w:snapToGrid w:val="0"/>
        <w:spacing w:line="560" w:lineRule="exact"/>
        <w:jc w:val="center"/>
        <w:textAlignment w:val="auto"/>
        <w:rPr>
          <w:rFonts w:ascii="方正仿宋_GBK" w:eastAsia="方正仿宋_GBK"/>
          <w:bCs/>
          <w:sz w:val="28"/>
          <w:szCs w:val="28"/>
        </w:rPr>
      </w:pPr>
      <w:r>
        <w:rPr>
          <w:rFonts w:hint="eastAsia" w:ascii="方正仿宋_GBK" w:eastAsia="方正仿宋_GBK"/>
          <w:bCs/>
          <w:sz w:val="28"/>
          <w:szCs w:val="28"/>
        </w:rPr>
        <w:t>建设前后庙子沟水面线变化情况</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723"/>
        <w:gridCol w:w="915"/>
        <w:gridCol w:w="1220"/>
        <w:gridCol w:w="1068"/>
        <w:gridCol w:w="1220"/>
        <w:gridCol w:w="1044"/>
        <w:gridCol w:w="998"/>
      </w:tblGrid>
      <w:tr w14:paraId="565D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Merge w:val="restart"/>
            <w:vAlign w:val="center"/>
          </w:tcPr>
          <w:p w14:paraId="67B0703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断面</w:t>
            </w:r>
          </w:p>
        </w:tc>
        <w:tc>
          <w:tcPr>
            <w:tcW w:w="939" w:type="pct"/>
            <w:vMerge w:val="restart"/>
            <w:vAlign w:val="center"/>
          </w:tcPr>
          <w:p w14:paraId="4FF1A10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地名</w:t>
            </w:r>
          </w:p>
        </w:tc>
        <w:tc>
          <w:tcPr>
            <w:tcW w:w="499" w:type="pct"/>
            <w:vMerge w:val="restart"/>
            <w:vAlign w:val="center"/>
          </w:tcPr>
          <w:p w14:paraId="2F7003C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里程     （m）</w:t>
            </w:r>
          </w:p>
        </w:tc>
        <w:tc>
          <w:tcPr>
            <w:tcW w:w="665" w:type="pct"/>
            <w:vMerge w:val="restart"/>
            <w:vAlign w:val="center"/>
          </w:tcPr>
          <w:p w14:paraId="0C26D5A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河底高程       （m）</w:t>
            </w:r>
          </w:p>
        </w:tc>
        <w:tc>
          <w:tcPr>
            <w:tcW w:w="2360" w:type="pct"/>
            <w:gridSpan w:val="4"/>
            <w:vAlign w:val="center"/>
          </w:tcPr>
          <w:p w14:paraId="7BEC931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P=10%</w:t>
            </w:r>
          </w:p>
        </w:tc>
      </w:tr>
      <w:tr w14:paraId="6ABD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Merge w:val="continue"/>
            <w:vAlign w:val="center"/>
          </w:tcPr>
          <w:p w14:paraId="002B1F5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939" w:type="pct"/>
            <w:vMerge w:val="continue"/>
            <w:vAlign w:val="center"/>
          </w:tcPr>
          <w:p w14:paraId="5515529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499" w:type="pct"/>
            <w:vMerge w:val="continue"/>
            <w:vAlign w:val="center"/>
          </w:tcPr>
          <w:p w14:paraId="2FF1F74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665" w:type="pct"/>
            <w:vMerge w:val="continue"/>
            <w:vAlign w:val="center"/>
          </w:tcPr>
          <w:p w14:paraId="400E2B7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p>
        </w:tc>
        <w:tc>
          <w:tcPr>
            <w:tcW w:w="582" w:type="pct"/>
            <w:vAlign w:val="center"/>
          </w:tcPr>
          <w:p w14:paraId="7D56BFE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流量       （m</w:t>
            </w:r>
            <w:r>
              <w:rPr>
                <w:rFonts w:hint="eastAsia" w:ascii="方正仿宋_GBK" w:eastAsia="方正仿宋_GBK"/>
                <w:bCs/>
                <w:color w:val="000000" w:themeColor="text1"/>
                <w:kern w:val="0"/>
                <w:szCs w:val="21"/>
                <w:vertAlign w:val="superscript"/>
              </w:rPr>
              <w:t>3</w:t>
            </w:r>
            <w:r>
              <w:rPr>
                <w:rFonts w:hint="eastAsia" w:ascii="方正仿宋_GBK" w:eastAsia="方正仿宋_GBK"/>
                <w:bCs/>
                <w:color w:val="000000" w:themeColor="text1"/>
                <w:kern w:val="0"/>
                <w:szCs w:val="21"/>
              </w:rPr>
              <w:t>/s）</w:t>
            </w:r>
          </w:p>
        </w:tc>
        <w:tc>
          <w:tcPr>
            <w:tcW w:w="665" w:type="pct"/>
            <w:vAlign w:val="center"/>
          </w:tcPr>
          <w:p w14:paraId="6FA3CFE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建前水位（m）</w:t>
            </w:r>
          </w:p>
        </w:tc>
        <w:tc>
          <w:tcPr>
            <w:tcW w:w="569" w:type="pct"/>
            <w:vAlign w:val="center"/>
          </w:tcPr>
          <w:p w14:paraId="4B02922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建后水位（m）</w:t>
            </w:r>
          </w:p>
        </w:tc>
        <w:tc>
          <w:tcPr>
            <w:tcW w:w="544" w:type="pct"/>
            <w:vAlign w:val="center"/>
          </w:tcPr>
          <w:p w14:paraId="1C6758F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bCs/>
                <w:color w:val="000000" w:themeColor="text1"/>
                <w:kern w:val="0"/>
                <w:szCs w:val="21"/>
              </w:rPr>
            </w:pPr>
            <w:r>
              <w:rPr>
                <w:rFonts w:hint="eastAsia" w:ascii="方正仿宋_GBK" w:eastAsia="方正仿宋_GBK"/>
                <w:bCs/>
                <w:color w:val="000000" w:themeColor="text1"/>
                <w:kern w:val="0"/>
                <w:szCs w:val="21"/>
              </w:rPr>
              <w:t>水位差值（m）</w:t>
            </w:r>
          </w:p>
        </w:tc>
      </w:tr>
      <w:tr w14:paraId="18F3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59AE7D4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CS11</w:t>
            </w:r>
          </w:p>
        </w:tc>
        <w:tc>
          <w:tcPr>
            <w:tcW w:w="939" w:type="pct"/>
            <w:vAlign w:val="center"/>
          </w:tcPr>
          <w:p w14:paraId="3970443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庙子沟河口</w:t>
            </w:r>
          </w:p>
        </w:tc>
        <w:tc>
          <w:tcPr>
            <w:tcW w:w="499" w:type="pct"/>
            <w:vAlign w:val="center"/>
          </w:tcPr>
          <w:p w14:paraId="4A3E836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w:t>
            </w:r>
          </w:p>
        </w:tc>
        <w:tc>
          <w:tcPr>
            <w:tcW w:w="665" w:type="pct"/>
            <w:vAlign w:val="center"/>
          </w:tcPr>
          <w:p w14:paraId="2D96CBA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734.87</w:t>
            </w:r>
          </w:p>
        </w:tc>
        <w:tc>
          <w:tcPr>
            <w:tcW w:w="582" w:type="pct"/>
            <w:vAlign w:val="center"/>
          </w:tcPr>
          <w:p w14:paraId="455B342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114</w:t>
            </w:r>
          </w:p>
        </w:tc>
        <w:tc>
          <w:tcPr>
            <w:tcW w:w="665" w:type="pct"/>
            <w:vAlign w:val="center"/>
          </w:tcPr>
          <w:p w14:paraId="4DDD47A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69" w:type="pct"/>
            <w:vAlign w:val="center"/>
          </w:tcPr>
          <w:p w14:paraId="15DCCCE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736.76</w:t>
            </w:r>
          </w:p>
        </w:tc>
        <w:tc>
          <w:tcPr>
            <w:tcW w:w="544" w:type="pct"/>
            <w:vAlign w:val="center"/>
          </w:tcPr>
          <w:p w14:paraId="7758E9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7078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577B009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ZS01</w:t>
            </w:r>
          </w:p>
        </w:tc>
        <w:tc>
          <w:tcPr>
            <w:tcW w:w="939" w:type="pct"/>
            <w:noWrap/>
            <w:vAlign w:val="center"/>
          </w:tcPr>
          <w:p w14:paraId="3BD8324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10#桥梁（河口）</w:t>
            </w:r>
          </w:p>
        </w:tc>
        <w:tc>
          <w:tcPr>
            <w:tcW w:w="499" w:type="pct"/>
            <w:noWrap/>
            <w:vAlign w:val="center"/>
          </w:tcPr>
          <w:p w14:paraId="2F1ECA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24</w:t>
            </w:r>
          </w:p>
        </w:tc>
        <w:tc>
          <w:tcPr>
            <w:tcW w:w="665" w:type="pct"/>
            <w:noWrap/>
            <w:vAlign w:val="center"/>
          </w:tcPr>
          <w:p w14:paraId="52F1BE0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735.34</w:t>
            </w:r>
          </w:p>
        </w:tc>
        <w:tc>
          <w:tcPr>
            <w:tcW w:w="582" w:type="pct"/>
            <w:noWrap/>
            <w:vAlign w:val="center"/>
          </w:tcPr>
          <w:p w14:paraId="7D726E9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1A8E95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737.23</w:t>
            </w:r>
          </w:p>
        </w:tc>
        <w:tc>
          <w:tcPr>
            <w:tcW w:w="569" w:type="pct"/>
            <w:vAlign w:val="center"/>
          </w:tcPr>
          <w:p w14:paraId="2029F52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737.23</w:t>
            </w:r>
          </w:p>
        </w:tc>
        <w:tc>
          <w:tcPr>
            <w:tcW w:w="544" w:type="pct"/>
            <w:vAlign w:val="center"/>
          </w:tcPr>
          <w:p w14:paraId="27455EC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202F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524A5B0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ZS01-1</w:t>
            </w:r>
          </w:p>
        </w:tc>
        <w:tc>
          <w:tcPr>
            <w:tcW w:w="939" w:type="pct"/>
            <w:noWrap/>
            <w:vAlign w:val="center"/>
          </w:tcPr>
          <w:p w14:paraId="3F9E562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11#桥梁</w:t>
            </w:r>
          </w:p>
        </w:tc>
        <w:tc>
          <w:tcPr>
            <w:tcW w:w="499" w:type="pct"/>
            <w:noWrap/>
            <w:vAlign w:val="center"/>
          </w:tcPr>
          <w:p w14:paraId="203B6A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120</w:t>
            </w:r>
          </w:p>
        </w:tc>
        <w:tc>
          <w:tcPr>
            <w:tcW w:w="665" w:type="pct"/>
            <w:noWrap/>
            <w:vAlign w:val="center"/>
          </w:tcPr>
          <w:p w14:paraId="178B900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738.12</w:t>
            </w:r>
          </w:p>
        </w:tc>
        <w:tc>
          <w:tcPr>
            <w:tcW w:w="582" w:type="pct"/>
            <w:noWrap/>
            <w:vAlign w:val="center"/>
          </w:tcPr>
          <w:p w14:paraId="1FE4153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54B99C4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740.56</w:t>
            </w:r>
          </w:p>
        </w:tc>
        <w:tc>
          <w:tcPr>
            <w:tcW w:w="569" w:type="pct"/>
            <w:vAlign w:val="center"/>
          </w:tcPr>
          <w:p w14:paraId="5CD46C9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740.51</w:t>
            </w:r>
          </w:p>
        </w:tc>
        <w:tc>
          <w:tcPr>
            <w:tcW w:w="544" w:type="pct"/>
            <w:vAlign w:val="center"/>
          </w:tcPr>
          <w:p w14:paraId="3F0F022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-0.05</w:t>
            </w:r>
          </w:p>
        </w:tc>
      </w:tr>
      <w:tr w14:paraId="3559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0ACE626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ZS02</w:t>
            </w:r>
          </w:p>
        </w:tc>
        <w:tc>
          <w:tcPr>
            <w:tcW w:w="939" w:type="pct"/>
            <w:noWrap/>
            <w:vAlign w:val="center"/>
          </w:tcPr>
          <w:p w14:paraId="3A8B7EE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14:paraId="3636C17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277</w:t>
            </w:r>
          </w:p>
        </w:tc>
        <w:tc>
          <w:tcPr>
            <w:tcW w:w="665" w:type="pct"/>
            <w:noWrap/>
            <w:vAlign w:val="center"/>
          </w:tcPr>
          <w:p w14:paraId="3BD85B2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744.56</w:t>
            </w:r>
          </w:p>
        </w:tc>
        <w:tc>
          <w:tcPr>
            <w:tcW w:w="582" w:type="pct"/>
            <w:noWrap/>
            <w:vAlign w:val="center"/>
          </w:tcPr>
          <w:p w14:paraId="2BC5428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77BBC8C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746.99</w:t>
            </w:r>
          </w:p>
        </w:tc>
        <w:tc>
          <w:tcPr>
            <w:tcW w:w="569" w:type="pct"/>
            <w:vAlign w:val="center"/>
          </w:tcPr>
          <w:p w14:paraId="63BAA3F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746.99</w:t>
            </w:r>
          </w:p>
        </w:tc>
        <w:tc>
          <w:tcPr>
            <w:tcW w:w="544" w:type="pct"/>
            <w:vAlign w:val="center"/>
          </w:tcPr>
          <w:p w14:paraId="49CA5FE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6AC9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55685EB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ZS03</w:t>
            </w:r>
          </w:p>
        </w:tc>
        <w:tc>
          <w:tcPr>
            <w:tcW w:w="939" w:type="pct"/>
            <w:noWrap/>
            <w:vAlign w:val="center"/>
          </w:tcPr>
          <w:p w14:paraId="1416B64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2B81A71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410</w:t>
            </w:r>
          </w:p>
        </w:tc>
        <w:tc>
          <w:tcPr>
            <w:tcW w:w="665" w:type="pct"/>
            <w:noWrap/>
            <w:vAlign w:val="center"/>
          </w:tcPr>
          <w:p w14:paraId="67A55B3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750.22</w:t>
            </w:r>
          </w:p>
        </w:tc>
        <w:tc>
          <w:tcPr>
            <w:tcW w:w="582" w:type="pct"/>
            <w:noWrap/>
            <w:vAlign w:val="center"/>
          </w:tcPr>
          <w:p w14:paraId="730DBE3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204262E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752.64</w:t>
            </w:r>
          </w:p>
        </w:tc>
        <w:tc>
          <w:tcPr>
            <w:tcW w:w="569" w:type="pct"/>
            <w:vAlign w:val="center"/>
          </w:tcPr>
          <w:p w14:paraId="086F386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752.64</w:t>
            </w:r>
          </w:p>
        </w:tc>
        <w:tc>
          <w:tcPr>
            <w:tcW w:w="544" w:type="pct"/>
            <w:vAlign w:val="center"/>
          </w:tcPr>
          <w:p w14:paraId="1C56D36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5A7D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24B5FA5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ZS04</w:t>
            </w:r>
          </w:p>
        </w:tc>
        <w:tc>
          <w:tcPr>
            <w:tcW w:w="939" w:type="pct"/>
            <w:noWrap/>
            <w:vAlign w:val="center"/>
          </w:tcPr>
          <w:p w14:paraId="11767B1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14:paraId="58CA1DB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610</w:t>
            </w:r>
          </w:p>
        </w:tc>
        <w:tc>
          <w:tcPr>
            <w:tcW w:w="665" w:type="pct"/>
            <w:noWrap/>
            <w:vAlign w:val="center"/>
          </w:tcPr>
          <w:p w14:paraId="4CF0556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759.04</w:t>
            </w:r>
          </w:p>
        </w:tc>
        <w:tc>
          <w:tcPr>
            <w:tcW w:w="582" w:type="pct"/>
            <w:noWrap/>
            <w:vAlign w:val="center"/>
          </w:tcPr>
          <w:p w14:paraId="3B49E0A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0807795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761.44</w:t>
            </w:r>
          </w:p>
        </w:tc>
        <w:tc>
          <w:tcPr>
            <w:tcW w:w="569" w:type="pct"/>
            <w:vAlign w:val="center"/>
          </w:tcPr>
          <w:p w14:paraId="0FD579E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761.44</w:t>
            </w:r>
          </w:p>
        </w:tc>
        <w:tc>
          <w:tcPr>
            <w:tcW w:w="544" w:type="pct"/>
            <w:vAlign w:val="center"/>
          </w:tcPr>
          <w:p w14:paraId="7C4AC3F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5347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03BCF16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ZS05</w:t>
            </w:r>
          </w:p>
        </w:tc>
        <w:tc>
          <w:tcPr>
            <w:tcW w:w="939" w:type="pct"/>
            <w:noWrap/>
            <w:vAlign w:val="center"/>
          </w:tcPr>
          <w:p w14:paraId="42EBD35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12#桥梁</w:t>
            </w:r>
          </w:p>
        </w:tc>
        <w:tc>
          <w:tcPr>
            <w:tcW w:w="499" w:type="pct"/>
            <w:noWrap/>
            <w:vAlign w:val="center"/>
          </w:tcPr>
          <w:p w14:paraId="3F189A2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770</w:t>
            </w:r>
          </w:p>
        </w:tc>
        <w:tc>
          <w:tcPr>
            <w:tcW w:w="665" w:type="pct"/>
            <w:noWrap/>
            <w:vAlign w:val="center"/>
          </w:tcPr>
          <w:p w14:paraId="5E8EEEA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764.16</w:t>
            </w:r>
          </w:p>
        </w:tc>
        <w:tc>
          <w:tcPr>
            <w:tcW w:w="582" w:type="pct"/>
            <w:noWrap/>
            <w:vAlign w:val="center"/>
          </w:tcPr>
          <w:p w14:paraId="2A53DE0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1F37174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766.53</w:t>
            </w:r>
          </w:p>
        </w:tc>
        <w:tc>
          <w:tcPr>
            <w:tcW w:w="569" w:type="pct"/>
            <w:vAlign w:val="center"/>
          </w:tcPr>
          <w:p w14:paraId="37ADB68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766.53</w:t>
            </w:r>
          </w:p>
        </w:tc>
        <w:tc>
          <w:tcPr>
            <w:tcW w:w="544" w:type="pct"/>
            <w:vAlign w:val="center"/>
          </w:tcPr>
          <w:p w14:paraId="47FC3EC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715E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077DA1F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ZS06</w:t>
            </w:r>
          </w:p>
        </w:tc>
        <w:tc>
          <w:tcPr>
            <w:tcW w:w="939" w:type="pct"/>
            <w:noWrap/>
            <w:vAlign w:val="center"/>
          </w:tcPr>
          <w:p w14:paraId="043149B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63F9AEA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w:t>
            </w:r>
          </w:p>
        </w:tc>
        <w:tc>
          <w:tcPr>
            <w:tcW w:w="665" w:type="pct"/>
            <w:noWrap/>
            <w:vAlign w:val="center"/>
          </w:tcPr>
          <w:p w14:paraId="2ED28B4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765.51</w:t>
            </w:r>
          </w:p>
        </w:tc>
        <w:tc>
          <w:tcPr>
            <w:tcW w:w="582" w:type="pct"/>
            <w:noWrap/>
            <w:vAlign w:val="center"/>
          </w:tcPr>
          <w:p w14:paraId="15926B5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1F2707E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767.84</w:t>
            </w:r>
          </w:p>
        </w:tc>
        <w:tc>
          <w:tcPr>
            <w:tcW w:w="569" w:type="pct"/>
            <w:vAlign w:val="center"/>
          </w:tcPr>
          <w:p w14:paraId="38484BE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767.76</w:t>
            </w:r>
          </w:p>
        </w:tc>
        <w:tc>
          <w:tcPr>
            <w:tcW w:w="544" w:type="pct"/>
            <w:vAlign w:val="center"/>
          </w:tcPr>
          <w:p w14:paraId="02D2B00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-0.09</w:t>
            </w:r>
          </w:p>
        </w:tc>
      </w:tr>
      <w:tr w14:paraId="6B4F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4F95829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ZS07</w:t>
            </w:r>
          </w:p>
        </w:tc>
        <w:tc>
          <w:tcPr>
            <w:tcW w:w="939" w:type="pct"/>
            <w:noWrap/>
            <w:vAlign w:val="center"/>
          </w:tcPr>
          <w:p w14:paraId="11FCB70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7F32BB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985</w:t>
            </w:r>
          </w:p>
        </w:tc>
        <w:tc>
          <w:tcPr>
            <w:tcW w:w="665" w:type="pct"/>
            <w:noWrap/>
            <w:vAlign w:val="center"/>
          </w:tcPr>
          <w:p w14:paraId="7094D96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775.83</w:t>
            </w:r>
          </w:p>
        </w:tc>
        <w:tc>
          <w:tcPr>
            <w:tcW w:w="582" w:type="pct"/>
            <w:noWrap/>
            <w:vAlign w:val="center"/>
          </w:tcPr>
          <w:p w14:paraId="3A27894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59F61DE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778.13</w:t>
            </w:r>
          </w:p>
        </w:tc>
        <w:tc>
          <w:tcPr>
            <w:tcW w:w="569" w:type="pct"/>
            <w:vAlign w:val="center"/>
          </w:tcPr>
          <w:p w14:paraId="6DA5E58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777.95</w:t>
            </w:r>
          </w:p>
        </w:tc>
        <w:tc>
          <w:tcPr>
            <w:tcW w:w="544" w:type="pct"/>
            <w:vAlign w:val="center"/>
          </w:tcPr>
          <w:p w14:paraId="6A7234C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-0.17</w:t>
            </w:r>
          </w:p>
        </w:tc>
      </w:tr>
      <w:tr w14:paraId="4061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0DAA281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ZS08</w:t>
            </w:r>
          </w:p>
        </w:tc>
        <w:tc>
          <w:tcPr>
            <w:tcW w:w="939" w:type="pct"/>
            <w:noWrap/>
            <w:vAlign w:val="center"/>
          </w:tcPr>
          <w:p w14:paraId="3B3B316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0E5BABB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1125</w:t>
            </w:r>
          </w:p>
        </w:tc>
        <w:tc>
          <w:tcPr>
            <w:tcW w:w="665" w:type="pct"/>
            <w:noWrap/>
            <w:vAlign w:val="center"/>
          </w:tcPr>
          <w:p w14:paraId="4E1073D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778.57</w:t>
            </w:r>
          </w:p>
        </w:tc>
        <w:tc>
          <w:tcPr>
            <w:tcW w:w="582" w:type="pct"/>
            <w:noWrap/>
            <w:vAlign w:val="center"/>
          </w:tcPr>
          <w:p w14:paraId="71B8A5F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63DB112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780.82</w:t>
            </w:r>
          </w:p>
        </w:tc>
        <w:tc>
          <w:tcPr>
            <w:tcW w:w="569" w:type="pct"/>
            <w:vAlign w:val="center"/>
          </w:tcPr>
          <w:p w14:paraId="2939DF0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780.70</w:t>
            </w:r>
          </w:p>
        </w:tc>
        <w:tc>
          <w:tcPr>
            <w:tcW w:w="544" w:type="pct"/>
            <w:vAlign w:val="center"/>
          </w:tcPr>
          <w:p w14:paraId="650D2FC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-0.12</w:t>
            </w:r>
          </w:p>
        </w:tc>
      </w:tr>
      <w:tr w14:paraId="346B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0667CFC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ZS09</w:t>
            </w:r>
          </w:p>
        </w:tc>
        <w:tc>
          <w:tcPr>
            <w:tcW w:w="939" w:type="pct"/>
            <w:noWrap/>
            <w:vAlign w:val="center"/>
          </w:tcPr>
          <w:p w14:paraId="28BD312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14:paraId="56A736F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1300</w:t>
            </w:r>
          </w:p>
        </w:tc>
        <w:tc>
          <w:tcPr>
            <w:tcW w:w="665" w:type="pct"/>
            <w:noWrap/>
            <w:vAlign w:val="center"/>
          </w:tcPr>
          <w:p w14:paraId="0D808DB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786.12</w:t>
            </w:r>
          </w:p>
        </w:tc>
        <w:tc>
          <w:tcPr>
            <w:tcW w:w="582" w:type="pct"/>
            <w:noWrap/>
            <w:vAlign w:val="center"/>
          </w:tcPr>
          <w:p w14:paraId="2CD9BAB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77A8C7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788.32</w:t>
            </w:r>
          </w:p>
        </w:tc>
        <w:tc>
          <w:tcPr>
            <w:tcW w:w="569" w:type="pct"/>
            <w:vAlign w:val="center"/>
          </w:tcPr>
          <w:p w14:paraId="0F6B538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788.32</w:t>
            </w:r>
          </w:p>
        </w:tc>
        <w:tc>
          <w:tcPr>
            <w:tcW w:w="544" w:type="pct"/>
            <w:vAlign w:val="center"/>
          </w:tcPr>
          <w:p w14:paraId="1C3B192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4144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46B5E67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ZS10</w:t>
            </w:r>
          </w:p>
        </w:tc>
        <w:tc>
          <w:tcPr>
            <w:tcW w:w="939" w:type="pct"/>
            <w:noWrap/>
            <w:vAlign w:val="center"/>
          </w:tcPr>
          <w:p w14:paraId="13FF6C7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5B2919FA">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1410</w:t>
            </w:r>
          </w:p>
        </w:tc>
        <w:tc>
          <w:tcPr>
            <w:tcW w:w="665" w:type="pct"/>
            <w:noWrap/>
            <w:vAlign w:val="center"/>
          </w:tcPr>
          <w:p w14:paraId="75551EB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789.36</w:t>
            </w:r>
          </w:p>
        </w:tc>
        <w:tc>
          <w:tcPr>
            <w:tcW w:w="582" w:type="pct"/>
            <w:noWrap/>
            <w:vAlign w:val="center"/>
          </w:tcPr>
          <w:p w14:paraId="6F006B5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7301436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791.50</w:t>
            </w:r>
          </w:p>
        </w:tc>
        <w:tc>
          <w:tcPr>
            <w:tcW w:w="569" w:type="pct"/>
            <w:vAlign w:val="center"/>
          </w:tcPr>
          <w:p w14:paraId="1E5E3E2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791.25</w:t>
            </w:r>
          </w:p>
        </w:tc>
        <w:tc>
          <w:tcPr>
            <w:tcW w:w="544" w:type="pct"/>
            <w:vAlign w:val="center"/>
          </w:tcPr>
          <w:p w14:paraId="15835D7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-0.25</w:t>
            </w:r>
          </w:p>
        </w:tc>
      </w:tr>
      <w:tr w14:paraId="0AE2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2D74484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ZS11</w:t>
            </w:r>
          </w:p>
        </w:tc>
        <w:tc>
          <w:tcPr>
            <w:tcW w:w="939" w:type="pct"/>
            <w:noWrap/>
            <w:vAlign w:val="center"/>
          </w:tcPr>
          <w:p w14:paraId="3B25CA4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26CDED2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1530</w:t>
            </w:r>
          </w:p>
        </w:tc>
        <w:tc>
          <w:tcPr>
            <w:tcW w:w="665" w:type="pct"/>
            <w:noWrap/>
            <w:vAlign w:val="center"/>
          </w:tcPr>
          <w:p w14:paraId="13E8B75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801.2</w:t>
            </w:r>
          </w:p>
        </w:tc>
        <w:tc>
          <w:tcPr>
            <w:tcW w:w="582" w:type="pct"/>
            <w:noWrap/>
            <w:vAlign w:val="center"/>
          </w:tcPr>
          <w:p w14:paraId="1DC7055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457B2BB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803.28</w:t>
            </w:r>
          </w:p>
        </w:tc>
        <w:tc>
          <w:tcPr>
            <w:tcW w:w="569" w:type="pct"/>
            <w:vAlign w:val="center"/>
          </w:tcPr>
          <w:p w14:paraId="6D6E5F39">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803.03</w:t>
            </w:r>
          </w:p>
        </w:tc>
        <w:tc>
          <w:tcPr>
            <w:tcW w:w="544" w:type="pct"/>
            <w:vAlign w:val="center"/>
          </w:tcPr>
          <w:p w14:paraId="639EF9F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-0.25</w:t>
            </w:r>
          </w:p>
        </w:tc>
      </w:tr>
      <w:tr w14:paraId="2FFF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54BB26F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ZS12</w:t>
            </w:r>
          </w:p>
        </w:tc>
        <w:tc>
          <w:tcPr>
            <w:tcW w:w="939" w:type="pct"/>
            <w:noWrap/>
            <w:vAlign w:val="center"/>
          </w:tcPr>
          <w:p w14:paraId="787B85B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47DEBD3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1660</w:t>
            </w:r>
          </w:p>
        </w:tc>
        <w:tc>
          <w:tcPr>
            <w:tcW w:w="665" w:type="pct"/>
            <w:noWrap/>
            <w:vAlign w:val="center"/>
          </w:tcPr>
          <w:p w14:paraId="61226AD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805.04</w:t>
            </w:r>
          </w:p>
        </w:tc>
        <w:tc>
          <w:tcPr>
            <w:tcW w:w="582" w:type="pct"/>
            <w:noWrap/>
            <w:vAlign w:val="center"/>
          </w:tcPr>
          <w:p w14:paraId="7124F73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4A77B78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807.06</w:t>
            </w:r>
          </w:p>
        </w:tc>
        <w:tc>
          <w:tcPr>
            <w:tcW w:w="569" w:type="pct"/>
            <w:vAlign w:val="center"/>
          </w:tcPr>
          <w:p w14:paraId="37D7591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806.93</w:t>
            </w:r>
          </w:p>
        </w:tc>
        <w:tc>
          <w:tcPr>
            <w:tcW w:w="544" w:type="pct"/>
            <w:vAlign w:val="center"/>
          </w:tcPr>
          <w:p w14:paraId="24A0962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-0.13</w:t>
            </w:r>
          </w:p>
        </w:tc>
      </w:tr>
      <w:tr w14:paraId="6CCF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1721914C">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ZS13</w:t>
            </w:r>
          </w:p>
        </w:tc>
        <w:tc>
          <w:tcPr>
            <w:tcW w:w="939" w:type="pct"/>
            <w:noWrap/>
            <w:vAlign w:val="center"/>
          </w:tcPr>
          <w:p w14:paraId="4E5C692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埋地穿河管道</w:t>
            </w:r>
          </w:p>
        </w:tc>
        <w:tc>
          <w:tcPr>
            <w:tcW w:w="499" w:type="pct"/>
            <w:noWrap/>
            <w:vAlign w:val="center"/>
          </w:tcPr>
          <w:p w14:paraId="04CB437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1710</w:t>
            </w:r>
          </w:p>
        </w:tc>
        <w:tc>
          <w:tcPr>
            <w:tcW w:w="665" w:type="pct"/>
            <w:noWrap/>
            <w:vAlign w:val="center"/>
          </w:tcPr>
          <w:p w14:paraId="3D4E57F1">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806.13</w:t>
            </w:r>
          </w:p>
        </w:tc>
        <w:tc>
          <w:tcPr>
            <w:tcW w:w="582" w:type="pct"/>
            <w:noWrap/>
            <w:vAlign w:val="center"/>
          </w:tcPr>
          <w:p w14:paraId="30ED64C8">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14C4BFB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808.08</w:t>
            </w:r>
          </w:p>
        </w:tc>
        <w:tc>
          <w:tcPr>
            <w:tcW w:w="569" w:type="pct"/>
            <w:vAlign w:val="center"/>
          </w:tcPr>
          <w:p w14:paraId="4E22F99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807.94</w:t>
            </w:r>
          </w:p>
        </w:tc>
        <w:tc>
          <w:tcPr>
            <w:tcW w:w="544" w:type="pct"/>
            <w:vAlign w:val="center"/>
          </w:tcPr>
          <w:p w14:paraId="068C2A36">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-0.15</w:t>
            </w:r>
          </w:p>
        </w:tc>
      </w:tr>
      <w:tr w14:paraId="56B9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2E748643">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ZS14</w:t>
            </w:r>
          </w:p>
        </w:tc>
        <w:tc>
          <w:tcPr>
            <w:tcW w:w="939" w:type="pct"/>
            <w:noWrap/>
            <w:vAlign w:val="center"/>
          </w:tcPr>
          <w:p w14:paraId="59C3C3F7">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14:paraId="22E527F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1730</w:t>
            </w:r>
          </w:p>
        </w:tc>
        <w:tc>
          <w:tcPr>
            <w:tcW w:w="665" w:type="pct"/>
            <w:noWrap/>
            <w:vAlign w:val="center"/>
          </w:tcPr>
          <w:p w14:paraId="283BDA1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806.53</w:t>
            </w:r>
          </w:p>
        </w:tc>
        <w:tc>
          <w:tcPr>
            <w:tcW w:w="582" w:type="pct"/>
            <w:noWrap/>
            <w:vAlign w:val="center"/>
          </w:tcPr>
          <w:p w14:paraId="7662B50E">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3E8DE83B">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808.42</w:t>
            </w:r>
          </w:p>
        </w:tc>
        <w:tc>
          <w:tcPr>
            <w:tcW w:w="569" w:type="pct"/>
            <w:vAlign w:val="center"/>
          </w:tcPr>
          <w:p w14:paraId="477DB7D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808.42</w:t>
            </w:r>
          </w:p>
        </w:tc>
        <w:tc>
          <w:tcPr>
            <w:tcW w:w="544" w:type="pct"/>
            <w:vAlign w:val="center"/>
          </w:tcPr>
          <w:p w14:paraId="1EF754E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r w14:paraId="650D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02D61282">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ZS15</w:t>
            </w:r>
          </w:p>
        </w:tc>
        <w:tc>
          <w:tcPr>
            <w:tcW w:w="939" w:type="pct"/>
            <w:noWrap/>
            <w:vAlign w:val="center"/>
          </w:tcPr>
          <w:p w14:paraId="73F21A7F">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p>
        </w:tc>
        <w:tc>
          <w:tcPr>
            <w:tcW w:w="499" w:type="pct"/>
            <w:noWrap/>
            <w:vAlign w:val="center"/>
          </w:tcPr>
          <w:p w14:paraId="10CC560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1780</w:t>
            </w:r>
          </w:p>
        </w:tc>
        <w:tc>
          <w:tcPr>
            <w:tcW w:w="665" w:type="pct"/>
            <w:noWrap/>
            <w:vAlign w:val="center"/>
          </w:tcPr>
          <w:p w14:paraId="1DADBBAD">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808.3</w:t>
            </w:r>
          </w:p>
        </w:tc>
        <w:tc>
          <w:tcPr>
            <w:tcW w:w="582" w:type="pct"/>
            <w:noWrap/>
            <w:vAlign w:val="center"/>
          </w:tcPr>
          <w:p w14:paraId="504C99F4">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37.2</w:t>
            </w:r>
          </w:p>
        </w:tc>
        <w:tc>
          <w:tcPr>
            <w:tcW w:w="665" w:type="pct"/>
            <w:vAlign w:val="center"/>
          </w:tcPr>
          <w:p w14:paraId="00B87CC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810.12</w:t>
            </w:r>
          </w:p>
        </w:tc>
        <w:tc>
          <w:tcPr>
            <w:tcW w:w="569" w:type="pct"/>
            <w:vAlign w:val="center"/>
          </w:tcPr>
          <w:p w14:paraId="64DA7DF0">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810.12</w:t>
            </w:r>
          </w:p>
        </w:tc>
        <w:tc>
          <w:tcPr>
            <w:tcW w:w="544" w:type="pct"/>
            <w:vAlign w:val="center"/>
          </w:tcPr>
          <w:p w14:paraId="1638E7E5">
            <w:pPr>
              <w:keepNext w:val="0"/>
              <w:keepLines w:val="0"/>
              <w:pageBreakBefore w:val="0"/>
              <w:widowControl/>
              <w:wordWrap/>
              <w:topLinePunct w:val="0"/>
              <w:bidi w:val="0"/>
              <w:adjustRightInd w:val="0"/>
              <w:snapToGrid w:val="0"/>
              <w:spacing w:line="560" w:lineRule="exact"/>
              <w:jc w:val="center"/>
              <w:textAlignment w:val="auto"/>
              <w:rPr>
                <w:rFonts w:ascii="方正仿宋_GBK" w:eastAsia="方正仿宋_GBK"/>
                <w:color w:val="000000" w:themeColor="text1"/>
                <w:kern w:val="0"/>
                <w:szCs w:val="21"/>
              </w:rPr>
            </w:pPr>
            <w:r>
              <w:rPr>
                <w:rFonts w:hint="eastAsia" w:ascii="方正仿宋_GBK" w:eastAsia="方正仿宋_GBK"/>
                <w:color w:val="000000" w:themeColor="text1"/>
                <w:kern w:val="0"/>
                <w:szCs w:val="21"/>
              </w:rPr>
              <w:t>0.00</w:t>
            </w:r>
          </w:p>
        </w:tc>
      </w:tr>
    </w:tbl>
    <w:p w14:paraId="0786AFFB">
      <w:pPr>
        <w:keepNext w:val="0"/>
        <w:keepLines w:val="0"/>
        <w:pageBreakBefore w:val="0"/>
        <w:wordWrap/>
        <w:topLinePunct w:val="0"/>
        <w:bidi w:val="0"/>
        <w:spacing w:line="560" w:lineRule="exact"/>
        <w:ind w:firstLine="640" w:firstLineChars="200"/>
        <w:textAlignment w:val="auto"/>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568833C2">
      <w:pPr>
        <w:keepNext w:val="0"/>
        <w:keepLines w:val="0"/>
        <w:pageBreakBefore w:val="0"/>
        <w:wordWrap/>
        <w:topLinePunct w:val="0"/>
        <w:bidi w:val="0"/>
        <w:spacing w:line="560" w:lineRule="exact"/>
        <w:ind w:firstLine="640" w:firstLineChars="200"/>
        <w:textAlignment w:val="auto"/>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《报告》中的洪水水面线计算方法基本正确，河段水面线计算成果基本合理，基本同意《报告》对行洪、河势及上下游影响的评价结合。</w:t>
      </w:r>
    </w:p>
    <w:p w14:paraId="0EB8D2F8">
      <w:pPr>
        <w:keepNext w:val="0"/>
        <w:keepLines w:val="0"/>
        <w:pageBreakBefore w:val="0"/>
        <w:wordWrap/>
        <w:topLinePunct w:val="0"/>
        <w:bidi w:val="0"/>
        <w:spacing w:line="560" w:lineRule="exact"/>
        <w:ind w:firstLine="640" w:firstLineChars="200"/>
        <w:textAlignment w:val="auto"/>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061D1099">
      <w:pPr>
        <w:keepNext w:val="0"/>
        <w:keepLines w:val="0"/>
        <w:pageBreakBefore w:val="0"/>
        <w:wordWrap/>
        <w:topLinePunct w:val="0"/>
        <w:bidi w:val="0"/>
        <w:spacing w:line="560" w:lineRule="exact"/>
        <w:ind w:firstLine="640" w:firstLineChars="200"/>
        <w:textAlignment w:val="auto"/>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0F0D2883">
      <w:pPr>
        <w:keepNext w:val="0"/>
        <w:keepLines w:val="0"/>
        <w:pageBreakBefore w:val="0"/>
        <w:wordWrap/>
        <w:topLinePunct w:val="0"/>
        <w:bidi w:val="0"/>
        <w:spacing w:line="560" w:lineRule="exact"/>
        <w:ind w:firstLine="640" w:firstLineChars="200"/>
        <w:textAlignment w:val="auto"/>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（二）工程开工后，项目法人要及时将施工放样资料报送我局河道管护和地方水电管理中心，河道管护和地方水电管理中心将对工程控制坐标在内的涉河事项进行核查。</w:t>
      </w:r>
    </w:p>
    <w:p w14:paraId="04E96E6E">
      <w:pPr>
        <w:keepNext w:val="0"/>
        <w:keepLines w:val="0"/>
        <w:pageBreakBefore w:val="0"/>
        <w:wordWrap/>
        <w:topLinePunct w:val="0"/>
        <w:bidi w:val="0"/>
        <w:spacing w:line="560" w:lineRule="exact"/>
        <w:ind w:firstLine="640" w:firstLineChars="200"/>
        <w:textAlignment w:val="auto"/>
        <w:rPr>
          <w:rFonts w:ascii="方正仿宋_GBK" w:hAnsi="宋体" w:eastAsia="方正仿宋_GBK"/>
          <w:kern w:val="0"/>
          <w:sz w:val="32"/>
          <w:szCs w:val="32"/>
        </w:rPr>
      </w:pPr>
      <w:r>
        <w:rPr>
          <w:rFonts w:hint="eastAsia" w:ascii="方正仿宋_GBK" w:hAnsi="宋体" w:eastAsia="方正仿宋_GBK"/>
          <w:kern w:val="0"/>
          <w:sz w:val="32"/>
          <w:szCs w:val="32"/>
        </w:rPr>
        <w:t>（三）工程完工后，应邀请河道管护和地方水电管理中心，参加工程项目的涉河部分验收。工程经验收合格后方可使用。</w:t>
      </w:r>
    </w:p>
    <w:p w14:paraId="5A7CD48A">
      <w:pPr>
        <w:keepNext w:val="0"/>
        <w:keepLines w:val="0"/>
        <w:pageBreakBefore w:val="0"/>
        <w:wordWrap/>
        <w:topLinePunct w:val="0"/>
        <w:bidi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（四）工程建设过程中涉河建设方案有较大变更的，应按规定重新办理许可手续。</w:t>
      </w:r>
    </w:p>
    <w:p w14:paraId="1E2A276B">
      <w:pPr>
        <w:keepNext w:val="0"/>
        <w:keepLines w:val="0"/>
        <w:pageBreakBefore w:val="0"/>
        <w:wordWrap/>
        <w:topLinePunct w:val="0"/>
        <w:bidi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（五）项目法人应严格按照批复的内容和要求实施。</w:t>
      </w:r>
    </w:p>
    <w:p w14:paraId="0F587F9B">
      <w:pPr>
        <w:keepNext w:val="0"/>
        <w:keepLines w:val="0"/>
        <w:pageBreakBefore w:val="0"/>
        <w:wordWrap/>
        <w:topLinePunct w:val="0"/>
        <w:bidi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（六）该许可文件仅作为该项目洪水影响评价许可。</w:t>
      </w:r>
    </w:p>
    <w:p w14:paraId="6E4C12F7">
      <w:pPr>
        <w:keepNext w:val="0"/>
        <w:keepLines w:val="0"/>
        <w:pageBreakBefore w:val="0"/>
        <w:wordWrap/>
        <w:topLinePunct w:val="0"/>
        <w:autoSpaceDE w:val="0"/>
        <w:autoSpaceDN w:val="0"/>
        <w:bidi w:val="0"/>
        <w:spacing w:line="560" w:lineRule="exact"/>
        <w:ind w:left="105" w:leftChars="50" w:firstLine="480" w:firstLineChars="15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（七）本行政许可决定有效期为3年，自签发之日起计算，期满后若该工程未开工建设，本行政许可决定自行失效</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确需延期的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项目业主应在有效期届满前30日内提出延期申请，工程建设过程中涉河建设方案有较大变更的，应按规定重新办理许可手续。</w:t>
      </w:r>
    </w:p>
    <w:p w14:paraId="18C06AE5">
      <w:pPr>
        <w:keepNext w:val="0"/>
        <w:keepLines w:val="0"/>
        <w:pageBreakBefore w:val="0"/>
        <w:wordWrap/>
        <w:topLinePunct w:val="0"/>
        <w:autoSpaceDE w:val="0"/>
        <w:autoSpaceDN w:val="0"/>
        <w:bidi w:val="0"/>
        <w:spacing w:line="560" w:lineRule="exact"/>
        <w:ind w:left="105" w:leftChars="50" w:firstLine="480" w:firstLineChars="15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（八）工程完工后，建设单位应督促施工单位立即拆除所有有碍行洪的临时建筑。</w:t>
      </w:r>
    </w:p>
    <w:p w14:paraId="551A366E">
      <w:pPr>
        <w:keepNext w:val="0"/>
        <w:keepLines w:val="0"/>
        <w:pageBreakBefore w:val="0"/>
        <w:wordWrap/>
        <w:topLinePunct w:val="0"/>
        <w:bidi w:val="0"/>
        <w:spacing w:line="560" w:lineRule="exact"/>
        <w:ind w:left="1380" w:leftChars="200" w:hanging="960" w:hangingChars="300"/>
        <w:jc w:val="left"/>
        <w:textAlignment w:val="auto"/>
        <w:rPr>
          <w:rFonts w:hint="default" w:ascii="Times New Roman" w:hAnsi="Times New Roman" w:eastAsia="方正仿宋_GBK" w:cs="Times New Roman"/>
          <w:kern w:val="0"/>
          <w:sz w:val="32"/>
          <w:szCs w:val="32"/>
        </w:rPr>
      </w:pPr>
    </w:p>
    <w:p w14:paraId="6B182C7C">
      <w:pPr>
        <w:keepNext w:val="0"/>
        <w:keepLines w:val="0"/>
        <w:pageBreakBefore w:val="0"/>
        <w:wordWrap/>
        <w:topLinePunct w:val="0"/>
        <w:bidi w:val="0"/>
        <w:spacing w:line="560" w:lineRule="exact"/>
        <w:ind w:left="1699" w:leftChars="352" w:hanging="960" w:hangingChars="3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附件：</w:t>
      </w:r>
      <w:r>
        <w:rPr>
          <w:rFonts w:hint="default" w:ascii="Times New Roman" w:hAnsi="Times New Roman" w:eastAsia="方正仿宋_GBK" w:cs="Times New Roman"/>
          <w:sz w:val="32"/>
          <w:szCs w:val="32"/>
        </w:rPr>
        <w:t>石柱县红页24井组地面工程</w:t>
      </w:r>
      <w:r>
        <w:rPr>
          <w:rFonts w:hint="default" w:ascii="Times New Roman" w:hAnsi="Times New Roman" w:eastAsia="方正仿宋_GBK" w:cs="Times New Roman"/>
          <w:kern w:val="0"/>
          <w:sz w:val="32"/>
          <w:szCs w:val="32"/>
        </w:rPr>
        <w:t>洪水影响评价报告专家</w:t>
      </w:r>
    </w:p>
    <w:p w14:paraId="04208097">
      <w:pPr>
        <w:keepNext w:val="0"/>
        <w:keepLines w:val="0"/>
        <w:pageBreakBefore w:val="0"/>
        <w:wordWrap/>
        <w:topLinePunct w:val="0"/>
        <w:bidi w:val="0"/>
        <w:spacing w:line="560" w:lineRule="exact"/>
        <w:ind w:left="1697" w:leftChars="808" w:firstLine="0" w:firstLineChars="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 xml:space="preserve">评审意见  </w:t>
      </w:r>
    </w:p>
    <w:p w14:paraId="66CCD6B3">
      <w:pPr>
        <w:keepNext w:val="0"/>
        <w:keepLines w:val="0"/>
        <w:pageBreakBefore w:val="0"/>
        <w:wordWrap/>
        <w:topLinePunct w:val="0"/>
        <w:bidi w:val="0"/>
        <w:spacing w:line="560" w:lineRule="exact"/>
        <w:ind w:left="105" w:leftChars="50" w:firstLine="4160" w:firstLineChars="1300"/>
        <w:textAlignment w:val="auto"/>
        <w:rPr>
          <w:rFonts w:hint="default" w:ascii="Times New Roman" w:hAnsi="Times New Roman" w:eastAsia="方正仿宋_GBK" w:cs="Times New Roman"/>
          <w:kern w:val="0"/>
          <w:sz w:val="32"/>
          <w:szCs w:val="32"/>
        </w:rPr>
      </w:pPr>
    </w:p>
    <w:p w14:paraId="2A72CEA0">
      <w:pPr>
        <w:keepNext w:val="0"/>
        <w:keepLines w:val="0"/>
        <w:pageBreakBefore w:val="0"/>
        <w:wordWrap/>
        <w:topLinePunct w:val="0"/>
        <w:bidi w:val="0"/>
        <w:spacing w:line="560" w:lineRule="exact"/>
        <w:ind w:left="105" w:leftChars="50" w:firstLine="4160" w:firstLineChars="13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石柱土家族自治县水利局</w:t>
      </w:r>
    </w:p>
    <w:p w14:paraId="4C761B23">
      <w:pPr>
        <w:keepNext w:val="0"/>
        <w:keepLines w:val="0"/>
        <w:pageBreakBefore w:val="0"/>
        <w:wordWrap/>
        <w:topLinePunct w:val="0"/>
        <w:bidi w:val="0"/>
        <w:spacing w:line="560" w:lineRule="exact"/>
        <w:ind w:firstLine="4960" w:firstLineChars="1550"/>
        <w:textAlignment w:val="auto"/>
        <w:rPr>
          <w:rFonts w:hint="eastAsia" w:ascii="方正仿宋_GBK" w:eastAsia="方正仿宋_GBK"/>
          <w:sz w:val="32"/>
          <w:szCs w:val="32"/>
        </w:rPr>
      </w:pPr>
      <w:r>
        <w:rPr>
          <w:rFonts w:hint="default" w:ascii="Times New Roman" w:hAnsi="Times New Roman" w:eastAsia="方正仿宋_GBK" w:cs="Times New Roman"/>
          <w:kern w:val="0"/>
          <w:sz w:val="32"/>
          <w:szCs w:val="32"/>
        </w:rPr>
        <w:t>2026年1月21日</w:t>
      </w:r>
    </w:p>
    <w:p w14:paraId="76941D96">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1F93A5B5">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5719FB40">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34684B78">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2C3345FC">
      <w:pPr>
        <w:pBdr>
          <w:bottom w:val="single" w:color="auto" w:sz="6" w:space="1"/>
        </w:pBdr>
        <w:tabs>
          <w:tab w:val="left" w:pos="7655"/>
          <w:tab w:val="left" w:pos="7938"/>
        </w:tabs>
        <w:snapToGrid w:val="0"/>
        <w:spacing w:line="520" w:lineRule="exact"/>
        <w:jc w:val="both"/>
        <w:rPr>
          <w:rFonts w:hint="eastAsia" w:ascii="方正仿宋_GBK" w:eastAsia="方正仿宋_GBK"/>
          <w:sz w:val="32"/>
          <w:szCs w:val="32"/>
        </w:rPr>
      </w:pPr>
    </w:p>
    <w:p w14:paraId="46429A07">
      <w:pPr>
        <w:pBdr>
          <w:bottom w:val="single" w:color="auto" w:sz="6" w:space="1"/>
        </w:pBdr>
        <w:tabs>
          <w:tab w:val="left" w:pos="7655"/>
          <w:tab w:val="left" w:pos="7938"/>
        </w:tabs>
        <w:snapToGrid w:val="0"/>
        <w:spacing w:line="520" w:lineRule="exact"/>
        <w:jc w:val="both"/>
        <w:rPr>
          <w:rFonts w:hint="eastAsia" w:ascii="方正仿宋_GBK" w:eastAsia="方正仿宋_GBK"/>
          <w:sz w:val="32"/>
          <w:szCs w:val="32"/>
        </w:rPr>
      </w:pPr>
    </w:p>
    <w:p w14:paraId="6BA5DD5F">
      <w:pPr>
        <w:pBdr>
          <w:bottom w:val="single" w:color="auto" w:sz="6" w:space="1"/>
        </w:pBdr>
        <w:tabs>
          <w:tab w:val="left" w:pos="7655"/>
          <w:tab w:val="left" w:pos="7938"/>
        </w:tabs>
        <w:snapToGrid w:val="0"/>
        <w:spacing w:line="520" w:lineRule="exact"/>
        <w:jc w:val="both"/>
        <w:rPr>
          <w:rFonts w:hint="eastAsia" w:ascii="方正仿宋_GBK" w:eastAsia="方正仿宋_GBK"/>
          <w:sz w:val="32"/>
          <w:szCs w:val="32"/>
        </w:rPr>
      </w:pPr>
    </w:p>
    <w:p w14:paraId="1AD43CCA">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76D01AAB">
      <w:pPr>
        <w:pBdr>
          <w:bottom w:val="single" w:color="auto" w:sz="6" w:space="1"/>
        </w:pBdr>
        <w:tabs>
          <w:tab w:val="left" w:pos="7655"/>
          <w:tab w:val="left" w:pos="7938"/>
        </w:tabs>
        <w:snapToGrid w:val="0"/>
        <w:spacing w:line="520" w:lineRule="exact"/>
        <w:jc w:val="right"/>
        <w:rPr>
          <w:rFonts w:hint="eastAsia" w:ascii="方正仿宋_GBK" w:eastAsia="方正仿宋_GBK"/>
          <w:sz w:val="32"/>
          <w:szCs w:val="32"/>
        </w:rPr>
      </w:pPr>
    </w:p>
    <w:p w14:paraId="1B537FEE">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0AF2EDE5">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04266BE8">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675ABCF7">
      <w:pPr>
        <w:spacing w:line="560" w:lineRule="exact"/>
        <w:rPr>
          <w:rFonts w:ascii="方正仿宋_GBK" w:eastAsia="方正仿宋_GBK"/>
          <w:spacing w:val="-20"/>
          <w:sz w:val="28"/>
          <w:szCs w:val="28"/>
        </w:rPr>
      </w:pPr>
      <w:r>
        <w:rPr>
          <w:rFonts w:hint="eastAsia" w:ascii="方正仿宋_GBK" w:eastAsia="方正仿宋_GBK"/>
          <w:sz w:val="28"/>
          <w:szCs w:val="28"/>
        </w:rPr>
        <w:t>抄送：王平副局长，向朝文主任</w:t>
      </w:r>
      <w:r>
        <w:rPr>
          <w:rFonts w:hint="eastAsia" w:ascii="方正仿宋_GBK" w:eastAsia="方正仿宋_GBK"/>
          <w:sz w:val="28"/>
          <w:szCs w:val="28"/>
          <w:lang w:eastAsia="zh-CN"/>
        </w:rPr>
        <w:t>，</w:t>
      </w:r>
      <w:r>
        <w:rPr>
          <w:rFonts w:hint="eastAsia" w:ascii="方正仿宋_GBK" w:eastAsia="方正仿宋_GBK"/>
          <w:sz w:val="28"/>
          <w:szCs w:val="28"/>
        </w:rPr>
        <w:t>秦华主任</w:t>
      </w:r>
      <w:r>
        <w:rPr>
          <w:rFonts w:hint="eastAsia" w:ascii="方正仿宋_GBK" w:eastAsia="方正仿宋_GBK"/>
          <w:sz w:val="28"/>
          <w:szCs w:val="28"/>
          <w:lang w:eastAsia="zh-CN"/>
        </w:rPr>
        <w:t>，</w:t>
      </w:r>
      <w:r>
        <w:rPr>
          <w:rFonts w:hint="eastAsia" w:ascii="方正仿宋_GBK" w:eastAsia="方正仿宋_GBK"/>
          <w:sz w:val="28"/>
          <w:szCs w:val="28"/>
        </w:rPr>
        <w:t xml:space="preserve"> 县水保站，水行政执法科</w:t>
      </w:r>
    </w:p>
    <w:p w14:paraId="3AEEDA27">
      <w:pPr>
        <w:pBdr>
          <w:top w:val="single" w:color="auto" w:sz="6" w:space="1"/>
          <w:bottom w:val="single" w:color="auto" w:sz="6" w:space="1"/>
        </w:pBdr>
        <w:tabs>
          <w:tab w:val="left" w:pos="7655"/>
        </w:tabs>
        <w:snapToGrid w:val="0"/>
        <w:spacing w:line="520" w:lineRule="exact"/>
        <w:rPr>
          <w:rFonts w:ascii="方正仿宋_GBK" w:eastAsia="方正仿宋_GBK"/>
          <w:sz w:val="28"/>
          <w:szCs w:val="28"/>
        </w:rPr>
      </w:pPr>
      <w:r>
        <w:rPr>
          <w:rFonts w:hint="eastAsia" w:ascii="方正仿宋_GBK" w:eastAsia="方正仿宋_GBK"/>
          <w:sz w:val="28"/>
          <w:szCs w:val="28"/>
        </w:rPr>
        <w:t xml:space="preserve">石柱土家族自治县水利局办公室　　　   　 </w:t>
      </w:r>
      <w:r>
        <w:rPr>
          <w:rFonts w:hint="eastAsia" w:ascii="方正仿宋_GBK" w:eastAsia="方正仿宋_GBK"/>
          <w:sz w:val="28"/>
          <w:szCs w:val="28"/>
          <w:lang w:val="en-US" w:eastAsia="zh-CN"/>
        </w:rPr>
        <w:t xml:space="preserve"> </w:t>
      </w:r>
      <w:r>
        <w:rPr>
          <w:rFonts w:hint="default" w:ascii="Times New Roman" w:hAnsi="Times New Roman" w:eastAsia="方正仿宋_GBK" w:cs="Times New Roman"/>
          <w:sz w:val="28"/>
          <w:szCs w:val="28"/>
        </w:rPr>
        <w:t>2026年1月21日印发</w:t>
      </w:r>
    </w:p>
    <w:p w14:paraId="4D053808">
      <w:pPr>
        <w:pStyle w:val="135"/>
        <w:spacing w:line="240" w:lineRule="exact"/>
        <w:jc w:val="both"/>
        <w:rPr>
          <w:rFonts w:ascii="方正仿宋_GBK" w:eastAsia="方正仿宋_GBK"/>
          <w:kern w:val="2"/>
          <w:sz w:val="28"/>
          <w:szCs w:val="28"/>
        </w:rPr>
      </w:pPr>
      <w:r>
        <w:rPr>
          <w:rFonts w:hint="eastAsia" w:ascii="方正仿宋_GBK" w:eastAsia="方正仿宋_GBK"/>
          <w:b w:val="0"/>
          <w:kern w:val="2"/>
          <w:sz w:val="28"/>
          <w:szCs w:val="28"/>
        </w:rPr>
        <w:t>附件1</w:t>
      </w:r>
    </w:p>
    <w:p w14:paraId="5EE2D367">
      <w:pPr>
        <w:pStyle w:val="135"/>
        <w:spacing w:line="240" w:lineRule="exact"/>
        <w:ind w:firstLine="140" w:firstLineChars="50"/>
        <w:jc w:val="both"/>
        <w:rPr>
          <w:rFonts w:ascii="方正仿宋_GBK" w:eastAsia="方正仿宋_GBK"/>
          <w:kern w:val="2"/>
          <w:sz w:val="28"/>
          <w:szCs w:val="28"/>
        </w:rPr>
      </w:pPr>
    </w:p>
    <w:p w14:paraId="49D06625">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0288" behindDoc="0" locked="0" layoutInCell="1" allowOverlap="1">
            <wp:simplePos x="0" y="0"/>
            <wp:positionH relativeFrom="column">
              <wp:posOffset>258445</wp:posOffset>
            </wp:positionH>
            <wp:positionV relativeFrom="paragraph">
              <wp:posOffset>72390</wp:posOffset>
            </wp:positionV>
            <wp:extent cx="5243830" cy="7400290"/>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44066" cy="7400260"/>
                    </a:xfrm>
                    <a:prstGeom prst="rect">
                      <a:avLst/>
                    </a:prstGeom>
                    <a:noFill/>
                    <a:ln w="9525">
                      <a:noFill/>
                      <a:miter lim="800000"/>
                      <a:headEnd/>
                      <a:tailEnd/>
                    </a:ln>
                  </pic:spPr>
                </pic:pic>
              </a:graphicData>
            </a:graphic>
          </wp:anchor>
        </w:drawing>
      </w:r>
    </w:p>
    <w:p w14:paraId="2A57AE7A">
      <w:pPr>
        <w:pStyle w:val="135"/>
        <w:spacing w:line="240" w:lineRule="exact"/>
        <w:ind w:firstLine="120" w:firstLineChars="50"/>
        <w:jc w:val="both"/>
        <w:rPr>
          <w:rFonts w:ascii="方正仿宋_GBK" w:eastAsia="方正仿宋_GBK"/>
          <w:kern w:val="2"/>
        </w:rPr>
      </w:pPr>
    </w:p>
    <w:p w14:paraId="27AFC5BC">
      <w:pPr>
        <w:pStyle w:val="135"/>
        <w:spacing w:line="240" w:lineRule="exact"/>
        <w:ind w:firstLine="120" w:firstLineChars="50"/>
        <w:jc w:val="both"/>
        <w:rPr>
          <w:rFonts w:ascii="方正仿宋_GBK" w:eastAsia="方正仿宋_GBK"/>
          <w:kern w:val="2"/>
        </w:rPr>
      </w:pPr>
    </w:p>
    <w:p w14:paraId="03B782B5">
      <w:pPr>
        <w:pStyle w:val="135"/>
        <w:spacing w:line="240" w:lineRule="exact"/>
        <w:ind w:firstLine="120" w:firstLineChars="50"/>
        <w:jc w:val="both"/>
        <w:rPr>
          <w:rFonts w:ascii="方正仿宋_GBK" w:eastAsia="方正仿宋_GBK"/>
          <w:kern w:val="2"/>
        </w:rPr>
      </w:pPr>
    </w:p>
    <w:p w14:paraId="0A43E622">
      <w:pPr>
        <w:pStyle w:val="135"/>
        <w:spacing w:line="240" w:lineRule="exact"/>
        <w:ind w:firstLine="120" w:firstLineChars="50"/>
        <w:jc w:val="both"/>
        <w:rPr>
          <w:rFonts w:ascii="方正仿宋_GBK" w:eastAsia="方正仿宋_GBK"/>
          <w:kern w:val="2"/>
        </w:rPr>
      </w:pPr>
    </w:p>
    <w:p w14:paraId="31504DA5">
      <w:pPr>
        <w:pStyle w:val="135"/>
        <w:spacing w:line="240" w:lineRule="exact"/>
        <w:ind w:firstLine="120" w:firstLineChars="50"/>
        <w:jc w:val="both"/>
        <w:rPr>
          <w:rFonts w:ascii="方正仿宋_GBK" w:eastAsia="方正仿宋_GBK"/>
          <w:kern w:val="2"/>
        </w:rPr>
      </w:pPr>
    </w:p>
    <w:p w14:paraId="215E2A7D">
      <w:pPr>
        <w:pStyle w:val="135"/>
        <w:spacing w:line="240" w:lineRule="exact"/>
        <w:ind w:firstLine="120" w:firstLineChars="50"/>
        <w:jc w:val="both"/>
        <w:rPr>
          <w:rFonts w:ascii="方正仿宋_GBK" w:eastAsia="方正仿宋_GBK"/>
          <w:kern w:val="2"/>
        </w:rPr>
      </w:pPr>
    </w:p>
    <w:p w14:paraId="1E1B45D9">
      <w:pPr>
        <w:pStyle w:val="135"/>
        <w:spacing w:line="240" w:lineRule="exact"/>
        <w:ind w:firstLine="120" w:firstLineChars="50"/>
        <w:jc w:val="both"/>
        <w:rPr>
          <w:rFonts w:ascii="方正仿宋_GBK" w:eastAsia="方正仿宋_GBK"/>
          <w:kern w:val="2"/>
        </w:rPr>
      </w:pPr>
    </w:p>
    <w:p w14:paraId="45495742">
      <w:pPr>
        <w:pStyle w:val="135"/>
        <w:spacing w:line="240" w:lineRule="exact"/>
        <w:ind w:firstLine="120" w:firstLineChars="50"/>
        <w:jc w:val="both"/>
        <w:rPr>
          <w:rFonts w:ascii="方正仿宋_GBK" w:eastAsia="方正仿宋_GBK"/>
          <w:kern w:val="2"/>
        </w:rPr>
      </w:pPr>
    </w:p>
    <w:p w14:paraId="16211480">
      <w:pPr>
        <w:pStyle w:val="135"/>
        <w:spacing w:line="240" w:lineRule="exact"/>
        <w:ind w:firstLine="120" w:firstLineChars="50"/>
        <w:jc w:val="both"/>
        <w:rPr>
          <w:rFonts w:ascii="方正仿宋_GBK" w:eastAsia="方正仿宋_GBK"/>
          <w:kern w:val="2"/>
        </w:rPr>
      </w:pPr>
    </w:p>
    <w:p w14:paraId="4FD72347">
      <w:pPr>
        <w:pStyle w:val="135"/>
        <w:spacing w:line="240" w:lineRule="exact"/>
        <w:ind w:firstLine="120" w:firstLineChars="50"/>
        <w:jc w:val="both"/>
        <w:rPr>
          <w:rFonts w:ascii="方正仿宋_GBK" w:eastAsia="方正仿宋_GBK"/>
          <w:kern w:val="2"/>
        </w:rPr>
      </w:pPr>
    </w:p>
    <w:p w14:paraId="540C55FE">
      <w:pPr>
        <w:pStyle w:val="135"/>
        <w:spacing w:line="240" w:lineRule="exact"/>
        <w:ind w:firstLine="120" w:firstLineChars="50"/>
        <w:jc w:val="both"/>
        <w:rPr>
          <w:rFonts w:ascii="方正仿宋_GBK" w:eastAsia="方正仿宋_GBK"/>
          <w:kern w:val="2"/>
        </w:rPr>
      </w:pPr>
    </w:p>
    <w:p w14:paraId="6EF60E73">
      <w:pPr>
        <w:pStyle w:val="135"/>
        <w:spacing w:line="240" w:lineRule="exact"/>
        <w:ind w:firstLine="120" w:firstLineChars="50"/>
        <w:jc w:val="both"/>
        <w:rPr>
          <w:rFonts w:ascii="方正仿宋_GBK" w:eastAsia="方正仿宋_GBK"/>
          <w:kern w:val="2"/>
        </w:rPr>
      </w:pPr>
    </w:p>
    <w:p w14:paraId="006FE5D3">
      <w:pPr>
        <w:pStyle w:val="135"/>
        <w:spacing w:line="240" w:lineRule="exact"/>
        <w:ind w:firstLine="120" w:firstLineChars="50"/>
        <w:jc w:val="both"/>
        <w:rPr>
          <w:rFonts w:ascii="方正仿宋_GBK" w:eastAsia="方正仿宋_GBK"/>
          <w:kern w:val="2"/>
        </w:rPr>
      </w:pPr>
    </w:p>
    <w:p w14:paraId="77B8E804">
      <w:pPr>
        <w:pStyle w:val="135"/>
        <w:spacing w:line="240" w:lineRule="exact"/>
        <w:ind w:firstLine="120" w:firstLineChars="50"/>
        <w:jc w:val="both"/>
        <w:rPr>
          <w:rFonts w:ascii="方正仿宋_GBK" w:eastAsia="方正仿宋_GBK"/>
          <w:kern w:val="2"/>
        </w:rPr>
      </w:pPr>
    </w:p>
    <w:p w14:paraId="2E6E663B">
      <w:pPr>
        <w:pStyle w:val="135"/>
        <w:spacing w:line="240" w:lineRule="exact"/>
        <w:ind w:firstLine="120" w:firstLineChars="50"/>
        <w:jc w:val="both"/>
        <w:rPr>
          <w:rFonts w:ascii="方正仿宋_GBK" w:eastAsia="方正仿宋_GBK"/>
          <w:kern w:val="2"/>
        </w:rPr>
      </w:pPr>
    </w:p>
    <w:p w14:paraId="6A21B1AC">
      <w:pPr>
        <w:pStyle w:val="135"/>
        <w:spacing w:line="240" w:lineRule="exact"/>
        <w:ind w:firstLine="120" w:firstLineChars="50"/>
        <w:jc w:val="both"/>
        <w:rPr>
          <w:rFonts w:ascii="方正仿宋_GBK" w:eastAsia="方正仿宋_GBK"/>
          <w:kern w:val="2"/>
        </w:rPr>
      </w:pPr>
    </w:p>
    <w:p w14:paraId="497AF5E1">
      <w:pPr>
        <w:pStyle w:val="135"/>
        <w:spacing w:line="240" w:lineRule="exact"/>
        <w:ind w:firstLine="120" w:firstLineChars="50"/>
        <w:jc w:val="both"/>
        <w:rPr>
          <w:rFonts w:ascii="方正仿宋_GBK" w:eastAsia="方正仿宋_GBK"/>
          <w:kern w:val="2"/>
        </w:rPr>
      </w:pPr>
    </w:p>
    <w:p w14:paraId="657FA891">
      <w:pPr>
        <w:pStyle w:val="135"/>
        <w:spacing w:line="240" w:lineRule="exact"/>
        <w:ind w:firstLine="120" w:firstLineChars="50"/>
        <w:jc w:val="both"/>
        <w:rPr>
          <w:rFonts w:ascii="方正仿宋_GBK" w:eastAsia="方正仿宋_GBK"/>
          <w:kern w:val="2"/>
        </w:rPr>
      </w:pPr>
    </w:p>
    <w:p w14:paraId="56B74770">
      <w:pPr>
        <w:pStyle w:val="135"/>
        <w:spacing w:line="240" w:lineRule="exact"/>
        <w:ind w:firstLine="120" w:firstLineChars="50"/>
        <w:jc w:val="both"/>
        <w:rPr>
          <w:rFonts w:ascii="方正仿宋_GBK" w:eastAsia="方正仿宋_GBK"/>
          <w:kern w:val="2"/>
        </w:rPr>
      </w:pPr>
    </w:p>
    <w:p w14:paraId="21F7B4D6">
      <w:pPr>
        <w:pStyle w:val="135"/>
        <w:spacing w:line="240" w:lineRule="exact"/>
        <w:ind w:firstLine="120" w:firstLineChars="50"/>
        <w:jc w:val="both"/>
        <w:rPr>
          <w:rFonts w:ascii="方正仿宋_GBK" w:eastAsia="方正仿宋_GBK"/>
          <w:kern w:val="2"/>
        </w:rPr>
      </w:pPr>
    </w:p>
    <w:p w14:paraId="1FA17534">
      <w:pPr>
        <w:pStyle w:val="135"/>
        <w:spacing w:line="240" w:lineRule="exact"/>
        <w:ind w:firstLine="120" w:firstLineChars="50"/>
        <w:jc w:val="both"/>
        <w:rPr>
          <w:rFonts w:ascii="方正仿宋_GBK" w:eastAsia="方正仿宋_GBK"/>
          <w:kern w:val="2"/>
        </w:rPr>
      </w:pPr>
    </w:p>
    <w:p w14:paraId="770FDC2E">
      <w:pPr>
        <w:pStyle w:val="135"/>
        <w:spacing w:line="240" w:lineRule="exact"/>
        <w:ind w:firstLine="120" w:firstLineChars="50"/>
        <w:jc w:val="both"/>
        <w:rPr>
          <w:rFonts w:ascii="方正仿宋_GBK" w:eastAsia="方正仿宋_GBK"/>
          <w:kern w:val="2"/>
        </w:rPr>
      </w:pPr>
    </w:p>
    <w:p w14:paraId="7C7A6330">
      <w:pPr>
        <w:pStyle w:val="135"/>
        <w:spacing w:line="240" w:lineRule="exact"/>
        <w:ind w:firstLine="120" w:firstLineChars="50"/>
        <w:jc w:val="both"/>
        <w:rPr>
          <w:rFonts w:ascii="方正仿宋_GBK" w:eastAsia="方正仿宋_GBK"/>
          <w:kern w:val="2"/>
        </w:rPr>
      </w:pPr>
    </w:p>
    <w:p w14:paraId="43C82416">
      <w:pPr>
        <w:pStyle w:val="135"/>
        <w:spacing w:line="240" w:lineRule="exact"/>
        <w:ind w:firstLine="120" w:firstLineChars="50"/>
        <w:jc w:val="both"/>
        <w:rPr>
          <w:rFonts w:ascii="方正仿宋_GBK" w:eastAsia="方正仿宋_GBK"/>
          <w:kern w:val="2"/>
        </w:rPr>
      </w:pPr>
    </w:p>
    <w:p w14:paraId="0C2377D5">
      <w:pPr>
        <w:pStyle w:val="135"/>
        <w:spacing w:line="240" w:lineRule="exact"/>
        <w:ind w:firstLine="120" w:firstLineChars="50"/>
        <w:jc w:val="both"/>
        <w:rPr>
          <w:rFonts w:ascii="方正仿宋_GBK" w:eastAsia="方正仿宋_GBK"/>
          <w:kern w:val="2"/>
        </w:rPr>
      </w:pPr>
    </w:p>
    <w:p w14:paraId="7828B76E">
      <w:pPr>
        <w:pStyle w:val="135"/>
        <w:spacing w:line="240" w:lineRule="exact"/>
        <w:ind w:firstLine="120" w:firstLineChars="50"/>
        <w:jc w:val="both"/>
        <w:rPr>
          <w:rFonts w:ascii="方正仿宋_GBK" w:eastAsia="方正仿宋_GBK"/>
          <w:kern w:val="2"/>
        </w:rPr>
      </w:pPr>
    </w:p>
    <w:p w14:paraId="4361D01D">
      <w:pPr>
        <w:pStyle w:val="135"/>
        <w:spacing w:line="240" w:lineRule="exact"/>
        <w:ind w:firstLine="120" w:firstLineChars="50"/>
        <w:jc w:val="both"/>
        <w:rPr>
          <w:rFonts w:ascii="方正仿宋_GBK" w:eastAsia="方正仿宋_GBK"/>
          <w:kern w:val="2"/>
        </w:rPr>
      </w:pPr>
    </w:p>
    <w:p w14:paraId="4CE814DB">
      <w:pPr>
        <w:pStyle w:val="135"/>
        <w:spacing w:line="240" w:lineRule="exact"/>
        <w:ind w:firstLine="120" w:firstLineChars="50"/>
        <w:jc w:val="both"/>
        <w:rPr>
          <w:rFonts w:ascii="方正仿宋_GBK" w:eastAsia="方正仿宋_GBK"/>
          <w:kern w:val="2"/>
        </w:rPr>
      </w:pPr>
    </w:p>
    <w:p w14:paraId="191A9877">
      <w:pPr>
        <w:pStyle w:val="135"/>
        <w:spacing w:line="240" w:lineRule="exact"/>
        <w:ind w:firstLine="120" w:firstLineChars="50"/>
        <w:jc w:val="both"/>
        <w:rPr>
          <w:rFonts w:ascii="方正仿宋_GBK" w:eastAsia="方正仿宋_GBK"/>
          <w:kern w:val="2"/>
        </w:rPr>
      </w:pPr>
    </w:p>
    <w:p w14:paraId="30C2736B">
      <w:pPr>
        <w:pStyle w:val="135"/>
        <w:spacing w:line="240" w:lineRule="exact"/>
        <w:ind w:firstLine="120" w:firstLineChars="50"/>
        <w:jc w:val="both"/>
        <w:rPr>
          <w:rFonts w:ascii="方正仿宋_GBK" w:eastAsia="方正仿宋_GBK"/>
          <w:kern w:val="2"/>
        </w:rPr>
      </w:pPr>
    </w:p>
    <w:p w14:paraId="22306334">
      <w:pPr>
        <w:pStyle w:val="135"/>
        <w:spacing w:line="240" w:lineRule="exact"/>
        <w:ind w:firstLine="120" w:firstLineChars="50"/>
        <w:jc w:val="both"/>
        <w:rPr>
          <w:rFonts w:ascii="方正仿宋_GBK" w:eastAsia="方正仿宋_GBK"/>
          <w:kern w:val="2"/>
        </w:rPr>
      </w:pPr>
    </w:p>
    <w:p w14:paraId="6DFF9E9B">
      <w:pPr>
        <w:pStyle w:val="135"/>
        <w:spacing w:line="240" w:lineRule="exact"/>
        <w:ind w:firstLine="120" w:firstLineChars="50"/>
        <w:jc w:val="both"/>
        <w:rPr>
          <w:rFonts w:ascii="方正仿宋_GBK" w:eastAsia="方正仿宋_GBK"/>
          <w:kern w:val="2"/>
        </w:rPr>
      </w:pPr>
    </w:p>
    <w:p w14:paraId="510C2A1D">
      <w:pPr>
        <w:pStyle w:val="135"/>
        <w:spacing w:line="240" w:lineRule="exact"/>
        <w:ind w:firstLine="120" w:firstLineChars="50"/>
        <w:jc w:val="both"/>
        <w:rPr>
          <w:rFonts w:ascii="方正仿宋_GBK" w:eastAsia="方正仿宋_GBK"/>
          <w:kern w:val="2"/>
        </w:rPr>
      </w:pPr>
    </w:p>
    <w:p w14:paraId="3231D867">
      <w:pPr>
        <w:pStyle w:val="135"/>
        <w:spacing w:line="240" w:lineRule="exact"/>
        <w:ind w:firstLine="120" w:firstLineChars="50"/>
        <w:jc w:val="both"/>
        <w:rPr>
          <w:rFonts w:ascii="方正仿宋_GBK" w:eastAsia="方正仿宋_GBK"/>
          <w:kern w:val="2"/>
        </w:rPr>
      </w:pPr>
    </w:p>
    <w:p w14:paraId="4069F0BF">
      <w:pPr>
        <w:pStyle w:val="135"/>
        <w:spacing w:line="240" w:lineRule="exact"/>
        <w:ind w:firstLine="120" w:firstLineChars="50"/>
        <w:jc w:val="both"/>
        <w:rPr>
          <w:rFonts w:ascii="方正仿宋_GBK" w:eastAsia="方正仿宋_GBK"/>
          <w:kern w:val="2"/>
        </w:rPr>
      </w:pPr>
    </w:p>
    <w:p w14:paraId="01C14082">
      <w:pPr>
        <w:pStyle w:val="135"/>
        <w:spacing w:line="240" w:lineRule="exact"/>
        <w:ind w:firstLine="120" w:firstLineChars="50"/>
        <w:jc w:val="both"/>
        <w:rPr>
          <w:rFonts w:ascii="方正仿宋_GBK" w:eastAsia="方正仿宋_GBK"/>
          <w:kern w:val="2"/>
        </w:rPr>
      </w:pPr>
    </w:p>
    <w:p w14:paraId="6ED47D6B">
      <w:pPr>
        <w:pStyle w:val="135"/>
        <w:spacing w:line="240" w:lineRule="exact"/>
        <w:ind w:firstLine="120" w:firstLineChars="50"/>
        <w:jc w:val="both"/>
        <w:rPr>
          <w:rFonts w:ascii="方正仿宋_GBK" w:eastAsia="方正仿宋_GBK"/>
          <w:kern w:val="2"/>
        </w:rPr>
      </w:pPr>
    </w:p>
    <w:p w14:paraId="7AAF148B">
      <w:pPr>
        <w:pStyle w:val="135"/>
        <w:spacing w:line="240" w:lineRule="exact"/>
        <w:ind w:firstLine="120" w:firstLineChars="50"/>
        <w:jc w:val="both"/>
        <w:rPr>
          <w:rFonts w:ascii="方正仿宋_GBK" w:eastAsia="方正仿宋_GBK"/>
          <w:kern w:val="2"/>
        </w:rPr>
      </w:pPr>
    </w:p>
    <w:p w14:paraId="19FA9967">
      <w:pPr>
        <w:pStyle w:val="135"/>
        <w:spacing w:line="240" w:lineRule="exact"/>
        <w:ind w:firstLine="120" w:firstLineChars="50"/>
        <w:jc w:val="both"/>
        <w:rPr>
          <w:rFonts w:ascii="方正仿宋_GBK" w:eastAsia="方正仿宋_GBK"/>
          <w:kern w:val="2"/>
        </w:rPr>
      </w:pPr>
    </w:p>
    <w:p w14:paraId="0CE8B54B">
      <w:pPr>
        <w:pStyle w:val="135"/>
        <w:spacing w:line="240" w:lineRule="exact"/>
        <w:ind w:firstLine="120" w:firstLineChars="50"/>
        <w:jc w:val="both"/>
        <w:rPr>
          <w:rFonts w:ascii="方正仿宋_GBK" w:eastAsia="方正仿宋_GBK"/>
          <w:kern w:val="2"/>
        </w:rPr>
      </w:pPr>
    </w:p>
    <w:p w14:paraId="54B515AD">
      <w:pPr>
        <w:pStyle w:val="135"/>
        <w:spacing w:line="240" w:lineRule="exact"/>
        <w:ind w:firstLine="120" w:firstLineChars="50"/>
        <w:jc w:val="both"/>
        <w:rPr>
          <w:rFonts w:ascii="方正仿宋_GBK" w:eastAsia="方正仿宋_GBK"/>
          <w:kern w:val="2"/>
        </w:rPr>
      </w:pPr>
    </w:p>
    <w:p w14:paraId="7A5DD43C">
      <w:pPr>
        <w:pStyle w:val="135"/>
        <w:spacing w:line="240" w:lineRule="exact"/>
        <w:ind w:firstLine="120" w:firstLineChars="50"/>
        <w:jc w:val="both"/>
        <w:rPr>
          <w:rFonts w:ascii="方正仿宋_GBK" w:eastAsia="方正仿宋_GBK"/>
          <w:kern w:val="2"/>
        </w:rPr>
      </w:pPr>
    </w:p>
    <w:p w14:paraId="2743CEF9">
      <w:pPr>
        <w:pStyle w:val="135"/>
        <w:spacing w:line="240" w:lineRule="exact"/>
        <w:ind w:firstLine="120" w:firstLineChars="50"/>
        <w:jc w:val="both"/>
        <w:rPr>
          <w:rFonts w:ascii="方正仿宋_GBK" w:eastAsia="方正仿宋_GBK"/>
          <w:kern w:val="2"/>
        </w:rPr>
      </w:pPr>
    </w:p>
    <w:p w14:paraId="5515C4FA">
      <w:pPr>
        <w:pStyle w:val="135"/>
        <w:spacing w:line="240" w:lineRule="exact"/>
        <w:ind w:firstLine="120" w:firstLineChars="50"/>
        <w:jc w:val="both"/>
        <w:rPr>
          <w:rFonts w:ascii="方正仿宋_GBK" w:eastAsia="方正仿宋_GBK"/>
          <w:kern w:val="2"/>
        </w:rPr>
      </w:pPr>
    </w:p>
    <w:p w14:paraId="48FA3670">
      <w:pPr>
        <w:pStyle w:val="135"/>
        <w:spacing w:line="240" w:lineRule="exact"/>
        <w:ind w:firstLine="120" w:firstLineChars="50"/>
        <w:jc w:val="both"/>
        <w:rPr>
          <w:rFonts w:ascii="方正仿宋_GBK" w:eastAsia="方正仿宋_GBK"/>
          <w:kern w:val="2"/>
        </w:rPr>
      </w:pPr>
    </w:p>
    <w:p w14:paraId="21E84F0C">
      <w:pPr>
        <w:pStyle w:val="135"/>
        <w:spacing w:line="240" w:lineRule="exact"/>
        <w:ind w:firstLine="120" w:firstLineChars="50"/>
        <w:jc w:val="both"/>
        <w:rPr>
          <w:rFonts w:ascii="方正仿宋_GBK" w:eastAsia="方正仿宋_GBK"/>
          <w:kern w:val="2"/>
        </w:rPr>
      </w:pPr>
    </w:p>
    <w:p w14:paraId="32493174">
      <w:pPr>
        <w:pStyle w:val="135"/>
        <w:spacing w:line="240" w:lineRule="exact"/>
        <w:ind w:firstLine="120" w:firstLineChars="50"/>
        <w:jc w:val="both"/>
        <w:rPr>
          <w:rFonts w:ascii="方正仿宋_GBK" w:eastAsia="方正仿宋_GBK"/>
          <w:kern w:val="2"/>
        </w:rPr>
      </w:pPr>
    </w:p>
    <w:p w14:paraId="2FDA6AE3">
      <w:pPr>
        <w:pStyle w:val="135"/>
        <w:spacing w:line="240" w:lineRule="exact"/>
        <w:ind w:firstLine="120" w:firstLineChars="50"/>
        <w:jc w:val="both"/>
        <w:rPr>
          <w:rFonts w:ascii="方正仿宋_GBK" w:eastAsia="方正仿宋_GBK"/>
          <w:kern w:val="2"/>
        </w:rPr>
      </w:pPr>
    </w:p>
    <w:p w14:paraId="5682A01B">
      <w:pPr>
        <w:pStyle w:val="135"/>
        <w:spacing w:line="240" w:lineRule="exact"/>
        <w:ind w:firstLine="120" w:firstLineChars="50"/>
        <w:jc w:val="both"/>
        <w:rPr>
          <w:rFonts w:ascii="方正仿宋_GBK" w:eastAsia="方正仿宋_GBK"/>
          <w:kern w:val="2"/>
        </w:rPr>
      </w:pPr>
    </w:p>
    <w:p w14:paraId="02525B23">
      <w:pPr>
        <w:pStyle w:val="135"/>
        <w:spacing w:line="240" w:lineRule="exact"/>
        <w:ind w:firstLine="120" w:firstLineChars="50"/>
        <w:jc w:val="both"/>
        <w:rPr>
          <w:rFonts w:ascii="方正仿宋_GBK" w:eastAsia="方正仿宋_GBK"/>
          <w:kern w:val="2"/>
        </w:rPr>
      </w:pPr>
    </w:p>
    <w:p w14:paraId="4E8CE8CD">
      <w:pPr>
        <w:pStyle w:val="135"/>
        <w:spacing w:line="240" w:lineRule="exact"/>
        <w:jc w:val="both"/>
        <w:rPr>
          <w:rFonts w:ascii="方正仿宋_GBK" w:eastAsia="方正仿宋_GBK"/>
          <w:kern w:val="2"/>
        </w:rPr>
      </w:pPr>
    </w:p>
    <w:p w14:paraId="0463F4CC">
      <w:pPr>
        <w:pStyle w:val="135"/>
        <w:spacing w:line="240" w:lineRule="exact"/>
        <w:jc w:val="both"/>
        <w:rPr>
          <w:rFonts w:ascii="方正仿宋_GBK" w:eastAsia="方正仿宋_GBK"/>
          <w:b w:val="0"/>
          <w:kern w:val="2"/>
          <w:sz w:val="28"/>
          <w:szCs w:val="28"/>
        </w:rPr>
      </w:pPr>
      <w:r>
        <w:rPr>
          <w:rFonts w:ascii="方正仿宋_GBK" w:eastAsia="方正仿宋_GBK"/>
          <w:b w:val="0"/>
          <w:kern w:val="2"/>
          <w:sz w:val="28"/>
          <w:szCs w:val="28"/>
        </w:rPr>
        <w:drawing>
          <wp:anchor distT="0" distB="0" distL="114300" distR="114300" simplePos="0" relativeHeight="251661312" behindDoc="0" locked="0" layoutInCell="1" allowOverlap="1">
            <wp:simplePos x="0" y="0"/>
            <wp:positionH relativeFrom="column">
              <wp:posOffset>173355</wp:posOffset>
            </wp:positionH>
            <wp:positionV relativeFrom="paragraph">
              <wp:posOffset>111760</wp:posOffset>
            </wp:positionV>
            <wp:extent cx="5581015" cy="7463790"/>
            <wp:effectExtent l="19050" t="0" r="517"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6"/>
                    <a:srcRect/>
                    <a:stretch>
                      <a:fillRect/>
                    </a:stretch>
                  </pic:blipFill>
                  <pic:spPr>
                    <a:xfrm>
                      <a:off x="0" y="0"/>
                      <a:ext cx="5581133" cy="7464056"/>
                    </a:xfrm>
                    <a:prstGeom prst="rect">
                      <a:avLst/>
                    </a:prstGeom>
                    <a:noFill/>
                    <a:ln w="9525">
                      <a:noFill/>
                      <a:miter lim="800000"/>
                      <a:headEnd/>
                      <a:tailEnd/>
                    </a:ln>
                  </pic:spPr>
                </pic:pic>
              </a:graphicData>
            </a:graphic>
          </wp:anchor>
        </w:drawing>
      </w:r>
    </w:p>
    <w:p w14:paraId="14B4A794">
      <w:pPr>
        <w:pStyle w:val="135"/>
        <w:spacing w:line="240" w:lineRule="exact"/>
        <w:jc w:val="both"/>
        <w:rPr>
          <w:rFonts w:ascii="方正仿宋_GBK" w:eastAsia="方正仿宋_GBK"/>
          <w:b w:val="0"/>
          <w:kern w:val="2"/>
          <w:sz w:val="28"/>
          <w:szCs w:val="28"/>
        </w:rPr>
      </w:pPr>
    </w:p>
    <w:p w14:paraId="57D7EED6">
      <w:pPr>
        <w:pStyle w:val="135"/>
        <w:spacing w:line="240" w:lineRule="exact"/>
        <w:jc w:val="both"/>
        <w:rPr>
          <w:rFonts w:ascii="方正仿宋_GBK" w:eastAsia="方正仿宋_GBK"/>
          <w:b w:val="0"/>
          <w:kern w:val="2"/>
          <w:sz w:val="28"/>
          <w:szCs w:val="28"/>
        </w:rPr>
      </w:pPr>
    </w:p>
    <w:p w14:paraId="334EB737">
      <w:pPr>
        <w:pStyle w:val="135"/>
        <w:spacing w:line="240" w:lineRule="exact"/>
        <w:jc w:val="both"/>
        <w:rPr>
          <w:rFonts w:ascii="方正仿宋_GBK" w:eastAsia="方正仿宋_GBK"/>
          <w:b w:val="0"/>
          <w:kern w:val="2"/>
          <w:sz w:val="28"/>
          <w:szCs w:val="28"/>
        </w:rPr>
      </w:pPr>
    </w:p>
    <w:p w14:paraId="05D0C6C1">
      <w:pPr>
        <w:pStyle w:val="135"/>
        <w:spacing w:line="240" w:lineRule="exact"/>
        <w:jc w:val="both"/>
        <w:rPr>
          <w:rFonts w:ascii="方正仿宋_GBK" w:eastAsia="方正仿宋_GBK"/>
          <w:b w:val="0"/>
          <w:kern w:val="2"/>
          <w:sz w:val="28"/>
          <w:szCs w:val="28"/>
        </w:rPr>
      </w:pPr>
    </w:p>
    <w:p w14:paraId="63B6F0D6">
      <w:pPr>
        <w:pStyle w:val="135"/>
        <w:spacing w:line="240" w:lineRule="exact"/>
        <w:jc w:val="both"/>
        <w:rPr>
          <w:rFonts w:ascii="方正仿宋_GBK" w:eastAsia="方正仿宋_GBK"/>
          <w:b w:val="0"/>
          <w:kern w:val="2"/>
          <w:sz w:val="28"/>
          <w:szCs w:val="28"/>
        </w:rPr>
      </w:pPr>
    </w:p>
    <w:p w14:paraId="671C3688">
      <w:pPr>
        <w:pStyle w:val="135"/>
        <w:spacing w:line="240" w:lineRule="exact"/>
        <w:jc w:val="both"/>
        <w:rPr>
          <w:rFonts w:ascii="方正仿宋_GBK" w:eastAsia="方正仿宋_GBK"/>
          <w:b w:val="0"/>
          <w:kern w:val="2"/>
          <w:sz w:val="28"/>
          <w:szCs w:val="28"/>
        </w:rPr>
      </w:pPr>
    </w:p>
    <w:p w14:paraId="09E6A8ED">
      <w:pPr>
        <w:pStyle w:val="135"/>
        <w:spacing w:line="240" w:lineRule="exact"/>
        <w:jc w:val="both"/>
        <w:rPr>
          <w:rFonts w:ascii="方正仿宋_GBK" w:eastAsia="方正仿宋_GBK"/>
          <w:b w:val="0"/>
          <w:kern w:val="2"/>
          <w:sz w:val="28"/>
          <w:szCs w:val="28"/>
        </w:rPr>
      </w:pPr>
    </w:p>
    <w:p w14:paraId="2D11D539">
      <w:pPr>
        <w:pStyle w:val="135"/>
        <w:spacing w:line="240" w:lineRule="exact"/>
        <w:jc w:val="both"/>
        <w:rPr>
          <w:rFonts w:ascii="方正仿宋_GBK" w:eastAsia="方正仿宋_GBK"/>
          <w:b w:val="0"/>
          <w:kern w:val="2"/>
          <w:sz w:val="28"/>
          <w:szCs w:val="28"/>
        </w:rPr>
      </w:pPr>
    </w:p>
    <w:p w14:paraId="5EBFC7F7">
      <w:pPr>
        <w:pStyle w:val="135"/>
        <w:spacing w:line="240" w:lineRule="exact"/>
        <w:jc w:val="both"/>
        <w:rPr>
          <w:rFonts w:ascii="方正仿宋_GBK" w:eastAsia="方正仿宋_GBK"/>
          <w:b w:val="0"/>
          <w:kern w:val="2"/>
          <w:sz w:val="28"/>
          <w:szCs w:val="28"/>
        </w:rPr>
      </w:pPr>
    </w:p>
    <w:p w14:paraId="211ED375">
      <w:pPr>
        <w:pStyle w:val="135"/>
        <w:spacing w:line="240" w:lineRule="exact"/>
        <w:jc w:val="both"/>
        <w:rPr>
          <w:rFonts w:ascii="方正仿宋_GBK" w:eastAsia="方正仿宋_GBK"/>
          <w:b w:val="0"/>
          <w:kern w:val="2"/>
          <w:sz w:val="28"/>
          <w:szCs w:val="28"/>
        </w:rPr>
      </w:pPr>
    </w:p>
    <w:p w14:paraId="7A2075E6">
      <w:pPr>
        <w:pStyle w:val="135"/>
        <w:spacing w:line="240" w:lineRule="exact"/>
        <w:jc w:val="both"/>
        <w:rPr>
          <w:rFonts w:ascii="方正仿宋_GBK" w:eastAsia="方正仿宋_GBK"/>
          <w:b w:val="0"/>
          <w:kern w:val="2"/>
          <w:sz w:val="28"/>
          <w:szCs w:val="28"/>
        </w:rPr>
      </w:pPr>
    </w:p>
    <w:p w14:paraId="402EC348">
      <w:pPr>
        <w:pStyle w:val="135"/>
        <w:spacing w:line="240" w:lineRule="exact"/>
        <w:jc w:val="both"/>
        <w:rPr>
          <w:rFonts w:ascii="方正仿宋_GBK" w:eastAsia="方正仿宋_GBK"/>
          <w:b w:val="0"/>
          <w:kern w:val="2"/>
          <w:sz w:val="28"/>
          <w:szCs w:val="28"/>
        </w:rPr>
      </w:pPr>
    </w:p>
    <w:p w14:paraId="0EAB7462">
      <w:pPr>
        <w:pStyle w:val="135"/>
        <w:spacing w:line="240" w:lineRule="exact"/>
        <w:jc w:val="both"/>
        <w:rPr>
          <w:rFonts w:ascii="方正仿宋_GBK" w:eastAsia="方正仿宋_GBK"/>
          <w:b w:val="0"/>
          <w:kern w:val="2"/>
          <w:sz w:val="28"/>
          <w:szCs w:val="28"/>
        </w:rPr>
      </w:pPr>
    </w:p>
    <w:p w14:paraId="28049D5E">
      <w:pPr>
        <w:pStyle w:val="135"/>
        <w:spacing w:line="240" w:lineRule="exact"/>
        <w:jc w:val="both"/>
        <w:rPr>
          <w:rFonts w:ascii="方正仿宋_GBK" w:eastAsia="方正仿宋_GBK"/>
          <w:b w:val="0"/>
          <w:kern w:val="2"/>
          <w:sz w:val="28"/>
          <w:szCs w:val="28"/>
        </w:rPr>
      </w:pPr>
    </w:p>
    <w:p w14:paraId="2B79CBAF">
      <w:pPr>
        <w:pStyle w:val="135"/>
        <w:spacing w:line="240" w:lineRule="exact"/>
        <w:jc w:val="both"/>
        <w:rPr>
          <w:rFonts w:ascii="方正仿宋_GBK" w:eastAsia="方正仿宋_GBK"/>
          <w:b w:val="0"/>
          <w:kern w:val="2"/>
          <w:sz w:val="28"/>
          <w:szCs w:val="28"/>
        </w:rPr>
      </w:pPr>
    </w:p>
    <w:p w14:paraId="29910C61">
      <w:pPr>
        <w:pStyle w:val="135"/>
        <w:spacing w:line="240" w:lineRule="exact"/>
        <w:jc w:val="both"/>
        <w:rPr>
          <w:rFonts w:ascii="方正仿宋_GBK" w:eastAsia="方正仿宋_GBK"/>
          <w:b w:val="0"/>
          <w:kern w:val="2"/>
          <w:sz w:val="28"/>
          <w:szCs w:val="28"/>
        </w:rPr>
      </w:pPr>
    </w:p>
    <w:p w14:paraId="21CD18A0">
      <w:pPr>
        <w:pStyle w:val="135"/>
        <w:spacing w:line="240" w:lineRule="exact"/>
        <w:jc w:val="both"/>
        <w:rPr>
          <w:rFonts w:ascii="方正仿宋_GBK" w:eastAsia="方正仿宋_GBK"/>
          <w:b w:val="0"/>
          <w:kern w:val="2"/>
          <w:sz w:val="28"/>
          <w:szCs w:val="28"/>
        </w:rPr>
      </w:pPr>
    </w:p>
    <w:p w14:paraId="5C86CCEA">
      <w:pPr>
        <w:pStyle w:val="135"/>
        <w:spacing w:line="240" w:lineRule="exact"/>
        <w:jc w:val="both"/>
        <w:rPr>
          <w:rFonts w:ascii="方正仿宋_GBK" w:eastAsia="方正仿宋_GBK"/>
          <w:b w:val="0"/>
          <w:kern w:val="2"/>
          <w:sz w:val="28"/>
          <w:szCs w:val="28"/>
        </w:rPr>
      </w:pPr>
    </w:p>
    <w:p w14:paraId="38F1F117">
      <w:pPr>
        <w:pStyle w:val="135"/>
        <w:spacing w:line="240" w:lineRule="exact"/>
        <w:jc w:val="both"/>
        <w:rPr>
          <w:rFonts w:ascii="方正仿宋_GBK" w:eastAsia="方正仿宋_GBK"/>
          <w:b w:val="0"/>
          <w:kern w:val="2"/>
          <w:sz w:val="28"/>
          <w:szCs w:val="28"/>
        </w:rPr>
      </w:pPr>
    </w:p>
    <w:p w14:paraId="200E0200">
      <w:pPr>
        <w:pStyle w:val="135"/>
        <w:spacing w:line="240" w:lineRule="exact"/>
        <w:jc w:val="both"/>
        <w:rPr>
          <w:rFonts w:ascii="方正仿宋_GBK" w:eastAsia="方正仿宋_GBK"/>
          <w:b w:val="0"/>
          <w:kern w:val="2"/>
          <w:sz w:val="28"/>
          <w:szCs w:val="28"/>
        </w:rPr>
      </w:pPr>
    </w:p>
    <w:p w14:paraId="36648749">
      <w:pPr>
        <w:pStyle w:val="135"/>
        <w:spacing w:line="240" w:lineRule="exact"/>
        <w:jc w:val="both"/>
        <w:rPr>
          <w:rFonts w:ascii="方正仿宋_GBK" w:eastAsia="方正仿宋_GBK"/>
          <w:b w:val="0"/>
          <w:kern w:val="2"/>
          <w:sz w:val="28"/>
          <w:szCs w:val="28"/>
        </w:rPr>
      </w:pPr>
    </w:p>
    <w:p w14:paraId="09051E0C">
      <w:pPr>
        <w:pStyle w:val="135"/>
        <w:spacing w:line="240" w:lineRule="exact"/>
        <w:jc w:val="both"/>
        <w:rPr>
          <w:rFonts w:ascii="方正仿宋_GBK" w:eastAsia="方正仿宋_GBK"/>
          <w:b w:val="0"/>
          <w:kern w:val="2"/>
          <w:sz w:val="28"/>
          <w:szCs w:val="28"/>
        </w:rPr>
      </w:pPr>
    </w:p>
    <w:p w14:paraId="647E0FEC">
      <w:pPr>
        <w:pStyle w:val="135"/>
        <w:spacing w:line="240" w:lineRule="exact"/>
        <w:jc w:val="both"/>
        <w:rPr>
          <w:rFonts w:ascii="方正仿宋_GBK" w:eastAsia="方正仿宋_GBK"/>
          <w:b w:val="0"/>
          <w:kern w:val="2"/>
          <w:sz w:val="28"/>
          <w:szCs w:val="28"/>
        </w:rPr>
      </w:pPr>
    </w:p>
    <w:p w14:paraId="02730124">
      <w:pPr>
        <w:pStyle w:val="135"/>
        <w:spacing w:line="240" w:lineRule="exact"/>
        <w:jc w:val="both"/>
        <w:rPr>
          <w:rFonts w:ascii="方正仿宋_GBK" w:eastAsia="方正仿宋_GBK"/>
          <w:b w:val="0"/>
          <w:kern w:val="2"/>
          <w:sz w:val="28"/>
          <w:szCs w:val="28"/>
        </w:rPr>
      </w:pPr>
    </w:p>
    <w:p w14:paraId="056268C8">
      <w:pPr>
        <w:pStyle w:val="135"/>
        <w:spacing w:line="240" w:lineRule="exact"/>
        <w:jc w:val="both"/>
        <w:rPr>
          <w:rFonts w:ascii="方正仿宋_GBK" w:eastAsia="方正仿宋_GBK"/>
          <w:b w:val="0"/>
          <w:kern w:val="2"/>
          <w:sz w:val="28"/>
          <w:szCs w:val="28"/>
        </w:rPr>
      </w:pPr>
    </w:p>
    <w:p w14:paraId="6F2D9D2D">
      <w:pPr>
        <w:pStyle w:val="135"/>
        <w:spacing w:line="240" w:lineRule="exact"/>
        <w:jc w:val="both"/>
        <w:rPr>
          <w:rFonts w:ascii="方正仿宋_GBK" w:eastAsia="方正仿宋_GBK"/>
          <w:b w:val="0"/>
          <w:kern w:val="2"/>
          <w:sz w:val="28"/>
          <w:szCs w:val="28"/>
        </w:rPr>
      </w:pPr>
    </w:p>
    <w:p w14:paraId="4AC4C8C0">
      <w:pPr>
        <w:pStyle w:val="135"/>
        <w:spacing w:line="240" w:lineRule="exact"/>
        <w:jc w:val="both"/>
        <w:rPr>
          <w:rFonts w:ascii="方正仿宋_GBK" w:eastAsia="方正仿宋_GBK"/>
          <w:b w:val="0"/>
          <w:kern w:val="2"/>
          <w:sz w:val="28"/>
          <w:szCs w:val="28"/>
        </w:rPr>
      </w:pPr>
    </w:p>
    <w:p w14:paraId="680175B7">
      <w:pPr>
        <w:pStyle w:val="135"/>
        <w:spacing w:line="240" w:lineRule="exact"/>
        <w:jc w:val="both"/>
        <w:rPr>
          <w:rFonts w:ascii="方正仿宋_GBK" w:eastAsia="方正仿宋_GBK"/>
          <w:b w:val="0"/>
          <w:kern w:val="2"/>
          <w:sz w:val="28"/>
          <w:szCs w:val="28"/>
        </w:rPr>
      </w:pPr>
    </w:p>
    <w:p w14:paraId="0EEA030A">
      <w:pPr>
        <w:pStyle w:val="135"/>
        <w:spacing w:line="240" w:lineRule="exact"/>
        <w:jc w:val="both"/>
        <w:rPr>
          <w:rFonts w:ascii="方正仿宋_GBK" w:eastAsia="方正仿宋_GBK"/>
          <w:b w:val="0"/>
          <w:kern w:val="2"/>
          <w:sz w:val="28"/>
          <w:szCs w:val="28"/>
        </w:rPr>
      </w:pPr>
    </w:p>
    <w:p w14:paraId="689B701B">
      <w:pPr>
        <w:pStyle w:val="135"/>
        <w:spacing w:line="240" w:lineRule="exact"/>
        <w:jc w:val="both"/>
        <w:rPr>
          <w:rFonts w:ascii="方正仿宋_GBK" w:eastAsia="方正仿宋_GBK"/>
          <w:b w:val="0"/>
          <w:kern w:val="2"/>
          <w:sz w:val="28"/>
          <w:szCs w:val="28"/>
        </w:rPr>
      </w:pPr>
    </w:p>
    <w:p w14:paraId="37640435">
      <w:pPr>
        <w:pStyle w:val="135"/>
        <w:spacing w:line="240" w:lineRule="exact"/>
        <w:jc w:val="both"/>
        <w:rPr>
          <w:rFonts w:ascii="方正仿宋_GBK" w:eastAsia="方正仿宋_GBK"/>
          <w:b w:val="0"/>
          <w:kern w:val="2"/>
          <w:sz w:val="28"/>
          <w:szCs w:val="28"/>
        </w:rPr>
      </w:pPr>
    </w:p>
    <w:p w14:paraId="270D5617">
      <w:pPr>
        <w:pStyle w:val="135"/>
        <w:spacing w:line="240" w:lineRule="exact"/>
        <w:jc w:val="both"/>
        <w:rPr>
          <w:rFonts w:ascii="方正仿宋_GBK" w:eastAsia="方正仿宋_GBK"/>
          <w:b w:val="0"/>
          <w:kern w:val="2"/>
          <w:sz w:val="28"/>
          <w:szCs w:val="28"/>
        </w:rPr>
      </w:pPr>
    </w:p>
    <w:p w14:paraId="695BC807">
      <w:pPr>
        <w:pStyle w:val="135"/>
        <w:spacing w:line="240" w:lineRule="exact"/>
        <w:jc w:val="both"/>
        <w:rPr>
          <w:rFonts w:ascii="方正仿宋_GBK" w:eastAsia="方正仿宋_GBK"/>
          <w:b w:val="0"/>
          <w:kern w:val="2"/>
          <w:sz w:val="28"/>
          <w:szCs w:val="28"/>
        </w:rPr>
      </w:pPr>
    </w:p>
    <w:p w14:paraId="76271976">
      <w:pPr>
        <w:pStyle w:val="135"/>
        <w:spacing w:line="240" w:lineRule="exact"/>
        <w:jc w:val="both"/>
        <w:rPr>
          <w:rFonts w:ascii="方正仿宋_GBK" w:eastAsia="方正仿宋_GBK"/>
          <w:b w:val="0"/>
          <w:kern w:val="2"/>
          <w:sz w:val="28"/>
          <w:szCs w:val="28"/>
        </w:rPr>
      </w:pPr>
    </w:p>
    <w:p w14:paraId="0B8A214F">
      <w:pPr>
        <w:pStyle w:val="135"/>
        <w:spacing w:line="240" w:lineRule="exact"/>
        <w:jc w:val="both"/>
        <w:rPr>
          <w:rFonts w:ascii="方正仿宋_GBK" w:eastAsia="方正仿宋_GBK"/>
          <w:b w:val="0"/>
          <w:kern w:val="2"/>
          <w:sz w:val="28"/>
          <w:szCs w:val="28"/>
        </w:rPr>
      </w:pPr>
    </w:p>
    <w:p w14:paraId="0685A1CD">
      <w:pPr>
        <w:pStyle w:val="135"/>
        <w:spacing w:line="240" w:lineRule="exact"/>
        <w:jc w:val="both"/>
        <w:rPr>
          <w:rFonts w:ascii="方正仿宋_GBK" w:eastAsia="方正仿宋_GBK"/>
          <w:b w:val="0"/>
          <w:kern w:val="2"/>
          <w:sz w:val="28"/>
          <w:szCs w:val="28"/>
        </w:rPr>
      </w:pPr>
    </w:p>
    <w:p w14:paraId="0061A408">
      <w:pPr>
        <w:pStyle w:val="135"/>
        <w:spacing w:line="240" w:lineRule="exact"/>
        <w:jc w:val="both"/>
        <w:rPr>
          <w:rFonts w:ascii="方正仿宋_GBK" w:eastAsia="方正仿宋_GBK"/>
          <w:b w:val="0"/>
          <w:kern w:val="2"/>
          <w:sz w:val="28"/>
          <w:szCs w:val="28"/>
        </w:rPr>
      </w:pPr>
    </w:p>
    <w:p w14:paraId="0794FEE2">
      <w:pPr>
        <w:pStyle w:val="135"/>
        <w:spacing w:line="240" w:lineRule="exact"/>
        <w:jc w:val="both"/>
        <w:rPr>
          <w:rFonts w:ascii="方正仿宋_GBK" w:eastAsia="方正仿宋_GBK"/>
          <w:b w:val="0"/>
          <w:kern w:val="2"/>
          <w:sz w:val="28"/>
          <w:szCs w:val="28"/>
        </w:rPr>
      </w:pPr>
    </w:p>
    <w:p w14:paraId="57AFAEFF">
      <w:pPr>
        <w:pStyle w:val="135"/>
        <w:spacing w:line="240" w:lineRule="exact"/>
        <w:jc w:val="both"/>
        <w:rPr>
          <w:rFonts w:ascii="方正仿宋_GBK" w:eastAsia="方正仿宋_GBK"/>
          <w:b w:val="0"/>
          <w:kern w:val="2"/>
          <w:sz w:val="28"/>
          <w:szCs w:val="28"/>
        </w:rPr>
      </w:pPr>
    </w:p>
    <w:p w14:paraId="680D2DA7">
      <w:pPr>
        <w:pStyle w:val="135"/>
        <w:spacing w:line="240" w:lineRule="exact"/>
        <w:jc w:val="both"/>
        <w:rPr>
          <w:rFonts w:ascii="方正仿宋_GBK" w:eastAsia="方正仿宋_GBK"/>
          <w:b w:val="0"/>
          <w:kern w:val="2"/>
          <w:sz w:val="28"/>
          <w:szCs w:val="28"/>
        </w:rPr>
      </w:pPr>
    </w:p>
    <w:p w14:paraId="69DA5000">
      <w:pPr>
        <w:pStyle w:val="135"/>
        <w:spacing w:line="240" w:lineRule="exact"/>
        <w:jc w:val="both"/>
        <w:rPr>
          <w:rFonts w:ascii="方正仿宋_GBK" w:eastAsia="方正仿宋_GBK"/>
          <w:b w:val="0"/>
          <w:kern w:val="2"/>
          <w:sz w:val="28"/>
          <w:szCs w:val="28"/>
        </w:rPr>
      </w:pPr>
    </w:p>
    <w:p w14:paraId="20A251E8">
      <w:pPr>
        <w:pStyle w:val="135"/>
        <w:spacing w:line="240" w:lineRule="exact"/>
        <w:jc w:val="both"/>
        <w:rPr>
          <w:rFonts w:ascii="方正仿宋_GBK" w:eastAsia="方正仿宋_GBK"/>
          <w:b w:val="0"/>
          <w:kern w:val="2"/>
          <w:sz w:val="28"/>
          <w:szCs w:val="28"/>
        </w:rPr>
      </w:pPr>
    </w:p>
    <w:p w14:paraId="6D4A5763">
      <w:pPr>
        <w:pStyle w:val="135"/>
        <w:spacing w:line="240" w:lineRule="exact"/>
        <w:jc w:val="both"/>
        <w:rPr>
          <w:rFonts w:ascii="方正仿宋_GBK" w:eastAsia="方正仿宋_GBK"/>
          <w:b w:val="0"/>
          <w:kern w:val="2"/>
          <w:sz w:val="28"/>
          <w:szCs w:val="28"/>
        </w:rPr>
      </w:pPr>
    </w:p>
    <w:p w14:paraId="71D0285C">
      <w:pPr>
        <w:pStyle w:val="135"/>
        <w:spacing w:line="240" w:lineRule="exact"/>
        <w:jc w:val="both"/>
        <w:rPr>
          <w:rFonts w:ascii="方正仿宋_GBK" w:eastAsia="方正仿宋_GBK"/>
          <w:b w:val="0"/>
          <w:kern w:val="2"/>
          <w:sz w:val="28"/>
          <w:szCs w:val="28"/>
        </w:rPr>
      </w:pPr>
    </w:p>
    <w:p w14:paraId="409213A3">
      <w:pPr>
        <w:pStyle w:val="135"/>
        <w:spacing w:line="240" w:lineRule="exact"/>
        <w:jc w:val="both"/>
        <w:rPr>
          <w:rFonts w:ascii="方正仿宋_GBK" w:eastAsia="方正仿宋_GBK"/>
          <w:b w:val="0"/>
          <w:kern w:val="2"/>
          <w:sz w:val="28"/>
          <w:szCs w:val="28"/>
        </w:rPr>
      </w:pPr>
    </w:p>
    <w:p w14:paraId="6F3B6D7D">
      <w:pPr>
        <w:pStyle w:val="135"/>
        <w:spacing w:line="240" w:lineRule="exact"/>
        <w:jc w:val="both"/>
        <w:rPr>
          <w:rFonts w:ascii="方正仿宋_GBK" w:eastAsia="方正仿宋_GBK"/>
          <w:b w:val="0"/>
          <w:kern w:val="2"/>
          <w:sz w:val="28"/>
          <w:szCs w:val="28"/>
        </w:rPr>
      </w:pPr>
    </w:p>
    <w:p w14:paraId="14C2C90A">
      <w:pPr>
        <w:pStyle w:val="135"/>
        <w:spacing w:line="240" w:lineRule="exact"/>
        <w:jc w:val="both"/>
        <w:rPr>
          <w:rFonts w:ascii="方正仿宋_GBK" w:eastAsia="方正仿宋_GBK"/>
          <w:b w:val="0"/>
          <w:kern w:val="2"/>
          <w:sz w:val="28"/>
          <w:szCs w:val="28"/>
        </w:rPr>
      </w:pPr>
    </w:p>
    <w:p w14:paraId="1ED21162">
      <w:pPr>
        <w:pStyle w:val="135"/>
        <w:spacing w:line="240" w:lineRule="exact"/>
        <w:jc w:val="both"/>
        <w:rPr>
          <w:rFonts w:ascii="方正仿宋_GBK" w:eastAsia="方正仿宋_GBK"/>
          <w:b w:val="0"/>
          <w:kern w:val="2"/>
          <w:sz w:val="28"/>
          <w:szCs w:val="28"/>
        </w:rPr>
      </w:pPr>
    </w:p>
    <w:p w14:paraId="41E84AE8">
      <w:pPr>
        <w:pStyle w:val="135"/>
        <w:spacing w:line="240" w:lineRule="exact"/>
        <w:jc w:val="both"/>
        <w:rPr>
          <w:rFonts w:ascii="方正仿宋_GBK" w:eastAsia="方正仿宋_GBK"/>
          <w:b w:val="0"/>
          <w:kern w:val="2"/>
          <w:sz w:val="28"/>
          <w:szCs w:val="28"/>
        </w:rPr>
      </w:pPr>
    </w:p>
    <w:p w14:paraId="400CFE90">
      <w:pPr>
        <w:pStyle w:val="135"/>
        <w:spacing w:line="240" w:lineRule="exact"/>
        <w:jc w:val="both"/>
        <w:rPr>
          <w:rFonts w:ascii="方正仿宋_GBK" w:eastAsia="方正仿宋_GBK"/>
          <w:b w:val="0"/>
          <w:kern w:val="2"/>
          <w:sz w:val="28"/>
          <w:szCs w:val="28"/>
        </w:rPr>
      </w:pPr>
    </w:p>
    <w:p w14:paraId="34B7DCAA">
      <w:pPr>
        <w:pStyle w:val="135"/>
        <w:spacing w:line="240" w:lineRule="exact"/>
        <w:jc w:val="both"/>
        <w:rPr>
          <w:rFonts w:ascii="方正仿宋_GBK" w:eastAsia="方正仿宋_GBK"/>
          <w:b w:val="0"/>
          <w:kern w:val="2"/>
          <w:sz w:val="28"/>
          <w:szCs w:val="28"/>
        </w:rPr>
      </w:pPr>
    </w:p>
    <w:p w14:paraId="747861EE">
      <w:pPr>
        <w:pStyle w:val="135"/>
        <w:spacing w:line="240" w:lineRule="exact"/>
        <w:jc w:val="both"/>
        <w:rPr>
          <w:rFonts w:ascii="方正仿宋_GBK" w:eastAsia="方正仿宋_GBK"/>
          <w:b w:val="0"/>
          <w:kern w:val="2"/>
          <w:sz w:val="28"/>
          <w:szCs w:val="28"/>
        </w:rPr>
      </w:pPr>
    </w:p>
    <w:p w14:paraId="6AE2B494">
      <w:pPr>
        <w:pStyle w:val="135"/>
        <w:spacing w:line="240" w:lineRule="exact"/>
        <w:ind w:firstLine="120" w:firstLineChars="50"/>
        <w:jc w:val="both"/>
        <w:rPr>
          <w:rFonts w:ascii="方正仿宋_GBK" w:eastAsia="方正仿宋_GBK"/>
          <w:kern w:val="2"/>
        </w:rPr>
      </w:pPr>
    </w:p>
    <w:p w14:paraId="295E5297">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2336" behindDoc="0" locked="0" layoutInCell="1" allowOverlap="1">
            <wp:simplePos x="0" y="0"/>
            <wp:positionH relativeFrom="column">
              <wp:posOffset>45720</wp:posOffset>
            </wp:positionH>
            <wp:positionV relativeFrom="paragraph">
              <wp:posOffset>-154305</wp:posOffset>
            </wp:positionV>
            <wp:extent cx="5457825" cy="7495540"/>
            <wp:effectExtent l="19050" t="0" r="952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7"/>
                    <a:srcRect/>
                    <a:stretch>
                      <a:fillRect/>
                    </a:stretch>
                  </pic:blipFill>
                  <pic:spPr>
                    <a:xfrm>
                      <a:off x="0" y="0"/>
                      <a:ext cx="5457825" cy="7495540"/>
                    </a:xfrm>
                    <a:prstGeom prst="rect">
                      <a:avLst/>
                    </a:prstGeom>
                    <a:noFill/>
                    <a:ln w="9525">
                      <a:noFill/>
                      <a:miter lim="800000"/>
                      <a:headEnd/>
                      <a:tailEnd/>
                    </a:ln>
                  </pic:spPr>
                </pic:pic>
              </a:graphicData>
            </a:graphic>
          </wp:anchor>
        </w:drawing>
      </w:r>
    </w:p>
    <w:p w14:paraId="1B1C8850">
      <w:pPr>
        <w:pStyle w:val="135"/>
        <w:spacing w:line="240" w:lineRule="exact"/>
        <w:ind w:firstLine="120" w:firstLineChars="50"/>
        <w:jc w:val="both"/>
        <w:rPr>
          <w:rFonts w:ascii="方正仿宋_GBK" w:eastAsia="方正仿宋_GBK"/>
          <w:kern w:val="2"/>
        </w:rPr>
      </w:pPr>
    </w:p>
    <w:p w14:paraId="63B7F414">
      <w:pPr>
        <w:pStyle w:val="135"/>
        <w:spacing w:line="240" w:lineRule="exact"/>
        <w:ind w:firstLine="120" w:firstLineChars="50"/>
        <w:jc w:val="both"/>
        <w:rPr>
          <w:rFonts w:ascii="方正仿宋_GBK" w:eastAsia="方正仿宋_GBK"/>
          <w:kern w:val="2"/>
        </w:rPr>
      </w:pPr>
    </w:p>
    <w:p w14:paraId="5134354B">
      <w:pPr>
        <w:pStyle w:val="135"/>
        <w:spacing w:line="240" w:lineRule="exact"/>
        <w:ind w:firstLine="120" w:firstLineChars="50"/>
        <w:jc w:val="both"/>
        <w:rPr>
          <w:rFonts w:ascii="方正仿宋_GBK" w:eastAsia="方正仿宋_GBK"/>
          <w:kern w:val="2"/>
        </w:rPr>
      </w:pPr>
    </w:p>
    <w:p w14:paraId="4961432A">
      <w:pPr>
        <w:pStyle w:val="135"/>
        <w:spacing w:line="240" w:lineRule="exact"/>
        <w:ind w:firstLine="120" w:firstLineChars="50"/>
        <w:jc w:val="both"/>
        <w:rPr>
          <w:rFonts w:ascii="方正仿宋_GBK" w:eastAsia="方正仿宋_GBK"/>
          <w:kern w:val="2"/>
        </w:rPr>
      </w:pPr>
    </w:p>
    <w:p w14:paraId="75CB5BDC">
      <w:pPr>
        <w:pStyle w:val="135"/>
        <w:spacing w:line="240" w:lineRule="exact"/>
        <w:ind w:firstLine="120" w:firstLineChars="50"/>
        <w:jc w:val="both"/>
        <w:rPr>
          <w:rFonts w:ascii="方正仿宋_GBK" w:eastAsia="方正仿宋_GBK"/>
          <w:kern w:val="2"/>
        </w:rPr>
      </w:pPr>
    </w:p>
    <w:p w14:paraId="5E4C030D">
      <w:pPr>
        <w:pStyle w:val="135"/>
        <w:spacing w:line="240" w:lineRule="exact"/>
        <w:ind w:firstLine="120" w:firstLineChars="50"/>
        <w:jc w:val="both"/>
        <w:rPr>
          <w:rFonts w:ascii="方正仿宋_GBK" w:eastAsia="方正仿宋_GBK"/>
          <w:kern w:val="2"/>
        </w:rPr>
      </w:pPr>
    </w:p>
    <w:p w14:paraId="090B743A">
      <w:pPr>
        <w:pStyle w:val="135"/>
        <w:spacing w:line="240" w:lineRule="exact"/>
        <w:ind w:firstLine="120" w:firstLineChars="50"/>
        <w:jc w:val="both"/>
        <w:rPr>
          <w:rFonts w:ascii="方正仿宋_GBK" w:eastAsia="方正仿宋_GBK"/>
          <w:kern w:val="2"/>
        </w:rPr>
      </w:pPr>
    </w:p>
    <w:p w14:paraId="64255A1D">
      <w:pPr>
        <w:pStyle w:val="135"/>
        <w:spacing w:line="240" w:lineRule="exact"/>
        <w:ind w:firstLine="120" w:firstLineChars="50"/>
        <w:jc w:val="both"/>
        <w:rPr>
          <w:rFonts w:ascii="方正仿宋_GBK" w:eastAsia="方正仿宋_GBK"/>
          <w:kern w:val="2"/>
        </w:rPr>
      </w:pPr>
    </w:p>
    <w:p w14:paraId="789C5DCD">
      <w:pPr>
        <w:pStyle w:val="135"/>
        <w:spacing w:line="240" w:lineRule="exact"/>
        <w:ind w:firstLine="120" w:firstLineChars="50"/>
        <w:jc w:val="both"/>
        <w:rPr>
          <w:rFonts w:ascii="方正仿宋_GBK" w:eastAsia="方正仿宋_GBK"/>
          <w:kern w:val="2"/>
        </w:rPr>
      </w:pPr>
    </w:p>
    <w:p w14:paraId="27F4A023">
      <w:pPr>
        <w:pStyle w:val="135"/>
        <w:spacing w:line="240" w:lineRule="exact"/>
        <w:ind w:firstLine="120" w:firstLineChars="50"/>
        <w:jc w:val="both"/>
        <w:rPr>
          <w:rFonts w:ascii="方正仿宋_GBK" w:eastAsia="方正仿宋_GBK"/>
          <w:kern w:val="2"/>
        </w:rPr>
      </w:pPr>
    </w:p>
    <w:p w14:paraId="785197C2">
      <w:pPr>
        <w:pStyle w:val="135"/>
        <w:spacing w:line="240" w:lineRule="exact"/>
        <w:ind w:firstLine="120" w:firstLineChars="50"/>
        <w:jc w:val="both"/>
        <w:rPr>
          <w:rFonts w:ascii="方正仿宋_GBK" w:eastAsia="方正仿宋_GBK"/>
          <w:kern w:val="2"/>
        </w:rPr>
      </w:pPr>
    </w:p>
    <w:p w14:paraId="480DE038">
      <w:pPr>
        <w:pStyle w:val="135"/>
        <w:spacing w:line="240" w:lineRule="exact"/>
        <w:ind w:firstLine="120" w:firstLineChars="50"/>
        <w:jc w:val="both"/>
        <w:rPr>
          <w:rFonts w:ascii="方正仿宋_GBK" w:eastAsia="方正仿宋_GBK"/>
          <w:kern w:val="2"/>
        </w:rPr>
      </w:pPr>
    </w:p>
    <w:p w14:paraId="640227F4">
      <w:pPr>
        <w:pStyle w:val="135"/>
        <w:spacing w:line="240" w:lineRule="exact"/>
        <w:ind w:firstLine="120" w:firstLineChars="50"/>
        <w:jc w:val="both"/>
        <w:rPr>
          <w:rFonts w:ascii="方正仿宋_GBK" w:eastAsia="方正仿宋_GBK"/>
          <w:kern w:val="2"/>
        </w:rPr>
      </w:pPr>
    </w:p>
    <w:p w14:paraId="47EB0162">
      <w:pPr>
        <w:pStyle w:val="135"/>
        <w:spacing w:line="240" w:lineRule="exact"/>
        <w:ind w:firstLine="120" w:firstLineChars="50"/>
        <w:jc w:val="both"/>
        <w:rPr>
          <w:rFonts w:ascii="方正仿宋_GBK" w:eastAsia="方正仿宋_GBK"/>
          <w:kern w:val="2"/>
        </w:rPr>
      </w:pPr>
    </w:p>
    <w:p w14:paraId="6819C589">
      <w:pPr>
        <w:pStyle w:val="135"/>
        <w:spacing w:line="240" w:lineRule="exact"/>
        <w:ind w:firstLine="120" w:firstLineChars="50"/>
        <w:jc w:val="both"/>
        <w:rPr>
          <w:rFonts w:ascii="方正仿宋_GBK" w:eastAsia="方正仿宋_GBK"/>
          <w:kern w:val="2"/>
        </w:rPr>
      </w:pPr>
    </w:p>
    <w:p w14:paraId="73677399">
      <w:pPr>
        <w:pStyle w:val="135"/>
        <w:spacing w:line="240" w:lineRule="exact"/>
        <w:ind w:firstLine="120" w:firstLineChars="50"/>
        <w:jc w:val="both"/>
        <w:rPr>
          <w:rFonts w:ascii="方正仿宋_GBK" w:eastAsia="方正仿宋_GBK"/>
          <w:kern w:val="2"/>
        </w:rPr>
      </w:pPr>
    </w:p>
    <w:p w14:paraId="7D18D63A">
      <w:pPr>
        <w:pStyle w:val="135"/>
        <w:spacing w:line="240" w:lineRule="exact"/>
        <w:ind w:firstLine="120" w:firstLineChars="50"/>
        <w:jc w:val="both"/>
        <w:rPr>
          <w:rFonts w:ascii="方正仿宋_GBK" w:eastAsia="方正仿宋_GBK"/>
          <w:kern w:val="2"/>
        </w:rPr>
      </w:pPr>
    </w:p>
    <w:p w14:paraId="1509560E">
      <w:pPr>
        <w:pStyle w:val="135"/>
        <w:spacing w:line="240" w:lineRule="exact"/>
        <w:ind w:firstLine="120" w:firstLineChars="50"/>
        <w:jc w:val="both"/>
        <w:rPr>
          <w:rFonts w:ascii="方正仿宋_GBK" w:eastAsia="方正仿宋_GBK"/>
          <w:kern w:val="2"/>
        </w:rPr>
      </w:pPr>
    </w:p>
    <w:p w14:paraId="721BB7D2">
      <w:pPr>
        <w:pStyle w:val="135"/>
        <w:spacing w:line="240" w:lineRule="exact"/>
        <w:ind w:firstLine="120" w:firstLineChars="50"/>
        <w:jc w:val="both"/>
        <w:rPr>
          <w:rFonts w:ascii="方正仿宋_GBK" w:eastAsia="方正仿宋_GBK"/>
          <w:kern w:val="2"/>
        </w:rPr>
      </w:pPr>
    </w:p>
    <w:p w14:paraId="2E2AFA16">
      <w:pPr>
        <w:pStyle w:val="135"/>
        <w:spacing w:line="240" w:lineRule="exact"/>
        <w:ind w:firstLine="120" w:firstLineChars="50"/>
        <w:jc w:val="both"/>
        <w:rPr>
          <w:rFonts w:ascii="方正仿宋_GBK" w:eastAsia="方正仿宋_GBK"/>
          <w:kern w:val="2"/>
        </w:rPr>
      </w:pPr>
    </w:p>
    <w:p w14:paraId="21B950E0">
      <w:pPr>
        <w:pStyle w:val="135"/>
        <w:spacing w:line="240" w:lineRule="exact"/>
        <w:ind w:firstLine="120" w:firstLineChars="50"/>
        <w:jc w:val="both"/>
        <w:rPr>
          <w:rFonts w:ascii="方正仿宋_GBK" w:eastAsia="方正仿宋_GBK"/>
          <w:kern w:val="2"/>
        </w:rPr>
      </w:pPr>
    </w:p>
    <w:p w14:paraId="62003950">
      <w:pPr>
        <w:pStyle w:val="135"/>
        <w:spacing w:line="240" w:lineRule="exact"/>
        <w:ind w:firstLine="120" w:firstLineChars="50"/>
        <w:jc w:val="both"/>
        <w:rPr>
          <w:rFonts w:ascii="方正仿宋_GBK" w:eastAsia="方正仿宋_GBK"/>
          <w:kern w:val="2"/>
        </w:rPr>
      </w:pPr>
    </w:p>
    <w:p w14:paraId="7CE0401C">
      <w:pPr>
        <w:pStyle w:val="135"/>
        <w:spacing w:line="240" w:lineRule="exact"/>
        <w:ind w:firstLine="120" w:firstLineChars="50"/>
        <w:jc w:val="both"/>
        <w:rPr>
          <w:rFonts w:ascii="方正仿宋_GBK" w:eastAsia="方正仿宋_GBK"/>
          <w:kern w:val="2"/>
        </w:rPr>
      </w:pPr>
    </w:p>
    <w:p w14:paraId="1530578F">
      <w:pPr>
        <w:pStyle w:val="135"/>
        <w:spacing w:line="240" w:lineRule="exact"/>
        <w:ind w:firstLine="120" w:firstLineChars="50"/>
        <w:jc w:val="both"/>
        <w:rPr>
          <w:rFonts w:ascii="方正仿宋_GBK" w:eastAsia="方正仿宋_GBK"/>
          <w:kern w:val="2"/>
        </w:rPr>
      </w:pPr>
    </w:p>
    <w:p w14:paraId="13F26FB9">
      <w:pPr>
        <w:pStyle w:val="135"/>
        <w:spacing w:line="240" w:lineRule="exact"/>
        <w:ind w:firstLine="120" w:firstLineChars="50"/>
        <w:jc w:val="both"/>
        <w:rPr>
          <w:rFonts w:ascii="方正仿宋_GBK" w:eastAsia="方正仿宋_GBK"/>
          <w:kern w:val="2"/>
        </w:rPr>
      </w:pPr>
    </w:p>
    <w:p w14:paraId="4F1FAEE0">
      <w:pPr>
        <w:pStyle w:val="135"/>
        <w:spacing w:line="240" w:lineRule="exact"/>
        <w:ind w:firstLine="120" w:firstLineChars="50"/>
        <w:jc w:val="both"/>
        <w:rPr>
          <w:rFonts w:ascii="方正仿宋_GBK" w:eastAsia="方正仿宋_GBK"/>
          <w:kern w:val="2"/>
        </w:rPr>
      </w:pPr>
    </w:p>
    <w:p w14:paraId="4B403F05">
      <w:pPr>
        <w:pStyle w:val="135"/>
        <w:spacing w:line="240" w:lineRule="exact"/>
        <w:ind w:firstLine="120" w:firstLineChars="50"/>
        <w:jc w:val="both"/>
        <w:rPr>
          <w:rFonts w:ascii="方正仿宋_GBK" w:eastAsia="方正仿宋_GBK"/>
          <w:kern w:val="2"/>
        </w:rPr>
      </w:pPr>
    </w:p>
    <w:p w14:paraId="6E98DC13">
      <w:pPr>
        <w:pStyle w:val="135"/>
        <w:spacing w:line="240" w:lineRule="exact"/>
        <w:ind w:firstLine="120" w:firstLineChars="50"/>
        <w:jc w:val="both"/>
        <w:rPr>
          <w:rFonts w:ascii="方正仿宋_GBK" w:eastAsia="方正仿宋_GBK"/>
          <w:kern w:val="2"/>
        </w:rPr>
      </w:pPr>
    </w:p>
    <w:p w14:paraId="17CC1D6C">
      <w:pPr>
        <w:pStyle w:val="135"/>
        <w:spacing w:line="240" w:lineRule="exact"/>
        <w:ind w:firstLine="120" w:firstLineChars="50"/>
        <w:jc w:val="both"/>
        <w:rPr>
          <w:rFonts w:ascii="方正仿宋_GBK" w:eastAsia="方正仿宋_GBK"/>
          <w:kern w:val="2"/>
        </w:rPr>
      </w:pPr>
    </w:p>
    <w:p w14:paraId="71EF11E6">
      <w:pPr>
        <w:pStyle w:val="135"/>
        <w:spacing w:line="240" w:lineRule="exact"/>
        <w:ind w:firstLine="120" w:firstLineChars="50"/>
        <w:jc w:val="both"/>
        <w:rPr>
          <w:rFonts w:ascii="方正仿宋_GBK" w:eastAsia="方正仿宋_GBK"/>
          <w:kern w:val="2"/>
        </w:rPr>
      </w:pPr>
    </w:p>
    <w:p w14:paraId="780B1C9D">
      <w:pPr>
        <w:pStyle w:val="135"/>
        <w:spacing w:line="240" w:lineRule="exact"/>
        <w:ind w:firstLine="120" w:firstLineChars="50"/>
        <w:jc w:val="both"/>
        <w:rPr>
          <w:rFonts w:ascii="方正仿宋_GBK" w:eastAsia="方正仿宋_GBK"/>
          <w:kern w:val="2"/>
        </w:rPr>
      </w:pPr>
    </w:p>
    <w:p w14:paraId="2DC1CFC8">
      <w:pPr>
        <w:pStyle w:val="135"/>
        <w:spacing w:line="240" w:lineRule="exact"/>
        <w:ind w:firstLine="120" w:firstLineChars="50"/>
        <w:jc w:val="both"/>
        <w:rPr>
          <w:rFonts w:ascii="方正仿宋_GBK" w:eastAsia="方正仿宋_GBK"/>
          <w:kern w:val="2"/>
        </w:rPr>
      </w:pPr>
    </w:p>
    <w:p w14:paraId="2CFB1E12">
      <w:pPr>
        <w:pStyle w:val="135"/>
        <w:spacing w:line="240" w:lineRule="exact"/>
        <w:ind w:firstLine="120" w:firstLineChars="50"/>
        <w:jc w:val="both"/>
        <w:rPr>
          <w:rFonts w:ascii="方正仿宋_GBK" w:eastAsia="方正仿宋_GBK"/>
          <w:kern w:val="2"/>
        </w:rPr>
      </w:pPr>
    </w:p>
    <w:p w14:paraId="277F0108">
      <w:pPr>
        <w:pStyle w:val="135"/>
        <w:spacing w:line="240" w:lineRule="exact"/>
        <w:ind w:firstLine="120" w:firstLineChars="50"/>
        <w:jc w:val="both"/>
        <w:rPr>
          <w:rFonts w:ascii="方正仿宋_GBK" w:eastAsia="方正仿宋_GBK"/>
          <w:kern w:val="2"/>
        </w:rPr>
      </w:pPr>
    </w:p>
    <w:p w14:paraId="632D2068">
      <w:pPr>
        <w:pStyle w:val="135"/>
        <w:spacing w:line="240" w:lineRule="exact"/>
        <w:ind w:firstLine="120" w:firstLineChars="50"/>
        <w:jc w:val="both"/>
        <w:rPr>
          <w:rFonts w:ascii="方正仿宋_GBK" w:eastAsia="方正仿宋_GBK"/>
          <w:kern w:val="2"/>
        </w:rPr>
      </w:pPr>
    </w:p>
    <w:p w14:paraId="0AD58B83">
      <w:pPr>
        <w:pStyle w:val="135"/>
        <w:spacing w:line="240" w:lineRule="exact"/>
        <w:ind w:firstLine="120" w:firstLineChars="50"/>
        <w:jc w:val="both"/>
        <w:rPr>
          <w:rFonts w:ascii="方正仿宋_GBK" w:eastAsia="方正仿宋_GBK"/>
          <w:kern w:val="2"/>
        </w:rPr>
      </w:pPr>
    </w:p>
    <w:p w14:paraId="5930D311">
      <w:pPr>
        <w:pStyle w:val="135"/>
        <w:spacing w:line="240" w:lineRule="exact"/>
        <w:ind w:firstLine="120" w:firstLineChars="50"/>
        <w:jc w:val="both"/>
        <w:rPr>
          <w:rFonts w:ascii="方正仿宋_GBK" w:eastAsia="方正仿宋_GBK"/>
          <w:kern w:val="2"/>
        </w:rPr>
      </w:pPr>
    </w:p>
    <w:p w14:paraId="56E10097">
      <w:pPr>
        <w:pStyle w:val="135"/>
        <w:spacing w:line="240" w:lineRule="exact"/>
        <w:ind w:firstLine="120" w:firstLineChars="50"/>
        <w:jc w:val="both"/>
        <w:rPr>
          <w:rFonts w:ascii="方正仿宋_GBK" w:eastAsia="方正仿宋_GBK"/>
          <w:kern w:val="2"/>
        </w:rPr>
      </w:pPr>
    </w:p>
    <w:p w14:paraId="30B62ED1">
      <w:pPr>
        <w:pStyle w:val="135"/>
        <w:spacing w:line="240" w:lineRule="exact"/>
        <w:ind w:firstLine="120" w:firstLineChars="50"/>
        <w:jc w:val="both"/>
        <w:rPr>
          <w:rFonts w:ascii="方正仿宋_GBK" w:eastAsia="方正仿宋_GBK"/>
          <w:kern w:val="2"/>
        </w:rPr>
      </w:pPr>
    </w:p>
    <w:p w14:paraId="006C8315">
      <w:pPr>
        <w:pStyle w:val="135"/>
        <w:spacing w:line="240" w:lineRule="exact"/>
        <w:ind w:firstLine="120" w:firstLineChars="50"/>
        <w:jc w:val="both"/>
        <w:rPr>
          <w:rFonts w:ascii="方正仿宋_GBK" w:eastAsia="方正仿宋_GBK"/>
          <w:kern w:val="2"/>
        </w:rPr>
      </w:pPr>
    </w:p>
    <w:p w14:paraId="13AE9C39">
      <w:pPr>
        <w:pStyle w:val="135"/>
        <w:spacing w:line="240" w:lineRule="exact"/>
        <w:ind w:firstLine="120" w:firstLineChars="50"/>
        <w:jc w:val="both"/>
        <w:rPr>
          <w:rFonts w:ascii="方正仿宋_GBK" w:eastAsia="方正仿宋_GBK"/>
          <w:kern w:val="2"/>
        </w:rPr>
      </w:pPr>
    </w:p>
    <w:p w14:paraId="6CE5B30C">
      <w:pPr>
        <w:pStyle w:val="135"/>
        <w:spacing w:line="240" w:lineRule="exact"/>
        <w:ind w:firstLine="120" w:firstLineChars="50"/>
        <w:jc w:val="both"/>
        <w:rPr>
          <w:rFonts w:ascii="方正仿宋_GBK" w:eastAsia="方正仿宋_GBK"/>
          <w:kern w:val="2"/>
        </w:rPr>
      </w:pPr>
    </w:p>
    <w:p w14:paraId="4A7C805C">
      <w:pPr>
        <w:pStyle w:val="135"/>
        <w:spacing w:line="240" w:lineRule="exact"/>
        <w:ind w:firstLine="120" w:firstLineChars="50"/>
        <w:jc w:val="both"/>
        <w:rPr>
          <w:rFonts w:ascii="方正仿宋_GBK" w:eastAsia="方正仿宋_GBK"/>
          <w:kern w:val="2"/>
        </w:rPr>
      </w:pPr>
    </w:p>
    <w:p w14:paraId="074C2188">
      <w:pPr>
        <w:pStyle w:val="135"/>
        <w:spacing w:line="240" w:lineRule="exact"/>
        <w:ind w:firstLine="120" w:firstLineChars="50"/>
        <w:jc w:val="both"/>
        <w:rPr>
          <w:rFonts w:ascii="方正仿宋_GBK" w:eastAsia="方正仿宋_GBK"/>
          <w:kern w:val="2"/>
        </w:rPr>
      </w:pPr>
    </w:p>
    <w:p w14:paraId="73D5067A">
      <w:pPr>
        <w:pStyle w:val="135"/>
        <w:spacing w:line="240" w:lineRule="exact"/>
        <w:ind w:firstLine="120" w:firstLineChars="50"/>
        <w:jc w:val="both"/>
        <w:rPr>
          <w:rFonts w:ascii="方正仿宋_GBK" w:eastAsia="方正仿宋_GBK"/>
          <w:kern w:val="2"/>
        </w:rPr>
      </w:pPr>
    </w:p>
    <w:p w14:paraId="6D50EAC7">
      <w:pPr>
        <w:pStyle w:val="135"/>
        <w:spacing w:line="240" w:lineRule="exact"/>
        <w:ind w:firstLine="120" w:firstLineChars="50"/>
        <w:jc w:val="both"/>
        <w:rPr>
          <w:rFonts w:ascii="方正仿宋_GBK" w:eastAsia="方正仿宋_GBK"/>
          <w:kern w:val="2"/>
        </w:rPr>
      </w:pPr>
    </w:p>
    <w:p w14:paraId="67B438B1">
      <w:pPr>
        <w:pStyle w:val="135"/>
        <w:spacing w:line="240" w:lineRule="exact"/>
        <w:ind w:firstLine="120" w:firstLineChars="50"/>
        <w:jc w:val="both"/>
        <w:rPr>
          <w:rFonts w:ascii="方正仿宋_GBK" w:eastAsia="方正仿宋_GBK"/>
          <w:kern w:val="2"/>
        </w:rPr>
      </w:pPr>
    </w:p>
    <w:p w14:paraId="2421A376">
      <w:pPr>
        <w:pStyle w:val="135"/>
        <w:spacing w:line="240" w:lineRule="exact"/>
        <w:ind w:firstLine="120" w:firstLineChars="50"/>
        <w:jc w:val="both"/>
        <w:rPr>
          <w:rFonts w:ascii="方正仿宋_GBK" w:eastAsia="方正仿宋_GBK"/>
          <w:kern w:val="2"/>
        </w:rPr>
      </w:pPr>
    </w:p>
    <w:p w14:paraId="1567E30E">
      <w:pPr>
        <w:pStyle w:val="135"/>
        <w:spacing w:line="240" w:lineRule="exact"/>
        <w:ind w:firstLine="120" w:firstLineChars="50"/>
        <w:jc w:val="both"/>
        <w:rPr>
          <w:rFonts w:ascii="方正仿宋_GBK" w:eastAsia="方正仿宋_GBK"/>
          <w:kern w:val="2"/>
        </w:rPr>
      </w:pPr>
    </w:p>
    <w:p w14:paraId="750099DC">
      <w:pPr>
        <w:pStyle w:val="135"/>
        <w:spacing w:line="240" w:lineRule="exact"/>
        <w:ind w:firstLine="120" w:firstLineChars="50"/>
        <w:jc w:val="both"/>
        <w:rPr>
          <w:rFonts w:ascii="方正仿宋_GBK" w:eastAsia="方正仿宋_GBK"/>
          <w:kern w:val="2"/>
        </w:rPr>
      </w:pPr>
    </w:p>
    <w:p w14:paraId="4D734CAD">
      <w:pPr>
        <w:pStyle w:val="135"/>
        <w:spacing w:line="240" w:lineRule="exact"/>
        <w:ind w:firstLine="120" w:firstLineChars="50"/>
        <w:jc w:val="both"/>
        <w:rPr>
          <w:rFonts w:ascii="方正仿宋_GBK" w:eastAsia="方正仿宋_GBK"/>
          <w:kern w:val="2"/>
        </w:rPr>
      </w:pPr>
    </w:p>
    <w:p w14:paraId="503D5E18">
      <w:pPr>
        <w:pStyle w:val="135"/>
        <w:spacing w:line="240" w:lineRule="exact"/>
        <w:ind w:firstLine="120" w:firstLineChars="50"/>
        <w:jc w:val="both"/>
        <w:rPr>
          <w:rFonts w:ascii="方正仿宋_GBK" w:eastAsia="方正仿宋_GBK"/>
          <w:kern w:val="2"/>
        </w:rPr>
      </w:pPr>
    </w:p>
    <w:p w14:paraId="3FC8D054">
      <w:pPr>
        <w:pStyle w:val="135"/>
        <w:spacing w:line="240" w:lineRule="exact"/>
        <w:ind w:firstLine="120" w:firstLineChars="50"/>
        <w:jc w:val="both"/>
        <w:rPr>
          <w:rFonts w:ascii="方正仿宋_GBK" w:eastAsia="方正仿宋_GBK"/>
          <w:kern w:val="2"/>
        </w:rPr>
      </w:pPr>
    </w:p>
    <w:p w14:paraId="4DFFC21D">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3360" behindDoc="0" locked="0" layoutInCell="1" allowOverlap="1">
            <wp:simplePos x="0" y="0"/>
            <wp:positionH relativeFrom="column">
              <wp:posOffset>99060</wp:posOffset>
            </wp:positionH>
            <wp:positionV relativeFrom="paragraph">
              <wp:posOffset>-57785</wp:posOffset>
            </wp:positionV>
            <wp:extent cx="5605780" cy="7538720"/>
            <wp:effectExtent l="19050" t="0" r="0" b="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8"/>
                    <a:srcRect/>
                    <a:stretch>
                      <a:fillRect/>
                    </a:stretch>
                  </pic:blipFill>
                  <pic:spPr>
                    <a:xfrm>
                      <a:off x="0" y="0"/>
                      <a:ext cx="5605574" cy="7538484"/>
                    </a:xfrm>
                    <a:prstGeom prst="rect">
                      <a:avLst/>
                    </a:prstGeom>
                    <a:noFill/>
                    <a:ln w="9525">
                      <a:noFill/>
                      <a:miter lim="800000"/>
                      <a:headEnd/>
                      <a:tailEnd/>
                    </a:ln>
                  </pic:spPr>
                </pic:pic>
              </a:graphicData>
            </a:graphic>
          </wp:anchor>
        </w:drawing>
      </w:r>
    </w:p>
    <w:p w14:paraId="53AD09B0">
      <w:pPr>
        <w:pStyle w:val="135"/>
        <w:spacing w:line="240" w:lineRule="exact"/>
        <w:ind w:firstLine="120" w:firstLineChars="50"/>
        <w:jc w:val="both"/>
        <w:rPr>
          <w:rFonts w:ascii="方正仿宋_GBK" w:eastAsia="方正仿宋_GBK"/>
          <w:kern w:val="2"/>
        </w:rPr>
      </w:pPr>
    </w:p>
    <w:p w14:paraId="693B3CFD">
      <w:pPr>
        <w:pStyle w:val="135"/>
        <w:spacing w:line="240" w:lineRule="exact"/>
        <w:ind w:firstLine="120" w:firstLineChars="50"/>
        <w:jc w:val="both"/>
        <w:rPr>
          <w:rFonts w:ascii="方正仿宋_GBK" w:eastAsia="方正仿宋_GBK"/>
          <w:kern w:val="2"/>
        </w:rPr>
      </w:pPr>
    </w:p>
    <w:p w14:paraId="10698663">
      <w:pPr>
        <w:pStyle w:val="135"/>
        <w:spacing w:line="240" w:lineRule="exact"/>
        <w:ind w:firstLine="120" w:firstLineChars="50"/>
        <w:jc w:val="both"/>
        <w:rPr>
          <w:rFonts w:ascii="方正仿宋_GBK" w:eastAsia="方正仿宋_GBK"/>
          <w:kern w:val="2"/>
        </w:rPr>
      </w:pPr>
    </w:p>
    <w:p w14:paraId="4DADB0C1">
      <w:pPr>
        <w:pStyle w:val="135"/>
        <w:spacing w:line="240" w:lineRule="exact"/>
        <w:ind w:firstLine="120" w:firstLineChars="50"/>
        <w:jc w:val="both"/>
        <w:rPr>
          <w:rFonts w:ascii="方正仿宋_GBK" w:eastAsia="方正仿宋_GBK"/>
          <w:kern w:val="2"/>
        </w:rPr>
      </w:pPr>
    </w:p>
    <w:p w14:paraId="790E84CA">
      <w:pPr>
        <w:pStyle w:val="135"/>
        <w:spacing w:line="240" w:lineRule="exact"/>
        <w:ind w:firstLine="120" w:firstLineChars="50"/>
        <w:jc w:val="both"/>
        <w:rPr>
          <w:rFonts w:ascii="方正仿宋_GBK" w:eastAsia="方正仿宋_GBK"/>
          <w:kern w:val="2"/>
        </w:rPr>
      </w:pPr>
    </w:p>
    <w:p w14:paraId="4DF126A9">
      <w:pPr>
        <w:pStyle w:val="135"/>
        <w:spacing w:line="240" w:lineRule="exact"/>
        <w:ind w:firstLine="120" w:firstLineChars="50"/>
        <w:jc w:val="both"/>
        <w:rPr>
          <w:rFonts w:ascii="方正仿宋_GBK" w:eastAsia="方正仿宋_GBK"/>
          <w:kern w:val="2"/>
        </w:rPr>
      </w:pPr>
    </w:p>
    <w:p w14:paraId="0464DD26">
      <w:pPr>
        <w:pStyle w:val="135"/>
        <w:spacing w:line="240" w:lineRule="exact"/>
        <w:ind w:firstLine="120" w:firstLineChars="50"/>
        <w:jc w:val="both"/>
        <w:rPr>
          <w:rFonts w:ascii="方正仿宋_GBK" w:eastAsia="方正仿宋_GBK"/>
          <w:kern w:val="2"/>
        </w:rPr>
      </w:pPr>
    </w:p>
    <w:p w14:paraId="37AC21CB">
      <w:pPr>
        <w:pStyle w:val="135"/>
        <w:spacing w:line="240" w:lineRule="exact"/>
        <w:ind w:firstLine="120" w:firstLineChars="50"/>
        <w:jc w:val="both"/>
        <w:rPr>
          <w:rFonts w:ascii="方正仿宋_GBK" w:eastAsia="方正仿宋_GBK"/>
          <w:kern w:val="2"/>
        </w:rPr>
      </w:pPr>
    </w:p>
    <w:p w14:paraId="0A02AED1">
      <w:pPr>
        <w:pStyle w:val="135"/>
        <w:spacing w:line="240" w:lineRule="exact"/>
        <w:ind w:firstLine="120" w:firstLineChars="50"/>
        <w:jc w:val="both"/>
        <w:rPr>
          <w:rFonts w:ascii="方正仿宋_GBK" w:eastAsia="方正仿宋_GBK"/>
          <w:kern w:val="2"/>
        </w:rPr>
      </w:pPr>
    </w:p>
    <w:p w14:paraId="7D242810">
      <w:pPr>
        <w:pStyle w:val="135"/>
        <w:spacing w:line="240" w:lineRule="exact"/>
        <w:ind w:firstLine="120" w:firstLineChars="50"/>
        <w:jc w:val="both"/>
        <w:rPr>
          <w:rFonts w:ascii="方正仿宋_GBK" w:eastAsia="方正仿宋_GBK"/>
          <w:kern w:val="2"/>
        </w:rPr>
      </w:pPr>
    </w:p>
    <w:p w14:paraId="31B7F1F7">
      <w:pPr>
        <w:pStyle w:val="135"/>
        <w:spacing w:line="240" w:lineRule="exact"/>
        <w:ind w:firstLine="120" w:firstLineChars="50"/>
        <w:jc w:val="both"/>
        <w:rPr>
          <w:rFonts w:ascii="方正仿宋_GBK" w:eastAsia="方正仿宋_GBK"/>
          <w:kern w:val="2"/>
        </w:rPr>
      </w:pPr>
    </w:p>
    <w:p w14:paraId="03F2B686">
      <w:pPr>
        <w:pStyle w:val="135"/>
        <w:spacing w:line="240" w:lineRule="exact"/>
        <w:ind w:firstLine="120" w:firstLineChars="50"/>
        <w:jc w:val="both"/>
        <w:rPr>
          <w:rFonts w:ascii="方正仿宋_GBK" w:eastAsia="方正仿宋_GBK"/>
          <w:kern w:val="2"/>
        </w:rPr>
      </w:pPr>
    </w:p>
    <w:p w14:paraId="394569EE">
      <w:pPr>
        <w:pStyle w:val="135"/>
        <w:spacing w:line="240" w:lineRule="exact"/>
        <w:ind w:firstLine="120" w:firstLineChars="50"/>
        <w:jc w:val="both"/>
        <w:rPr>
          <w:rFonts w:ascii="方正仿宋_GBK" w:eastAsia="方正仿宋_GBK"/>
          <w:kern w:val="2"/>
        </w:rPr>
      </w:pPr>
    </w:p>
    <w:p w14:paraId="25B80513">
      <w:pPr>
        <w:pStyle w:val="135"/>
        <w:spacing w:line="240" w:lineRule="exact"/>
        <w:ind w:firstLine="120" w:firstLineChars="50"/>
        <w:jc w:val="both"/>
        <w:rPr>
          <w:rFonts w:ascii="方正仿宋_GBK" w:eastAsia="方正仿宋_GBK"/>
          <w:kern w:val="2"/>
        </w:rPr>
      </w:pPr>
    </w:p>
    <w:p w14:paraId="4320E966">
      <w:pPr>
        <w:pStyle w:val="135"/>
        <w:spacing w:line="240" w:lineRule="exact"/>
        <w:ind w:firstLine="120" w:firstLineChars="50"/>
        <w:jc w:val="both"/>
        <w:rPr>
          <w:rFonts w:ascii="方正仿宋_GBK" w:eastAsia="方正仿宋_GBK"/>
          <w:kern w:val="2"/>
        </w:rPr>
      </w:pPr>
    </w:p>
    <w:p w14:paraId="0957BBAF">
      <w:pPr>
        <w:pStyle w:val="135"/>
        <w:spacing w:line="240" w:lineRule="exact"/>
        <w:ind w:firstLine="120" w:firstLineChars="50"/>
        <w:jc w:val="both"/>
        <w:rPr>
          <w:rFonts w:ascii="方正仿宋_GBK" w:eastAsia="方正仿宋_GBK"/>
          <w:kern w:val="2"/>
        </w:rPr>
      </w:pPr>
    </w:p>
    <w:p w14:paraId="3E6D827C">
      <w:pPr>
        <w:pStyle w:val="135"/>
        <w:spacing w:line="240" w:lineRule="exact"/>
        <w:ind w:firstLine="120" w:firstLineChars="50"/>
        <w:jc w:val="both"/>
        <w:rPr>
          <w:rFonts w:ascii="方正仿宋_GBK" w:eastAsia="方正仿宋_GBK"/>
          <w:kern w:val="2"/>
        </w:rPr>
      </w:pPr>
    </w:p>
    <w:p w14:paraId="152F884C">
      <w:pPr>
        <w:pStyle w:val="135"/>
        <w:spacing w:line="240" w:lineRule="exact"/>
        <w:ind w:firstLine="120" w:firstLineChars="50"/>
        <w:jc w:val="both"/>
        <w:rPr>
          <w:rFonts w:ascii="方正仿宋_GBK" w:eastAsia="方正仿宋_GBK"/>
          <w:kern w:val="2"/>
        </w:rPr>
      </w:pPr>
    </w:p>
    <w:p w14:paraId="0246ACC3">
      <w:pPr>
        <w:pStyle w:val="135"/>
        <w:spacing w:line="240" w:lineRule="exact"/>
        <w:ind w:firstLine="120" w:firstLineChars="50"/>
        <w:jc w:val="both"/>
        <w:rPr>
          <w:rFonts w:ascii="方正仿宋_GBK" w:eastAsia="方正仿宋_GBK"/>
          <w:kern w:val="2"/>
        </w:rPr>
      </w:pPr>
    </w:p>
    <w:p w14:paraId="404C67F3">
      <w:pPr>
        <w:pStyle w:val="135"/>
        <w:spacing w:line="240" w:lineRule="exact"/>
        <w:ind w:firstLine="120" w:firstLineChars="50"/>
        <w:jc w:val="both"/>
        <w:rPr>
          <w:rFonts w:ascii="方正仿宋_GBK" w:eastAsia="方正仿宋_GBK"/>
          <w:kern w:val="2"/>
        </w:rPr>
      </w:pPr>
    </w:p>
    <w:p w14:paraId="510E1079">
      <w:pPr>
        <w:pStyle w:val="135"/>
        <w:spacing w:line="240" w:lineRule="exact"/>
        <w:ind w:firstLine="120" w:firstLineChars="50"/>
        <w:jc w:val="both"/>
        <w:rPr>
          <w:rFonts w:ascii="方正仿宋_GBK" w:eastAsia="方正仿宋_GBK"/>
          <w:kern w:val="2"/>
        </w:rPr>
      </w:pPr>
    </w:p>
    <w:p w14:paraId="6BE2D0DF">
      <w:pPr>
        <w:pStyle w:val="135"/>
        <w:spacing w:line="240" w:lineRule="exact"/>
        <w:ind w:firstLine="120" w:firstLineChars="50"/>
        <w:jc w:val="both"/>
        <w:rPr>
          <w:rFonts w:ascii="方正仿宋_GBK" w:eastAsia="方正仿宋_GBK"/>
          <w:kern w:val="2"/>
        </w:rPr>
      </w:pPr>
    </w:p>
    <w:p w14:paraId="0E0B0AD7">
      <w:pPr>
        <w:pStyle w:val="135"/>
        <w:spacing w:line="240" w:lineRule="exact"/>
        <w:ind w:firstLine="120" w:firstLineChars="50"/>
        <w:jc w:val="both"/>
        <w:rPr>
          <w:rFonts w:ascii="方正仿宋_GBK" w:eastAsia="方正仿宋_GBK"/>
          <w:kern w:val="2"/>
        </w:rPr>
      </w:pPr>
    </w:p>
    <w:p w14:paraId="355C7463">
      <w:pPr>
        <w:pStyle w:val="135"/>
        <w:spacing w:line="240" w:lineRule="exact"/>
        <w:ind w:firstLine="120" w:firstLineChars="50"/>
        <w:jc w:val="both"/>
        <w:rPr>
          <w:rFonts w:ascii="方正仿宋_GBK" w:eastAsia="方正仿宋_GBK"/>
          <w:kern w:val="2"/>
        </w:rPr>
      </w:pPr>
    </w:p>
    <w:p w14:paraId="6ECBA697">
      <w:pPr>
        <w:pStyle w:val="135"/>
        <w:spacing w:line="240" w:lineRule="exact"/>
        <w:ind w:firstLine="120" w:firstLineChars="50"/>
        <w:jc w:val="both"/>
        <w:rPr>
          <w:rFonts w:ascii="方正仿宋_GBK" w:eastAsia="方正仿宋_GBK"/>
          <w:kern w:val="2"/>
        </w:rPr>
      </w:pPr>
    </w:p>
    <w:p w14:paraId="5678E197">
      <w:pPr>
        <w:pStyle w:val="135"/>
        <w:spacing w:line="240" w:lineRule="exact"/>
        <w:ind w:firstLine="120" w:firstLineChars="50"/>
        <w:jc w:val="both"/>
        <w:rPr>
          <w:rFonts w:ascii="方正仿宋_GBK" w:eastAsia="方正仿宋_GBK"/>
          <w:kern w:val="2"/>
        </w:rPr>
      </w:pPr>
    </w:p>
    <w:p w14:paraId="46BFAF08">
      <w:pPr>
        <w:pStyle w:val="135"/>
        <w:spacing w:line="240" w:lineRule="exact"/>
        <w:ind w:firstLine="120" w:firstLineChars="50"/>
        <w:jc w:val="both"/>
        <w:rPr>
          <w:rFonts w:ascii="方正仿宋_GBK" w:eastAsia="方正仿宋_GBK"/>
          <w:kern w:val="2"/>
        </w:rPr>
      </w:pPr>
    </w:p>
    <w:p w14:paraId="1AEDB2E3">
      <w:pPr>
        <w:pStyle w:val="135"/>
        <w:spacing w:line="240" w:lineRule="exact"/>
        <w:ind w:firstLine="120" w:firstLineChars="50"/>
        <w:jc w:val="both"/>
        <w:rPr>
          <w:rFonts w:ascii="方正仿宋_GBK" w:eastAsia="方正仿宋_GBK"/>
          <w:kern w:val="2"/>
        </w:rPr>
      </w:pPr>
    </w:p>
    <w:p w14:paraId="54CC7780">
      <w:pPr>
        <w:pStyle w:val="135"/>
        <w:spacing w:line="240" w:lineRule="exact"/>
        <w:ind w:firstLine="120" w:firstLineChars="50"/>
        <w:jc w:val="both"/>
        <w:rPr>
          <w:rFonts w:ascii="方正仿宋_GBK" w:eastAsia="方正仿宋_GBK"/>
          <w:kern w:val="2"/>
        </w:rPr>
      </w:pPr>
    </w:p>
    <w:p w14:paraId="6682DC4D">
      <w:pPr>
        <w:pStyle w:val="135"/>
        <w:spacing w:line="240" w:lineRule="exact"/>
        <w:ind w:firstLine="120" w:firstLineChars="50"/>
        <w:jc w:val="both"/>
        <w:rPr>
          <w:rFonts w:ascii="方正仿宋_GBK" w:eastAsia="方正仿宋_GBK"/>
          <w:kern w:val="2"/>
        </w:rPr>
      </w:pPr>
    </w:p>
    <w:p w14:paraId="2C5B8A64">
      <w:pPr>
        <w:pStyle w:val="135"/>
        <w:spacing w:line="240" w:lineRule="exact"/>
        <w:ind w:firstLine="120" w:firstLineChars="50"/>
        <w:jc w:val="both"/>
        <w:rPr>
          <w:rFonts w:ascii="方正仿宋_GBK" w:eastAsia="方正仿宋_GBK"/>
          <w:kern w:val="2"/>
        </w:rPr>
      </w:pPr>
    </w:p>
    <w:p w14:paraId="05C345D5">
      <w:pPr>
        <w:pStyle w:val="135"/>
        <w:spacing w:line="240" w:lineRule="exact"/>
        <w:ind w:firstLine="120" w:firstLineChars="50"/>
        <w:jc w:val="both"/>
        <w:rPr>
          <w:rFonts w:ascii="方正仿宋_GBK" w:eastAsia="方正仿宋_GBK"/>
          <w:kern w:val="2"/>
        </w:rPr>
      </w:pPr>
    </w:p>
    <w:p w14:paraId="59A914F9">
      <w:pPr>
        <w:pStyle w:val="135"/>
        <w:spacing w:line="240" w:lineRule="exact"/>
        <w:ind w:firstLine="120" w:firstLineChars="50"/>
        <w:jc w:val="both"/>
        <w:rPr>
          <w:rFonts w:ascii="方正仿宋_GBK" w:eastAsia="方正仿宋_GBK"/>
          <w:kern w:val="2"/>
        </w:rPr>
      </w:pPr>
    </w:p>
    <w:p w14:paraId="0001AF05">
      <w:pPr>
        <w:pStyle w:val="135"/>
        <w:spacing w:line="240" w:lineRule="exact"/>
        <w:ind w:firstLine="120" w:firstLineChars="50"/>
        <w:jc w:val="both"/>
        <w:rPr>
          <w:rFonts w:ascii="方正仿宋_GBK" w:eastAsia="方正仿宋_GBK"/>
          <w:kern w:val="2"/>
        </w:rPr>
      </w:pPr>
    </w:p>
    <w:p w14:paraId="31B43940">
      <w:pPr>
        <w:pStyle w:val="135"/>
        <w:spacing w:line="240" w:lineRule="exact"/>
        <w:ind w:firstLine="120" w:firstLineChars="50"/>
        <w:jc w:val="both"/>
        <w:rPr>
          <w:rFonts w:ascii="方正仿宋_GBK" w:eastAsia="方正仿宋_GBK"/>
          <w:kern w:val="2"/>
        </w:rPr>
      </w:pPr>
    </w:p>
    <w:p w14:paraId="5F6E43F0">
      <w:pPr>
        <w:pStyle w:val="135"/>
        <w:spacing w:line="240" w:lineRule="exact"/>
        <w:ind w:firstLine="120" w:firstLineChars="50"/>
        <w:jc w:val="both"/>
        <w:rPr>
          <w:rFonts w:ascii="方正仿宋_GBK" w:eastAsia="方正仿宋_GBK"/>
          <w:kern w:val="2"/>
        </w:rPr>
      </w:pPr>
    </w:p>
    <w:p w14:paraId="1CBAE29F">
      <w:pPr>
        <w:pStyle w:val="135"/>
        <w:spacing w:line="240" w:lineRule="exact"/>
        <w:ind w:firstLine="120" w:firstLineChars="50"/>
        <w:jc w:val="both"/>
        <w:rPr>
          <w:rFonts w:ascii="方正仿宋_GBK" w:eastAsia="方正仿宋_GBK"/>
          <w:kern w:val="2"/>
        </w:rPr>
      </w:pPr>
    </w:p>
    <w:p w14:paraId="628C279E">
      <w:pPr>
        <w:pStyle w:val="135"/>
        <w:spacing w:line="240" w:lineRule="exact"/>
        <w:ind w:firstLine="120" w:firstLineChars="50"/>
        <w:jc w:val="both"/>
        <w:rPr>
          <w:rFonts w:ascii="方正仿宋_GBK" w:eastAsia="方正仿宋_GBK"/>
          <w:kern w:val="2"/>
        </w:rPr>
      </w:pPr>
    </w:p>
    <w:p w14:paraId="6957DB9E">
      <w:pPr>
        <w:pStyle w:val="135"/>
        <w:spacing w:line="240" w:lineRule="exact"/>
        <w:ind w:firstLine="120" w:firstLineChars="50"/>
        <w:jc w:val="both"/>
        <w:rPr>
          <w:rFonts w:ascii="方正仿宋_GBK" w:eastAsia="方正仿宋_GBK"/>
          <w:kern w:val="2"/>
        </w:rPr>
      </w:pPr>
    </w:p>
    <w:p w14:paraId="243ECAE6">
      <w:pPr>
        <w:pStyle w:val="135"/>
        <w:spacing w:line="240" w:lineRule="exact"/>
        <w:ind w:firstLine="120" w:firstLineChars="50"/>
        <w:jc w:val="both"/>
        <w:rPr>
          <w:rFonts w:ascii="方正仿宋_GBK" w:eastAsia="方正仿宋_GBK"/>
          <w:kern w:val="2"/>
        </w:rPr>
      </w:pPr>
    </w:p>
    <w:p w14:paraId="22B98817">
      <w:pPr>
        <w:pStyle w:val="135"/>
        <w:spacing w:line="240" w:lineRule="exact"/>
        <w:ind w:firstLine="120" w:firstLineChars="50"/>
        <w:jc w:val="both"/>
        <w:rPr>
          <w:rFonts w:ascii="方正仿宋_GBK" w:eastAsia="方正仿宋_GBK"/>
          <w:kern w:val="2"/>
        </w:rPr>
      </w:pPr>
    </w:p>
    <w:p w14:paraId="340BB59A">
      <w:pPr>
        <w:pStyle w:val="135"/>
        <w:spacing w:line="240" w:lineRule="exact"/>
        <w:ind w:firstLine="120" w:firstLineChars="50"/>
        <w:jc w:val="both"/>
        <w:rPr>
          <w:rFonts w:ascii="方正仿宋_GBK" w:eastAsia="方正仿宋_GBK"/>
          <w:kern w:val="2"/>
        </w:rPr>
      </w:pPr>
    </w:p>
    <w:p w14:paraId="30D08BFE">
      <w:pPr>
        <w:pStyle w:val="135"/>
        <w:spacing w:line="240" w:lineRule="exact"/>
        <w:ind w:firstLine="120" w:firstLineChars="50"/>
        <w:jc w:val="both"/>
        <w:rPr>
          <w:rFonts w:ascii="方正仿宋_GBK" w:eastAsia="方正仿宋_GBK"/>
          <w:kern w:val="2"/>
        </w:rPr>
      </w:pPr>
    </w:p>
    <w:p w14:paraId="3F423DCC">
      <w:pPr>
        <w:pStyle w:val="135"/>
        <w:spacing w:line="240" w:lineRule="exact"/>
        <w:ind w:firstLine="120" w:firstLineChars="50"/>
        <w:jc w:val="both"/>
        <w:rPr>
          <w:rFonts w:ascii="方正仿宋_GBK" w:eastAsia="方正仿宋_GBK"/>
          <w:kern w:val="2"/>
        </w:rPr>
      </w:pPr>
    </w:p>
    <w:p w14:paraId="74945475">
      <w:pPr>
        <w:pStyle w:val="135"/>
        <w:spacing w:line="240" w:lineRule="exact"/>
        <w:ind w:firstLine="120" w:firstLineChars="50"/>
        <w:jc w:val="both"/>
        <w:rPr>
          <w:rFonts w:ascii="方正仿宋_GBK" w:eastAsia="方正仿宋_GBK"/>
          <w:kern w:val="2"/>
        </w:rPr>
      </w:pPr>
    </w:p>
    <w:p w14:paraId="2966BF4A">
      <w:pPr>
        <w:pStyle w:val="135"/>
        <w:spacing w:line="240" w:lineRule="exact"/>
        <w:ind w:firstLine="120" w:firstLineChars="50"/>
        <w:jc w:val="both"/>
        <w:rPr>
          <w:rFonts w:ascii="方正仿宋_GBK" w:eastAsia="方正仿宋_GBK"/>
          <w:kern w:val="2"/>
        </w:rPr>
      </w:pPr>
    </w:p>
    <w:p w14:paraId="24A36A73">
      <w:pPr>
        <w:pStyle w:val="135"/>
        <w:spacing w:line="240" w:lineRule="exact"/>
        <w:ind w:firstLine="120" w:firstLineChars="50"/>
        <w:jc w:val="both"/>
        <w:rPr>
          <w:rFonts w:ascii="方正仿宋_GBK" w:eastAsia="方正仿宋_GBK"/>
          <w:kern w:val="2"/>
        </w:rPr>
      </w:pPr>
    </w:p>
    <w:p w14:paraId="7846CEBF">
      <w:pPr>
        <w:pStyle w:val="135"/>
        <w:spacing w:line="240" w:lineRule="exact"/>
        <w:ind w:firstLine="120" w:firstLineChars="50"/>
        <w:jc w:val="both"/>
        <w:rPr>
          <w:rFonts w:ascii="方正仿宋_GBK" w:eastAsia="方正仿宋_GBK"/>
          <w:kern w:val="2"/>
        </w:rPr>
      </w:pPr>
    </w:p>
    <w:p w14:paraId="4D69ABCE">
      <w:pPr>
        <w:pStyle w:val="135"/>
        <w:spacing w:line="240" w:lineRule="exact"/>
        <w:ind w:firstLine="120" w:firstLineChars="50"/>
        <w:jc w:val="both"/>
        <w:rPr>
          <w:rFonts w:ascii="方正仿宋_GBK" w:eastAsia="方正仿宋_GBK"/>
          <w:kern w:val="2"/>
        </w:rPr>
      </w:pPr>
    </w:p>
    <w:p w14:paraId="39127BDF">
      <w:pPr>
        <w:pStyle w:val="135"/>
        <w:spacing w:line="240" w:lineRule="exact"/>
        <w:ind w:firstLine="120" w:firstLineChars="50"/>
        <w:jc w:val="both"/>
        <w:rPr>
          <w:rFonts w:ascii="方正仿宋_GBK" w:eastAsia="方正仿宋_GBK"/>
          <w:kern w:val="2"/>
        </w:rPr>
      </w:pPr>
    </w:p>
    <w:p w14:paraId="3159DD42">
      <w:pPr>
        <w:pStyle w:val="135"/>
        <w:spacing w:line="240" w:lineRule="exact"/>
        <w:ind w:firstLine="120" w:firstLineChars="50"/>
        <w:jc w:val="both"/>
        <w:rPr>
          <w:rFonts w:ascii="方正仿宋_GBK" w:eastAsia="方正仿宋_GBK"/>
          <w:kern w:val="2"/>
        </w:rPr>
      </w:pPr>
    </w:p>
    <w:p w14:paraId="41EF185C">
      <w:pPr>
        <w:pStyle w:val="135"/>
        <w:spacing w:line="240" w:lineRule="exact"/>
        <w:ind w:firstLine="120" w:firstLineChars="50"/>
        <w:jc w:val="both"/>
        <w:rPr>
          <w:rFonts w:ascii="方正仿宋_GBK" w:eastAsia="方正仿宋_GBK"/>
          <w:kern w:val="2"/>
        </w:rPr>
      </w:pPr>
    </w:p>
    <w:p w14:paraId="3A56C54E">
      <w:pPr>
        <w:pStyle w:val="135"/>
        <w:spacing w:line="240" w:lineRule="exact"/>
        <w:ind w:firstLine="120" w:firstLineChars="50"/>
        <w:jc w:val="both"/>
        <w:rPr>
          <w:rFonts w:ascii="方正仿宋_GBK" w:eastAsia="方正仿宋_GBK"/>
          <w:kern w:val="2"/>
        </w:rPr>
      </w:pPr>
    </w:p>
    <w:p w14:paraId="443B6B1B">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4384" behindDoc="0" locked="0" layoutInCell="1" allowOverlap="1">
            <wp:simplePos x="0" y="0"/>
            <wp:positionH relativeFrom="column">
              <wp:posOffset>78105</wp:posOffset>
            </wp:positionH>
            <wp:positionV relativeFrom="paragraph">
              <wp:posOffset>-5080</wp:posOffset>
            </wp:positionV>
            <wp:extent cx="5509895" cy="7591425"/>
            <wp:effectExtent l="19050" t="0" r="0" b="0"/>
            <wp:wrapNone/>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9"/>
                    <a:srcRect/>
                    <a:stretch>
                      <a:fillRect/>
                    </a:stretch>
                  </pic:blipFill>
                  <pic:spPr>
                    <a:xfrm>
                      <a:off x="0" y="0"/>
                      <a:ext cx="5509880" cy="7591646"/>
                    </a:xfrm>
                    <a:prstGeom prst="rect">
                      <a:avLst/>
                    </a:prstGeom>
                    <a:noFill/>
                    <a:ln w="9525">
                      <a:noFill/>
                      <a:miter lim="800000"/>
                      <a:headEnd/>
                      <a:tailEnd/>
                    </a:ln>
                  </pic:spPr>
                </pic:pic>
              </a:graphicData>
            </a:graphic>
          </wp:anchor>
        </w:drawing>
      </w:r>
    </w:p>
    <w:p w14:paraId="73A5D147">
      <w:pPr>
        <w:pStyle w:val="135"/>
        <w:spacing w:line="240" w:lineRule="exact"/>
        <w:ind w:firstLine="120" w:firstLineChars="50"/>
        <w:jc w:val="both"/>
        <w:rPr>
          <w:rFonts w:ascii="方正仿宋_GBK" w:eastAsia="方正仿宋_GBK"/>
          <w:kern w:val="2"/>
        </w:rPr>
      </w:pPr>
    </w:p>
    <w:p w14:paraId="0594DA00">
      <w:pPr>
        <w:pStyle w:val="135"/>
        <w:spacing w:line="240" w:lineRule="exact"/>
        <w:ind w:firstLine="120" w:firstLineChars="50"/>
        <w:jc w:val="both"/>
        <w:rPr>
          <w:rFonts w:ascii="方正仿宋_GBK" w:eastAsia="方正仿宋_GBK"/>
          <w:kern w:val="2"/>
        </w:rPr>
      </w:pPr>
    </w:p>
    <w:p w14:paraId="79587BE5">
      <w:pPr>
        <w:pStyle w:val="135"/>
        <w:spacing w:line="240" w:lineRule="exact"/>
        <w:ind w:firstLine="120" w:firstLineChars="50"/>
        <w:jc w:val="both"/>
        <w:rPr>
          <w:rFonts w:ascii="方正仿宋_GBK" w:eastAsia="方正仿宋_GBK"/>
          <w:kern w:val="2"/>
        </w:rPr>
      </w:pPr>
    </w:p>
    <w:p w14:paraId="69293CCA">
      <w:pPr>
        <w:pStyle w:val="135"/>
        <w:spacing w:line="240" w:lineRule="exact"/>
        <w:ind w:firstLine="120" w:firstLineChars="50"/>
        <w:jc w:val="both"/>
        <w:rPr>
          <w:rFonts w:ascii="方正仿宋_GBK" w:eastAsia="方正仿宋_GBK"/>
          <w:kern w:val="2"/>
        </w:rPr>
      </w:pPr>
    </w:p>
    <w:p w14:paraId="7EB7A7A9">
      <w:pPr>
        <w:pStyle w:val="135"/>
        <w:spacing w:line="240" w:lineRule="exact"/>
        <w:ind w:firstLine="120" w:firstLineChars="50"/>
        <w:jc w:val="both"/>
        <w:rPr>
          <w:rFonts w:ascii="方正仿宋_GBK" w:eastAsia="方正仿宋_GBK"/>
          <w:kern w:val="2"/>
        </w:rPr>
      </w:pPr>
    </w:p>
    <w:p w14:paraId="20FEB2AC">
      <w:pPr>
        <w:pStyle w:val="135"/>
        <w:spacing w:line="240" w:lineRule="exact"/>
        <w:ind w:firstLine="120" w:firstLineChars="50"/>
        <w:jc w:val="both"/>
        <w:rPr>
          <w:rFonts w:ascii="方正仿宋_GBK" w:eastAsia="方正仿宋_GBK"/>
          <w:kern w:val="2"/>
        </w:rPr>
      </w:pPr>
    </w:p>
    <w:p w14:paraId="678F32AB">
      <w:pPr>
        <w:pStyle w:val="135"/>
        <w:spacing w:line="240" w:lineRule="exact"/>
        <w:ind w:firstLine="120" w:firstLineChars="50"/>
        <w:jc w:val="both"/>
        <w:rPr>
          <w:rFonts w:ascii="方正仿宋_GBK" w:eastAsia="方正仿宋_GBK"/>
          <w:kern w:val="2"/>
        </w:rPr>
      </w:pPr>
    </w:p>
    <w:p w14:paraId="20FC38F6">
      <w:pPr>
        <w:pStyle w:val="135"/>
        <w:spacing w:line="240" w:lineRule="exact"/>
        <w:ind w:firstLine="120" w:firstLineChars="50"/>
        <w:jc w:val="both"/>
        <w:rPr>
          <w:rFonts w:ascii="方正仿宋_GBK" w:eastAsia="方正仿宋_GBK"/>
          <w:kern w:val="2"/>
        </w:rPr>
      </w:pPr>
    </w:p>
    <w:p w14:paraId="2EB598C5">
      <w:pPr>
        <w:pStyle w:val="135"/>
        <w:spacing w:line="240" w:lineRule="exact"/>
        <w:ind w:firstLine="120" w:firstLineChars="50"/>
        <w:jc w:val="both"/>
        <w:rPr>
          <w:rFonts w:ascii="方正仿宋_GBK" w:eastAsia="方正仿宋_GBK"/>
          <w:kern w:val="2"/>
        </w:rPr>
      </w:pPr>
    </w:p>
    <w:p w14:paraId="43FF9CFA">
      <w:pPr>
        <w:pStyle w:val="135"/>
        <w:spacing w:line="240" w:lineRule="exact"/>
        <w:ind w:firstLine="120" w:firstLineChars="50"/>
        <w:jc w:val="both"/>
        <w:rPr>
          <w:rFonts w:ascii="方正仿宋_GBK" w:eastAsia="方正仿宋_GBK"/>
          <w:kern w:val="2"/>
        </w:rPr>
      </w:pPr>
    </w:p>
    <w:p w14:paraId="3296B79D">
      <w:pPr>
        <w:pStyle w:val="135"/>
        <w:spacing w:line="240" w:lineRule="exact"/>
        <w:ind w:firstLine="120" w:firstLineChars="50"/>
        <w:jc w:val="both"/>
        <w:rPr>
          <w:rFonts w:ascii="方正仿宋_GBK" w:eastAsia="方正仿宋_GBK"/>
          <w:kern w:val="2"/>
        </w:rPr>
      </w:pPr>
    </w:p>
    <w:p w14:paraId="60E454B1">
      <w:pPr>
        <w:pStyle w:val="135"/>
        <w:spacing w:line="240" w:lineRule="exact"/>
        <w:ind w:firstLine="120" w:firstLineChars="50"/>
        <w:jc w:val="both"/>
        <w:rPr>
          <w:rFonts w:ascii="方正仿宋_GBK" w:eastAsia="方正仿宋_GBK"/>
          <w:kern w:val="2"/>
        </w:rPr>
      </w:pPr>
    </w:p>
    <w:p w14:paraId="258DCDEF">
      <w:pPr>
        <w:pStyle w:val="135"/>
        <w:spacing w:line="240" w:lineRule="exact"/>
        <w:ind w:firstLine="120" w:firstLineChars="50"/>
        <w:jc w:val="both"/>
        <w:rPr>
          <w:rFonts w:ascii="方正仿宋_GBK" w:eastAsia="方正仿宋_GBK"/>
          <w:kern w:val="2"/>
        </w:rPr>
      </w:pPr>
    </w:p>
    <w:p w14:paraId="5A4E080B">
      <w:pPr>
        <w:pStyle w:val="135"/>
        <w:spacing w:line="240" w:lineRule="exact"/>
        <w:ind w:firstLine="120" w:firstLineChars="50"/>
        <w:jc w:val="both"/>
        <w:rPr>
          <w:rFonts w:ascii="方正仿宋_GBK" w:eastAsia="方正仿宋_GBK"/>
          <w:kern w:val="2"/>
        </w:rPr>
      </w:pPr>
    </w:p>
    <w:p w14:paraId="360D1FD8">
      <w:pPr>
        <w:pStyle w:val="135"/>
        <w:spacing w:line="240" w:lineRule="exact"/>
        <w:ind w:firstLine="120" w:firstLineChars="50"/>
        <w:jc w:val="both"/>
        <w:rPr>
          <w:rFonts w:ascii="方正仿宋_GBK" w:eastAsia="方正仿宋_GBK"/>
          <w:kern w:val="2"/>
        </w:rPr>
      </w:pPr>
    </w:p>
    <w:p w14:paraId="728FCC30">
      <w:pPr>
        <w:pStyle w:val="135"/>
        <w:spacing w:line="240" w:lineRule="exact"/>
        <w:jc w:val="both"/>
        <w:rPr>
          <w:rFonts w:ascii="方正仿宋_GBK" w:eastAsia="方正仿宋_GBK"/>
          <w:kern w:val="2"/>
        </w:rPr>
      </w:pPr>
    </w:p>
    <w:p w14:paraId="42955981">
      <w:pPr>
        <w:pStyle w:val="135"/>
        <w:spacing w:line="240" w:lineRule="exact"/>
        <w:ind w:firstLine="120" w:firstLineChars="50"/>
        <w:jc w:val="both"/>
        <w:rPr>
          <w:rFonts w:ascii="方正仿宋_GBK" w:eastAsia="方正仿宋_GBK"/>
          <w:kern w:val="2"/>
        </w:rPr>
      </w:pPr>
    </w:p>
    <w:p w14:paraId="2F4D69B9">
      <w:pPr>
        <w:pStyle w:val="135"/>
        <w:spacing w:line="240" w:lineRule="exact"/>
        <w:ind w:firstLine="120" w:firstLineChars="50"/>
        <w:jc w:val="both"/>
        <w:rPr>
          <w:rFonts w:ascii="方正仿宋_GBK" w:eastAsia="方正仿宋_GBK"/>
          <w:kern w:val="2"/>
        </w:rPr>
      </w:pPr>
    </w:p>
    <w:p w14:paraId="0791F56F">
      <w:pPr>
        <w:pStyle w:val="135"/>
        <w:spacing w:line="240" w:lineRule="exact"/>
        <w:ind w:firstLine="120" w:firstLineChars="50"/>
        <w:jc w:val="both"/>
        <w:rPr>
          <w:rFonts w:ascii="方正仿宋_GBK" w:eastAsia="方正仿宋_GBK"/>
          <w:kern w:val="2"/>
        </w:rPr>
      </w:pPr>
    </w:p>
    <w:p w14:paraId="0366C624">
      <w:pPr>
        <w:pStyle w:val="135"/>
        <w:spacing w:line="240" w:lineRule="exact"/>
        <w:ind w:firstLine="120" w:firstLineChars="50"/>
        <w:jc w:val="both"/>
        <w:rPr>
          <w:rFonts w:ascii="方正仿宋_GBK" w:eastAsia="方正仿宋_GBK"/>
          <w:kern w:val="2"/>
        </w:rPr>
      </w:pPr>
    </w:p>
    <w:p w14:paraId="3AB47D5E">
      <w:pPr>
        <w:pStyle w:val="135"/>
        <w:spacing w:line="240" w:lineRule="exact"/>
        <w:ind w:firstLine="120" w:firstLineChars="50"/>
        <w:jc w:val="both"/>
        <w:rPr>
          <w:rFonts w:ascii="方正仿宋_GBK" w:eastAsia="方正仿宋_GBK"/>
          <w:kern w:val="2"/>
        </w:rPr>
      </w:pPr>
    </w:p>
    <w:p w14:paraId="211E00EA">
      <w:pPr>
        <w:pStyle w:val="135"/>
        <w:spacing w:line="240" w:lineRule="exact"/>
        <w:jc w:val="both"/>
        <w:rPr>
          <w:rFonts w:ascii="方正仿宋_GBK" w:eastAsia="方正仿宋_GBK"/>
          <w:kern w:val="2"/>
        </w:rPr>
      </w:pPr>
    </w:p>
    <w:p w14:paraId="5D81E142">
      <w:pPr>
        <w:pStyle w:val="135"/>
        <w:spacing w:line="240" w:lineRule="exact"/>
        <w:ind w:firstLine="120" w:firstLineChars="50"/>
        <w:jc w:val="both"/>
        <w:rPr>
          <w:rFonts w:ascii="方正仿宋_GBK" w:eastAsia="方正仿宋_GBK"/>
          <w:kern w:val="2"/>
        </w:rPr>
      </w:pPr>
    </w:p>
    <w:p w14:paraId="695D9058">
      <w:pPr>
        <w:pStyle w:val="135"/>
        <w:spacing w:line="240" w:lineRule="exact"/>
        <w:ind w:firstLine="120" w:firstLineChars="50"/>
        <w:jc w:val="both"/>
        <w:rPr>
          <w:rFonts w:ascii="方正仿宋_GBK" w:eastAsia="方正仿宋_GBK"/>
          <w:kern w:val="2"/>
        </w:rPr>
      </w:pPr>
    </w:p>
    <w:p w14:paraId="6D4D4015">
      <w:pPr>
        <w:pStyle w:val="135"/>
        <w:spacing w:line="240" w:lineRule="exact"/>
        <w:ind w:firstLine="120" w:firstLineChars="50"/>
        <w:jc w:val="both"/>
        <w:rPr>
          <w:rFonts w:ascii="方正仿宋_GBK" w:eastAsia="方正仿宋_GBK"/>
          <w:kern w:val="2"/>
        </w:rPr>
      </w:pPr>
    </w:p>
    <w:p w14:paraId="11704BAA">
      <w:pPr>
        <w:pStyle w:val="135"/>
        <w:spacing w:line="240" w:lineRule="exact"/>
        <w:ind w:firstLine="120" w:firstLineChars="50"/>
        <w:jc w:val="both"/>
        <w:rPr>
          <w:rFonts w:ascii="方正仿宋_GBK" w:eastAsia="方正仿宋_GBK"/>
          <w:kern w:val="2"/>
        </w:rPr>
      </w:pPr>
    </w:p>
    <w:p w14:paraId="35F5BB92">
      <w:pPr>
        <w:pStyle w:val="135"/>
        <w:spacing w:line="240" w:lineRule="exact"/>
        <w:ind w:firstLine="120" w:firstLineChars="50"/>
        <w:jc w:val="both"/>
        <w:rPr>
          <w:rFonts w:ascii="方正仿宋_GBK" w:eastAsia="方正仿宋_GBK"/>
          <w:kern w:val="2"/>
        </w:rPr>
      </w:pPr>
    </w:p>
    <w:p w14:paraId="5D4120AB">
      <w:pPr>
        <w:pStyle w:val="135"/>
        <w:spacing w:line="240" w:lineRule="exact"/>
        <w:ind w:firstLine="120" w:firstLineChars="50"/>
        <w:jc w:val="both"/>
        <w:rPr>
          <w:rFonts w:ascii="方正仿宋_GBK" w:eastAsia="方正仿宋_GBK"/>
          <w:kern w:val="2"/>
        </w:rPr>
      </w:pPr>
    </w:p>
    <w:p w14:paraId="3681FEC5">
      <w:pPr>
        <w:pStyle w:val="135"/>
        <w:spacing w:line="240" w:lineRule="exact"/>
        <w:ind w:firstLine="120" w:firstLineChars="50"/>
        <w:jc w:val="both"/>
        <w:rPr>
          <w:rFonts w:ascii="方正仿宋_GBK" w:eastAsia="方正仿宋_GBK"/>
          <w:kern w:val="2"/>
        </w:rPr>
      </w:pPr>
    </w:p>
    <w:p w14:paraId="1FD2480F">
      <w:pPr>
        <w:pStyle w:val="135"/>
        <w:spacing w:line="240" w:lineRule="exact"/>
        <w:ind w:firstLine="120" w:firstLineChars="50"/>
        <w:jc w:val="both"/>
        <w:rPr>
          <w:rFonts w:ascii="方正仿宋_GBK" w:eastAsia="方正仿宋_GBK"/>
          <w:kern w:val="2"/>
        </w:rPr>
      </w:pPr>
    </w:p>
    <w:p w14:paraId="7F2A678B">
      <w:pPr>
        <w:pStyle w:val="135"/>
        <w:spacing w:line="240" w:lineRule="exact"/>
        <w:ind w:firstLine="120" w:firstLineChars="50"/>
        <w:jc w:val="both"/>
        <w:rPr>
          <w:rFonts w:ascii="方正仿宋_GBK" w:eastAsia="方正仿宋_GBK"/>
          <w:kern w:val="2"/>
        </w:rPr>
      </w:pPr>
    </w:p>
    <w:p w14:paraId="3CDD53DE">
      <w:pPr>
        <w:pStyle w:val="135"/>
        <w:spacing w:line="240" w:lineRule="exact"/>
        <w:ind w:firstLine="120" w:firstLineChars="50"/>
        <w:jc w:val="both"/>
        <w:rPr>
          <w:rFonts w:ascii="方正仿宋_GBK" w:eastAsia="方正仿宋_GBK"/>
          <w:kern w:val="2"/>
        </w:rPr>
      </w:pPr>
    </w:p>
    <w:p w14:paraId="601B0CEE">
      <w:pPr>
        <w:pStyle w:val="135"/>
        <w:spacing w:line="240" w:lineRule="exact"/>
        <w:ind w:firstLine="120" w:firstLineChars="50"/>
        <w:jc w:val="both"/>
        <w:rPr>
          <w:rFonts w:ascii="方正仿宋_GBK" w:eastAsia="方正仿宋_GBK"/>
          <w:kern w:val="2"/>
        </w:rPr>
      </w:pPr>
    </w:p>
    <w:p w14:paraId="5C438347">
      <w:pPr>
        <w:pStyle w:val="135"/>
        <w:spacing w:line="240" w:lineRule="exact"/>
        <w:ind w:firstLine="120" w:firstLineChars="50"/>
        <w:jc w:val="both"/>
        <w:rPr>
          <w:rFonts w:ascii="方正仿宋_GBK" w:eastAsia="方正仿宋_GBK"/>
          <w:kern w:val="2"/>
        </w:rPr>
      </w:pPr>
    </w:p>
    <w:p w14:paraId="7282ED1F">
      <w:pPr>
        <w:pStyle w:val="135"/>
        <w:spacing w:line="240" w:lineRule="exact"/>
        <w:ind w:firstLine="120" w:firstLineChars="50"/>
        <w:jc w:val="both"/>
        <w:rPr>
          <w:rFonts w:ascii="方正仿宋_GBK" w:eastAsia="方正仿宋_GBK"/>
          <w:kern w:val="2"/>
        </w:rPr>
      </w:pPr>
    </w:p>
    <w:p w14:paraId="5596D284">
      <w:pPr>
        <w:pStyle w:val="135"/>
        <w:spacing w:line="240" w:lineRule="exact"/>
        <w:ind w:firstLine="120" w:firstLineChars="50"/>
        <w:jc w:val="both"/>
        <w:rPr>
          <w:rFonts w:ascii="方正仿宋_GBK" w:eastAsia="方正仿宋_GBK"/>
          <w:kern w:val="2"/>
        </w:rPr>
      </w:pPr>
    </w:p>
    <w:p w14:paraId="11365A5B">
      <w:pPr>
        <w:pStyle w:val="135"/>
        <w:spacing w:line="240" w:lineRule="exact"/>
        <w:ind w:firstLine="120" w:firstLineChars="50"/>
        <w:jc w:val="both"/>
        <w:rPr>
          <w:rFonts w:ascii="方正仿宋_GBK" w:eastAsia="方正仿宋_GBK"/>
          <w:kern w:val="2"/>
        </w:rPr>
      </w:pPr>
    </w:p>
    <w:p w14:paraId="74D1C067">
      <w:pPr>
        <w:pStyle w:val="135"/>
        <w:spacing w:line="240" w:lineRule="exact"/>
        <w:ind w:firstLine="120" w:firstLineChars="50"/>
        <w:jc w:val="both"/>
        <w:rPr>
          <w:rFonts w:ascii="方正仿宋_GBK" w:eastAsia="方正仿宋_GBK"/>
          <w:kern w:val="2"/>
        </w:rPr>
      </w:pPr>
    </w:p>
    <w:p w14:paraId="483F224C">
      <w:pPr>
        <w:pStyle w:val="135"/>
        <w:spacing w:line="240" w:lineRule="exact"/>
        <w:ind w:firstLine="120" w:firstLineChars="50"/>
        <w:jc w:val="both"/>
        <w:rPr>
          <w:rFonts w:ascii="方正仿宋_GBK" w:eastAsia="方正仿宋_GBK"/>
          <w:kern w:val="2"/>
        </w:rPr>
      </w:pPr>
    </w:p>
    <w:p w14:paraId="66414B60">
      <w:pPr>
        <w:pStyle w:val="135"/>
        <w:spacing w:line="240" w:lineRule="exact"/>
        <w:ind w:firstLine="120" w:firstLineChars="50"/>
        <w:jc w:val="both"/>
        <w:rPr>
          <w:rFonts w:ascii="方正仿宋_GBK" w:eastAsia="方正仿宋_GBK"/>
          <w:kern w:val="2"/>
        </w:rPr>
      </w:pPr>
    </w:p>
    <w:p w14:paraId="5505143D">
      <w:pPr>
        <w:pStyle w:val="135"/>
        <w:spacing w:line="240" w:lineRule="exact"/>
        <w:ind w:firstLine="120" w:firstLineChars="50"/>
        <w:jc w:val="both"/>
        <w:rPr>
          <w:rFonts w:ascii="方正仿宋_GBK" w:eastAsia="方正仿宋_GBK"/>
          <w:kern w:val="2"/>
        </w:rPr>
      </w:pPr>
    </w:p>
    <w:p w14:paraId="734CCAD7">
      <w:pPr>
        <w:pStyle w:val="135"/>
        <w:spacing w:line="240" w:lineRule="exact"/>
        <w:ind w:firstLine="120" w:firstLineChars="50"/>
        <w:jc w:val="both"/>
        <w:rPr>
          <w:rFonts w:ascii="方正仿宋_GBK" w:eastAsia="方正仿宋_GBK"/>
          <w:kern w:val="2"/>
        </w:rPr>
      </w:pPr>
    </w:p>
    <w:p w14:paraId="60C6327A">
      <w:pPr>
        <w:pStyle w:val="135"/>
        <w:spacing w:line="240" w:lineRule="exact"/>
        <w:ind w:firstLine="120" w:firstLineChars="50"/>
        <w:jc w:val="both"/>
        <w:rPr>
          <w:rFonts w:ascii="方正仿宋_GBK" w:eastAsia="方正仿宋_GBK"/>
          <w:kern w:val="2"/>
        </w:rPr>
      </w:pPr>
    </w:p>
    <w:p w14:paraId="1270D895">
      <w:pPr>
        <w:pStyle w:val="135"/>
        <w:spacing w:line="240" w:lineRule="exact"/>
        <w:ind w:firstLine="120" w:firstLineChars="50"/>
        <w:jc w:val="both"/>
        <w:rPr>
          <w:rFonts w:ascii="方正仿宋_GBK" w:eastAsia="方正仿宋_GBK"/>
          <w:kern w:val="2"/>
        </w:rPr>
      </w:pPr>
    </w:p>
    <w:p w14:paraId="0D40AF44">
      <w:pPr>
        <w:pStyle w:val="135"/>
        <w:spacing w:line="240" w:lineRule="exact"/>
        <w:ind w:firstLine="120" w:firstLineChars="50"/>
        <w:jc w:val="both"/>
        <w:rPr>
          <w:rFonts w:ascii="方正仿宋_GBK" w:eastAsia="方正仿宋_GBK"/>
          <w:kern w:val="2"/>
        </w:rPr>
      </w:pPr>
    </w:p>
    <w:p w14:paraId="03082D35">
      <w:pPr>
        <w:pStyle w:val="135"/>
        <w:spacing w:line="240" w:lineRule="exact"/>
        <w:ind w:firstLine="120" w:firstLineChars="50"/>
        <w:jc w:val="both"/>
        <w:rPr>
          <w:rFonts w:ascii="方正仿宋_GBK" w:eastAsia="方正仿宋_GBK"/>
          <w:kern w:val="2"/>
        </w:rPr>
      </w:pPr>
    </w:p>
    <w:p w14:paraId="56795ED6">
      <w:pPr>
        <w:pStyle w:val="135"/>
        <w:spacing w:line="240" w:lineRule="exact"/>
        <w:ind w:firstLine="120" w:firstLineChars="50"/>
        <w:jc w:val="both"/>
        <w:rPr>
          <w:rFonts w:ascii="方正仿宋_GBK" w:eastAsia="方正仿宋_GBK"/>
          <w:kern w:val="2"/>
        </w:rPr>
      </w:pPr>
    </w:p>
    <w:p w14:paraId="1A929C25">
      <w:pPr>
        <w:pStyle w:val="135"/>
        <w:spacing w:line="240" w:lineRule="exact"/>
        <w:ind w:firstLine="120" w:firstLineChars="50"/>
        <w:jc w:val="both"/>
        <w:rPr>
          <w:rFonts w:ascii="方正仿宋_GBK" w:eastAsia="方正仿宋_GBK"/>
          <w:kern w:val="2"/>
        </w:rPr>
      </w:pPr>
    </w:p>
    <w:p w14:paraId="5A5777B3">
      <w:pPr>
        <w:pStyle w:val="135"/>
        <w:spacing w:line="240" w:lineRule="exact"/>
        <w:ind w:firstLine="120" w:firstLineChars="50"/>
        <w:jc w:val="both"/>
        <w:rPr>
          <w:rFonts w:ascii="方正仿宋_GBK" w:eastAsia="方正仿宋_GBK"/>
          <w:kern w:val="2"/>
        </w:rPr>
      </w:pPr>
    </w:p>
    <w:p w14:paraId="4D194B8B">
      <w:pPr>
        <w:pStyle w:val="135"/>
        <w:spacing w:line="240" w:lineRule="exact"/>
        <w:ind w:firstLine="120" w:firstLineChars="50"/>
        <w:jc w:val="both"/>
        <w:rPr>
          <w:rFonts w:ascii="方正仿宋_GBK" w:eastAsia="方正仿宋_GBK"/>
          <w:kern w:val="2"/>
        </w:rPr>
      </w:pPr>
    </w:p>
    <w:p w14:paraId="260D592B">
      <w:pPr>
        <w:pStyle w:val="135"/>
        <w:spacing w:line="240" w:lineRule="exact"/>
        <w:ind w:firstLine="120" w:firstLineChars="50"/>
        <w:jc w:val="both"/>
        <w:rPr>
          <w:rFonts w:ascii="方正仿宋_GBK" w:eastAsia="方正仿宋_GBK"/>
          <w:kern w:val="2"/>
        </w:rPr>
      </w:pPr>
    </w:p>
    <w:p w14:paraId="3B08A3FA">
      <w:pPr>
        <w:pStyle w:val="135"/>
        <w:spacing w:line="240" w:lineRule="exact"/>
        <w:ind w:firstLine="120" w:firstLineChars="50"/>
        <w:jc w:val="both"/>
        <w:rPr>
          <w:rFonts w:ascii="方正仿宋_GBK" w:eastAsia="方正仿宋_GBK"/>
          <w:kern w:val="2"/>
        </w:rPr>
      </w:pPr>
    </w:p>
    <w:p w14:paraId="2DDF70C7">
      <w:pPr>
        <w:pStyle w:val="135"/>
        <w:spacing w:line="240" w:lineRule="exact"/>
        <w:ind w:firstLine="120" w:firstLineChars="50"/>
        <w:jc w:val="both"/>
        <w:rPr>
          <w:rFonts w:ascii="方正仿宋_GBK" w:eastAsia="方正仿宋_GBK"/>
          <w:kern w:val="2"/>
        </w:rPr>
      </w:pPr>
    </w:p>
    <w:p w14:paraId="4801C213">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5408" behindDoc="0" locked="0" layoutInCell="1" allowOverlap="1">
            <wp:simplePos x="0" y="0"/>
            <wp:positionH relativeFrom="column">
              <wp:posOffset>215900</wp:posOffset>
            </wp:positionH>
            <wp:positionV relativeFrom="paragraph">
              <wp:posOffset>0</wp:posOffset>
            </wp:positionV>
            <wp:extent cx="5605780" cy="7432040"/>
            <wp:effectExtent l="1905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srcRect/>
                    <a:stretch>
                      <a:fillRect/>
                    </a:stretch>
                  </pic:blipFill>
                  <pic:spPr>
                    <a:xfrm>
                      <a:off x="0" y="0"/>
                      <a:ext cx="5605573" cy="7432158"/>
                    </a:xfrm>
                    <a:prstGeom prst="rect">
                      <a:avLst/>
                    </a:prstGeom>
                    <a:noFill/>
                    <a:ln w="9525">
                      <a:noFill/>
                      <a:miter lim="800000"/>
                      <a:headEnd/>
                      <a:tailEnd/>
                    </a:ln>
                  </pic:spPr>
                </pic:pic>
              </a:graphicData>
            </a:graphic>
          </wp:anchor>
        </w:drawing>
      </w:r>
    </w:p>
    <w:p w14:paraId="28AF2A6A">
      <w:pPr>
        <w:pStyle w:val="135"/>
        <w:spacing w:line="240" w:lineRule="exact"/>
        <w:ind w:firstLine="120" w:firstLineChars="50"/>
        <w:jc w:val="both"/>
        <w:rPr>
          <w:rFonts w:ascii="方正仿宋_GBK" w:eastAsia="方正仿宋_GBK"/>
          <w:kern w:val="2"/>
        </w:rPr>
      </w:pPr>
    </w:p>
    <w:p w14:paraId="4351C457">
      <w:pPr>
        <w:pStyle w:val="135"/>
        <w:spacing w:line="240" w:lineRule="exact"/>
        <w:ind w:firstLine="120" w:firstLineChars="50"/>
        <w:jc w:val="both"/>
        <w:rPr>
          <w:rFonts w:ascii="方正仿宋_GBK" w:eastAsia="方正仿宋_GBK"/>
          <w:kern w:val="2"/>
        </w:rPr>
      </w:pPr>
    </w:p>
    <w:p w14:paraId="7CBBE7E3">
      <w:pPr>
        <w:pStyle w:val="135"/>
        <w:spacing w:line="240" w:lineRule="exact"/>
        <w:ind w:firstLine="120" w:firstLineChars="50"/>
        <w:jc w:val="both"/>
        <w:rPr>
          <w:rFonts w:ascii="方正仿宋_GBK" w:eastAsia="方正仿宋_GBK"/>
          <w:kern w:val="2"/>
        </w:rPr>
      </w:pPr>
    </w:p>
    <w:p w14:paraId="3D70FDD3">
      <w:pPr>
        <w:pStyle w:val="135"/>
        <w:spacing w:line="240" w:lineRule="exact"/>
        <w:ind w:firstLine="120" w:firstLineChars="50"/>
        <w:jc w:val="both"/>
        <w:rPr>
          <w:rFonts w:ascii="方正仿宋_GBK" w:eastAsia="方正仿宋_GBK"/>
          <w:kern w:val="2"/>
        </w:rPr>
      </w:pPr>
    </w:p>
    <w:p w14:paraId="0C55539F">
      <w:pPr>
        <w:pStyle w:val="135"/>
        <w:spacing w:line="240" w:lineRule="exact"/>
        <w:ind w:firstLine="120" w:firstLineChars="50"/>
        <w:jc w:val="both"/>
        <w:rPr>
          <w:rFonts w:ascii="方正仿宋_GBK" w:eastAsia="方正仿宋_GBK"/>
          <w:kern w:val="2"/>
        </w:rPr>
      </w:pPr>
    </w:p>
    <w:p w14:paraId="69A96A5F">
      <w:pPr>
        <w:pStyle w:val="135"/>
        <w:spacing w:line="240" w:lineRule="exact"/>
        <w:ind w:firstLine="120" w:firstLineChars="50"/>
        <w:jc w:val="both"/>
        <w:rPr>
          <w:rFonts w:ascii="方正仿宋_GBK" w:eastAsia="方正仿宋_GBK"/>
          <w:kern w:val="2"/>
        </w:rPr>
      </w:pPr>
    </w:p>
    <w:p w14:paraId="3C36E148">
      <w:pPr>
        <w:pStyle w:val="135"/>
        <w:spacing w:line="240" w:lineRule="exact"/>
        <w:ind w:firstLine="120" w:firstLineChars="50"/>
        <w:jc w:val="both"/>
        <w:rPr>
          <w:rFonts w:ascii="方正仿宋_GBK" w:eastAsia="方正仿宋_GBK"/>
          <w:kern w:val="2"/>
        </w:rPr>
      </w:pPr>
    </w:p>
    <w:p w14:paraId="7D84FAA6">
      <w:pPr>
        <w:pStyle w:val="135"/>
        <w:spacing w:line="240" w:lineRule="exact"/>
        <w:ind w:firstLine="120" w:firstLineChars="50"/>
        <w:jc w:val="both"/>
        <w:rPr>
          <w:rFonts w:ascii="方正仿宋_GBK" w:eastAsia="方正仿宋_GBK"/>
          <w:kern w:val="2"/>
        </w:rPr>
      </w:pPr>
    </w:p>
    <w:p w14:paraId="31931524">
      <w:pPr>
        <w:pStyle w:val="135"/>
        <w:spacing w:line="240" w:lineRule="exact"/>
        <w:ind w:firstLine="120" w:firstLineChars="50"/>
        <w:jc w:val="both"/>
        <w:rPr>
          <w:rFonts w:ascii="方正仿宋_GBK" w:eastAsia="方正仿宋_GBK"/>
          <w:kern w:val="2"/>
        </w:rPr>
      </w:pPr>
    </w:p>
    <w:p w14:paraId="0D222EC3">
      <w:pPr>
        <w:pStyle w:val="135"/>
        <w:spacing w:line="240" w:lineRule="exact"/>
        <w:ind w:firstLine="120" w:firstLineChars="50"/>
        <w:jc w:val="both"/>
        <w:rPr>
          <w:rFonts w:ascii="方正仿宋_GBK" w:eastAsia="方正仿宋_GBK"/>
          <w:kern w:val="2"/>
        </w:rPr>
      </w:pPr>
    </w:p>
    <w:p w14:paraId="3D863F14">
      <w:pPr>
        <w:pStyle w:val="135"/>
        <w:spacing w:line="240" w:lineRule="exact"/>
        <w:ind w:firstLine="120" w:firstLineChars="50"/>
        <w:jc w:val="both"/>
        <w:rPr>
          <w:rFonts w:ascii="方正仿宋_GBK" w:eastAsia="方正仿宋_GBK"/>
          <w:kern w:val="2"/>
        </w:rPr>
      </w:pPr>
    </w:p>
    <w:p w14:paraId="49205CDC">
      <w:pPr>
        <w:pStyle w:val="135"/>
        <w:spacing w:line="240" w:lineRule="exact"/>
        <w:ind w:firstLine="120" w:firstLineChars="50"/>
        <w:jc w:val="both"/>
        <w:rPr>
          <w:rFonts w:ascii="方正仿宋_GBK" w:eastAsia="方正仿宋_GBK"/>
          <w:kern w:val="2"/>
        </w:rPr>
      </w:pPr>
    </w:p>
    <w:p w14:paraId="082DBD36">
      <w:pPr>
        <w:pStyle w:val="135"/>
        <w:spacing w:line="240" w:lineRule="exact"/>
        <w:ind w:firstLine="120" w:firstLineChars="50"/>
        <w:jc w:val="both"/>
        <w:rPr>
          <w:rFonts w:ascii="方正仿宋_GBK" w:eastAsia="方正仿宋_GBK"/>
          <w:kern w:val="2"/>
        </w:rPr>
      </w:pPr>
    </w:p>
    <w:p w14:paraId="656DBD93">
      <w:pPr>
        <w:pStyle w:val="135"/>
        <w:spacing w:line="240" w:lineRule="exact"/>
        <w:ind w:firstLine="120" w:firstLineChars="50"/>
        <w:jc w:val="both"/>
        <w:rPr>
          <w:rFonts w:ascii="方正仿宋_GBK" w:eastAsia="方正仿宋_GBK"/>
          <w:kern w:val="2"/>
        </w:rPr>
      </w:pPr>
    </w:p>
    <w:p w14:paraId="2349A423">
      <w:pPr>
        <w:pStyle w:val="135"/>
        <w:spacing w:line="240" w:lineRule="exact"/>
        <w:ind w:firstLine="120" w:firstLineChars="50"/>
        <w:jc w:val="both"/>
        <w:rPr>
          <w:rFonts w:ascii="方正仿宋_GBK" w:eastAsia="方正仿宋_GBK"/>
          <w:kern w:val="2"/>
        </w:rPr>
      </w:pPr>
    </w:p>
    <w:p w14:paraId="4ED19D4B">
      <w:pPr>
        <w:pStyle w:val="135"/>
        <w:spacing w:line="240" w:lineRule="exact"/>
        <w:ind w:firstLine="120" w:firstLineChars="50"/>
        <w:jc w:val="both"/>
        <w:rPr>
          <w:rFonts w:ascii="方正仿宋_GBK" w:eastAsia="方正仿宋_GBK"/>
          <w:kern w:val="2"/>
        </w:rPr>
      </w:pPr>
    </w:p>
    <w:p w14:paraId="6092E73D">
      <w:pPr>
        <w:pStyle w:val="135"/>
        <w:spacing w:line="240" w:lineRule="exact"/>
        <w:ind w:firstLine="120" w:firstLineChars="50"/>
        <w:jc w:val="both"/>
        <w:rPr>
          <w:rFonts w:ascii="方正仿宋_GBK" w:eastAsia="方正仿宋_GBK"/>
          <w:kern w:val="2"/>
        </w:rPr>
      </w:pPr>
    </w:p>
    <w:p w14:paraId="54836855">
      <w:pPr>
        <w:pStyle w:val="135"/>
        <w:spacing w:line="240" w:lineRule="exact"/>
        <w:ind w:firstLine="120" w:firstLineChars="50"/>
        <w:jc w:val="both"/>
        <w:rPr>
          <w:rFonts w:ascii="方正仿宋_GBK" w:eastAsia="方正仿宋_GBK"/>
          <w:kern w:val="2"/>
        </w:rPr>
      </w:pPr>
    </w:p>
    <w:p w14:paraId="36EB70D0">
      <w:pPr>
        <w:pStyle w:val="135"/>
        <w:spacing w:line="240" w:lineRule="exact"/>
        <w:ind w:firstLine="120" w:firstLineChars="50"/>
        <w:jc w:val="both"/>
        <w:rPr>
          <w:rFonts w:ascii="方正仿宋_GBK" w:eastAsia="方正仿宋_GBK"/>
          <w:kern w:val="2"/>
        </w:rPr>
      </w:pPr>
    </w:p>
    <w:p w14:paraId="7A9F73DD">
      <w:pPr>
        <w:pStyle w:val="135"/>
        <w:spacing w:line="240" w:lineRule="exact"/>
        <w:ind w:firstLine="120" w:firstLineChars="50"/>
        <w:jc w:val="both"/>
        <w:rPr>
          <w:rFonts w:ascii="方正仿宋_GBK" w:eastAsia="方正仿宋_GBK"/>
          <w:kern w:val="2"/>
        </w:rPr>
      </w:pPr>
    </w:p>
    <w:p w14:paraId="74862DD8">
      <w:pPr>
        <w:pStyle w:val="135"/>
        <w:spacing w:line="240" w:lineRule="exact"/>
        <w:ind w:firstLine="120" w:firstLineChars="50"/>
        <w:jc w:val="both"/>
        <w:rPr>
          <w:rFonts w:ascii="方正仿宋_GBK" w:eastAsia="方正仿宋_GBK"/>
          <w:kern w:val="2"/>
        </w:rPr>
      </w:pPr>
    </w:p>
    <w:p w14:paraId="59F8D81D">
      <w:pPr>
        <w:pStyle w:val="135"/>
        <w:spacing w:line="240" w:lineRule="exact"/>
        <w:ind w:firstLine="120" w:firstLineChars="50"/>
        <w:jc w:val="both"/>
        <w:rPr>
          <w:rFonts w:ascii="方正仿宋_GBK" w:eastAsia="方正仿宋_GBK"/>
          <w:kern w:val="2"/>
        </w:rPr>
      </w:pPr>
    </w:p>
    <w:p w14:paraId="382A048B">
      <w:pPr>
        <w:pStyle w:val="135"/>
        <w:spacing w:line="240" w:lineRule="exact"/>
        <w:ind w:firstLine="120" w:firstLineChars="50"/>
        <w:jc w:val="both"/>
        <w:rPr>
          <w:rFonts w:ascii="方正仿宋_GBK" w:eastAsia="方正仿宋_GBK"/>
          <w:kern w:val="2"/>
        </w:rPr>
      </w:pPr>
    </w:p>
    <w:p w14:paraId="75CBD7EC">
      <w:pPr>
        <w:pStyle w:val="135"/>
        <w:spacing w:line="240" w:lineRule="exact"/>
        <w:ind w:firstLine="120" w:firstLineChars="50"/>
        <w:jc w:val="both"/>
        <w:rPr>
          <w:rFonts w:ascii="方正仿宋_GBK" w:eastAsia="方正仿宋_GBK"/>
          <w:kern w:val="2"/>
        </w:rPr>
      </w:pPr>
    </w:p>
    <w:p w14:paraId="4DEEAFDB">
      <w:pPr>
        <w:pStyle w:val="135"/>
        <w:spacing w:line="240" w:lineRule="exact"/>
        <w:ind w:firstLine="120" w:firstLineChars="50"/>
        <w:jc w:val="both"/>
        <w:rPr>
          <w:rFonts w:ascii="方正仿宋_GBK" w:eastAsia="方正仿宋_GBK"/>
          <w:kern w:val="2"/>
        </w:rPr>
      </w:pPr>
    </w:p>
    <w:p w14:paraId="34A58439">
      <w:pPr>
        <w:pStyle w:val="135"/>
        <w:spacing w:line="240" w:lineRule="exact"/>
        <w:ind w:firstLine="120" w:firstLineChars="50"/>
        <w:jc w:val="both"/>
        <w:rPr>
          <w:rFonts w:ascii="方正仿宋_GBK" w:eastAsia="方正仿宋_GBK"/>
          <w:kern w:val="2"/>
        </w:rPr>
      </w:pPr>
    </w:p>
    <w:p w14:paraId="091B98D5">
      <w:pPr>
        <w:pStyle w:val="135"/>
        <w:spacing w:line="240" w:lineRule="exact"/>
        <w:ind w:firstLine="120" w:firstLineChars="50"/>
        <w:jc w:val="both"/>
        <w:rPr>
          <w:rFonts w:ascii="方正仿宋_GBK" w:eastAsia="方正仿宋_GBK"/>
          <w:kern w:val="2"/>
        </w:rPr>
      </w:pPr>
    </w:p>
    <w:p w14:paraId="3B28D4B6">
      <w:pPr>
        <w:pStyle w:val="135"/>
        <w:spacing w:line="240" w:lineRule="exact"/>
        <w:ind w:firstLine="120" w:firstLineChars="50"/>
        <w:jc w:val="both"/>
        <w:rPr>
          <w:rFonts w:ascii="方正仿宋_GBK" w:eastAsia="方正仿宋_GBK"/>
          <w:kern w:val="2"/>
        </w:rPr>
      </w:pPr>
    </w:p>
    <w:p w14:paraId="65BCC02F">
      <w:pPr>
        <w:pStyle w:val="135"/>
        <w:spacing w:line="240" w:lineRule="exact"/>
        <w:ind w:firstLine="120" w:firstLineChars="50"/>
        <w:jc w:val="both"/>
        <w:rPr>
          <w:rFonts w:ascii="方正仿宋_GBK" w:eastAsia="方正仿宋_GBK"/>
          <w:kern w:val="2"/>
        </w:rPr>
      </w:pPr>
    </w:p>
    <w:p w14:paraId="0470A202">
      <w:pPr>
        <w:pStyle w:val="135"/>
        <w:spacing w:line="240" w:lineRule="exact"/>
        <w:ind w:firstLine="120" w:firstLineChars="50"/>
        <w:jc w:val="both"/>
        <w:rPr>
          <w:rFonts w:ascii="方正仿宋_GBK" w:eastAsia="方正仿宋_GBK"/>
          <w:kern w:val="2"/>
        </w:rPr>
      </w:pPr>
    </w:p>
    <w:p w14:paraId="752AB0C2">
      <w:pPr>
        <w:pStyle w:val="135"/>
        <w:spacing w:line="240" w:lineRule="exact"/>
        <w:ind w:firstLine="120" w:firstLineChars="50"/>
        <w:jc w:val="both"/>
        <w:rPr>
          <w:rFonts w:ascii="方正仿宋_GBK" w:eastAsia="方正仿宋_GBK"/>
          <w:kern w:val="2"/>
        </w:rPr>
      </w:pPr>
    </w:p>
    <w:p w14:paraId="73FC3B92">
      <w:pPr>
        <w:pStyle w:val="135"/>
        <w:spacing w:line="240" w:lineRule="exact"/>
        <w:ind w:firstLine="120" w:firstLineChars="50"/>
        <w:jc w:val="both"/>
        <w:rPr>
          <w:rFonts w:ascii="方正仿宋_GBK" w:eastAsia="方正仿宋_GBK"/>
          <w:kern w:val="2"/>
        </w:rPr>
      </w:pPr>
    </w:p>
    <w:p w14:paraId="71CD6D22">
      <w:pPr>
        <w:pStyle w:val="135"/>
        <w:spacing w:line="240" w:lineRule="exact"/>
        <w:ind w:firstLine="120" w:firstLineChars="50"/>
        <w:jc w:val="both"/>
        <w:rPr>
          <w:rFonts w:ascii="方正仿宋_GBK" w:eastAsia="方正仿宋_GBK"/>
          <w:kern w:val="2"/>
        </w:rPr>
      </w:pPr>
    </w:p>
    <w:p w14:paraId="53F53C12">
      <w:pPr>
        <w:pStyle w:val="135"/>
        <w:spacing w:line="240" w:lineRule="exact"/>
        <w:ind w:firstLine="120" w:firstLineChars="50"/>
        <w:jc w:val="both"/>
        <w:rPr>
          <w:rFonts w:ascii="方正仿宋_GBK" w:eastAsia="方正仿宋_GBK"/>
          <w:kern w:val="2"/>
        </w:rPr>
      </w:pPr>
    </w:p>
    <w:p w14:paraId="3E845695">
      <w:pPr>
        <w:pStyle w:val="135"/>
        <w:spacing w:line="240" w:lineRule="exact"/>
        <w:ind w:firstLine="120" w:firstLineChars="50"/>
        <w:jc w:val="both"/>
        <w:rPr>
          <w:rFonts w:ascii="方正仿宋_GBK" w:eastAsia="方正仿宋_GBK"/>
          <w:kern w:val="2"/>
        </w:rPr>
      </w:pPr>
    </w:p>
    <w:p w14:paraId="626EB29E">
      <w:pPr>
        <w:pStyle w:val="135"/>
        <w:spacing w:line="240" w:lineRule="exact"/>
        <w:ind w:firstLine="120" w:firstLineChars="50"/>
        <w:jc w:val="both"/>
        <w:rPr>
          <w:rFonts w:ascii="方正仿宋_GBK" w:eastAsia="方正仿宋_GBK"/>
          <w:kern w:val="2"/>
        </w:rPr>
      </w:pPr>
    </w:p>
    <w:p w14:paraId="0509F0DE">
      <w:pPr>
        <w:pStyle w:val="135"/>
        <w:spacing w:line="240" w:lineRule="exact"/>
        <w:ind w:firstLine="120" w:firstLineChars="50"/>
        <w:jc w:val="both"/>
        <w:rPr>
          <w:rFonts w:ascii="方正仿宋_GBK" w:eastAsia="方正仿宋_GBK"/>
          <w:kern w:val="2"/>
        </w:rPr>
      </w:pPr>
    </w:p>
    <w:p w14:paraId="05296C09">
      <w:pPr>
        <w:pStyle w:val="135"/>
        <w:spacing w:line="240" w:lineRule="exact"/>
        <w:ind w:firstLine="120" w:firstLineChars="50"/>
        <w:jc w:val="both"/>
        <w:rPr>
          <w:rFonts w:ascii="方正仿宋_GBK" w:eastAsia="方正仿宋_GBK"/>
          <w:kern w:val="2"/>
        </w:rPr>
      </w:pPr>
    </w:p>
    <w:p w14:paraId="5935EF04">
      <w:pPr>
        <w:pStyle w:val="135"/>
        <w:spacing w:line="240" w:lineRule="exact"/>
        <w:ind w:firstLine="120" w:firstLineChars="50"/>
        <w:jc w:val="both"/>
        <w:rPr>
          <w:rFonts w:ascii="方正仿宋_GBK" w:eastAsia="方正仿宋_GBK"/>
          <w:kern w:val="2"/>
        </w:rPr>
      </w:pPr>
    </w:p>
    <w:p w14:paraId="722E2F2E">
      <w:pPr>
        <w:pStyle w:val="135"/>
        <w:spacing w:line="240" w:lineRule="exact"/>
        <w:ind w:firstLine="120" w:firstLineChars="50"/>
        <w:jc w:val="both"/>
        <w:rPr>
          <w:rFonts w:ascii="方正仿宋_GBK" w:eastAsia="方正仿宋_GBK"/>
          <w:kern w:val="2"/>
        </w:rPr>
      </w:pPr>
    </w:p>
    <w:p w14:paraId="66F4F759">
      <w:pPr>
        <w:pStyle w:val="135"/>
        <w:spacing w:line="240" w:lineRule="exact"/>
        <w:ind w:firstLine="120" w:firstLineChars="50"/>
        <w:jc w:val="both"/>
        <w:rPr>
          <w:rFonts w:ascii="方正仿宋_GBK" w:eastAsia="方正仿宋_GBK"/>
          <w:kern w:val="2"/>
        </w:rPr>
      </w:pPr>
    </w:p>
    <w:p w14:paraId="13A2C34E">
      <w:pPr>
        <w:pStyle w:val="135"/>
        <w:spacing w:line="240" w:lineRule="exact"/>
        <w:ind w:firstLine="120" w:firstLineChars="50"/>
        <w:jc w:val="both"/>
        <w:rPr>
          <w:rFonts w:ascii="方正仿宋_GBK" w:eastAsia="方正仿宋_GBK"/>
          <w:kern w:val="2"/>
        </w:rPr>
      </w:pPr>
    </w:p>
    <w:p w14:paraId="12253B2B">
      <w:pPr>
        <w:pStyle w:val="135"/>
        <w:spacing w:line="240" w:lineRule="exact"/>
        <w:ind w:firstLine="120" w:firstLineChars="50"/>
        <w:jc w:val="both"/>
        <w:rPr>
          <w:rFonts w:ascii="方正仿宋_GBK" w:eastAsia="方正仿宋_GBK"/>
          <w:kern w:val="2"/>
        </w:rPr>
      </w:pPr>
    </w:p>
    <w:p w14:paraId="242BC8E3">
      <w:pPr>
        <w:pStyle w:val="135"/>
        <w:spacing w:line="240" w:lineRule="exact"/>
        <w:ind w:firstLine="120" w:firstLineChars="50"/>
        <w:jc w:val="both"/>
        <w:rPr>
          <w:rFonts w:ascii="方正仿宋_GBK" w:eastAsia="方正仿宋_GBK"/>
          <w:kern w:val="2"/>
        </w:rPr>
      </w:pPr>
    </w:p>
    <w:p w14:paraId="61C6E391">
      <w:pPr>
        <w:pStyle w:val="135"/>
        <w:spacing w:line="240" w:lineRule="exact"/>
        <w:ind w:firstLine="120" w:firstLineChars="50"/>
        <w:jc w:val="both"/>
        <w:rPr>
          <w:rFonts w:ascii="方正仿宋_GBK" w:eastAsia="方正仿宋_GBK"/>
          <w:kern w:val="2"/>
        </w:rPr>
      </w:pPr>
    </w:p>
    <w:p w14:paraId="13800917">
      <w:pPr>
        <w:pStyle w:val="135"/>
        <w:spacing w:line="240" w:lineRule="exact"/>
        <w:ind w:firstLine="120" w:firstLineChars="50"/>
        <w:jc w:val="both"/>
        <w:rPr>
          <w:rFonts w:ascii="方正仿宋_GBK" w:eastAsia="方正仿宋_GBK"/>
          <w:kern w:val="2"/>
        </w:rPr>
      </w:pPr>
    </w:p>
    <w:p w14:paraId="6043A306">
      <w:pPr>
        <w:pStyle w:val="135"/>
        <w:spacing w:line="240" w:lineRule="exact"/>
        <w:ind w:firstLine="120" w:firstLineChars="50"/>
        <w:jc w:val="both"/>
        <w:rPr>
          <w:rFonts w:ascii="方正仿宋_GBK" w:eastAsia="方正仿宋_GBK"/>
          <w:kern w:val="2"/>
        </w:rPr>
      </w:pPr>
    </w:p>
    <w:p w14:paraId="33EF9497">
      <w:pPr>
        <w:pStyle w:val="135"/>
        <w:spacing w:line="240" w:lineRule="exact"/>
        <w:ind w:firstLine="120" w:firstLineChars="50"/>
        <w:jc w:val="both"/>
        <w:rPr>
          <w:rFonts w:ascii="方正仿宋_GBK" w:eastAsia="方正仿宋_GBK"/>
          <w:kern w:val="2"/>
        </w:rPr>
      </w:pPr>
    </w:p>
    <w:p w14:paraId="429DE680">
      <w:pPr>
        <w:pStyle w:val="135"/>
        <w:spacing w:line="240" w:lineRule="exact"/>
        <w:ind w:firstLine="120" w:firstLineChars="50"/>
        <w:jc w:val="both"/>
        <w:rPr>
          <w:rFonts w:ascii="方正仿宋_GBK" w:eastAsia="方正仿宋_GBK"/>
          <w:kern w:val="2"/>
        </w:rPr>
      </w:pPr>
    </w:p>
    <w:p w14:paraId="7C14551D">
      <w:pPr>
        <w:pStyle w:val="135"/>
        <w:spacing w:line="240" w:lineRule="exact"/>
        <w:ind w:firstLine="120" w:firstLineChars="50"/>
        <w:jc w:val="both"/>
        <w:rPr>
          <w:rFonts w:ascii="方正仿宋_GBK" w:eastAsia="方正仿宋_GBK"/>
          <w:kern w:val="2"/>
        </w:rPr>
      </w:pPr>
    </w:p>
    <w:p w14:paraId="50B88006">
      <w:pPr>
        <w:pStyle w:val="135"/>
        <w:spacing w:line="240" w:lineRule="exact"/>
        <w:ind w:firstLine="120" w:firstLineChars="50"/>
        <w:jc w:val="both"/>
        <w:rPr>
          <w:rFonts w:ascii="方正仿宋_GBK" w:eastAsia="方正仿宋_GBK"/>
          <w:kern w:val="2"/>
        </w:rPr>
      </w:pPr>
    </w:p>
    <w:p w14:paraId="58CF2F63">
      <w:pPr>
        <w:pStyle w:val="135"/>
        <w:spacing w:line="240" w:lineRule="exact"/>
        <w:ind w:firstLine="120" w:firstLineChars="50"/>
        <w:jc w:val="both"/>
        <w:rPr>
          <w:rFonts w:ascii="方正仿宋_GBK" w:eastAsia="方正仿宋_GBK"/>
          <w:kern w:val="2"/>
        </w:rPr>
      </w:pPr>
    </w:p>
    <w:p w14:paraId="0836DEC8">
      <w:pPr>
        <w:pStyle w:val="135"/>
        <w:spacing w:line="240" w:lineRule="exact"/>
        <w:ind w:firstLine="120" w:firstLineChars="50"/>
        <w:jc w:val="both"/>
        <w:rPr>
          <w:rFonts w:ascii="方正仿宋_GBK" w:eastAsia="方正仿宋_GBK"/>
          <w:kern w:val="2"/>
        </w:rPr>
      </w:pPr>
    </w:p>
    <w:p w14:paraId="15FF6D55">
      <w:pPr>
        <w:pStyle w:val="135"/>
        <w:spacing w:line="240" w:lineRule="exact"/>
        <w:ind w:firstLine="120" w:firstLineChars="50"/>
        <w:jc w:val="both"/>
        <w:rPr>
          <w:rFonts w:ascii="方正仿宋_GBK" w:eastAsia="方正仿宋_GBK"/>
          <w:kern w:val="2"/>
        </w:rPr>
      </w:pPr>
      <w:r>
        <w:rPr>
          <w:rFonts w:ascii="方正仿宋_GBK" w:eastAsia="方正仿宋_GBK"/>
          <w:kern w:val="2"/>
        </w:rPr>
        <w:drawing>
          <wp:anchor distT="0" distB="0" distL="114300" distR="114300" simplePos="0" relativeHeight="251666432" behindDoc="0" locked="0" layoutInCell="1" allowOverlap="1">
            <wp:simplePos x="0" y="0"/>
            <wp:positionH relativeFrom="column">
              <wp:posOffset>205740</wp:posOffset>
            </wp:positionH>
            <wp:positionV relativeFrom="paragraph">
              <wp:posOffset>-5715</wp:posOffset>
            </wp:positionV>
            <wp:extent cx="5562600" cy="7633970"/>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562600" cy="7633970"/>
                    </a:xfrm>
                    <a:prstGeom prst="rect">
                      <a:avLst/>
                    </a:prstGeom>
                    <a:noFill/>
                    <a:ln w="9525">
                      <a:noFill/>
                      <a:miter lim="800000"/>
                      <a:headEnd/>
                      <a:tailEnd/>
                    </a:ln>
                  </pic:spPr>
                </pic:pic>
              </a:graphicData>
            </a:graphic>
          </wp:anchor>
        </w:drawing>
      </w:r>
    </w:p>
    <w:p w14:paraId="1B476663">
      <w:pPr>
        <w:pStyle w:val="135"/>
        <w:spacing w:line="240" w:lineRule="exact"/>
        <w:ind w:firstLine="120" w:firstLineChars="50"/>
        <w:jc w:val="both"/>
        <w:rPr>
          <w:rFonts w:ascii="方正仿宋_GBK" w:eastAsia="方正仿宋_GBK"/>
          <w:kern w:val="2"/>
        </w:rPr>
      </w:pPr>
    </w:p>
    <w:p w14:paraId="5B5DEA62">
      <w:pPr>
        <w:pStyle w:val="135"/>
        <w:spacing w:line="240" w:lineRule="exact"/>
        <w:ind w:firstLine="120" w:firstLineChars="50"/>
        <w:jc w:val="both"/>
        <w:rPr>
          <w:rFonts w:ascii="方正仿宋_GBK" w:eastAsia="方正仿宋_GBK"/>
          <w:kern w:val="2"/>
        </w:rPr>
      </w:pPr>
    </w:p>
    <w:p w14:paraId="29A21F98">
      <w:pPr>
        <w:pStyle w:val="135"/>
        <w:spacing w:line="240" w:lineRule="exact"/>
        <w:ind w:firstLine="120" w:firstLineChars="50"/>
        <w:jc w:val="both"/>
        <w:rPr>
          <w:rFonts w:ascii="方正仿宋_GBK" w:eastAsia="方正仿宋_GBK"/>
          <w:kern w:val="2"/>
        </w:rPr>
      </w:pPr>
    </w:p>
    <w:p w14:paraId="1DFF0EF6">
      <w:pPr>
        <w:pStyle w:val="135"/>
        <w:spacing w:line="240" w:lineRule="exact"/>
        <w:ind w:firstLine="120" w:firstLineChars="50"/>
        <w:jc w:val="both"/>
        <w:rPr>
          <w:rFonts w:ascii="方正仿宋_GBK" w:eastAsia="方正仿宋_GBK"/>
          <w:kern w:val="2"/>
        </w:rPr>
      </w:pPr>
    </w:p>
    <w:p w14:paraId="7EF6450E">
      <w:pPr>
        <w:pStyle w:val="135"/>
        <w:spacing w:line="240" w:lineRule="exact"/>
        <w:ind w:firstLine="120" w:firstLineChars="50"/>
        <w:jc w:val="both"/>
        <w:rPr>
          <w:rFonts w:ascii="方正仿宋_GBK" w:eastAsia="方正仿宋_GBK"/>
          <w:kern w:val="2"/>
        </w:rPr>
      </w:pPr>
    </w:p>
    <w:p w14:paraId="15345795">
      <w:pPr>
        <w:pStyle w:val="135"/>
        <w:spacing w:line="240" w:lineRule="exact"/>
        <w:ind w:firstLine="120" w:firstLineChars="50"/>
        <w:jc w:val="both"/>
        <w:rPr>
          <w:rFonts w:ascii="方正仿宋_GBK" w:eastAsia="方正仿宋_GBK"/>
          <w:kern w:val="2"/>
        </w:rPr>
      </w:pPr>
    </w:p>
    <w:p w14:paraId="628801D3">
      <w:pPr>
        <w:pStyle w:val="135"/>
        <w:spacing w:line="240" w:lineRule="exact"/>
        <w:ind w:firstLine="120" w:firstLineChars="50"/>
        <w:jc w:val="both"/>
        <w:rPr>
          <w:rFonts w:ascii="方正仿宋_GBK" w:eastAsia="方正仿宋_GBK"/>
          <w:kern w:val="2"/>
        </w:rPr>
      </w:pPr>
    </w:p>
    <w:p w14:paraId="41080410">
      <w:pPr>
        <w:pStyle w:val="135"/>
        <w:spacing w:line="240" w:lineRule="exact"/>
        <w:ind w:firstLine="120" w:firstLineChars="50"/>
        <w:jc w:val="both"/>
        <w:rPr>
          <w:rFonts w:ascii="方正仿宋_GBK" w:eastAsia="方正仿宋_GBK"/>
          <w:kern w:val="2"/>
        </w:rPr>
      </w:pPr>
    </w:p>
    <w:p w14:paraId="7782F1D0">
      <w:pPr>
        <w:pStyle w:val="135"/>
        <w:spacing w:line="240" w:lineRule="exact"/>
        <w:ind w:firstLine="120" w:firstLineChars="50"/>
        <w:jc w:val="both"/>
        <w:rPr>
          <w:rFonts w:ascii="方正仿宋_GBK" w:eastAsia="方正仿宋_GBK"/>
          <w:kern w:val="2"/>
        </w:rPr>
      </w:pPr>
    </w:p>
    <w:p w14:paraId="54F18601">
      <w:pPr>
        <w:pStyle w:val="135"/>
        <w:spacing w:line="240" w:lineRule="exact"/>
        <w:ind w:firstLine="120" w:firstLineChars="50"/>
        <w:jc w:val="both"/>
        <w:rPr>
          <w:rFonts w:ascii="方正仿宋_GBK" w:eastAsia="方正仿宋_GBK"/>
          <w:kern w:val="2"/>
        </w:rPr>
      </w:pPr>
    </w:p>
    <w:p w14:paraId="394C19D6">
      <w:pPr>
        <w:pStyle w:val="135"/>
        <w:spacing w:line="240" w:lineRule="exact"/>
        <w:ind w:firstLine="120" w:firstLineChars="50"/>
        <w:jc w:val="both"/>
        <w:rPr>
          <w:rFonts w:ascii="方正仿宋_GBK" w:eastAsia="方正仿宋_GBK"/>
          <w:kern w:val="2"/>
        </w:rPr>
      </w:pPr>
    </w:p>
    <w:p w14:paraId="4B45C83D">
      <w:pPr>
        <w:pStyle w:val="135"/>
        <w:spacing w:line="240" w:lineRule="exact"/>
        <w:ind w:firstLine="120" w:firstLineChars="50"/>
        <w:jc w:val="both"/>
        <w:rPr>
          <w:rFonts w:ascii="方正仿宋_GBK" w:eastAsia="方正仿宋_GBK"/>
          <w:kern w:val="2"/>
        </w:rPr>
      </w:pPr>
    </w:p>
    <w:p w14:paraId="43312B3F">
      <w:pPr>
        <w:pStyle w:val="135"/>
        <w:spacing w:line="240" w:lineRule="exact"/>
        <w:ind w:firstLine="120" w:firstLineChars="50"/>
        <w:jc w:val="both"/>
        <w:rPr>
          <w:rFonts w:ascii="方正仿宋_GBK" w:eastAsia="方正仿宋_GBK"/>
          <w:kern w:val="2"/>
        </w:rPr>
      </w:pPr>
    </w:p>
    <w:p w14:paraId="5AA0BA0A">
      <w:pPr>
        <w:pStyle w:val="135"/>
        <w:spacing w:line="240" w:lineRule="exact"/>
        <w:ind w:firstLine="120" w:firstLineChars="50"/>
        <w:jc w:val="both"/>
        <w:rPr>
          <w:rFonts w:ascii="方正仿宋_GBK" w:eastAsia="方正仿宋_GBK"/>
          <w:kern w:val="2"/>
        </w:rPr>
      </w:pPr>
    </w:p>
    <w:p w14:paraId="524D2AC4">
      <w:pPr>
        <w:pStyle w:val="135"/>
        <w:spacing w:line="240" w:lineRule="exact"/>
        <w:ind w:firstLine="120" w:firstLineChars="50"/>
        <w:jc w:val="both"/>
        <w:rPr>
          <w:rFonts w:ascii="方正仿宋_GBK" w:eastAsia="方正仿宋_GBK"/>
          <w:kern w:val="2"/>
        </w:rPr>
      </w:pPr>
    </w:p>
    <w:p w14:paraId="6F80F06C">
      <w:pPr>
        <w:pStyle w:val="135"/>
        <w:spacing w:line="240" w:lineRule="exact"/>
        <w:ind w:firstLine="120" w:firstLineChars="50"/>
        <w:jc w:val="both"/>
        <w:rPr>
          <w:rFonts w:ascii="方正仿宋_GBK" w:eastAsia="方正仿宋_GBK"/>
          <w:kern w:val="2"/>
        </w:rPr>
      </w:pPr>
    </w:p>
    <w:p w14:paraId="72DB0D14">
      <w:pPr>
        <w:pStyle w:val="135"/>
        <w:spacing w:line="240" w:lineRule="exact"/>
        <w:ind w:firstLine="120" w:firstLineChars="50"/>
        <w:jc w:val="both"/>
        <w:rPr>
          <w:rFonts w:ascii="方正仿宋_GBK" w:eastAsia="方正仿宋_GBK"/>
          <w:kern w:val="2"/>
        </w:rPr>
      </w:pPr>
    </w:p>
    <w:p w14:paraId="2300726E">
      <w:pPr>
        <w:pStyle w:val="135"/>
        <w:spacing w:line="240" w:lineRule="exact"/>
        <w:jc w:val="both"/>
        <w:rPr>
          <w:rFonts w:ascii="方正仿宋_GBK" w:eastAsia="方正仿宋_GBK"/>
          <w:kern w:val="2"/>
        </w:rPr>
      </w:pPr>
    </w:p>
    <w:p w14:paraId="3CEFD05D">
      <w:pPr>
        <w:pStyle w:val="135"/>
        <w:spacing w:line="240" w:lineRule="exact"/>
        <w:ind w:firstLine="120" w:firstLineChars="50"/>
        <w:jc w:val="both"/>
        <w:rPr>
          <w:rFonts w:ascii="方正仿宋_GBK" w:eastAsia="方正仿宋_GBK"/>
          <w:kern w:val="2"/>
        </w:rPr>
      </w:pPr>
    </w:p>
    <w:p w14:paraId="39928B52">
      <w:pPr>
        <w:pStyle w:val="135"/>
        <w:spacing w:line="240" w:lineRule="exact"/>
        <w:ind w:firstLine="120" w:firstLineChars="50"/>
        <w:jc w:val="both"/>
        <w:rPr>
          <w:rFonts w:ascii="方正仿宋_GBK" w:eastAsia="方正仿宋_GBK"/>
          <w:kern w:val="2"/>
        </w:rPr>
      </w:pPr>
    </w:p>
    <w:p w14:paraId="21314A20">
      <w:pPr>
        <w:pStyle w:val="135"/>
        <w:spacing w:line="240" w:lineRule="exact"/>
        <w:jc w:val="both"/>
        <w:rPr>
          <w:rFonts w:ascii="方正仿宋_GBK" w:eastAsia="方正仿宋_GBK"/>
          <w:kern w:val="2"/>
        </w:rPr>
      </w:pPr>
    </w:p>
    <w:p w14:paraId="00E0DFE0">
      <w:pPr>
        <w:pStyle w:val="135"/>
        <w:spacing w:line="240" w:lineRule="exact"/>
        <w:ind w:firstLine="120" w:firstLineChars="50"/>
        <w:jc w:val="both"/>
        <w:rPr>
          <w:rFonts w:ascii="方正仿宋_GBK" w:eastAsia="方正仿宋_GBK"/>
          <w:kern w:val="2"/>
        </w:rPr>
      </w:pPr>
    </w:p>
    <w:p w14:paraId="26896286">
      <w:pPr>
        <w:pStyle w:val="135"/>
        <w:spacing w:line="240" w:lineRule="exact"/>
        <w:ind w:firstLine="120" w:firstLineChars="50"/>
        <w:jc w:val="both"/>
        <w:rPr>
          <w:rFonts w:ascii="方正仿宋_GBK" w:eastAsia="方正仿宋_GBK"/>
          <w:kern w:val="2"/>
        </w:rPr>
      </w:pPr>
    </w:p>
    <w:p w14:paraId="4EF527B8">
      <w:pPr>
        <w:pStyle w:val="135"/>
        <w:spacing w:line="240" w:lineRule="exact"/>
        <w:ind w:firstLine="120" w:firstLineChars="50"/>
        <w:jc w:val="both"/>
        <w:rPr>
          <w:rFonts w:ascii="方正仿宋_GBK" w:eastAsia="方正仿宋_GBK"/>
          <w:kern w:val="2"/>
        </w:rPr>
      </w:pPr>
    </w:p>
    <w:p w14:paraId="4DFAB689">
      <w:pPr>
        <w:pStyle w:val="135"/>
        <w:spacing w:line="240" w:lineRule="exact"/>
        <w:ind w:firstLine="120" w:firstLineChars="50"/>
        <w:jc w:val="both"/>
        <w:rPr>
          <w:rFonts w:ascii="方正仿宋_GBK" w:eastAsia="方正仿宋_GBK"/>
          <w:kern w:val="2"/>
        </w:rPr>
      </w:pPr>
    </w:p>
    <w:p w14:paraId="37099F29">
      <w:pPr>
        <w:pStyle w:val="135"/>
        <w:spacing w:line="240" w:lineRule="exact"/>
        <w:ind w:firstLine="120" w:firstLineChars="50"/>
        <w:jc w:val="both"/>
        <w:rPr>
          <w:rFonts w:ascii="方正仿宋_GBK" w:eastAsia="方正仿宋_GBK"/>
          <w:kern w:val="2"/>
        </w:rPr>
      </w:pPr>
    </w:p>
    <w:p w14:paraId="79F5C465">
      <w:pPr>
        <w:pStyle w:val="135"/>
        <w:spacing w:line="240" w:lineRule="exact"/>
        <w:ind w:firstLine="120" w:firstLineChars="50"/>
        <w:jc w:val="both"/>
        <w:rPr>
          <w:rFonts w:ascii="方正仿宋_GBK" w:eastAsia="方正仿宋_GBK"/>
          <w:kern w:val="2"/>
        </w:rPr>
      </w:pPr>
    </w:p>
    <w:p w14:paraId="2E9F9D59">
      <w:pPr>
        <w:pStyle w:val="135"/>
        <w:spacing w:line="240" w:lineRule="exact"/>
        <w:ind w:firstLine="120" w:firstLineChars="50"/>
        <w:jc w:val="both"/>
        <w:rPr>
          <w:rFonts w:ascii="方正仿宋_GBK" w:eastAsia="方正仿宋_GBK"/>
          <w:kern w:val="2"/>
        </w:rPr>
      </w:pPr>
    </w:p>
    <w:p w14:paraId="39F9AC8E">
      <w:pPr>
        <w:pStyle w:val="135"/>
        <w:spacing w:line="240" w:lineRule="exact"/>
        <w:ind w:firstLine="120" w:firstLineChars="50"/>
        <w:jc w:val="both"/>
        <w:rPr>
          <w:rFonts w:hint="eastAsia" w:ascii="方正仿宋_GBK" w:eastAsia="方正仿宋_GBK"/>
          <w:kern w:val="2"/>
        </w:rPr>
      </w:pPr>
    </w:p>
    <w:p w14:paraId="2EE117DF">
      <w:pPr>
        <w:pStyle w:val="135"/>
        <w:spacing w:line="240" w:lineRule="exact"/>
        <w:ind w:firstLine="120" w:firstLineChars="50"/>
        <w:jc w:val="both"/>
        <w:rPr>
          <w:rFonts w:hint="eastAsia" w:ascii="方正仿宋_GBK" w:eastAsia="方正仿宋_GBK"/>
          <w:kern w:val="2"/>
        </w:rPr>
      </w:pPr>
    </w:p>
    <w:p w14:paraId="6B82DE8F">
      <w:pPr>
        <w:pStyle w:val="135"/>
        <w:spacing w:line="240" w:lineRule="exact"/>
        <w:ind w:firstLine="120" w:firstLineChars="50"/>
        <w:jc w:val="both"/>
        <w:rPr>
          <w:rFonts w:hint="eastAsia" w:ascii="方正仿宋_GBK" w:eastAsia="方正仿宋_GBK"/>
          <w:kern w:val="2"/>
        </w:rPr>
      </w:pPr>
    </w:p>
    <w:p w14:paraId="432E9969">
      <w:pPr>
        <w:pStyle w:val="135"/>
        <w:spacing w:line="240" w:lineRule="exact"/>
        <w:ind w:firstLine="120" w:firstLineChars="50"/>
        <w:jc w:val="both"/>
        <w:rPr>
          <w:rFonts w:hint="eastAsia" w:ascii="方正仿宋_GBK" w:eastAsia="方正仿宋_GBK"/>
          <w:kern w:val="2"/>
        </w:rPr>
      </w:pPr>
    </w:p>
    <w:p w14:paraId="09CB43FE">
      <w:pPr>
        <w:pStyle w:val="135"/>
        <w:spacing w:line="240" w:lineRule="exact"/>
        <w:ind w:firstLine="120" w:firstLineChars="50"/>
        <w:jc w:val="both"/>
        <w:rPr>
          <w:rFonts w:hint="eastAsia" w:ascii="方正仿宋_GBK" w:eastAsia="方正仿宋_GBK"/>
          <w:kern w:val="2"/>
        </w:rPr>
      </w:pPr>
    </w:p>
    <w:p w14:paraId="0C040537">
      <w:pPr>
        <w:pStyle w:val="135"/>
        <w:spacing w:line="240" w:lineRule="exact"/>
        <w:ind w:firstLine="120" w:firstLineChars="50"/>
        <w:jc w:val="both"/>
        <w:rPr>
          <w:rFonts w:hint="eastAsia" w:ascii="方正仿宋_GBK" w:eastAsia="方正仿宋_GBK"/>
          <w:kern w:val="2"/>
        </w:rPr>
      </w:pPr>
    </w:p>
    <w:p w14:paraId="789AF593">
      <w:pPr>
        <w:pStyle w:val="135"/>
        <w:spacing w:line="240" w:lineRule="exact"/>
        <w:ind w:firstLine="120" w:firstLineChars="50"/>
        <w:jc w:val="both"/>
        <w:rPr>
          <w:rFonts w:hint="eastAsia" w:ascii="方正仿宋_GBK" w:eastAsia="方正仿宋_GBK"/>
          <w:kern w:val="2"/>
        </w:rPr>
      </w:pPr>
    </w:p>
    <w:p w14:paraId="260E4595">
      <w:pPr>
        <w:pStyle w:val="135"/>
        <w:spacing w:line="240" w:lineRule="exact"/>
        <w:ind w:firstLine="120" w:firstLineChars="50"/>
        <w:jc w:val="both"/>
        <w:rPr>
          <w:rFonts w:hint="eastAsia" w:ascii="方正仿宋_GBK" w:eastAsia="方正仿宋_GBK"/>
          <w:kern w:val="2"/>
        </w:rPr>
      </w:pPr>
    </w:p>
    <w:p w14:paraId="69AC199F">
      <w:pPr>
        <w:pStyle w:val="135"/>
        <w:spacing w:line="240" w:lineRule="exact"/>
        <w:ind w:firstLine="120" w:firstLineChars="50"/>
        <w:jc w:val="both"/>
        <w:rPr>
          <w:rFonts w:hint="eastAsia" w:ascii="方正仿宋_GBK" w:eastAsia="方正仿宋_GBK"/>
          <w:kern w:val="2"/>
        </w:rPr>
      </w:pPr>
    </w:p>
    <w:p w14:paraId="420B4C85">
      <w:pPr>
        <w:pStyle w:val="135"/>
        <w:spacing w:line="240" w:lineRule="exact"/>
        <w:ind w:firstLine="120" w:firstLineChars="50"/>
        <w:jc w:val="both"/>
        <w:rPr>
          <w:rFonts w:hint="eastAsia" w:ascii="方正仿宋_GBK" w:eastAsia="方正仿宋_GBK"/>
          <w:kern w:val="2"/>
        </w:rPr>
      </w:pPr>
    </w:p>
    <w:p w14:paraId="6A0C5369">
      <w:pPr>
        <w:pStyle w:val="135"/>
        <w:spacing w:line="240" w:lineRule="exact"/>
        <w:ind w:firstLine="120" w:firstLineChars="50"/>
        <w:jc w:val="both"/>
        <w:rPr>
          <w:rFonts w:hint="eastAsia" w:ascii="方正仿宋_GBK" w:eastAsia="方正仿宋_GBK"/>
          <w:kern w:val="2"/>
        </w:rPr>
      </w:pPr>
    </w:p>
    <w:p w14:paraId="521EC9E6">
      <w:pPr>
        <w:pStyle w:val="135"/>
        <w:spacing w:line="240" w:lineRule="exact"/>
        <w:ind w:firstLine="120" w:firstLineChars="50"/>
        <w:jc w:val="both"/>
        <w:rPr>
          <w:rFonts w:hint="eastAsia" w:ascii="方正仿宋_GBK" w:eastAsia="方正仿宋_GBK"/>
          <w:kern w:val="2"/>
        </w:rPr>
      </w:pPr>
    </w:p>
    <w:p w14:paraId="55FFDAF7">
      <w:pPr>
        <w:pStyle w:val="135"/>
        <w:spacing w:line="240" w:lineRule="exact"/>
        <w:ind w:firstLine="120" w:firstLineChars="50"/>
        <w:jc w:val="both"/>
        <w:rPr>
          <w:rFonts w:hint="eastAsia" w:ascii="方正仿宋_GBK" w:eastAsia="方正仿宋_GBK"/>
          <w:kern w:val="2"/>
        </w:rPr>
      </w:pPr>
    </w:p>
    <w:p w14:paraId="3754D485">
      <w:pPr>
        <w:pStyle w:val="135"/>
        <w:spacing w:line="240" w:lineRule="exact"/>
        <w:ind w:firstLine="120" w:firstLineChars="50"/>
        <w:jc w:val="both"/>
        <w:rPr>
          <w:rFonts w:hint="eastAsia" w:ascii="方正仿宋_GBK" w:eastAsia="方正仿宋_GBK"/>
          <w:kern w:val="2"/>
        </w:rPr>
      </w:pPr>
    </w:p>
    <w:p w14:paraId="08006EBC">
      <w:pPr>
        <w:pStyle w:val="135"/>
        <w:spacing w:line="240" w:lineRule="exact"/>
        <w:ind w:firstLine="120" w:firstLineChars="50"/>
        <w:jc w:val="both"/>
        <w:rPr>
          <w:rFonts w:hint="eastAsia" w:ascii="方正仿宋_GBK" w:eastAsia="方正仿宋_GBK"/>
          <w:kern w:val="2"/>
        </w:rPr>
      </w:pPr>
    </w:p>
    <w:p w14:paraId="6A6C65C1">
      <w:pPr>
        <w:pStyle w:val="135"/>
        <w:spacing w:line="240" w:lineRule="exact"/>
        <w:ind w:firstLine="120" w:firstLineChars="50"/>
        <w:jc w:val="both"/>
        <w:rPr>
          <w:rFonts w:hint="eastAsia" w:ascii="方正仿宋_GBK" w:eastAsia="方正仿宋_GBK"/>
          <w:kern w:val="2"/>
        </w:rPr>
      </w:pPr>
    </w:p>
    <w:p w14:paraId="6D0C485F">
      <w:pPr>
        <w:pStyle w:val="135"/>
        <w:spacing w:line="240" w:lineRule="exact"/>
        <w:ind w:firstLine="120" w:firstLineChars="50"/>
        <w:jc w:val="both"/>
        <w:rPr>
          <w:rFonts w:hint="eastAsia" w:ascii="方正仿宋_GBK" w:eastAsia="方正仿宋_GBK"/>
          <w:kern w:val="2"/>
        </w:rPr>
      </w:pPr>
    </w:p>
    <w:p w14:paraId="7B893AA9">
      <w:pPr>
        <w:pStyle w:val="135"/>
        <w:spacing w:line="240" w:lineRule="exact"/>
        <w:ind w:firstLine="120" w:firstLineChars="50"/>
        <w:jc w:val="both"/>
        <w:rPr>
          <w:rFonts w:hint="eastAsia" w:ascii="方正仿宋_GBK" w:eastAsia="方正仿宋_GBK"/>
          <w:kern w:val="2"/>
        </w:rPr>
      </w:pPr>
    </w:p>
    <w:p w14:paraId="2C7EF7D7">
      <w:pPr>
        <w:pStyle w:val="135"/>
        <w:spacing w:line="240" w:lineRule="exact"/>
        <w:ind w:firstLine="120" w:firstLineChars="50"/>
        <w:jc w:val="both"/>
        <w:rPr>
          <w:rFonts w:hint="eastAsia" w:ascii="方正仿宋_GBK" w:eastAsia="方正仿宋_GBK"/>
          <w:kern w:val="2"/>
        </w:rPr>
      </w:pPr>
    </w:p>
    <w:p w14:paraId="531E9450">
      <w:pPr>
        <w:pStyle w:val="135"/>
        <w:spacing w:line="240" w:lineRule="exact"/>
        <w:ind w:firstLine="120" w:firstLineChars="50"/>
        <w:jc w:val="both"/>
        <w:rPr>
          <w:rFonts w:hint="eastAsia" w:ascii="方正仿宋_GBK" w:eastAsia="方正仿宋_GBK"/>
          <w:kern w:val="2"/>
        </w:rPr>
      </w:pPr>
    </w:p>
    <w:p w14:paraId="25F360D7">
      <w:pPr>
        <w:pStyle w:val="135"/>
        <w:spacing w:line="240" w:lineRule="exact"/>
        <w:ind w:firstLine="120" w:firstLineChars="50"/>
        <w:jc w:val="both"/>
        <w:rPr>
          <w:rFonts w:hint="eastAsia" w:ascii="方正仿宋_GBK" w:eastAsia="方正仿宋_GBK"/>
          <w:kern w:val="2"/>
        </w:rPr>
      </w:pPr>
    </w:p>
    <w:p w14:paraId="561787BE">
      <w:pPr>
        <w:pStyle w:val="135"/>
        <w:spacing w:line="240" w:lineRule="exact"/>
        <w:ind w:firstLine="120" w:firstLineChars="50"/>
        <w:jc w:val="both"/>
        <w:rPr>
          <w:rFonts w:hint="eastAsia" w:ascii="方正仿宋_GBK" w:eastAsia="方正仿宋_GBK"/>
          <w:kern w:val="2"/>
        </w:rPr>
      </w:pPr>
    </w:p>
    <w:p w14:paraId="2FF37569">
      <w:pPr>
        <w:pStyle w:val="135"/>
        <w:spacing w:line="240" w:lineRule="exact"/>
        <w:ind w:firstLine="120" w:firstLineChars="50"/>
        <w:jc w:val="both"/>
        <w:rPr>
          <w:rFonts w:hint="eastAsia" w:ascii="方正仿宋_GBK" w:eastAsia="方正仿宋_GBK"/>
          <w:kern w:val="2"/>
        </w:rPr>
      </w:pPr>
    </w:p>
    <w:p w14:paraId="2646597F">
      <w:pPr>
        <w:pStyle w:val="135"/>
        <w:spacing w:line="240" w:lineRule="exact"/>
        <w:ind w:firstLine="120" w:firstLineChars="50"/>
        <w:jc w:val="both"/>
        <w:rPr>
          <w:rFonts w:hint="eastAsia" w:ascii="方正仿宋_GBK" w:eastAsia="方正仿宋_GBK"/>
          <w:kern w:val="2"/>
        </w:rPr>
      </w:pPr>
    </w:p>
    <w:p w14:paraId="1829C6A3">
      <w:pPr>
        <w:pStyle w:val="135"/>
        <w:spacing w:line="240" w:lineRule="exact"/>
        <w:ind w:firstLine="120" w:firstLineChars="50"/>
        <w:jc w:val="both"/>
        <w:rPr>
          <w:rFonts w:hint="eastAsia" w:ascii="方正仿宋_GBK" w:eastAsia="方正仿宋_GBK"/>
          <w:kern w:val="2"/>
        </w:rPr>
      </w:pPr>
    </w:p>
    <w:p w14:paraId="520A8DD7">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67456" behindDoc="0" locked="0" layoutInCell="1" allowOverlap="1">
            <wp:simplePos x="0" y="0"/>
            <wp:positionH relativeFrom="column">
              <wp:posOffset>386080</wp:posOffset>
            </wp:positionH>
            <wp:positionV relativeFrom="paragraph">
              <wp:posOffset>36830</wp:posOffset>
            </wp:positionV>
            <wp:extent cx="5435600" cy="7623810"/>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a:srcRect/>
                    <a:stretch>
                      <a:fillRect/>
                    </a:stretch>
                  </pic:blipFill>
                  <pic:spPr>
                    <a:xfrm>
                      <a:off x="0" y="0"/>
                      <a:ext cx="5435453" cy="7623544"/>
                    </a:xfrm>
                    <a:prstGeom prst="rect">
                      <a:avLst/>
                    </a:prstGeom>
                    <a:noFill/>
                    <a:ln w="9525">
                      <a:noFill/>
                      <a:miter lim="800000"/>
                      <a:headEnd/>
                      <a:tailEnd/>
                    </a:ln>
                  </pic:spPr>
                </pic:pic>
              </a:graphicData>
            </a:graphic>
          </wp:anchor>
        </w:drawing>
      </w:r>
    </w:p>
    <w:p w14:paraId="4448288E">
      <w:pPr>
        <w:pStyle w:val="135"/>
        <w:spacing w:line="240" w:lineRule="exact"/>
        <w:ind w:firstLine="120" w:firstLineChars="50"/>
        <w:jc w:val="both"/>
        <w:rPr>
          <w:rFonts w:hint="eastAsia" w:ascii="方正仿宋_GBK" w:eastAsia="方正仿宋_GBK"/>
          <w:kern w:val="2"/>
        </w:rPr>
      </w:pPr>
    </w:p>
    <w:p w14:paraId="6144DB39">
      <w:pPr>
        <w:pStyle w:val="135"/>
        <w:spacing w:line="240" w:lineRule="exact"/>
        <w:ind w:firstLine="120" w:firstLineChars="50"/>
        <w:jc w:val="both"/>
        <w:rPr>
          <w:rFonts w:hint="eastAsia" w:ascii="方正仿宋_GBK" w:eastAsia="方正仿宋_GBK"/>
          <w:kern w:val="2"/>
        </w:rPr>
      </w:pPr>
    </w:p>
    <w:p w14:paraId="23628937">
      <w:pPr>
        <w:pStyle w:val="135"/>
        <w:spacing w:line="240" w:lineRule="exact"/>
        <w:ind w:firstLine="120" w:firstLineChars="50"/>
        <w:jc w:val="both"/>
        <w:rPr>
          <w:rFonts w:hint="eastAsia" w:ascii="方正仿宋_GBK" w:eastAsia="方正仿宋_GBK"/>
          <w:kern w:val="2"/>
        </w:rPr>
      </w:pPr>
    </w:p>
    <w:p w14:paraId="38B8FFA5">
      <w:pPr>
        <w:pStyle w:val="135"/>
        <w:spacing w:line="240" w:lineRule="exact"/>
        <w:ind w:firstLine="120" w:firstLineChars="50"/>
        <w:jc w:val="both"/>
        <w:rPr>
          <w:rFonts w:hint="eastAsia" w:ascii="方正仿宋_GBK" w:eastAsia="方正仿宋_GBK"/>
          <w:kern w:val="2"/>
        </w:rPr>
      </w:pPr>
    </w:p>
    <w:p w14:paraId="34594570">
      <w:pPr>
        <w:pStyle w:val="135"/>
        <w:spacing w:line="240" w:lineRule="exact"/>
        <w:ind w:firstLine="120" w:firstLineChars="50"/>
        <w:jc w:val="both"/>
        <w:rPr>
          <w:rFonts w:hint="eastAsia" w:ascii="方正仿宋_GBK" w:eastAsia="方正仿宋_GBK"/>
          <w:kern w:val="2"/>
        </w:rPr>
      </w:pPr>
    </w:p>
    <w:p w14:paraId="294442B4">
      <w:pPr>
        <w:pStyle w:val="135"/>
        <w:spacing w:line="240" w:lineRule="exact"/>
        <w:ind w:firstLine="120" w:firstLineChars="50"/>
        <w:jc w:val="both"/>
        <w:rPr>
          <w:rFonts w:hint="eastAsia" w:ascii="方正仿宋_GBK" w:eastAsia="方正仿宋_GBK"/>
          <w:kern w:val="2"/>
        </w:rPr>
      </w:pPr>
    </w:p>
    <w:p w14:paraId="26ED7F5E">
      <w:pPr>
        <w:pStyle w:val="135"/>
        <w:spacing w:line="240" w:lineRule="exact"/>
        <w:ind w:firstLine="120" w:firstLineChars="50"/>
        <w:jc w:val="both"/>
        <w:rPr>
          <w:rFonts w:hint="eastAsia" w:ascii="方正仿宋_GBK" w:eastAsia="方正仿宋_GBK"/>
          <w:kern w:val="2"/>
        </w:rPr>
      </w:pPr>
    </w:p>
    <w:p w14:paraId="6B1F29D7">
      <w:pPr>
        <w:pStyle w:val="135"/>
        <w:spacing w:line="240" w:lineRule="exact"/>
        <w:ind w:firstLine="120" w:firstLineChars="50"/>
        <w:jc w:val="both"/>
        <w:rPr>
          <w:rFonts w:hint="eastAsia" w:ascii="方正仿宋_GBK" w:eastAsia="方正仿宋_GBK"/>
          <w:kern w:val="2"/>
        </w:rPr>
      </w:pPr>
    </w:p>
    <w:p w14:paraId="72F37235">
      <w:pPr>
        <w:pStyle w:val="135"/>
        <w:spacing w:line="240" w:lineRule="exact"/>
        <w:ind w:firstLine="120" w:firstLineChars="50"/>
        <w:jc w:val="both"/>
        <w:rPr>
          <w:rFonts w:hint="eastAsia" w:ascii="方正仿宋_GBK" w:eastAsia="方正仿宋_GBK"/>
          <w:kern w:val="2"/>
        </w:rPr>
      </w:pPr>
    </w:p>
    <w:p w14:paraId="43EEE667">
      <w:pPr>
        <w:pStyle w:val="135"/>
        <w:spacing w:line="240" w:lineRule="exact"/>
        <w:ind w:firstLine="120" w:firstLineChars="50"/>
        <w:jc w:val="both"/>
        <w:rPr>
          <w:rFonts w:hint="eastAsia" w:ascii="方正仿宋_GBK" w:eastAsia="方正仿宋_GBK"/>
          <w:kern w:val="2"/>
        </w:rPr>
      </w:pPr>
    </w:p>
    <w:p w14:paraId="30EEDAB9">
      <w:pPr>
        <w:pStyle w:val="135"/>
        <w:spacing w:line="240" w:lineRule="exact"/>
        <w:ind w:firstLine="120" w:firstLineChars="50"/>
        <w:jc w:val="both"/>
        <w:rPr>
          <w:rFonts w:hint="eastAsia" w:ascii="方正仿宋_GBK" w:eastAsia="方正仿宋_GBK"/>
          <w:kern w:val="2"/>
        </w:rPr>
      </w:pPr>
    </w:p>
    <w:p w14:paraId="6E9990D5">
      <w:pPr>
        <w:pStyle w:val="135"/>
        <w:spacing w:line="240" w:lineRule="exact"/>
        <w:ind w:firstLine="120" w:firstLineChars="50"/>
        <w:jc w:val="both"/>
        <w:rPr>
          <w:rFonts w:hint="eastAsia" w:ascii="方正仿宋_GBK" w:eastAsia="方正仿宋_GBK"/>
          <w:kern w:val="2"/>
        </w:rPr>
      </w:pPr>
    </w:p>
    <w:p w14:paraId="703C1B44">
      <w:pPr>
        <w:pStyle w:val="135"/>
        <w:spacing w:line="240" w:lineRule="exact"/>
        <w:ind w:firstLine="120" w:firstLineChars="50"/>
        <w:jc w:val="both"/>
        <w:rPr>
          <w:rFonts w:hint="eastAsia" w:ascii="方正仿宋_GBK" w:eastAsia="方正仿宋_GBK"/>
          <w:kern w:val="2"/>
        </w:rPr>
      </w:pPr>
    </w:p>
    <w:p w14:paraId="629E9FFB">
      <w:pPr>
        <w:pStyle w:val="135"/>
        <w:spacing w:line="240" w:lineRule="exact"/>
        <w:ind w:firstLine="120" w:firstLineChars="50"/>
        <w:jc w:val="both"/>
        <w:rPr>
          <w:rFonts w:hint="eastAsia" w:ascii="方正仿宋_GBK" w:eastAsia="方正仿宋_GBK"/>
          <w:kern w:val="2"/>
        </w:rPr>
      </w:pPr>
    </w:p>
    <w:p w14:paraId="3CAF0609">
      <w:pPr>
        <w:pStyle w:val="135"/>
        <w:spacing w:line="240" w:lineRule="exact"/>
        <w:ind w:firstLine="120" w:firstLineChars="50"/>
        <w:jc w:val="both"/>
        <w:rPr>
          <w:rFonts w:hint="eastAsia" w:ascii="方正仿宋_GBK" w:eastAsia="方正仿宋_GBK"/>
          <w:kern w:val="2"/>
        </w:rPr>
      </w:pPr>
    </w:p>
    <w:p w14:paraId="2153A8AC">
      <w:pPr>
        <w:pStyle w:val="135"/>
        <w:spacing w:line="240" w:lineRule="exact"/>
        <w:ind w:firstLine="120" w:firstLineChars="50"/>
        <w:jc w:val="both"/>
        <w:rPr>
          <w:rFonts w:hint="eastAsia" w:ascii="方正仿宋_GBK" w:eastAsia="方正仿宋_GBK"/>
          <w:kern w:val="2"/>
        </w:rPr>
      </w:pPr>
    </w:p>
    <w:p w14:paraId="1560B58C">
      <w:pPr>
        <w:pStyle w:val="135"/>
        <w:spacing w:line="240" w:lineRule="exact"/>
        <w:ind w:firstLine="120" w:firstLineChars="50"/>
        <w:jc w:val="both"/>
        <w:rPr>
          <w:rFonts w:hint="eastAsia" w:ascii="方正仿宋_GBK" w:eastAsia="方正仿宋_GBK"/>
          <w:kern w:val="2"/>
        </w:rPr>
      </w:pPr>
    </w:p>
    <w:p w14:paraId="3797F8BE">
      <w:pPr>
        <w:pStyle w:val="135"/>
        <w:spacing w:line="240" w:lineRule="exact"/>
        <w:ind w:firstLine="120" w:firstLineChars="50"/>
        <w:jc w:val="both"/>
        <w:rPr>
          <w:rFonts w:hint="eastAsia" w:ascii="方正仿宋_GBK" w:eastAsia="方正仿宋_GBK"/>
          <w:kern w:val="2"/>
        </w:rPr>
      </w:pPr>
    </w:p>
    <w:p w14:paraId="54E92CF6">
      <w:pPr>
        <w:pStyle w:val="135"/>
        <w:spacing w:line="240" w:lineRule="exact"/>
        <w:ind w:firstLine="120" w:firstLineChars="50"/>
        <w:jc w:val="both"/>
        <w:rPr>
          <w:rFonts w:hint="eastAsia" w:ascii="方正仿宋_GBK" w:eastAsia="方正仿宋_GBK"/>
          <w:kern w:val="2"/>
        </w:rPr>
      </w:pPr>
    </w:p>
    <w:p w14:paraId="3349F2DA">
      <w:pPr>
        <w:pStyle w:val="135"/>
        <w:spacing w:line="240" w:lineRule="exact"/>
        <w:ind w:firstLine="120" w:firstLineChars="50"/>
        <w:jc w:val="both"/>
        <w:rPr>
          <w:rFonts w:hint="eastAsia" w:ascii="方正仿宋_GBK" w:eastAsia="方正仿宋_GBK"/>
          <w:kern w:val="2"/>
        </w:rPr>
      </w:pPr>
    </w:p>
    <w:p w14:paraId="629B1BD3">
      <w:pPr>
        <w:pStyle w:val="135"/>
        <w:spacing w:line="240" w:lineRule="exact"/>
        <w:ind w:firstLine="120" w:firstLineChars="50"/>
        <w:jc w:val="both"/>
        <w:rPr>
          <w:rFonts w:hint="eastAsia" w:ascii="方正仿宋_GBK" w:eastAsia="方正仿宋_GBK"/>
          <w:kern w:val="2"/>
        </w:rPr>
      </w:pPr>
    </w:p>
    <w:p w14:paraId="48C53A9F">
      <w:pPr>
        <w:pStyle w:val="135"/>
        <w:spacing w:line="240" w:lineRule="exact"/>
        <w:ind w:firstLine="120" w:firstLineChars="50"/>
        <w:jc w:val="both"/>
        <w:rPr>
          <w:rFonts w:hint="eastAsia" w:ascii="方正仿宋_GBK" w:eastAsia="方正仿宋_GBK"/>
          <w:kern w:val="2"/>
        </w:rPr>
      </w:pPr>
    </w:p>
    <w:p w14:paraId="744886FB">
      <w:pPr>
        <w:pStyle w:val="135"/>
        <w:spacing w:line="240" w:lineRule="exact"/>
        <w:ind w:firstLine="120" w:firstLineChars="50"/>
        <w:jc w:val="both"/>
        <w:rPr>
          <w:rFonts w:hint="eastAsia" w:ascii="方正仿宋_GBK" w:eastAsia="方正仿宋_GBK"/>
          <w:kern w:val="2"/>
        </w:rPr>
      </w:pPr>
    </w:p>
    <w:p w14:paraId="43C2882E">
      <w:pPr>
        <w:pStyle w:val="135"/>
        <w:spacing w:line="240" w:lineRule="exact"/>
        <w:ind w:firstLine="120" w:firstLineChars="50"/>
        <w:jc w:val="both"/>
        <w:rPr>
          <w:rFonts w:hint="eastAsia" w:ascii="方正仿宋_GBK" w:eastAsia="方正仿宋_GBK"/>
          <w:kern w:val="2"/>
        </w:rPr>
      </w:pPr>
    </w:p>
    <w:p w14:paraId="75CD47FF">
      <w:pPr>
        <w:pStyle w:val="135"/>
        <w:spacing w:line="240" w:lineRule="exact"/>
        <w:ind w:firstLine="120" w:firstLineChars="50"/>
        <w:jc w:val="both"/>
        <w:rPr>
          <w:rFonts w:hint="eastAsia" w:ascii="方正仿宋_GBK" w:eastAsia="方正仿宋_GBK"/>
          <w:kern w:val="2"/>
        </w:rPr>
      </w:pPr>
    </w:p>
    <w:p w14:paraId="517BE8AB">
      <w:pPr>
        <w:pStyle w:val="135"/>
        <w:spacing w:line="240" w:lineRule="exact"/>
        <w:ind w:firstLine="120" w:firstLineChars="50"/>
        <w:jc w:val="both"/>
        <w:rPr>
          <w:rFonts w:hint="eastAsia" w:ascii="方正仿宋_GBK" w:eastAsia="方正仿宋_GBK"/>
          <w:kern w:val="2"/>
        </w:rPr>
      </w:pPr>
    </w:p>
    <w:p w14:paraId="0132B61D">
      <w:pPr>
        <w:pStyle w:val="135"/>
        <w:spacing w:line="240" w:lineRule="exact"/>
        <w:ind w:firstLine="120" w:firstLineChars="50"/>
        <w:jc w:val="both"/>
        <w:rPr>
          <w:rFonts w:hint="eastAsia" w:ascii="方正仿宋_GBK" w:eastAsia="方正仿宋_GBK"/>
          <w:kern w:val="2"/>
        </w:rPr>
      </w:pPr>
    </w:p>
    <w:p w14:paraId="1F7FF10D">
      <w:pPr>
        <w:pStyle w:val="135"/>
        <w:spacing w:line="240" w:lineRule="exact"/>
        <w:ind w:firstLine="120" w:firstLineChars="50"/>
        <w:jc w:val="both"/>
        <w:rPr>
          <w:rFonts w:hint="eastAsia" w:ascii="方正仿宋_GBK" w:eastAsia="方正仿宋_GBK"/>
          <w:kern w:val="2"/>
        </w:rPr>
      </w:pPr>
    </w:p>
    <w:p w14:paraId="5B2F1617">
      <w:pPr>
        <w:pStyle w:val="135"/>
        <w:spacing w:line="240" w:lineRule="exact"/>
        <w:ind w:firstLine="120" w:firstLineChars="50"/>
        <w:jc w:val="both"/>
        <w:rPr>
          <w:rFonts w:hint="eastAsia" w:ascii="方正仿宋_GBK" w:eastAsia="方正仿宋_GBK"/>
          <w:kern w:val="2"/>
        </w:rPr>
      </w:pPr>
    </w:p>
    <w:p w14:paraId="399B13FA">
      <w:pPr>
        <w:pStyle w:val="135"/>
        <w:spacing w:line="240" w:lineRule="exact"/>
        <w:ind w:firstLine="120" w:firstLineChars="50"/>
        <w:jc w:val="both"/>
        <w:rPr>
          <w:rFonts w:hint="eastAsia" w:ascii="方正仿宋_GBK" w:eastAsia="方正仿宋_GBK"/>
          <w:kern w:val="2"/>
        </w:rPr>
      </w:pPr>
    </w:p>
    <w:p w14:paraId="373ED2BA">
      <w:pPr>
        <w:pStyle w:val="135"/>
        <w:spacing w:line="240" w:lineRule="exact"/>
        <w:ind w:firstLine="120" w:firstLineChars="50"/>
        <w:jc w:val="both"/>
        <w:rPr>
          <w:rFonts w:hint="eastAsia" w:ascii="方正仿宋_GBK" w:eastAsia="方正仿宋_GBK"/>
          <w:kern w:val="2"/>
        </w:rPr>
      </w:pPr>
    </w:p>
    <w:p w14:paraId="70F54FF2">
      <w:pPr>
        <w:pStyle w:val="135"/>
        <w:spacing w:line="240" w:lineRule="exact"/>
        <w:ind w:firstLine="120" w:firstLineChars="50"/>
        <w:jc w:val="both"/>
        <w:rPr>
          <w:rFonts w:hint="eastAsia" w:ascii="方正仿宋_GBK" w:eastAsia="方正仿宋_GBK"/>
          <w:kern w:val="2"/>
        </w:rPr>
      </w:pPr>
    </w:p>
    <w:p w14:paraId="395A6ACC">
      <w:pPr>
        <w:pStyle w:val="135"/>
        <w:spacing w:line="240" w:lineRule="exact"/>
        <w:ind w:firstLine="120" w:firstLineChars="50"/>
        <w:jc w:val="both"/>
        <w:rPr>
          <w:rFonts w:hint="eastAsia" w:ascii="方正仿宋_GBK" w:eastAsia="方正仿宋_GBK"/>
          <w:kern w:val="2"/>
        </w:rPr>
      </w:pPr>
    </w:p>
    <w:p w14:paraId="5D4A5F3E">
      <w:pPr>
        <w:pStyle w:val="135"/>
        <w:spacing w:line="240" w:lineRule="exact"/>
        <w:ind w:firstLine="120" w:firstLineChars="50"/>
        <w:jc w:val="both"/>
        <w:rPr>
          <w:rFonts w:hint="eastAsia" w:ascii="方正仿宋_GBK" w:eastAsia="方正仿宋_GBK"/>
          <w:kern w:val="2"/>
        </w:rPr>
      </w:pPr>
    </w:p>
    <w:p w14:paraId="3A715FA6">
      <w:pPr>
        <w:pStyle w:val="135"/>
        <w:spacing w:line="240" w:lineRule="exact"/>
        <w:ind w:firstLine="120" w:firstLineChars="50"/>
        <w:jc w:val="both"/>
        <w:rPr>
          <w:rFonts w:hint="eastAsia" w:ascii="方正仿宋_GBK" w:eastAsia="方正仿宋_GBK"/>
          <w:kern w:val="2"/>
        </w:rPr>
      </w:pPr>
    </w:p>
    <w:p w14:paraId="5C64D2A7">
      <w:pPr>
        <w:pStyle w:val="135"/>
        <w:spacing w:line="240" w:lineRule="exact"/>
        <w:ind w:firstLine="120" w:firstLineChars="50"/>
        <w:jc w:val="both"/>
        <w:rPr>
          <w:rFonts w:hint="eastAsia" w:ascii="方正仿宋_GBK" w:eastAsia="方正仿宋_GBK"/>
          <w:kern w:val="2"/>
        </w:rPr>
      </w:pPr>
    </w:p>
    <w:p w14:paraId="2A1BE925">
      <w:pPr>
        <w:pStyle w:val="135"/>
        <w:spacing w:line="240" w:lineRule="exact"/>
        <w:ind w:firstLine="120" w:firstLineChars="50"/>
        <w:jc w:val="both"/>
        <w:rPr>
          <w:rFonts w:hint="eastAsia" w:ascii="方正仿宋_GBK" w:eastAsia="方正仿宋_GBK"/>
          <w:kern w:val="2"/>
        </w:rPr>
      </w:pPr>
    </w:p>
    <w:p w14:paraId="3AF5514C">
      <w:pPr>
        <w:pStyle w:val="135"/>
        <w:spacing w:line="240" w:lineRule="exact"/>
        <w:ind w:firstLine="120" w:firstLineChars="50"/>
        <w:jc w:val="both"/>
        <w:rPr>
          <w:rFonts w:hint="eastAsia" w:ascii="方正仿宋_GBK" w:eastAsia="方正仿宋_GBK"/>
          <w:kern w:val="2"/>
        </w:rPr>
      </w:pPr>
    </w:p>
    <w:p w14:paraId="1E931D61">
      <w:pPr>
        <w:pStyle w:val="135"/>
        <w:spacing w:line="240" w:lineRule="exact"/>
        <w:ind w:firstLine="120" w:firstLineChars="50"/>
        <w:jc w:val="both"/>
        <w:rPr>
          <w:rFonts w:hint="eastAsia" w:ascii="方正仿宋_GBK" w:eastAsia="方正仿宋_GBK"/>
          <w:kern w:val="2"/>
        </w:rPr>
      </w:pPr>
    </w:p>
    <w:p w14:paraId="1B4D8C10">
      <w:pPr>
        <w:pStyle w:val="135"/>
        <w:spacing w:line="240" w:lineRule="exact"/>
        <w:ind w:firstLine="120" w:firstLineChars="50"/>
        <w:jc w:val="both"/>
        <w:rPr>
          <w:rFonts w:hint="eastAsia" w:ascii="方正仿宋_GBK" w:eastAsia="方正仿宋_GBK"/>
          <w:kern w:val="2"/>
        </w:rPr>
      </w:pPr>
    </w:p>
    <w:p w14:paraId="266617D5">
      <w:pPr>
        <w:pStyle w:val="135"/>
        <w:spacing w:line="240" w:lineRule="exact"/>
        <w:ind w:firstLine="120" w:firstLineChars="50"/>
        <w:jc w:val="both"/>
        <w:rPr>
          <w:rFonts w:hint="eastAsia" w:ascii="方正仿宋_GBK" w:eastAsia="方正仿宋_GBK"/>
          <w:kern w:val="2"/>
        </w:rPr>
      </w:pPr>
    </w:p>
    <w:p w14:paraId="5BBE966D">
      <w:pPr>
        <w:pStyle w:val="135"/>
        <w:spacing w:line="240" w:lineRule="exact"/>
        <w:ind w:firstLine="120" w:firstLineChars="50"/>
        <w:jc w:val="both"/>
        <w:rPr>
          <w:rFonts w:hint="eastAsia" w:ascii="方正仿宋_GBK" w:eastAsia="方正仿宋_GBK"/>
          <w:kern w:val="2"/>
        </w:rPr>
      </w:pPr>
    </w:p>
    <w:p w14:paraId="39B2106A">
      <w:pPr>
        <w:pStyle w:val="135"/>
        <w:spacing w:line="240" w:lineRule="exact"/>
        <w:ind w:firstLine="120" w:firstLineChars="50"/>
        <w:jc w:val="both"/>
        <w:rPr>
          <w:rFonts w:hint="eastAsia" w:ascii="方正仿宋_GBK" w:eastAsia="方正仿宋_GBK"/>
          <w:kern w:val="2"/>
        </w:rPr>
      </w:pPr>
    </w:p>
    <w:p w14:paraId="694CEF65">
      <w:pPr>
        <w:pStyle w:val="135"/>
        <w:spacing w:line="240" w:lineRule="exact"/>
        <w:ind w:firstLine="120" w:firstLineChars="50"/>
        <w:jc w:val="both"/>
        <w:rPr>
          <w:rFonts w:hint="eastAsia" w:ascii="方正仿宋_GBK" w:eastAsia="方正仿宋_GBK"/>
          <w:kern w:val="2"/>
        </w:rPr>
      </w:pPr>
    </w:p>
    <w:p w14:paraId="7DAA5817">
      <w:pPr>
        <w:pStyle w:val="135"/>
        <w:spacing w:line="240" w:lineRule="exact"/>
        <w:ind w:firstLine="120" w:firstLineChars="50"/>
        <w:jc w:val="both"/>
        <w:rPr>
          <w:rFonts w:hint="eastAsia" w:ascii="方正仿宋_GBK" w:eastAsia="方正仿宋_GBK"/>
          <w:kern w:val="2"/>
        </w:rPr>
      </w:pPr>
    </w:p>
    <w:p w14:paraId="67F6B0FE">
      <w:pPr>
        <w:pStyle w:val="135"/>
        <w:spacing w:line="240" w:lineRule="exact"/>
        <w:ind w:firstLine="120" w:firstLineChars="50"/>
        <w:jc w:val="both"/>
        <w:rPr>
          <w:rFonts w:hint="eastAsia" w:ascii="方正仿宋_GBK" w:eastAsia="方正仿宋_GBK"/>
          <w:kern w:val="2"/>
        </w:rPr>
      </w:pPr>
    </w:p>
    <w:p w14:paraId="61286E4D">
      <w:pPr>
        <w:pStyle w:val="135"/>
        <w:spacing w:line="240" w:lineRule="exact"/>
        <w:ind w:firstLine="120" w:firstLineChars="50"/>
        <w:jc w:val="both"/>
        <w:rPr>
          <w:rFonts w:hint="eastAsia" w:ascii="方正仿宋_GBK" w:eastAsia="方正仿宋_GBK"/>
          <w:kern w:val="2"/>
        </w:rPr>
      </w:pPr>
    </w:p>
    <w:p w14:paraId="2BE3DB4D">
      <w:pPr>
        <w:pStyle w:val="135"/>
        <w:spacing w:line="240" w:lineRule="exact"/>
        <w:ind w:firstLine="120" w:firstLineChars="50"/>
        <w:jc w:val="both"/>
        <w:rPr>
          <w:rFonts w:hint="eastAsia" w:ascii="方正仿宋_GBK" w:eastAsia="方正仿宋_GBK"/>
          <w:kern w:val="2"/>
        </w:rPr>
      </w:pPr>
    </w:p>
    <w:p w14:paraId="7DF16B60">
      <w:pPr>
        <w:pStyle w:val="135"/>
        <w:spacing w:line="240" w:lineRule="exact"/>
        <w:ind w:firstLine="120" w:firstLineChars="50"/>
        <w:jc w:val="both"/>
        <w:rPr>
          <w:rFonts w:hint="eastAsia" w:ascii="方正仿宋_GBK" w:eastAsia="方正仿宋_GBK"/>
          <w:kern w:val="2"/>
        </w:rPr>
      </w:pPr>
    </w:p>
    <w:p w14:paraId="08BCCD8A">
      <w:pPr>
        <w:pStyle w:val="135"/>
        <w:spacing w:line="240" w:lineRule="exact"/>
        <w:ind w:firstLine="120" w:firstLineChars="50"/>
        <w:jc w:val="both"/>
        <w:rPr>
          <w:rFonts w:hint="eastAsia" w:ascii="方正仿宋_GBK" w:eastAsia="方正仿宋_GBK"/>
          <w:kern w:val="2"/>
        </w:rPr>
      </w:pPr>
    </w:p>
    <w:p w14:paraId="6E436235">
      <w:pPr>
        <w:pStyle w:val="135"/>
        <w:spacing w:line="240" w:lineRule="exact"/>
        <w:ind w:firstLine="120" w:firstLineChars="50"/>
        <w:jc w:val="both"/>
        <w:rPr>
          <w:rFonts w:hint="eastAsia" w:ascii="方正仿宋_GBK" w:eastAsia="方正仿宋_GBK"/>
          <w:kern w:val="2"/>
        </w:rPr>
      </w:pPr>
    </w:p>
    <w:p w14:paraId="1BDC9D8C">
      <w:pPr>
        <w:pStyle w:val="135"/>
        <w:spacing w:line="240" w:lineRule="exact"/>
        <w:ind w:firstLine="120" w:firstLineChars="50"/>
        <w:jc w:val="both"/>
        <w:rPr>
          <w:rFonts w:hint="eastAsia" w:ascii="方正仿宋_GBK" w:eastAsia="方正仿宋_GBK"/>
          <w:kern w:val="2"/>
        </w:rPr>
      </w:pPr>
    </w:p>
    <w:p w14:paraId="4AE9BE92">
      <w:pPr>
        <w:pStyle w:val="135"/>
        <w:spacing w:line="240" w:lineRule="exact"/>
        <w:ind w:firstLine="120" w:firstLineChars="50"/>
        <w:jc w:val="both"/>
        <w:rPr>
          <w:rFonts w:hint="eastAsia" w:ascii="方正仿宋_GBK" w:eastAsia="方正仿宋_GBK"/>
          <w:kern w:val="2"/>
        </w:rPr>
      </w:pPr>
    </w:p>
    <w:p w14:paraId="2AC41F70">
      <w:pPr>
        <w:pStyle w:val="135"/>
        <w:spacing w:line="240" w:lineRule="exact"/>
        <w:ind w:firstLine="120" w:firstLineChars="50"/>
        <w:jc w:val="both"/>
        <w:rPr>
          <w:rFonts w:hint="eastAsia" w:ascii="方正仿宋_GBK" w:eastAsia="方正仿宋_GBK"/>
          <w:kern w:val="2"/>
        </w:rPr>
      </w:pPr>
    </w:p>
    <w:p w14:paraId="4E3F524B">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68480" behindDoc="0" locked="0" layoutInCell="1" allowOverlap="1">
            <wp:simplePos x="0" y="0"/>
            <wp:positionH relativeFrom="column">
              <wp:posOffset>450215</wp:posOffset>
            </wp:positionH>
            <wp:positionV relativeFrom="paragraph">
              <wp:posOffset>59055</wp:posOffset>
            </wp:positionV>
            <wp:extent cx="5608955" cy="7453630"/>
            <wp:effectExtent l="1905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srcRect/>
                    <a:stretch>
                      <a:fillRect/>
                    </a:stretch>
                  </pic:blipFill>
                  <pic:spPr>
                    <a:xfrm>
                      <a:off x="0" y="0"/>
                      <a:ext cx="5609220" cy="7453424"/>
                    </a:xfrm>
                    <a:prstGeom prst="rect">
                      <a:avLst/>
                    </a:prstGeom>
                    <a:noFill/>
                    <a:ln w="9525">
                      <a:noFill/>
                      <a:miter lim="800000"/>
                      <a:headEnd/>
                      <a:tailEnd/>
                    </a:ln>
                  </pic:spPr>
                </pic:pic>
              </a:graphicData>
            </a:graphic>
          </wp:anchor>
        </w:drawing>
      </w:r>
    </w:p>
    <w:p w14:paraId="67416B49">
      <w:pPr>
        <w:pStyle w:val="135"/>
        <w:spacing w:line="240" w:lineRule="exact"/>
        <w:ind w:firstLine="120" w:firstLineChars="50"/>
        <w:jc w:val="both"/>
        <w:rPr>
          <w:rFonts w:hint="eastAsia" w:ascii="方正仿宋_GBK" w:eastAsia="方正仿宋_GBK"/>
          <w:kern w:val="2"/>
        </w:rPr>
      </w:pPr>
    </w:p>
    <w:p w14:paraId="2560872A">
      <w:pPr>
        <w:pStyle w:val="135"/>
        <w:spacing w:line="240" w:lineRule="exact"/>
        <w:ind w:firstLine="120" w:firstLineChars="50"/>
        <w:jc w:val="both"/>
        <w:rPr>
          <w:rFonts w:hint="eastAsia" w:ascii="方正仿宋_GBK" w:eastAsia="方正仿宋_GBK"/>
          <w:kern w:val="2"/>
        </w:rPr>
      </w:pPr>
    </w:p>
    <w:p w14:paraId="77F1A487">
      <w:pPr>
        <w:pStyle w:val="135"/>
        <w:spacing w:line="240" w:lineRule="exact"/>
        <w:ind w:firstLine="120" w:firstLineChars="50"/>
        <w:jc w:val="both"/>
        <w:rPr>
          <w:rFonts w:hint="eastAsia" w:ascii="方正仿宋_GBK" w:eastAsia="方正仿宋_GBK"/>
          <w:kern w:val="2"/>
        </w:rPr>
      </w:pPr>
    </w:p>
    <w:p w14:paraId="41C8624F">
      <w:pPr>
        <w:pStyle w:val="135"/>
        <w:spacing w:line="240" w:lineRule="exact"/>
        <w:ind w:firstLine="120" w:firstLineChars="50"/>
        <w:jc w:val="both"/>
        <w:rPr>
          <w:rFonts w:hint="eastAsia" w:ascii="方正仿宋_GBK" w:eastAsia="方正仿宋_GBK"/>
          <w:kern w:val="2"/>
        </w:rPr>
      </w:pPr>
    </w:p>
    <w:p w14:paraId="7445D6CF">
      <w:pPr>
        <w:pStyle w:val="135"/>
        <w:spacing w:line="240" w:lineRule="exact"/>
        <w:ind w:firstLine="120" w:firstLineChars="50"/>
        <w:jc w:val="both"/>
        <w:rPr>
          <w:rFonts w:hint="eastAsia" w:ascii="方正仿宋_GBK" w:eastAsia="方正仿宋_GBK"/>
          <w:kern w:val="2"/>
        </w:rPr>
      </w:pPr>
    </w:p>
    <w:p w14:paraId="0961F606">
      <w:pPr>
        <w:pStyle w:val="135"/>
        <w:spacing w:line="240" w:lineRule="exact"/>
        <w:ind w:firstLine="120" w:firstLineChars="50"/>
        <w:jc w:val="both"/>
        <w:rPr>
          <w:rFonts w:hint="eastAsia" w:ascii="方正仿宋_GBK" w:eastAsia="方正仿宋_GBK"/>
          <w:kern w:val="2"/>
        </w:rPr>
      </w:pPr>
    </w:p>
    <w:p w14:paraId="08CAA483">
      <w:pPr>
        <w:pStyle w:val="135"/>
        <w:spacing w:line="240" w:lineRule="exact"/>
        <w:ind w:firstLine="120" w:firstLineChars="50"/>
        <w:jc w:val="both"/>
        <w:rPr>
          <w:rFonts w:hint="eastAsia" w:ascii="方正仿宋_GBK" w:eastAsia="方正仿宋_GBK"/>
          <w:kern w:val="2"/>
        </w:rPr>
      </w:pPr>
    </w:p>
    <w:p w14:paraId="6B04D1FA">
      <w:pPr>
        <w:pStyle w:val="135"/>
        <w:spacing w:line="240" w:lineRule="exact"/>
        <w:ind w:firstLine="120" w:firstLineChars="50"/>
        <w:jc w:val="both"/>
        <w:rPr>
          <w:rFonts w:hint="eastAsia" w:ascii="方正仿宋_GBK" w:eastAsia="方正仿宋_GBK"/>
          <w:kern w:val="2"/>
        </w:rPr>
      </w:pPr>
    </w:p>
    <w:p w14:paraId="0B0091CA">
      <w:pPr>
        <w:pStyle w:val="135"/>
        <w:spacing w:line="240" w:lineRule="exact"/>
        <w:ind w:firstLine="120" w:firstLineChars="50"/>
        <w:jc w:val="both"/>
        <w:rPr>
          <w:rFonts w:hint="eastAsia" w:ascii="方正仿宋_GBK" w:eastAsia="方正仿宋_GBK"/>
          <w:kern w:val="2"/>
        </w:rPr>
      </w:pPr>
    </w:p>
    <w:p w14:paraId="6CC21EC3">
      <w:pPr>
        <w:pStyle w:val="135"/>
        <w:spacing w:line="240" w:lineRule="exact"/>
        <w:ind w:firstLine="120" w:firstLineChars="50"/>
        <w:jc w:val="both"/>
        <w:rPr>
          <w:rFonts w:hint="eastAsia" w:ascii="方正仿宋_GBK" w:eastAsia="方正仿宋_GBK"/>
          <w:kern w:val="2"/>
        </w:rPr>
      </w:pPr>
    </w:p>
    <w:p w14:paraId="1567D888">
      <w:pPr>
        <w:pStyle w:val="135"/>
        <w:spacing w:line="240" w:lineRule="exact"/>
        <w:ind w:firstLine="120" w:firstLineChars="50"/>
        <w:jc w:val="both"/>
        <w:rPr>
          <w:rFonts w:hint="eastAsia" w:ascii="方正仿宋_GBK" w:eastAsia="方正仿宋_GBK"/>
          <w:kern w:val="2"/>
        </w:rPr>
      </w:pPr>
    </w:p>
    <w:p w14:paraId="49389B19">
      <w:pPr>
        <w:pStyle w:val="135"/>
        <w:spacing w:line="240" w:lineRule="exact"/>
        <w:ind w:firstLine="120" w:firstLineChars="50"/>
        <w:jc w:val="both"/>
        <w:rPr>
          <w:rFonts w:hint="eastAsia" w:ascii="方正仿宋_GBK" w:eastAsia="方正仿宋_GBK"/>
          <w:kern w:val="2"/>
        </w:rPr>
      </w:pPr>
    </w:p>
    <w:p w14:paraId="351214AD">
      <w:pPr>
        <w:pStyle w:val="135"/>
        <w:spacing w:line="240" w:lineRule="exact"/>
        <w:ind w:firstLine="120" w:firstLineChars="50"/>
        <w:jc w:val="both"/>
        <w:rPr>
          <w:rFonts w:hint="eastAsia" w:ascii="方正仿宋_GBK" w:eastAsia="方正仿宋_GBK"/>
          <w:kern w:val="2"/>
        </w:rPr>
      </w:pPr>
    </w:p>
    <w:p w14:paraId="2658071E">
      <w:pPr>
        <w:pStyle w:val="135"/>
        <w:spacing w:line="240" w:lineRule="exact"/>
        <w:ind w:firstLine="120" w:firstLineChars="50"/>
        <w:jc w:val="both"/>
        <w:rPr>
          <w:rFonts w:hint="eastAsia" w:ascii="方正仿宋_GBK" w:eastAsia="方正仿宋_GBK"/>
          <w:kern w:val="2"/>
        </w:rPr>
      </w:pPr>
    </w:p>
    <w:p w14:paraId="41094D93">
      <w:pPr>
        <w:pStyle w:val="135"/>
        <w:spacing w:line="240" w:lineRule="exact"/>
        <w:ind w:firstLine="120" w:firstLineChars="50"/>
        <w:jc w:val="both"/>
        <w:rPr>
          <w:rFonts w:hint="eastAsia" w:ascii="方正仿宋_GBK" w:eastAsia="方正仿宋_GBK"/>
          <w:kern w:val="2"/>
        </w:rPr>
      </w:pPr>
    </w:p>
    <w:p w14:paraId="037493F8">
      <w:pPr>
        <w:pStyle w:val="135"/>
        <w:spacing w:line="240" w:lineRule="exact"/>
        <w:ind w:firstLine="120" w:firstLineChars="50"/>
        <w:jc w:val="both"/>
        <w:rPr>
          <w:rFonts w:hint="eastAsia" w:ascii="方正仿宋_GBK" w:eastAsia="方正仿宋_GBK"/>
          <w:kern w:val="2"/>
        </w:rPr>
      </w:pPr>
    </w:p>
    <w:p w14:paraId="0EA63D65">
      <w:pPr>
        <w:pStyle w:val="135"/>
        <w:spacing w:line="240" w:lineRule="exact"/>
        <w:ind w:firstLine="120" w:firstLineChars="50"/>
        <w:jc w:val="both"/>
        <w:rPr>
          <w:rFonts w:hint="eastAsia" w:ascii="方正仿宋_GBK" w:eastAsia="方正仿宋_GBK"/>
          <w:kern w:val="2"/>
        </w:rPr>
      </w:pPr>
    </w:p>
    <w:p w14:paraId="7E862A80">
      <w:pPr>
        <w:pStyle w:val="135"/>
        <w:spacing w:line="240" w:lineRule="exact"/>
        <w:ind w:firstLine="120" w:firstLineChars="50"/>
        <w:jc w:val="both"/>
        <w:rPr>
          <w:rFonts w:hint="eastAsia" w:ascii="方正仿宋_GBK" w:eastAsia="方正仿宋_GBK"/>
          <w:kern w:val="2"/>
        </w:rPr>
      </w:pPr>
    </w:p>
    <w:p w14:paraId="347F9564">
      <w:pPr>
        <w:pStyle w:val="135"/>
        <w:spacing w:line="240" w:lineRule="exact"/>
        <w:ind w:firstLine="120" w:firstLineChars="50"/>
        <w:jc w:val="both"/>
        <w:rPr>
          <w:rFonts w:hint="eastAsia" w:ascii="方正仿宋_GBK" w:eastAsia="方正仿宋_GBK"/>
          <w:kern w:val="2"/>
        </w:rPr>
      </w:pPr>
    </w:p>
    <w:p w14:paraId="196F41D8">
      <w:pPr>
        <w:pStyle w:val="135"/>
        <w:spacing w:line="240" w:lineRule="exact"/>
        <w:ind w:firstLine="120" w:firstLineChars="50"/>
        <w:jc w:val="both"/>
        <w:rPr>
          <w:rFonts w:hint="eastAsia" w:ascii="方正仿宋_GBK" w:eastAsia="方正仿宋_GBK"/>
          <w:kern w:val="2"/>
        </w:rPr>
      </w:pPr>
    </w:p>
    <w:p w14:paraId="68EDFCB4">
      <w:pPr>
        <w:pStyle w:val="135"/>
        <w:spacing w:line="240" w:lineRule="exact"/>
        <w:ind w:firstLine="120" w:firstLineChars="50"/>
        <w:jc w:val="both"/>
        <w:rPr>
          <w:rFonts w:hint="eastAsia" w:ascii="方正仿宋_GBK" w:eastAsia="方正仿宋_GBK"/>
          <w:kern w:val="2"/>
        </w:rPr>
      </w:pPr>
    </w:p>
    <w:p w14:paraId="7A075104">
      <w:pPr>
        <w:pStyle w:val="135"/>
        <w:spacing w:line="240" w:lineRule="exact"/>
        <w:ind w:firstLine="120" w:firstLineChars="50"/>
        <w:jc w:val="both"/>
        <w:rPr>
          <w:rFonts w:hint="eastAsia" w:ascii="方正仿宋_GBK" w:eastAsia="方正仿宋_GBK"/>
          <w:kern w:val="2"/>
        </w:rPr>
      </w:pPr>
    </w:p>
    <w:p w14:paraId="04E751C9">
      <w:pPr>
        <w:pStyle w:val="135"/>
        <w:spacing w:line="240" w:lineRule="exact"/>
        <w:ind w:firstLine="120" w:firstLineChars="50"/>
        <w:jc w:val="both"/>
        <w:rPr>
          <w:rFonts w:hint="eastAsia" w:ascii="方正仿宋_GBK" w:eastAsia="方正仿宋_GBK"/>
          <w:kern w:val="2"/>
        </w:rPr>
      </w:pPr>
    </w:p>
    <w:p w14:paraId="4E072534">
      <w:pPr>
        <w:pStyle w:val="135"/>
        <w:spacing w:line="240" w:lineRule="exact"/>
        <w:ind w:firstLine="120" w:firstLineChars="50"/>
        <w:jc w:val="both"/>
        <w:rPr>
          <w:rFonts w:hint="eastAsia" w:ascii="方正仿宋_GBK" w:eastAsia="方正仿宋_GBK"/>
          <w:kern w:val="2"/>
        </w:rPr>
      </w:pPr>
    </w:p>
    <w:p w14:paraId="009098FB">
      <w:pPr>
        <w:pStyle w:val="135"/>
        <w:spacing w:line="240" w:lineRule="exact"/>
        <w:ind w:firstLine="120" w:firstLineChars="50"/>
        <w:jc w:val="both"/>
        <w:rPr>
          <w:rFonts w:hint="eastAsia" w:ascii="方正仿宋_GBK" w:eastAsia="方正仿宋_GBK"/>
          <w:kern w:val="2"/>
        </w:rPr>
      </w:pPr>
    </w:p>
    <w:p w14:paraId="0BB481F3">
      <w:pPr>
        <w:pStyle w:val="135"/>
        <w:spacing w:line="240" w:lineRule="exact"/>
        <w:ind w:firstLine="120" w:firstLineChars="50"/>
        <w:jc w:val="both"/>
        <w:rPr>
          <w:rFonts w:hint="eastAsia" w:ascii="方正仿宋_GBK" w:eastAsia="方正仿宋_GBK"/>
          <w:kern w:val="2"/>
        </w:rPr>
      </w:pPr>
    </w:p>
    <w:p w14:paraId="5C00A016">
      <w:pPr>
        <w:pStyle w:val="135"/>
        <w:spacing w:line="240" w:lineRule="exact"/>
        <w:ind w:firstLine="120" w:firstLineChars="50"/>
        <w:jc w:val="both"/>
        <w:rPr>
          <w:rFonts w:hint="eastAsia" w:ascii="方正仿宋_GBK" w:eastAsia="方正仿宋_GBK"/>
          <w:kern w:val="2"/>
        </w:rPr>
      </w:pPr>
    </w:p>
    <w:p w14:paraId="2FE8887C">
      <w:pPr>
        <w:pStyle w:val="135"/>
        <w:spacing w:line="240" w:lineRule="exact"/>
        <w:ind w:firstLine="120" w:firstLineChars="50"/>
        <w:jc w:val="both"/>
        <w:rPr>
          <w:rFonts w:hint="eastAsia" w:ascii="方正仿宋_GBK" w:eastAsia="方正仿宋_GBK"/>
          <w:kern w:val="2"/>
        </w:rPr>
      </w:pPr>
    </w:p>
    <w:p w14:paraId="6151E2CB">
      <w:pPr>
        <w:pStyle w:val="135"/>
        <w:spacing w:line="240" w:lineRule="exact"/>
        <w:ind w:firstLine="120" w:firstLineChars="50"/>
        <w:jc w:val="both"/>
        <w:rPr>
          <w:rFonts w:hint="eastAsia" w:ascii="方正仿宋_GBK" w:eastAsia="方正仿宋_GBK"/>
          <w:kern w:val="2"/>
        </w:rPr>
      </w:pPr>
    </w:p>
    <w:p w14:paraId="3EBCBD65">
      <w:pPr>
        <w:pStyle w:val="135"/>
        <w:spacing w:line="240" w:lineRule="exact"/>
        <w:ind w:firstLine="120" w:firstLineChars="50"/>
        <w:jc w:val="both"/>
        <w:rPr>
          <w:rFonts w:hint="eastAsia" w:ascii="方正仿宋_GBK" w:eastAsia="方正仿宋_GBK"/>
          <w:kern w:val="2"/>
        </w:rPr>
      </w:pPr>
    </w:p>
    <w:p w14:paraId="163B39C4">
      <w:pPr>
        <w:pStyle w:val="135"/>
        <w:spacing w:line="240" w:lineRule="exact"/>
        <w:ind w:firstLine="120" w:firstLineChars="50"/>
        <w:jc w:val="both"/>
        <w:rPr>
          <w:rFonts w:hint="eastAsia" w:ascii="方正仿宋_GBK" w:eastAsia="方正仿宋_GBK"/>
          <w:kern w:val="2"/>
        </w:rPr>
      </w:pPr>
    </w:p>
    <w:p w14:paraId="38BFF9AA">
      <w:pPr>
        <w:pStyle w:val="135"/>
        <w:spacing w:line="240" w:lineRule="exact"/>
        <w:ind w:firstLine="120" w:firstLineChars="50"/>
        <w:jc w:val="both"/>
        <w:rPr>
          <w:rFonts w:hint="eastAsia" w:ascii="方正仿宋_GBK" w:eastAsia="方正仿宋_GBK"/>
          <w:kern w:val="2"/>
        </w:rPr>
      </w:pPr>
    </w:p>
    <w:p w14:paraId="1E1A5A08">
      <w:pPr>
        <w:pStyle w:val="135"/>
        <w:spacing w:line="240" w:lineRule="exact"/>
        <w:ind w:firstLine="120" w:firstLineChars="50"/>
        <w:jc w:val="both"/>
        <w:rPr>
          <w:rFonts w:hint="eastAsia" w:ascii="方正仿宋_GBK" w:eastAsia="方正仿宋_GBK"/>
          <w:kern w:val="2"/>
        </w:rPr>
      </w:pPr>
    </w:p>
    <w:p w14:paraId="4913FE17">
      <w:pPr>
        <w:pStyle w:val="135"/>
        <w:spacing w:line="240" w:lineRule="exact"/>
        <w:ind w:firstLine="120" w:firstLineChars="50"/>
        <w:jc w:val="both"/>
        <w:rPr>
          <w:rFonts w:hint="eastAsia" w:ascii="方正仿宋_GBK" w:eastAsia="方正仿宋_GBK"/>
          <w:kern w:val="2"/>
        </w:rPr>
      </w:pPr>
    </w:p>
    <w:p w14:paraId="45BD7E44">
      <w:pPr>
        <w:pStyle w:val="135"/>
        <w:spacing w:line="240" w:lineRule="exact"/>
        <w:ind w:firstLine="120" w:firstLineChars="50"/>
        <w:jc w:val="both"/>
        <w:rPr>
          <w:rFonts w:hint="eastAsia" w:ascii="方正仿宋_GBK" w:eastAsia="方正仿宋_GBK"/>
          <w:kern w:val="2"/>
        </w:rPr>
      </w:pPr>
    </w:p>
    <w:p w14:paraId="1A9B942C">
      <w:pPr>
        <w:pStyle w:val="135"/>
        <w:spacing w:line="240" w:lineRule="exact"/>
        <w:ind w:firstLine="120" w:firstLineChars="50"/>
        <w:jc w:val="both"/>
        <w:rPr>
          <w:rFonts w:hint="eastAsia" w:ascii="方正仿宋_GBK" w:eastAsia="方正仿宋_GBK"/>
          <w:kern w:val="2"/>
        </w:rPr>
      </w:pPr>
    </w:p>
    <w:p w14:paraId="5ECDA650">
      <w:pPr>
        <w:pStyle w:val="135"/>
        <w:spacing w:line="240" w:lineRule="exact"/>
        <w:ind w:firstLine="120" w:firstLineChars="50"/>
        <w:jc w:val="both"/>
        <w:rPr>
          <w:rFonts w:hint="eastAsia" w:ascii="方正仿宋_GBK" w:eastAsia="方正仿宋_GBK"/>
          <w:kern w:val="2"/>
        </w:rPr>
      </w:pPr>
    </w:p>
    <w:p w14:paraId="0C1806F5">
      <w:pPr>
        <w:pStyle w:val="135"/>
        <w:spacing w:line="240" w:lineRule="exact"/>
        <w:ind w:firstLine="120" w:firstLineChars="50"/>
        <w:jc w:val="both"/>
        <w:rPr>
          <w:rFonts w:hint="eastAsia" w:ascii="方正仿宋_GBK" w:eastAsia="方正仿宋_GBK"/>
          <w:kern w:val="2"/>
        </w:rPr>
      </w:pPr>
    </w:p>
    <w:p w14:paraId="6539B5D7">
      <w:pPr>
        <w:pStyle w:val="135"/>
        <w:spacing w:line="240" w:lineRule="exact"/>
        <w:ind w:firstLine="120" w:firstLineChars="50"/>
        <w:jc w:val="both"/>
        <w:rPr>
          <w:rFonts w:hint="eastAsia" w:ascii="方正仿宋_GBK" w:eastAsia="方正仿宋_GBK"/>
          <w:kern w:val="2"/>
        </w:rPr>
      </w:pPr>
    </w:p>
    <w:p w14:paraId="11F1D4D7">
      <w:pPr>
        <w:pStyle w:val="135"/>
        <w:spacing w:line="240" w:lineRule="exact"/>
        <w:ind w:firstLine="120" w:firstLineChars="50"/>
        <w:jc w:val="both"/>
        <w:rPr>
          <w:rFonts w:hint="eastAsia" w:ascii="方正仿宋_GBK" w:eastAsia="方正仿宋_GBK"/>
          <w:kern w:val="2"/>
        </w:rPr>
      </w:pPr>
    </w:p>
    <w:p w14:paraId="4EEC4455">
      <w:pPr>
        <w:pStyle w:val="135"/>
        <w:spacing w:line="240" w:lineRule="exact"/>
        <w:ind w:firstLine="120" w:firstLineChars="50"/>
        <w:jc w:val="both"/>
        <w:rPr>
          <w:rFonts w:hint="eastAsia" w:ascii="方正仿宋_GBK" w:eastAsia="方正仿宋_GBK"/>
          <w:kern w:val="2"/>
        </w:rPr>
      </w:pPr>
    </w:p>
    <w:p w14:paraId="72DDFEED">
      <w:pPr>
        <w:pStyle w:val="135"/>
        <w:spacing w:line="240" w:lineRule="exact"/>
        <w:ind w:firstLine="120" w:firstLineChars="50"/>
        <w:jc w:val="both"/>
        <w:rPr>
          <w:rFonts w:hint="eastAsia" w:ascii="方正仿宋_GBK" w:eastAsia="方正仿宋_GBK"/>
          <w:kern w:val="2"/>
        </w:rPr>
      </w:pPr>
    </w:p>
    <w:p w14:paraId="2EA3E9F5">
      <w:pPr>
        <w:pStyle w:val="135"/>
        <w:spacing w:line="240" w:lineRule="exact"/>
        <w:ind w:firstLine="120" w:firstLineChars="50"/>
        <w:jc w:val="both"/>
        <w:rPr>
          <w:rFonts w:hint="eastAsia" w:ascii="方正仿宋_GBK" w:eastAsia="方正仿宋_GBK"/>
          <w:kern w:val="2"/>
        </w:rPr>
      </w:pPr>
    </w:p>
    <w:p w14:paraId="3EE5128D">
      <w:pPr>
        <w:pStyle w:val="135"/>
        <w:spacing w:line="240" w:lineRule="exact"/>
        <w:ind w:firstLine="120" w:firstLineChars="50"/>
        <w:jc w:val="both"/>
        <w:rPr>
          <w:rFonts w:hint="eastAsia" w:ascii="方正仿宋_GBK" w:eastAsia="方正仿宋_GBK"/>
          <w:kern w:val="2"/>
        </w:rPr>
      </w:pPr>
    </w:p>
    <w:p w14:paraId="783AFA5C">
      <w:pPr>
        <w:pStyle w:val="135"/>
        <w:spacing w:line="240" w:lineRule="exact"/>
        <w:ind w:firstLine="120" w:firstLineChars="50"/>
        <w:jc w:val="both"/>
        <w:rPr>
          <w:rFonts w:hint="eastAsia" w:ascii="方正仿宋_GBK" w:eastAsia="方正仿宋_GBK"/>
          <w:kern w:val="2"/>
        </w:rPr>
      </w:pPr>
    </w:p>
    <w:p w14:paraId="28B669F2">
      <w:pPr>
        <w:pStyle w:val="135"/>
        <w:spacing w:line="240" w:lineRule="exact"/>
        <w:ind w:firstLine="120" w:firstLineChars="50"/>
        <w:jc w:val="both"/>
        <w:rPr>
          <w:rFonts w:hint="eastAsia" w:ascii="方正仿宋_GBK" w:eastAsia="方正仿宋_GBK"/>
          <w:kern w:val="2"/>
        </w:rPr>
      </w:pPr>
    </w:p>
    <w:p w14:paraId="48D1FA11">
      <w:pPr>
        <w:pStyle w:val="135"/>
        <w:spacing w:line="240" w:lineRule="exact"/>
        <w:ind w:firstLine="120" w:firstLineChars="50"/>
        <w:jc w:val="both"/>
        <w:rPr>
          <w:rFonts w:hint="eastAsia" w:ascii="方正仿宋_GBK" w:eastAsia="方正仿宋_GBK"/>
          <w:kern w:val="2"/>
        </w:rPr>
      </w:pPr>
    </w:p>
    <w:p w14:paraId="5AA3B821">
      <w:pPr>
        <w:pStyle w:val="135"/>
        <w:spacing w:line="240" w:lineRule="exact"/>
        <w:ind w:firstLine="120" w:firstLineChars="50"/>
        <w:jc w:val="both"/>
        <w:rPr>
          <w:rFonts w:hint="eastAsia" w:ascii="方正仿宋_GBK" w:eastAsia="方正仿宋_GBK"/>
          <w:kern w:val="2"/>
        </w:rPr>
      </w:pPr>
    </w:p>
    <w:p w14:paraId="7553329D">
      <w:pPr>
        <w:pStyle w:val="135"/>
        <w:spacing w:line="240" w:lineRule="exact"/>
        <w:ind w:firstLine="120" w:firstLineChars="50"/>
        <w:jc w:val="both"/>
        <w:rPr>
          <w:rFonts w:hint="eastAsia" w:ascii="方正仿宋_GBK" w:eastAsia="方正仿宋_GBK"/>
          <w:kern w:val="2"/>
        </w:rPr>
      </w:pPr>
    </w:p>
    <w:p w14:paraId="3B7422C7">
      <w:pPr>
        <w:pStyle w:val="135"/>
        <w:spacing w:line="240" w:lineRule="exact"/>
        <w:ind w:firstLine="120" w:firstLineChars="50"/>
        <w:jc w:val="both"/>
        <w:rPr>
          <w:rFonts w:hint="eastAsia" w:ascii="方正仿宋_GBK" w:eastAsia="方正仿宋_GBK"/>
          <w:kern w:val="2"/>
        </w:rPr>
      </w:pPr>
    </w:p>
    <w:p w14:paraId="29638A16">
      <w:pPr>
        <w:pStyle w:val="135"/>
        <w:spacing w:line="240" w:lineRule="exact"/>
        <w:ind w:firstLine="120" w:firstLineChars="50"/>
        <w:jc w:val="both"/>
        <w:rPr>
          <w:rFonts w:hint="eastAsia" w:ascii="方正仿宋_GBK" w:eastAsia="方正仿宋_GBK"/>
          <w:kern w:val="2"/>
        </w:rPr>
      </w:pPr>
    </w:p>
    <w:p w14:paraId="17AA5491">
      <w:pPr>
        <w:pStyle w:val="135"/>
        <w:spacing w:line="240" w:lineRule="exact"/>
        <w:ind w:firstLine="120" w:firstLineChars="50"/>
        <w:jc w:val="both"/>
        <w:rPr>
          <w:rFonts w:hint="eastAsia" w:ascii="方正仿宋_GBK" w:eastAsia="方正仿宋_GBK"/>
          <w:kern w:val="2"/>
        </w:rPr>
      </w:pPr>
    </w:p>
    <w:p w14:paraId="74FD4D94">
      <w:pPr>
        <w:pStyle w:val="135"/>
        <w:spacing w:line="240" w:lineRule="exact"/>
        <w:ind w:firstLine="120" w:firstLineChars="50"/>
        <w:jc w:val="both"/>
        <w:rPr>
          <w:rFonts w:hint="eastAsia" w:ascii="方正仿宋_GBK" w:eastAsia="方正仿宋_GBK"/>
          <w:kern w:val="2"/>
        </w:rPr>
      </w:pPr>
    </w:p>
    <w:p w14:paraId="2437623E">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69504" behindDoc="0" locked="0" layoutInCell="1" allowOverlap="1">
            <wp:simplePos x="0" y="0"/>
            <wp:positionH relativeFrom="column">
              <wp:posOffset>386080</wp:posOffset>
            </wp:positionH>
            <wp:positionV relativeFrom="paragraph">
              <wp:posOffset>22860</wp:posOffset>
            </wp:positionV>
            <wp:extent cx="5457825" cy="7751445"/>
            <wp:effectExtent l="19050" t="0" r="952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srcRect/>
                    <a:stretch>
                      <a:fillRect/>
                    </a:stretch>
                  </pic:blipFill>
                  <pic:spPr>
                    <a:xfrm>
                      <a:off x="0" y="0"/>
                      <a:ext cx="5457825" cy="7751135"/>
                    </a:xfrm>
                    <a:prstGeom prst="rect">
                      <a:avLst/>
                    </a:prstGeom>
                    <a:noFill/>
                    <a:ln w="9525">
                      <a:noFill/>
                      <a:miter lim="800000"/>
                      <a:headEnd/>
                      <a:tailEnd/>
                    </a:ln>
                  </pic:spPr>
                </pic:pic>
              </a:graphicData>
            </a:graphic>
          </wp:anchor>
        </w:drawing>
      </w:r>
    </w:p>
    <w:p w14:paraId="245361EA">
      <w:pPr>
        <w:pStyle w:val="135"/>
        <w:spacing w:line="240" w:lineRule="exact"/>
        <w:ind w:firstLine="120" w:firstLineChars="50"/>
        <w:jc w:val="both"/>
        <w:rPr>
          <w:rFonts w:hint="eastAsia" w:ascii="方正仿宋_GBK" w:eastAsia="方正仿宋_GBK"/>
          <w:kern w:val="2"/>
        </w:rPr>
      </w:pPr>
    </w:p>
    <w:p w14:paraId="24EF4842">
      <w:pPr>
        <w:pStyle w:val="135"/>
        <w:spacing w:line="240" w:lineRule="exact"/>
        <w:ind w:firstLine="120" w:firstLineChars="50"/>
        <w:jc w:val="both"/>
        <w:rPr>
          <w:rFonts w:hint="eastAsia" w:ascii="方正仿宋_GBK" w:eastAsia="方正仿宋_GBK"/>
          <w:kern w:val="2"/>
        </w:rPr>
      </w:pPr>
    </w:p>
    <w:p w14:paraId="23C3470D">
      <w:pPr>
        <w:pStyle w:val="135"/>
        <w:spacing w:line="240" w:lineRule="exact"/>
        <w:ind w:firstLine="120" w:firstLineChars="50"/>
        <w:jc w:val="both"/>
        <w:rPr>
          <w:rFonts w:hint="eastAsia" w:ascii="方正仿宋_GBK" w:eastAsia="方正仿宋_GBK"/>
          <w:kern w:val="2"/>
        </w:rPr>
      </w:pPr>
    </w:p>
    <w:p w14:paraId="16E6470A">
      <w:pPr>
        <w:pStyle w:val="135"/>
        <w:spacing w:line="240" w:lineRule="exact"/>
        <w:ind w:firstLine="120" w:firstLineChars="50"/>
        <w:jc w:val="both"/>
        <w:rPr>
          <w:rFonts w:hint="eastAsia" w:ascii="方正仿宋_GBK" w:eastAsia="方正仿宋_GBK"/>
          <w:kern w:val="2"/>
        </w:rPr>
      </w:pPr>
    </w:p>
    <w:p w14:paraId="762F4ECC">
      <w:pPr>
        <w:pStyle w:val="135"/>
        <w:spacing w:line="240" w:lineRule="exact"/>
        <w:ind w:firstLine="120" w:firstLineChars="50"/>
        <w:jc w:val="both"/>
        <w:rPr>
          <w:rFonts w:hint="eastAsia" w:ascii="方正仿宋_GBK" w:eastAsia="方正仿宋_GBK"/>
          <w:kern w:val="2"/>
        </w:rPr>
      </w:pPr>
    </w:p>
    <w:p w14:paraId="30ACCF9A">
      <w:pPr>
        <w:pStyle w:val="135"/>
        <w:spacing w:line="240" w:lineRule="exact"/>
        <w:ind w:firstLine="120" w:firstLineChars="50"/>
        <w:jc w:val="both"/>
        <w:rPr>
          <w:rFonts w:hint="eastAsia" w:ascii="方正仿宋_GBK" w:eastAsia="方正仿宋_GBK"/>
          <w:kern w:val="2"/>
        </w:rPr>
      </w:pPr>
    </w:p>
    <w:p w14:paraId="61C62A5C">
      <w:pPr>
        <w:pStyle w:val="135"/>
        <w:spacing w:line="240" w:lineRule="exact"/>
        <w:ind w:firstLine="120" w:firstLineChars="50"/>
        <w:jc w:val="both"/>
        <w:rPr>
          <w:rFonts w:hint="eastAsia" w:ascii="方正仿宋_GBK" w:eastAsia="方正仿宋_GBK"/>
          <w:kern w:val="2"/>
        </w:rPr>
      </w:pPr>
    </w:p>
    <w:p w14:paraId="2969A3C0">
      <w:pPr>
        <w:pStyle w:val="135"/>
        <w:spacing w:line="240" w:lineRule="exact"/>
        <w:ind w:firstLine="120" w:firstLineChars="50"/>
        <w:jc w:val="both"/>
        <w:rPr>
          <w:rFonts w:hint="eastAsia" w:ascii="方正仿宋_GBK" w:eastAsia="方正仿宋_GBK"/>
          <w:kern w:val="2"/>
        </w:rPr>
      </w:pPr>
    </w:p>
    <w:p w14:paraId="67797861">
      <w:pPr>
        <w:pStyle w:val="135"/>
        <w:spacing w:line="240" w:lineRule="exact"/>
        <w:ind w:firstLine="120" w:firstLineChars="50"/>
        <w:jc w:val="both"/>
        <w:rPr>
          <w:rFonts w:hint="eastAsia" w:ascii="方正仿宋_GBK" w:eastAsia="方正仿宋_GBK"/>
          <w:kern w:val="2"/>
        </w:rPr>
      </w:pPr>
    </w:p>
    <w:p w14:paraId="3AF8E906">
      <w:pPr>
        <w:pStyle w:val="135"/>
        <w:spacing w:line="240" w:lineRule="exact"/>
        <w:ind w:firstLine="120" w:firstLineChars="50"/>
        <w:jc w:val="both"/>
        <w:rPr>
          <w:rFonts w:hint="eastAsia" w:ascii="方正仿宋_GBK" w:eastAsia="方正仿宋_GBK"/>
          <w:kern w:val="2"/>
        </w:rPr>
      </w:pPr>
    </w:p>
    <w:p w14:paraId="33845294">
      <w:pPr>
        <w:pStyle w:val="135"/>
        <w:spacing w:line="240" w:lineRule="exact"/>
        <w:ind w:firstLine="120" w:firstLineChars="50"/>
        <w:jc w:val="both"/>
        <w:rPr>
          <w:rFonts w:hint="eastAsia" w:ascii="方正仿宋_GBK" w:eastAsia="方正仿宋_GBK"/>
          <w:kern w:val="2"/>
        </w:rPr>
      </w:pPr>
    </w:p>
    <w:p w14:paraId="30408596">
      <w:pPr>
        <w:pStyle w:val="135"/>
        <w:spacing w:line="240" w:lineRule="exact"/>
        <w:ind w:firstLine="120" w:firstLineChars="50"/>
        <w:jc w:val="both"/>
        <w:rPr>
          <w:rFonts w:hint="eastAsia" w:ascii="方正仿宋_GBK" w:eastAsia="方正仿宋_GBK"/>
          <w:kern w:val="2"/>
        </w:rPr>
      </w:pPr>
    </w:p>
    <w:p w14:paraId="32238912">
      <w:pPr>
        <w:pStyle w:val="135"/>
        <w:spacing w:line="240" w:lineRule="exact"/>
        <w:ind w:firstLine="120" w:firstLineChars="50"/>
        <w:jc w:val="both"/>
        <w:rPr>
          <w:rFonts w:hint="eastAsia" w:ascii="方正仿宋_GBK" w:eastAsia="方正仿宋_GBK"/>
          <w:kern w:val="2"/>
        </w:rPr>
      </w:pPr>
    </w:p>
    <w:p w14:paraId="57F9BBCE">
      <w:pPr>
        <w:pStyle w:val="135"/>
        <w:spacing w:line="240" w:lineRule="exact"/>
        <w:ind w:firstLine="120" w:firstLineChars="50"/>
        <w:jc w:val="both"/>
        <w:rPr>
          <w:rFonts w:hint="eastAsia" w:ascii="方正仿宋_GBK" w:eastAsia="方正仿宋_GBK"/>
          <w:kern w:val="2"/>
        </w:rPr>
      </w:pPr>
    </w:p>
    <w:p w14:paraId="0D1CE0FE">
      <w:pPr>
        <w:pStyle w:val="135"/>
        <w:spacing w:line="240" w:lineRule="exact"/>
        <w:ind w:firstLine="120" w:firstLineChars="50"/>
        <w:jc w:val="both"/>
        <w:rPr>
          <w:rFonts w:hint="eastAsia" w:ascii="方正仿宋_GBK" w:eastAsia="方正仿宋_GBK"/>
          <w:kern w:val="2"/>
        </w:rPr>
      </w:pPr>
    </w:p>
    <w:p w14:paraId="4CE6AB9C">
      <w:pPr>
        <w:pStyle w:val="135"/>
        <w:spacing w:line="240" w:lineRule="exact"/>
        <w:ind w:firstLine="120" w:firstLineChars="50"/>
        <w:jc w:val="both"/>
        <w:rPr>
          <w:rFonts w:hint="eastAsia" w:ascii="方正仿宋_GBK" w:eastAsia="方正仿宋_GBK"/>
          <w:kern w:val="2"/>
        </w:rPr>
      </w:pPr>
    </w:p>
    <w:p w14:paraId="641F79EC">
      <w:pPr>
        <w:pStyle w:val="135"/>
        <w:spacing w:line="240" w:lineRule="exact"/>
        <w:ind w:firstLine="120" w:firstLineChars="50"/>
        <w:jc w:val="both"/>
        <w:rPr>
          <w:rFonts w:hint="eastAsia" w:ascii="方正仿宋_GBK" w:eastAsia="方正仿宋_GBK"/>
          <w:kern w:val="2"/>
        </w:rPr>
      </w:pPr>
    </w:p>
    <w:p w14:paraId="4A3EFCF5">
      <w:pPr>
        <w:pStyle w:val="135"/>
        <w:spacing w:line="240" w:lineRule="exact"/>
        <w:ind w:firstLine="120" w:firstLineChars="50"/>
        <w:jc w:val="both"/>
        <w:rPr>
          <w:rFonts w:hint="eastAsia" w:ascii="方正仿宋_GBK" w:eastAsia="方正仿宋_GBK"/>
          <w:kern w:val="2"/>
        </w:rPr>
      </w:pPr>
    </w:p>
    <w:p w14:paraId="7A96BE79">
      <w:pPr>
        <w:pStyle w:val="135"/>
        <w:spacing w:line="240" w:lineRule="exact"/>
        <w:ind w:firstLine="120" w:firstLineChars="50"/>
        <w:jc w:val="both"/>
        <w:rPr>
          <w:rFonts w:hint="eastAsia" w:ascii="方正仿宋_GBK" w:eastAsia="方正仿宋_GBK"/>
          <w:kern w:val="2"/>
        </w:rPr>
      </w:pPr>
    </w:p>
    <w:p w14:paraId="6852632D">
      <w:pPr>
        <w:pStyle w:val="135"/>
        <w:spacing w:line="240" w:lineRule="exact"/>
        <w:ind w:firstLine="120" w:firstLineChars="50"/>
        <w:jc w:val="both"/>
        <w:rPr>
          <w:rFonts w:hint="eastAsia" w:ascii="方正仿宋_GBK" w:eastAsia="方正仿宋_GBK"/>
          <w:kern w:val="2"/>
        </w:rPr>
      </w:pPr>
    </w:p>
    <w:p w14:paraId="384E3DA9">
      <w:pPr>
        <w:pStyle w:val="135"/>
        <w:spacing w:line="240" w:lineRule="exact"/>
        <w:ind w:firstLine="120" w:firstLineChars="50"/>
        <w:jc w:val="both"/>
        <w:rPr>
          <w:rFonts w:hint="eastAsia" w:ascii="方正仿宋_GBK" w:eastAsia="方正仿宋_GBK"/>
          <w:kern w:val="2"/>
        </w:rPr>
      </w:pPr>
    </w:p>
    <w:p w14:paraId="1D1F7341">
      <w:pPr>
        <w:pStyle w:val="135"/>
        <w:spacing w:line="240" w:lineRule="exact"/>
        <w:ind w:firstLine="120" w:firstLineChars="50"/>
        <w:jc w:val="both"/>
        <w:rPr>
          <w:rFonts w:hint="eastAsia" w:ascii="方正仿宋_GBK" w:eastAsia="方正仿宋_GBK"/>
          <w:kern w:val="2"/>
        </w:rPr>
      </w:pPr>
    </w:p>
    <w:p w14:paraId="382F57AA">
      <w:pPr>
        <w:pStyle w:val="135"/>
        <w:spacing w:line="240" w:lineRule="exact"/>
        <w:ind w:firstLine="120" w:firstLineChars="50"/>
        <w:jc w:val="both"/>
        <w:rPr>
          <w:rFonts w:hint="eastAsia" w:ascii="方正仿宋_GBK" w:eastAsia="方正仿宋_GBK"/>
          <w:kern w:val="2"/>
        </w:rPr>
      </w:pPr>
    </w:p>
    <w:p w14:paraId="150CAE4E">
      <w:pPr>
        <w:pStyle w:val="135"/>
        <w:spacing w:line="240" w:lineRule="exact"/>
        <w:ind w:firstLine="120" w:firstLineChars="50"/>
        <w:jc w:val="both"/>
        <w:rPr>
          <w:rFonts w:hint="eastAsia" w:ascii="方正仿宋_GBK" w:eastAsia="方正仿宋_GBK"/>
          <w:kern w:val="2"/>
        </w:rPr>
      </w:pPr>
    </w:p>
    <w:p w14:paraId="1BC4D024">
      <w:pPr>
        <w:pStyle w:val="135"/>
        <w:spacing w:line="240" w:lineRule="exact"/>
        <w:ind w:firstLine="120" w:firstLineChars="50"/>
        <w:jc w:val="both"/>
        <w:rPr>
          <w:rFonts w:hint="eastAsia" w:ascii="方正仿宋_GBK" w:eastAsia="方正仿宋_GBK"/>
          <w:kern w:val="2"/>
        </w:rPr>
      </w:pPr>
    </w:p>
    <w:p w14:paraId="3BB4E14F">
      <w:pPr>
        <w:pStyle w:val="135"/>
        <w:spacing w:line="240" w:lineRule="exact"/>
        <w:ind w:firstLine="120" w:firstLineChars="50"/>
        <w:jc w:val="both"/>
        <w:rPr>
          <w:rFonts w:hint="eastAsia" w:ascii="方正仿宋_GBK" w:eastAsia="方正仿宋_GBK"/>
          <w:kern w:val="2"/>
        </w:rPr>
      </w:pPr>
    </w:p>
    <w:p w14:paraId="2E1CC0AA">
      <w:pPr>
        <w:pStyle w:val="135"/>
        <w:spacing w:line="240" w:lineRule="exact"/>
        <w:ind w:firstLine="120" w:firstLineChars="50"/>
        <w:jc w:val="both"/>
        <w:rPr>
          <w:rFonts w:hint="eastAsia" w:ascii="方正仿宋_GBK" w:eastAsia="方正仿宋_GBK"/>
          <w:kern w:val="2"/>
        </w:rPr>
      </w:pPr>
    </w:p>
    <w:p w14:paraId="48E842F5">
      <w:pPr>
        <w:pStyle w:val="135"/>
        <w:spacing w:line="240" w:lineRule="exact"/>
        <w:ind w:firstLine="120" w:firstLineChars="50"/>
        <w:jc w:val="both"/>
        <w:rPr>
          <w:rFonts w:hint="eastAsia" w:ascii="方正仿宋_GBK" w:eastAsia="方正仿宋_GBK"/>
          <w:kern w:val="2"/>
        </w:rPr>
      </w:pPr>
    </w:p>
    <w:p w14:paraId="6BFC7526">
      <w:pPr>
        <w:pStyle w:val="135"/>
        <w:spacing w:line="240" w:lineRule="exact"/>
        <w:ind w:firstLine="120" w:firstLineChars="50"/>
        <w:jc w:val="both"/>
        <w:rPr>
          <w:rFonts w:hint="eastAsia" w:ascii="方正仿宋_GBK" w:eastAsia="方正仿宋_GBK"/>
          <w:kern w:val="2"/>
        </w:rPr>
      </w:pPr>
    </w:p>
    <w:p w14:paraId="75D2BF9D">
      <w:pPr>
        <w:pStyle w:val="135"/>
        <w:spacing w:line="240" w:lineRule="exact"/>
        <w:ind w:firstLine="120" w:firstLineChars="50"/>
        <w:jc w:val="both"/>
        <w:rPr>
          <w:rFonts w:hint="eastAsia" w:ascii="方正仿宋_GBK" w:eastAsia="方正仿宋_GBK"/>
          <w:kern w:val="2"/>
        </w:rPr>
      </w:pPr>
    </w:p>
    <w:p w14:paraId="4335B148">
      <w:pPr>
        <w:pStyle w:val="135"/>
        <w:spacing w:line="240" w:lineRule="exact"/>
        <w:ind w:firstLine="120" w:firstLineChars="50"/>
        <w:jc w:val="both"/>
        <w:rPr>
          <w:rFonts w:hint="eastAsia" w:ascii="方正仿宋_GBK" w:eastAsia="方正仿宋_GBK"/>
          <w:kern w:val="2"/>
        </w:rPr>
      </w:pPr>
    </w:p>
    <w:p w14:paraId="5B0CEE15">
      <w:pPr>
        <w:pStyle w:val="135"/>
        <w:spacing w:line="240" w:lineRule="exact"/>
        <w:ind w:firstLine="120" w:firstLineChars="50"/>
        <w:jc w:val="both"/>
        <w:rPr>
          <w:rFonts w:hint="eastAsia" w:ascii="方正仿宋_GBK" w:eastAsia="方正仿宋_GBK"/>
          <w:kern w:val="2"/>
        </w:rPr>
      </w:pPr>
    </w:p>
    <w:p w14:paraId="0F42EC43">
      <w:pPr>
        <w:pStyle w:val="135"/>
        <w:spacing w:line="240" w:lineRule="exact"/>
        <w:ind w:firstLine="120" w:firstLineChars="50"/>
        <w:jc w:val="both"/>
        <w:rPr>
          <w:rFonts w:hint="eastAsia" w:ascii="方正仿宋_GBK" w:eastAsia="方正仿宋_GBK"/>
          <w:kern w:val="2"/>
        </w:rPr>
      </w:pPr>
    </w:p>
    <w:p w14:paraId="3204AD6B">
      <w:pPr>
        <w:pStyle w:val="135"/>
        <w:spacing w:line="240" w:lineRule="exact"/>
        <w:ind w:firstLine="120" w:firstLineChars="50"/>
        <w:jc w:val="both"/>
        <w:rPr>
          <w:rFonts w:hint="eastAsia" w:ascii="方正仿宋_GBK" w:eastAsia="方正仿宋_GBK"/>
          <w:kern w:val="2"/>
        </w:rPr>
      </w:pPr>
    </w:p>
    <w:p w14:paraId="6B269047">
      <w:pPr>
        <w:pStyle w:val="135"/>
        <w:spacing w:line="240" w:lineRule="exact"/>
        <w:ind w:firstLine="120" w:firstLineChars="50"/>
        <w:jc w:val="both"/>
        <w:rPr>
          <w:rFonts w:hint="eastAsia" w:ascii="方正仿宋_GBK" w:eastAsia="方正仿宋_GBK"/>
          <w:kern w:val="2"/>
        </w:rPr>
      </w:pPr>
    </w:p>
    <w:p w14:paraId="518273C2">
      <w:pPr>
        <w:pStyle w:val="135"/>
        <w:spacing w:line="240" w:lineRule="exact"/>
        <w:ind w:firstLine="120" w:firstLineChars="50"/>
        <w:jc w:val="both"/>
        <w:rPr>
          <w:rFonts w:hint="eastAsia" w:ascii="方正仿宋_GBK" w:eastAsia="方正仿宋_GBK"/>
          <w:kern w:val="2"/>
        </w:rPr>
      </w:pPr>
    </w:p>
    <w:p w14:paraId="2F6FBA4F">
      <w:pPr>
        <w:pStyle w:val="135"/>
        <w:spacing w:line="240" w:lineRule="exact"/>
        <w:ind w:firstLine="120" w:firstLineChars="50"/>
        <w:jc w:val="both"/>
        <w:rPr>
          <w:rFonts w:hint="eastAsia" w:ascii="方正仿宋_GBK" w:eastAsia="方正仿宋_GBK"/>
          <w:kern w:val="2"/>
        </w:rPr>
      </w:pPr>
    </w:p>
    <w:p w14:paraId="635B12E9">
      <w:pPr>
        <w:pStyle w:val="135"/>
        <w:spacing w:line="240" w:lineRule="exact"/>
        <w:ind w:firstLine="120" w:firstLineChars="50"/>
        <w:jc w:val="both"/>
        <w:rPr>
          <w:rFonts w:hint="eastAsia" w:ascii="方正仿宋_GBK" w:eastAsia="方正仿宋_GBK"/>
          <w:kern w:val="2"/>
        </w:rPr>
      </w:pPr>
    </w:p>
    <w:p w14:paraId="43C16321">
      <w:pPr>
        <w:pStyle w:val="135"/>
        <w:spacing w:line="240" w:lineRule="exact"/>
        <w:ind w:firstLine="120" w:firstLineChars="50"/>
        <w:jc w:val="both"/>
        <w:rPr>
          <w:rFonts w:hint="eastAsia" w:ascii="方正仿宋_GBK" w:eastAsia="方正仿宋_GBK"/>
          <w:kern w:val="2"/>
        </w:rPr>
      </w:pPr>
    </w:p>
    <w:p w14:paraId="314F6EC9">
      <w:pPr>
        <w:pStyle w:val="135"/>
        <w:spacing w:line="240" w:lineRule="exact"/>
        <w:ind w:firstLine="120" w:firstLineChars="50"/>
        <w:jc w:val="both"/>
        <w:rPr>
          <w:rFonts w:hint="eastAsia" w:ascii="方正仿宋_GBK" w:eastAsia="方正仿宋_GBK"/>
          <w:kern w:val="2"/>
        </w:rPr>
      </w:pPr>
    </w:p>
    <w:p w14:paraId="4A613EF5">
      <w:pPr>
        <w:pStyle w:val="135"/>
        <w:spacing w:line="240" w:lineRule="exact"/>
        <w:ind w:firstLine="120" w:firstLineChars="50"/>
        <w:jc w:val="both"/>
        <w:rPr>
          <w:rFonts w:hint="eastAsia" w:ascii="方正仿宋_GBK" w:eastAsia="方正仿宋_GBK"/>
          <w:kern w:val="2"/>
        </w:rPr>
      </w:pPr>
    </w:p>
    <w:p w14:paraId="76A93E02">
      <w:pPr>
        <w:pStyle w:val="135"/>
        <w:spacing w:line="240" w:lineRule="exact"/>
        <w:ind w:firstLine="120" w:firstLineChars="50"/>
        <w:jc w:val="both"/>
        <w:rPr>
          <w:rFonts w:hint="eastAsia" w:ascii="方正仿宋_GBK" w:eastAsia="方正仿宋_GBK"/>
          <w:kern w:val="2"/>
        </w:rPr>
      </w:pPr>
    </w:p>
    <w:p w14:paraId="50322D9E">
      <w:pPr>
        <w:pStyle w:val="135"/>
        <w:spacing w:line="240" w:lineRule="exact"/>
        <w:ind w:firstLine="120" w:firstLineChars="50"/>
        <w:jc w:val="both"/>
        <w:rPr>
          <w:rFonts w:hint="eastAsia" w:ascii="方正仿宋_GBK" w:eastAsia="方正仿宋_GBK"/>
          <w:kern w:val="2"/>
        </w:rPr>
      </w:pPr>
    </w:p>
    <w:p w14:paraId="275CC993">
      <w:pPr>
        <w:pStyle w:val="135"/>
        <w:spacing w:line="240" w:lineRule="exact"/>
        <w:ind w:firstLine="120" w:firstLineChars="50"/>
        <w:jc w:val="both"/>
        <w:rPr>
          <w:rFonts w:hint="eastAsia" w:ascii="方正仿宋_GBK" w:eastAsia="方正仿宋_GBK"/>
          <w:kern w:val="2"/>
        </w:rPr>
      </w:pPr>
    </w:p>
    <w:p w14:paraId="635F1A18">
      <w:pPr>
        <w:pStyle w:val="135"/>
        <w:spacing w:line="240" w:lineRule="exact"/>
        <w:ind w:firstLine="120" w:firstLineChars="50"/>
        <w:jc w:val="both"/>
        <w:rPr>
          <w:rFonts w:hint="eastAsia" w:ascii="方正仿宋_GBK" w:eastAsia="方正仿宋_GBK"/>
          <w:kern w:val="2"/>
        </w:rPr>
      </w:pPr>
    </w:p>
    <w:p w14:paraId="4C4C5BE7">
      <w:pPr>
        <w:pStyle w:val="135"/>
        <w:spacing w:line="240" w:lineRule="exact"/>
        <w:ind w:firstLine="120" w:firstLineChars="50"/>
        <w:jc w:val="both"/>
        <w:rPr>
          <w:rFonts w:hint="eastAsia" w:ascii="方正仿宋_GBK" w:eastAsia="方正仿宋_GBK"/>
          <w:kern w:val="2"/>
        </w:rPr>
      </w:pPr>
    </w:p>
    <w:p w14:paraId="04109612">
      <w:pPr>
        <w:pStyle w:val="135"/>
        <w:spacing w:line="240" w:lineRule="exact"/>
        <w:ind w:firstLine="120" w:firstLineChars="50"/>
        <w:jc w:val="both"/>
        <w:rPr>
          <w:rFonts w:hint="eastAsia" w:ascii="方正仿宋_GBK" w:eastAsia="方正仿宋_GBK"/>
          <w:kern w:val="2"/>
        </w:rPr>
      </w:pPr>
    </w:p>
    <w:p w14:paraId="0CD7F374">
      <w:pPr>
        <w:pStyle w:val="135"/>
        <w:spacing w:line="240" w:lineRule="exact"/>
        <w:ind w:firstLine="120" w:firstLineChars="50"/>
        <w:jc w:val="both"/>
        <w:rPr>
          <w:rFonts w:hint="eastAsia" w:ascii="方正仿宋_GBK" w:eastAsia="方正仿宋_GBK"/>
          <w:kern w:val="2"/>
        </w:rPr>
      </w:pPr>
    </w:p>
    <w:p w14:paraId="55AF14CA">
      <w:pPr>
        <w:pStyle w:val="135"/>
        <w:spacing w:line="240" w:lineRule="exact"/>
        <w:ind w:firstLine="120" w:firstLineChars="50"/>
        <w:jc w:val="both"/>
        <w:rPr>
          <w:rFonts w:hint="eastAsia" w:ascii="方正仿宋_GBK" w:eastAsia="方正仿宋_GBK"/>
          <w:kern w:val="2"/>
        </w:rPr>
      </w:pPr>
    </w:p>
    <w:p w14:paraId="3C26FAB5">
      <w:pPr>
        <w:pStyle w:val="135"/>
        <w:spacing w:line="240" w:lineRule="exact"/>
        <w:ind w:firstLine="120" w:firstLineChars="50"/>
        <w:jc w:val="both"/>
        <w:rPr>
          <w:rFonts w:hint="eastAsia" w:ascii="方正仿宋_GBK" w:eastAsia="方正仿宋_GBK"/>
          <w:kern w:val="2"/>
        </w:rPr>
      </w:pPr>
    </w:p>
    <w:p w14:paraId="5B137C71">
      <w:pPr>
        <w:pStyle w:val="135"/>
        <w:spacing w:line="240" w:lineRule="exact"/>
        <w:ind w:firstLine="120" w:firstLineChars="50"/>
        <w:jc w:val="both"/>
        <w:rPr>
          <w:rFonts w:hint="eastAsia" w:ascii="方正仿宋_GBK" w:eastAsia="方正仿宋_GBK"/>
          <w:kern w:val="2"/>
        </w:rPr>
      </w:pPr>
    </w:p>
    <w:p w14:paraId="120286AB">
      <w:pPr>
        <w:pStyle w:val="135"/>
        <w:spacing w:line="240" w:lineRule="exact"/>
        <w:ind w:firstLine="120" w:firstLineChars="50"/>
        <w:jc w:val="both"/>
        <w:rPr>
          <w:rFonts w:hint="eastAsia" w:ascii="方正仿宋_GBK" w:eastAsia="方正仿宋_GBK"/>
          <w:kern w:val="2"/>
        </w:rPr>
      </w:pPr>
    </w:p>
    <w:p w14:paraId="2A6F2511">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0528" behindDoc="0" locked="0" layoutInCell="1" allowOverlap="1">
            <wp:simplePos x="0" y="0"/>
            <wp:positionH relativeFrom="column">
              <wp:posOffset>269240</wp:posOffset>
            </wp:positionH>
            <wp:positionV relativeFrom="paragraph">
              <wp:posOffset>111760</wp:posOffset>
            </wp:positionV>
            <wp:extent cx="5443855" cy="7719060"/>
            <wp:effectExtent l="19050" t="0" r="444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a:srcRect/>
                    <a:stretch>
                      <a:fillRect/>
                    </a:stretch>
                  </pic:blipFill>
                  <pic:spPr>
                    <a:xfrm>
                      <a:off x="0" y="0"/>
                      <a:ext cx="5443855" cy="7719060"/>
                    </a:xfrm>
                    <a:prstGeom prst="rect">
                      <a:avLst/>
                    </a:prstGeom>
                    <a:noFill/>
                    <a:ln w="9525">
                      <a:noFill/>
                      <a:miter lim="800000"/>
                      <a:headEnd/>
                      <a:tailEnd/>
                    </a:ln>
                  </pic:spPr>
                </pic:pic>
              </a:graphicData>
            </a:graphic>
          </wp:anchor>
        </w:drawing>
      </w:r>
    </w:p>
    <w:p w14:paraId="3B487256">
      <w:pPr>
        <w:pStyle w:val="135"/>
        <w:spacing w:line="240" w:lineRule="exact"/>
        <w:ind w:firstLine="120" w:firstLineChars="50"/>
        <w:jc w:val="both"/>
        <w:rPr>
          <w:rFonts w:hint="eastAsia" w:ascii="方正仿宋_GBK" w:eastAsia="方正仿宋_GBK"/>
          <w:kern w:val="2"/>
        </w:rPr>
      </w:pPr>
    </w:p>
    <w:p w14:paraId="1A376FB1">
      <w:pPr>
        <w:pStyle w:val="135"/>
        <w:spacing w:line="240" w:lineRule="exact"/>
        <w:ind w:firstLine="120" w:firstLineChars="50"/>
        <w:jc w:val="both"/>
        <w:rPr>
          <w:rFonts w:hint="eastAsia" w:ascii="方正仿宋_GBK" w:eastAsia="方正仿宋_GBK"/>
          <w:kern w:val="2"/>
        </w:rPr>
      </w:pPr>
    </w:p>
    <w:p w14:paraId="01FDFB3E">
      <w:pPr>
        <w:pStyle w:val="135"/>
        <w:spacing w:line="240" w:lineRule="exact"/>
        <w:ind w:firstLine="120" w:firstLineChars="50"/>
        <w:jc w:val="both"/>
        <w:rPr>
          <w:rFonts w:hint="eastAsia" w:ascii="方正仿宋_GBK" w:eastAsia="方正仿宋_GBK"/>
          <w:kern w:val="2"/>
        </w:rPr>
      </w:pPr>
    </w:p>
    <w:p w14:paraId="4F9A2B6A">
      <w:pPr>
        <w:pStyle w:val="135"/>
        <w:spacing w:line="240" w:lineRule="exact"/>
        <w:ind w:firstLine="120" w:firstLineChars="50"/>
        <w:jc w:val="both"/>
        <w:rPr>
          <w:rFonts w:hint="eastAsia" w:ascii="方正仿宋_GBK" w:eastAsia="方正仿宋_GBK"/>
          <w:kern w:val="2"/>
        </w:rPr>
      </w:pPr>
    </w:p>
    <w:p w14:paraId="1DBB0550">
      <w:pPr>
        <w:pStyle w:val="135"/>
        <w:spacing w:line="240" w:lineRule="exact"/>
        <w:ind w:firstLine="120" w:firstLineChars="50"/>
        <w:jc w:val="both"/>
        <w:rPr>
          <w:rFonts w:hint="eastAsia" w:ascii="方正仿宋_GBK" w:eastAsia="方正仿宋_GBK"/>
          <w:kern w:val="2"/>
        </w:rPr>
      </w:pPr>
    </w:p>
    <w:p w14:paraId="44784C30">
      <w:pPr>
        <w:pStyle w:val="135"/>
        <w:spacing w:line="240" w:lineRule="exact"/>
        <w:ind w:firstLine="120" w:firstLineChars="50"/>
        <w:jc w:val="both"/>
        <w:rPr>
          <w:rFonts w:hint="eastAsia" w:ascii="方正仿宋_GBK" w:eastAsia="方正仿宋_GBK"/>
          <w:kern w:val="2"/>
        </w:rPr>
      </w:pPr>
    </w:p>
    <w:p w14:paraId="1BA6A1DF">
      <w:pPr>
        <w:pStyle w:val="135"/>
        <w:spacing w:line="240" w:lineRule="exact"/>
        <w:ind w:firstLine="120" w:firstLineChars="50"/>
        <w:jc w:val="both"/>
        <w:rPr>
          <w:rFonts w:hint="eastAsia" w:ascii="方正仿宋_GBK" w:eastAsia="方正仿宋_GBK"/>
          <w:kern w:val="2"/>
        </w:rPr>
      </w:pPr>
    </w:p>
    <w:p w14:paraId="61A13DDA">
      <w:pPr>
        <w:pStyle w:val="135"/>
        <w:spacing w:line="240" w:lineRule="exact"/>
        <w:ind w:firstLine="120" w:firstLineChars="50"/>
        <w:jc w:val="both"/>
        <w:rPr>
          <w:rFonts w:hint="eastAsia" w:ascii="方正仿宋_GBK" w:eastAsia="方正仿宋_GBK"/>
          <w:kern w:val="2"/>
        </w:rPr>
      </w:pPr>
    </w:p>
    <w:p w14:paraId="0F45C78B">
      <w:pPr>
        <w:pStyle w:val="135"/>
        <w:spacing w:line="240" w:lineRule="exact"/>
        <w:ind w:firstLine="120" w:firstLineChars="50"/>
        <w:jc w:val="both"/>
        <w:rPr>
          <w:rFonts w:hint="eastAsia" w:ascii="方正仿宋_GBK" w:eastAsia="方正仿宋_GBK"/>
          <w:kern w:val="2"/>
        </w:rPr>
      </w:pPr>
    </w:p>
    <w:p w14:paraId="107BF5D5">
      <w:pPr>
        <w:pStyle w:val="135"/>
        <w:spacing w:line="240" w:lineRule="exact"/>
        <w:ind w:firstLine="120" w:firstLineChars="50"/>
        <w:jc w:val="both"/>
        <w:rPr>
          <w:rFonts w:hint="eastAsia" w:ascii="方正仿宋_GBK" w:eastAsia="方正仿宋_GBK"/>
          <w:kern w:val="2"/>
        </w:rPr>
      </w:pPr>
    </w:p>
    <w:p w14:paraId="042653FB">
      <w:pPr>
        <w:pStyle w:val="135"/>
        <w:spacing w:line="240" w:lineRule="exact"/>
        <w:ind w:firstLine="120" w:firstLineChars="50"/>
        <w:jc w:val="both"/>
        <w:rPr>
          <w:rFonts w:hint="eastAsia" w:ascii="方正仿宋_GBK" w:eastAsia="方正仿宋_GBK"/>
          <w:kern w:val="2"/>
        </w:rPr>
      </w:pPr>
    </w:p>
    <w:p w14:paraId="7108722E">
      <w:pPr>
        <w:pStyle w:val="135"/>
        <w:spacing w:line="240" w:lineRule="exact"/>
        <w:ind w:firstLine="120" w:firstLineChars="50"/>
        <w:jc w:val="both"/>
        <w:rPr>
          <w:rFonts w:hint="eastAsia" w:ascii="方正仿宋_GBK" w:eastAsia="方正仿宋_GBK"/>
          <w:kern w:val="2"/>
        </w:rPr>
      </w:pPr>
    </w:p>
    <w:p w14:paraId="0A030708">
      <w:pPr>
        <w:pStyle w:val="135"/>
        <w:spacing w:line="240" w:lineRule="exact"/>
        <w:ind w:firstLine="120" w:firstLineChars="50"/>
        <w:jc w:val="both"/>
        <w:rPr>
          <w:rFonts w:hint="eastAsia" w:ascii="方正仿宋_GBK" w:eastAsia="方正仿宋_GBK"/>
          <w:kern w:val="2"/>
        </w:rPr>
      </w:pPr>
    </w:p>
    <w:p w14:paraId="51BAFDA1">
      <w:pPr>
        <w:pStyle w:val="135"/>
        <w:spacing w:line="240" w:lineRule="exact"/>
        <w:ind w:firstLine="120" w:firstLineChars="50"/>
        <w:jc w:val="both"/>
        <w:rPr>
          <w:rFonts w:hint="eastAsia" w:ascii="方正仿宋_GBK" w:eastAsia="方正仿宋_GBK"/>
          <w:kern w:val="2"/>
        </w:rPr>
      </w:pPr>
    </w:p>
    <w:p w14:paraId="0276BB0F">
      <w:pPr>
        <w:pStyle w:val="135"/>
        <w:spacing w:line="240" w:lineRule="exact"/>
        <w:ind w:firstLine="120" w:firstLineChars="50"/>
        <w:jc w:val="both"/>
        <w:rPr>
          <w:rFonts w:hint="eastAsia" w:ascii="方正仿宋_GBK" w:eastAsia="方正仿宋_GBK"/>
          <w:kern w:val="2"/>
        </w:rPr>
      </w:pPr>
    </w:p>
    <w:p w14:paraId="32BF2176">
      <w:pPr>
        <w:pStyle w:val="135"/>
        <w:spacing w:line="240" w:lineRule="exact"/>
        <w:ind w:firstLine="120" w:firstLineChars="50"/>
        <w:jc w:val="both"/>
        <w:rPr>
          <w:rFonts w:hint="eastAsia" w:ascii="方正仿宋_GBK" w:eastAsia="方正仿宋_GBK"/>
          <w:kern w:val="2"/>
        </w:rPr>
      </w:pPr>
    </w:p>
    <w:p w14:paraId="400E1C4E">
      <w:pPr>
        <w:pStyle w:val="135"/>
        <w:spacing w:line="240" w:lineRule="exact"/>
        <w:ind w:firstLine="120" w:firstLineChars="50"/>
        <w:jc w:val="both"/>
        <w:rPr>
          <w:rFonts w:hint="eastAsia" w:ascii="方正仿宋_GBK" w:eastAsia="方正仿宋_GBK"/>
          <w:kern w:val="2"/>
        </w:rPr>
      </w:pPr>
    </w:p>
    <w:p w14:paraId="51DCD47E">
      <w:pPr>
        <w:pStyle w:val="135"/>
        <w:spacing w:line="240" w:lineRule="exact"/>
        <w:ind w:firstLine="120" w:firstLineChars="50"/>
        <w:jc w:val="both"/>
        <w:rPr>
          <w:rFonts w:hint="eastAsia" w:ascii="方正仿宋_GBK" w:eastAsia="方正仿宋_GBK"/>
          <w:kern w:val="2"/>
        </w:rPr>
      </w:pPr>
    </w:p>
    <w:p w14:paraId="37C415C8">
      <w:pPr>
        <w:pStyle w:val="135"/>
        <w:spacing w:line="240" w:lineRule="exact"/>
        <w:ind w:firstLine="120" w:firstLineChars="50"/>
        <w:jc w:val="both"/>
        <w:rPr>
          <w:rFonts w:hint="eastAsia" w:ascii="方正仿宋_GBK" w:eastAsia="方正仿宋_GBK"/>
          <w:kern w:val="2"/>
        </w:rPr>
      </w:pPr>
    </w:p>
    <w:p w14:paraId="64731CAA">
      <w:pPr>
        <w:pStyle w:val="135"/>
        <w:spacing w:line="240" w:lineRule="exact"/>
        <w:ind w:firstLine="120" w:firstLineChars="50"/>
        <w:jc w:val="both"/>
        <w:rPr>
          <w:rFonts w:hint="eastAsia" w:ascii="方正仿宋_GBK" w:eastAsia="方正仿宋_GBK"/>
          <w:kern w:val="2"/>
        </w:rPr>
      </w:pPr>
    </w:p>
    <w:p w14:paraId="1F7A1A74">
      <w:pPr>
        <w:pStyle w:val="135"/>
        <w:spacing w:line="240" w:lineRule="exact"/>
        <w:ind w:firstLine="120" w:firstLineChars="50"/>
        <w:jc w:val="both"/>
        <w:rPr>
          <w:rFonts w:hint="eastAsia" w:ascii="方正仿宋_GBK" w:eastAsia="方正仿宋_GBK"/>
          <w:kern w:val="2"/>
        </w:rPr>
      </w:pPr>
    </w:p>
    <w:p w14:paraId="23D2E403">
      <w:pPr>
        <w:pStyle w:val="135"/>
        <w:spacing w:line="240" w:lineRule="exact"/>
        <w:ind w:firstLine="120" w:firstLineChars="50"/>
        <w:jc w:val="both"/>
        <w:rPr>
          <w:rFonts w:hint="eastAsia" w:ascii="方正仿宋_GBK" w:eastAsia="方正仿宋_GBK"/>
          <w:kern w:val="2"/>
        </w:rPr>
      </w:pPr>
    </w:p>
    <w:p w14:paraId="4DAA621A">
      <w:pPr>
        <w:pStyle w:val="135"/>
        <w:spacing w:line="240" w:lineRule="exact"/>
        <w:ind w:firstLine="120" w:firstLineChars="50"/>
        <w:jc w:val="both"/>
        <w:rPr>
          <w:rFonts w:hint="eastAsia" w:ascii="方正仿宋_GBK" w:eastAsia="方正仿宋_GBK"/>
          <w:kern w:val="2"/>
        </w:rPr>
      </w:pPr>
    </w:p>
    <w:p w14:paraId="3D05D935">
      <w:pPr>
        <w:pStyle w:val="135"/>
        <w:spacing w:line="240" w:lineRule="exact"/>
        <w:ind w:firstLine="120" w:firstLineChars="50"/>
        <w:jc w:val="both"/>
        <w:rPr>
          <w:rFonts w:hint="eastAsia" w:ascii="方正仿宋_GBK" w:eastAsia="方正仿宋_GBK"/>
          <w:kern w:val="2"/>
        </w:rPr>
      </w:pPr>
    </w:p>
    <w:p w14:paraId="5F811BD1">
      <w:pPr>
        <w:pStyle w:val="135"/>
        <w:spacing w:line="240" w:lineRule="exact"/>
        <w:ind w:firstLine="120" w:firstLineChars="50"/>
        <w:jc w:val="both"/>
        <w:rPr>
          <w:rFonts w:hint="eastAsia" w:ascii="方正仿宋_GBK" w:eastAsia="方正仿宋_GBK"/>
          <w:kern w:val="2"/>
        </w:rPr>
      </w:pPr>
    </w:p>
    <w:p w14:paraId="24E3D384">
      <w:pPr>
        <w:pStyle w:val="135"/>
        <w:spacing w:line="240" w:lineRule="exact"/>
        <w:ind w:firstLine="120" w:firstLineChars="50"/>
        <w:jc w:val="both"/>
        <w:rPr>
          <w:rFonts w:hint="eastAsia" w:ascii="方正仿宋_GBK" w:eastAsia="方正仿宋_GBK"/>
          <w:kern w:val="2"/>
        </w:rPr>
      </w:pPr>
    </w:p>
    <w:p w14:paraId="7FEA4B7B">
      <w:pPr>
        <w:pStyle w:val="135"/>
        <w:spacing w:line="240" w:lineRule="exact"/>
        <w:ind w:firstLine="120" w:firstLineChars="50"/>
        <w:jc w:val="both"/>
        <w:rPr>
          <w:rFonts w:hint="eastAsia" w:ascii="方正仿宋_GBK" w:eastAsia="方正仿宋_GBK"/>
          <w:kern w:val="2"/>
        </w:rPr>
      </w:pPr>
    </w:p>
    <w:p w14:paraId="3AAAF1ED">
      <w:pPr>
        <w:pStyle w:val="135"/>
        <w:spacing w:line="240" w:lineRule="exact"/>
        <w:ind w:firstLine="120" w:firstLineChars="50"/>
        <w:jc w:val="both"/>
        <w:rPr>
          <w:rFonts w:hint="eastAsia" w:ascii="方正仿宋_GBK" w:eastAsia="方正仿宋_GBK"/>
          <w:kern w:val="2"/>
        </w:rPr>
      </w:pPr>
    </w:p>
    <w:p w14:paraId="71B522BF">
      <w:pPr>
        <w:pStyle w:val="135"/>
        <w:spacing w:line="240" w:lineRule="exact"/>
        <w:ind w:firstLine="120" w:firstLineChars="50"/>
        <w:jc w:val="both"/>
        <w:rPr>
          <w:rFonts w:hint="eastAsia" w:ascii="方正仿宋_GBK" w:eastAsia="方正仿宋_GBK"/>
          <w:kern w:val="2"/>
        </w:rPr>
      </w:pPr>
    </w:p>
    <w:p w14:paraId="30BDE793">
      <w:pPr>
        <w:pStyle w:val="135"/>
        <w:spacing w:line="240" w:lineRule="exact"/>
        <w:ind w:firstLine="120" w:firstLineChars="50"/>
        <w:jc w:val="both"/>
        <w:rPr>
          <w:rFonts w:hint="eastAsia" w:ascii="方正仿宋_GBK" w:eastAsia="方正仿宋_GBK"/>
          <w:kern w:val="2"/>
        </w:rPr>
      </w:pPr>
    </w:p>
    <w:p w14:paraId="44B4B50B">
      <w:pPr>
        <w:pStyle w:val="135"/>
        <w:spacing w:line="240" w:lineRule="exact"/>
        <w:ind w:firstLine="120" w:firstLineChars="50"/>
        <w:jc w:val="both"/>
        <w:rPr>
          <w:rFonts w:hint="eastAsia" w:ascii="方正仿宋_GBK" w:eastAsia="方正仿宋_GBK"/>
          <w:kern w:val="2"/>
        </w:rPr>
      </w:pPr>
    </w:p>
    <w:p w14:paraId="496FB034">
      <w:pPr>
        <w:pStyle w:val="135"/>
        <w:spacing w:line="240" w:lineRule="exact"/>
        <w:ind w:firstLine="120" w:firstLineChars="50"/>
        <w:jc w:val="both"/>
        <w:rPr>
          <w:rFonts w:hint="eastAsia" w:ascii="方正仿宋_GBK" w:eastAsia="方正仿宋_GBK"/>
          <w:kern w:val="2"/>
        </w:rPr>
      </w:pPr>
    </w:p>
    <w:p w14:paraId="49BA78EA">
      <w:pPr>
        <w:pStyle w:val="135"/>
        <w:spacing w:line="240" w:lineRule="exact"/>
        <w:ind w:firstLine="120" w:firstLineChars="50"/>
        <w:jc w:val="both"/>
        <w:rPr>
          <w:rFonts w:hint="eastAsia" w:ascii="方正仿宋_GBK" w:eastAsia="方正仿宋_GBK"/>
          <w:kern w:val="2"/>
        </w:rPr>
      </w:pPr>
    </w:p>
    <w:p w14:paraId="361C9290">
      <w:pPr>
        <w:pStyle w:val="135"/>
        <w:spacing w:line="240" w:lineRule="exact"/>
        <w:ind w:firstLine="120" w:firstLineChars="50"/>
        <w:jc w:val="both"/>
        <w:rPr>
          <w:rFonts w:hint="eastAsia" w:ascii="方正仿宋_GBK" w:eastAsia="方正仿宋_GBK"/>
          <w:kern w:val="2"/>
        </w:rPr>
      </w:pPr>
    </w:p>
    <w:p w14:paraId="18923C71">
      <w:pPr>
        <w:pStyle w:val="135"/>
        <w:spacing w:line="240" w:lineRule="exact"/>
        <w:ind w:firstLine="120" w:firstLineChars="50"/>
        <w:jc w:val="both"/>
        <w:rPr>
          <w:rFonts w:hint="eastAsia" w:ascii="方正仿宋_GBK" w:eastAsia="方正仿宋_GBK"/>
          <w:kern w:val="2"/>
        </w:rPr>
      </w:pPr>
    </w:p>
    <w:p w14:paraId="06A739FD">
      <w:pPr>
        <w:pStyle w:val="135"/>
        <w:spacing w:line="240" w:lineRule="exact"/>
        <w:ind w:firstLine="120" w:firstLineChars="50"/>
        <w:jc w:val="both"/>
        <w:rPr>
          <w:rFonts w:hint="eastAsia" w:ascii="方正仿宋_GBK" w:eastAsia="方正仿宋_GBK"/>
          <w:kern w:val="2"/>
        </w:rPr>
      </w:pPr>
    </w:p>
    <w:p w14:paraId="385C5504">
      <w:pPr>
        <w:pStyle w:val="135"/>
        <w:spacing w:line="240" w:lineRule="exact"/>
        <w:ind w:firstLine="120" w:firstLineChars="50"/>
        <w:jc w:val="both"/>
        <w:rPr>
          <w:rFonts w:hint="eastAsia" w:ascii="方正仿宋_GBK" w:eastAsia="方正仿宋_GBK"/>
          <w:kern w:val="2"/>
        </w:rPr>
      </w:pPr>
    </w:p>
    <w:p w14:paraId="5E9579FE">
      <w:pPr>
        <w:pStyle w:val="135"/>
        <w:spacing w:line="240" w:lineRule="exact"/>
        <w:ind w:firstLine="120" w:firstLineChars="50"/>
        <w:jc w:val="both"/>
        <w:rPr>
          <w:rFonts w:hint="eastAsia" w:ascii="方正仿宋_GBK" w:eastAsia="方正仿宋_GBK"/>
          <w:kern w:val="2"/>
        </w:rPr>
      </w:pPr>
    </w:p>
    <w:p w14:paraId="23288765">
      <w:pPr>
        <w:pStyle w:val="135"/>
        <w:spacing w:line="240" w:lineRule="exact"/>
        <w:ind w:firstLine="120" w:firstLineChars="50"/>
        <w:jc w:val="both"/>
        <w:rPr>
          <w:rFonts w:hint="eastAsia" w:ascii="方正仿宋_GBK" w:eastAsia="方正仿宋_GBK"/>
          <w:kern w:val="2"/>
        </w:rPr>
      </w:pPr>
    </w:p>
    <w:p w14:paraId="0C45FE77">
      <w:pPr>
        <w:pStyle w:val="135"/>
        <w:spacing w:line="240" w:lineRule="exact"/>
        <w:ind w:firstLine="120" w:firstLineChars="50"/>
        <w:jc w:val="both"/>
        <w:rPr>
          <w:rFonts w:hint="eastAsia" w:ascii="方正仿宋_GBK" w:eastAsia="方正仿宋_GBK"/>
          <w:kern w:val="2"/>
        </w:rPr>
      </w:pPr>
    </w:p>
    <w:p w14:paraId="40DCA142">
      <w:pPr>
        <w:pStyle w:val="135"/>
        <w:spacing w:line="240" w:lineRule="exact"/>
        <w:ind w:firstLine="120" w:firstLineChars="50"/>
        <w:jc w:val="both"/>
        <w:rPr>
          <w:rFonts w:hint="eastAsia" w:ascii="方正仿宋_GBK" w:eastAsia="方正仿宋_GBK"/>
          <w:kern w:val="2"/>
        </w:rPr>
      </w:pPr>
    </w:p>
    <w:p w14:paraId="46E5558C">
      <w:pPr>
        <w:pStyle w:val="135"/>
        <w:spacing w:line="240" w:lineRule="exact"/>
        <w:ind w:firstLine="120" w:firstLineChars="50"/>
        <w:jc w:val="both"/>
        <w:rPr>
          <w:rFonts w:hint="eastAsia" w:ascii="方正仿宋_GBK" w:eastAsia="方正仿宋_GBK"/>
          <w:kern w:val="2"/>
        </w:rPr>
      </w:pPr>
    </w:p>
    <w:p w14:paraId="5686AB7C">
      <w:pPr>
        <w:pStyle w:val="135"/>
        <w:spacing w:line="240" w:lineRule="exact"/>
        <w:ind w:firstLine="120" w:firstLineChars="50"/>
        <w:jc w:val="both"/>
        <w:rPr>
          <w:rFonts w:hint="eastAsia" w:ascii="方正仿宋_GBK" w:eastAsia="方正仿宋_GBK"/>
          <w:kern w:val="2"/>
        </w:rPr>
      </w:pPr>
    </w:p>
    <w:p w14:paraId="7A1428C2">
      <w:pPr>
        <w:pStyle w:val="135"/>
        <w:spacing w:line="240" w:lineRule="exact"/>
        <w:ind w:firstLine="120" w:firstLineChars="50"/>
        <w:jc w:val="both"/>
        <w:rPr>
          <w:rFonts w:hint="eastAsia" w:ascii="方正仿宋_GBK" w:eastAsia="方正仿宋_GBK"/>
          <w:kern w:val="2"/>
        </w:rPr>
      </w:pPr>
    </w:p>
    <w:p w14:paraId="183806D3">
      <w:pPr>
        <w:pStyle w:val="135"/>
        <w:spacing w:line="240" w:lineRule="exact"/>
        <w:ind w:firstLine="120" w:firstLineChars="50"/>
        <w:jc w:val="both"/>
        <w:rPr>
          <w:rFonts w:hint="eastAsia" w:ascii="方正仿宋_GBK" w:eastAsia="方正仿宋_GBK"/>
          <w:kern w:val="2"/>
        </w:rPr>
      </w:pPr>
    </w:p>
    <w:p w14:paraId="6AA53596">
      <w:pPr>
        <w:pStyle w:val="135"/>
        <w:spacing w:line="240" w:lineRule="exact"/>
        <w:ind w:firstLine="120" w:firstLineChars="50"/>
        <w:jc w:val="both"/>
        <w:rPr>
          <w:rFonts w:hint="eastAsia" w:ascii="方正仿宋_GBK" w:eastAsia="方正仿宋_GBK"/>
          <w:kern w:val="2"/>
        </w:rPr>
      </w:pPr>
    </w:p>
    <w:p w14:paraId="04DB6537">
      <w:pPr>
        <w:pStyle w:val="135"/>
        <w:spacing w:line="240" w:lineRule="exact"/>
        <w:ind w:firstLine="120" w:firstLineChars="50"/>
        <w:jc w:val="both"/>
        <w:rPr>
          <w:rFonts w:hint="eastAsia" w:ascii="方正仿宋_GBK" w:eastAsia="方正仿宋_GBK"/>
          <w:kern w:val="2"/>
        </w:rPr>
      </w:pPr>
    </w:p>
    <w:p w14:paraId="6C39B966">
      <w:pPr>
        <w:pStyle w:val="135"/>
        <w:spacing w:line="240" w:lineRule="exact"/>
        <w:ind w:firstLine="120" w:firstLineChars="50"/>
        <w:jc w:val="both"/>
        <w:rPr>
          <w:rFonts w:hint="eastAsia" w:ascii="方正仿宋_GBK" w:eastAsia="方正仿宋_GBK"/>
          <w:kern w:val="2"/>
        </w:rPr>
      </w:pPr>
    </w:p>
    <w:p w14:paraId="1457DC76">
      <w:pPr>
        <w:pStyle w:val="135"/>
        <w:spacing w:line="240" w:lineRule="exact"/>
        <w:ind w:firstLine="120" w:firstLineChars="50"/>
        <w:jc w:val="both"/>
        <w:rPr>
          <w:rFonts w:hint="eastAsia" w:ascii="方正仿宋_GBK" w:eastAsia="方正仿宋_GBK"/>
          <w:kern w:val="2"/>
        </w:rPr>
      </w:pPr>
    </w:p>
    <w:p w14:paraId="6CEE22E6">
      <w:pPr>
        <w:pStyle w:val="135"/>
        <w:spacing w:line="240" w:lineRule="exact"/>
        <w:ind w:firstLine="120" w:firstLineChars="50"/>
        <w:jc w:val="both"/>
        <w:rPr>
          <w:rFonts w:hint="eastAsia" w:ascii="方正仿宋_GBK" w:eastAsia="方正仿宋_GBK"/>
          <w:kern w:val="2"/>
        </w:rPr>
      </w:pPr>
    </w:p>
    <w:p w14:paraId="35A1A3EB">
      <w:pPr>
        <w:pStyle w:val="135"/>
        <w:spacing w:line="240" w:lineRule="exact"/>
        <w:ind w:firstLine="120" w:firstLineChars="50"/>
        <w:jc w:val="both"/>
        <w:rPr>
          <w:rFonts w:hint="eastAsia" w:ascii="方正仿宋_GBK" w:eastAsia="方正仿宋_GBK"/>
          <w:kern w:val="2"/>
        </w:rPr>
      </w:pPr>
    </w:p>
    <w:p w14:paraId="61BF3250">
      <w:pPr>
        <w:pStyle w:val="135"/>
        <w:spacing w:line="240" w:lineRule="exact"/>
        <w:ind w:firstLine="120" w:firstLineChars="50"/>
        <w:jc w:val="both"/>
        <w:rPr>
          <w:rFonts w:hint="eastAsia" w:ascii="方正仿宋_GBK" w:eastAsia="方正仿宋_GBK"/>
          <w:kern w:val="2"/>
        </w:rPr>
      </w:pPr>
    </w:p>
    <w:p w14:paraId="34A34B32">
      <w:pPr>
        <w:pStyle w:val="135"/>
        <w:spacing w:line="240" w:lineRule="exact"/>
        <w:ind w:firstLine="120" w:firstLineChars="50"/>
        <w:jc w:val="both"/>
        <w:rPr>
          <w:rFonts w:hint="eastAsia" w:ascii="方正仿宋_GBK" w:eastAsia="方正仿宋_GBK"/>
          <w:kern w:val="2"/>
        </w:rPr>
      </w:pPr>
    </w:p>
    <w:p w14:paraId="50AE0E45">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1552" behindDoc="0" locked="0" layoutInCell="1" allowOverlap="1">
            <wp:simplePos x="0" y="0"/>
            <wp:positionH relativeFrom="column">
              <wp:posOffset>311785</wp:posOffset>
            </wp:positionH>
            <wp:positionV relativeFrom="paragraph">
              <wp:posOffset>90170</wp:posOffset>
            </wp:positionV>
            <wp:extent cx="5481320" cy="7814945"/>
            <wp:effectExtent l="19050" t="0" r="4769"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a:srcRect/>
                    <a:stretch>
                      <a:fillRect/>
                    </a:stretch>
                  </pic:blipFill>
                  <pic:spPr>
                    <a:xfrm>
                      <a:off x="0" y="0"/>
                      <a:ext cx="5481631" cy="7814930"/>
                    </a:xfrm>
                    <a:prstGeom prst="rect">
                      <a:avLst/>
                    </a:prstGeom>
                    <a:noFill/>
                    <a:ln w="9525">
                      <a:noFill/>
                      <a:miter lim="800000"/>
                      <a:headEnd/>
                      <a:tailEnd/>
                    </a:ln>
                  </pic:spPr>
                </pic:pic>
              </a:graphicData>
            </a:graphic>
          </wp:anchor>
        </w:drawing>
      </w:r>
    </w:p>
    <w:p w14:paraId="142EE53D">
      <w:pPr>
        <w:pStyle w:val="135"/>
        <w:spacing w:line="240" w:lineRule="exact"/>
        <w:ind w:firstLine="120" w:firstLineChars="50"/>
        <w:jc w:val="both"/>
        <w:rPr>
          <w:rFonts w:hint="eastAsia" w:ascii="方正仿宋_GBK" w:eastAsia="方正仿宋_GBK"/>
          <w:kern w:val="2"/>
        </w:rPr>
      </w:pPr>
    </w:p>
    <w:p w14:paraId="48BA699A">
      <w:pPr>
        <w:pStyle w:val="135"/>
        <w:spacing w:line="240" w:lineRule="exact"/>
        <w:ind w:firstLine="120" w:firstLineChars="50"/>
        <w:jc w:val="both"/>
        <w:rPr>
          <w:rFonts w:hint="eastAsia" w:ascii="方正仿宋_GBK" w:eastAsia="方正仿宋_GBK"/>
          <w:kern w:val="2"/>
        </w:rPr>
      </w:pPr>
    </w:p>
    <w:p w14:paraId="5A5076CF">
      <w:pPr>
        <w:pStyle w:val="135"/>
        <w:spacing w:line="240" w:lineRule="exact"/>
        <w:ind w:firstLine="120" w:firstLineChars="50"/>
        <w:jc w:val="both"/>
        <w:rPr>
          <w:rFonts w:hint="eastAsia" w:ascii="方正仿宋_GBK" w:eastAsia="方正仿宋_GBK"/>
          <w:kern w:val="2"/>
        </w:rPr>
      </w:pPr>
    </w:p>
    <w:p w14:paraId="62F923EB">
      <w:pPr>
        <w:pStyle w:val="135"/>
        <w:spacing w:line="240" w:lineRule="exact"/>
        <w:ind w:firstLine="120" w:firstLineChars="50"/>
        <w:jc w:val="both"/>
        <w:rPr>
          <w:rFonts w:hint="eastAsia" w:ascii="方正仿宋_GBK" w:eastAsia="方正仿宋_GBK"/>
          <w:kern w:val="2"/>
        </w:rPr>
      </w:pPr>
    </w:p>
    <w:p w14:paraId="0E26A152">
      <w:pPr>
        <w:pStyle w:val="135"/>
        <w:spacing w:line="240" w:lineRule="exact"/>
        <w:ind w:firstLine="120" w:firstLineChars="50"/>
        <w:jc w:val="both"/>
        <w:rPr>
          <w:rFonts w:hint="eastAsia" w:ascii="方正仿宋_GBK" w:eastAsia="方正仿宋_GBK"/>
          <w:kern w:val="2"/>
        </w:rPr>
      </w:pPr>
    </w:p>
    <w:p w14:paraId="5541742A">
      <w:pPr>
        <w:pStyle w:val="135"/>
        <w:spacing w:line="240" w:lineRule="exact"/>
        <w:ind w:firstLine="120" w:firstLineChars="50"/>
        <w:jc w:val="both"/>
        <w:rPr>
          <w:rFonts w:hint="eastAsia" w:ascii="方正仿宋_GBK" w:eastAsia="方正仿宋_GBK"/>
          <w:kern w:val="2"/>
        </w:rPr>
      </w:pPr>
    </w:p>
    <w:p w14:paraId="234D3AB8">
      <w:pPr>
        <w:pStyle w:val="135"/>
        <w:spacing w:line="240" w:lineRule="exact"/>
        <w:ind w:firstLine="120" w:firstLineChars="50"/>
        <w:jc w:val="both"/>
        <w:rPr>
          <w:rFonts w:hint="eastAsia" w:ascii="方正仿宋_GBK" w:eastAsia="方正仿宋_GBK"/>
          <w:kern w:val="2"/>
        </w:rPr>
      </w:pPr>
    </w:p>
    <w:p w14:paraId="44464322">
      <w:pPr>
        <w:pStyle w:val="135"/>
        <w:spacing w:line="240" w:lineRule="exact"/>
        <w:ind w:firstLine="120" w:firstLineChars="50"/>
        <w:jc w:val="both"/>
        <w:rPr>
          <w:rFonts w:hint="eastAsia" w:ascii="方正仿宋_GBK" w:eastAsia="方正仿宋_GBK"/>
          <w:kern w:val="2"/>
        </w:rPr>
      </w:pPr>
    </w:p>
    <w:p w14:paraId="5E8AFADB">
      <w:pPr>
        <w:pStyle w:val="135"/>
        <w:spacing w:line="240" w:lineRule="exact"/>
        <w:ind w:firstLine="120" w:firstLineChars="50"/>
        <w:jc w:val="both"/>
        <w:rPr>
          <w:rFonts w:hint="eastAsia" w:ascii="方正仿宋_GBK" w:eastAsia="方正仿宋_GBK"/>
          <w:kern w:val="2"/>
        </w:rPr>
      </w:pPr>
    </w:p>
    <w:p w14:paraId="30DF9ACE">
      <w:pPr>
        <w:pStyle w:val="135"/>
        <w:spacing w:line="240" w:lineRule="exact"/>
        <w:ind w:firstLine="120" w:firstLineChars="50"/>
        <w:jc w:val="both"/>
        <w:rPr>
          <w:rFonts w:hint="eastAsia" w:ascii="方正仿宋_GBK" w:eastAsia="方正仿宋_GBK"/>
          <w:kern w:val="2"/>
        </w:rPr>
      </w:pPr>
    </w:p>
    <w:p w14:paraId="4CCC3660">
      <w:pPr>
        <w:pStyle w:val="135"/>
        <w:spacing w:line="240" w:lineRule="exact"/>
        <w:ind w:firstLine="120" w:firstLineChars="50"/>
        <w:jc w:val="both"/>
        <w:rPr>
          <w:rFonts w:hint="eastAsia" w:ascii="方正仿宋_GBK" w:eastAsia="方正仿宋_GBK"/>
          <w:kern w:val="2"/>
        </w:rPr>
      </w:pPr>
    </w:p>
    <w:p w14:paraId="33AF84C5">
      <w:pPr>
        <w:pStyle w:val="135"/>
        <w:spacing w:line="240" w:lineRule="exact"/>
        <w:ind w:firstLine="120" w:firstLineChars="50"/>
        <w:jc w:val="both"/>
        <w:rPr>
          <w:rFonts w:hint="eastAsia" w:ascii="方正仿宋_GBK" w:eastAsia="方正仿宋_GBK"/>
          <w:kern w:val="2"/>
        </w:rPr>
      </w:pPr>
    </w:p>
    <w:p w14:paraId="4065D1BD">
      <w:pPr>
        <w:pStyle w:val="135"/>
        <w:spacing w:line="240" w:lineRule="exact"/>
        <w:ind w:firstLine="120" w:firstLineChars="50"/>
        <w:jc w:val="both"/>
        <w:rPr>
          <w:rFonts w:hint="eastAsia" w:ascii="方正仿宋_GBK" w:eastAsia="方正仿宋_GBK"/>
          <w:kern w:val="2"/>
        </w:rPr>
      </w:pPr>
    </w:p>
    <w:p w14:paraId="551DAEED">
      <w:pPr>
        <w:pStyle w:val="135"/>
        <w:spacing w:line="240" w:lineRule="exact"/>
        <w:ind w:firstLine="120" w:firstLineChars="50"/>
        <w:jc w:val="both"/>
        <w:rPr>
          <w:rFonts w:hint="eastAsia" w:ascii="方正仿宋_GBK" w:eastAsia="方正仿宋_GBK"/>
          <w:kern w:val="2"/>
        </w:rPr>
      </w:pPr>
    </w:p>
    <w:p w14:paraId="03ABFE87">
      <w:pPr>
        <w:pStyle w:val="135"/>
        <w:spacing w:line="240" w:lineRule="exact"/>
        <w:ind w:firstLine="120" w:firstLineChars="50"/>
        <w:jc w:val="both"/>
        <w:rPr>
          <w:rFonts w:hint="eastAsia" w:ascii="方正仿宋_GBK" w:eastAsia="方正仿宋_GBK"/>
          <w:kern w:val="2"/>
        </w:rPr>
      </w:pPr>
    </w:p>
    <w:p w14:paraId="50A3B1BD">
      <w:pPr>
        <w:pStyle w:val="135"/>
        <w:spacing w:line="240" w:lineRule="exact"/>
        <w:ind w:firstLine="120" w:firstLineChars="50"/>
        <w:jc w:val="both"/>
        <w:rPr>
          <w:rFonts w:hint="eastAsia" w:ascii="方正仿宋_GBK" w:eastAsia="方正仿宋_GBK"/>
          <w:kern w:val="2"/>
        </w:rPr>
      </w:pPr>
    </w:p>
    <w:p w14:paraId="35F3CF12">
      <w:pPr>
        <w:pStyle w:val="135"/>
        <w:spacing w:line="240" w:lineRule="exact"/>
        <w:ind w:firstLine="120" w:firstLineChars="50"/>
        <w:jc w:val="both"/>
        <w:rPr>
          <w:rFonts w:hint="eastAsia" w:ascii="方正仿宋_GBK" w:eastAsia="方正仿宋_GBK"/>
          <w:kern w:val="2"/>
        </w:rPr>
      </w:pPr>
    </w:p>
    <w:p w14:paraId="52EB9183">
      <w:pPr>
        <w:pStyle w:val="135"/>
        <w:spacing w:line="240" w:lineRule="exact"/>
        <w:ind w:firstLine="120" w:firstLineChars="50"/>
        <w:jc w:val="both"/>
        <w:rPr>
          <w:rFonts w:hint="eastAsia" w:ascii="方正仿宋_GBK" w:eastAsia="方正仿宋_GBK"/>
          <w:kern w:val="2"/>
        </w:rPr>
      </w:pPr>
    </w:p>
    <w:p w14:paraId="062B2E71">
      <w:pPr>
        <w:pStyle w:val="135"/>
        <w:spacing w:line="240" w:lineRule="exact"/>
        <w:ind w:firstLine="120" w:firstLineChars="50"/>
        <w:jc w:val="both"/>
        <w:rPr>
          <w:rFonts w:hint="eastAsia" w:ascii="方正仿宋_GBK" w:eastAsia="方正仿宋_GBK"/>
          <w:kern w:val="2"/>
        </w:rPr>
      </w:pPr>
    </w:p>
    <w:p w14:paraId="04DFF545">
      <w:pPr>
        <w:pStyle w:val="135"/>
        <w:spacing w:line="240" w:lineRule="exact"/>
        <w:ind w:firstLine="120" w:firstLineChars="50"/>
        <w:jc w:val="both"/>
        <w:rPr>
          <w:rFonts w:hint="eastAsia" w:ascii="方正仿宋_GBK" w:eastAsia="方正仿宋_GBK"/>
          <w:kern w:val="2"/>
        </w:rPr>
      </w:pPr>
    </w:p>
    <w:p w14:paraId="72CDF7BD">
      <w:pPr>
        <w:pStyle w:val="135"/>
        <w:spacing w:line="240" w:lineRule="exact"/>
        <w:ind w:firstLine="120" w:firstLineChars="50"/>
        <w:jc w:val="both"/>
        <w:rPr>
          <w:rFonts w:hint="eastAsia" w:ascii="方正仿宋_GBK" w:eastAsia="方正仿宋_GBK"/>
          <w:kern w:val="2"/>
        </w:rPr>
      </w:pPr>
    </w:p>
    <w:p w14:paraId="012BBCC7">
      <w:pPr>
        <w:pStyle w:val="135"/>
        <w:spacing w:line="240" w:lineRule="exact"/>
        <w:ind w:firstLine="120" w:firstLineChars="50"/>
        <w:jc w:val="both"/>
        <w:rPr>
          <w:rFonts w:hint="eastAsia" w:ascii="方正仿宋_GBK" w:eastAsia="方正仿宋_GBK"/>
          <w:kern w:val="2"/>
        </w:rPr>
      </w:pPr>
    </w:p>
    <w:p w14:paraId="72EC9C5B">
      <w:pPr>
        <w:pStyle w:val="135"/>
        <w:spacing w:line="240" w:lineRule="exact"/>
        <w:ind w:firstLine="120" w:firstLineChars="50"/>
        <w:jc w:val="both"/>
        <w:rPr>
          <w:rFonts w:hint="eastAsia" w:ascii="方正仿宋_GBK" w:eastAsia="方正仿宋_GBK"/>
          <w:kern w:val="2"/>
        </w:rPr>
      </w:pPr>
    </w:p>
    <w:p w14:paraId="60E225B2">
      <w:pPr>
        <w:pStyle w:val="135"/>
        <w:spacing w:line="240" w:lineRule="exact"/>
        <w:ind w:firstLine="120" w:firstLineChars="50"/>
        <w:jc w:val="both"/>
        <w:rPr>
          <w:rFonts w:hint="eastAsia" w:ascii="方正仿宋_GBK" w:eastAsia="方正仿宋_GBK"/>
          <w:kern w:val="2"/>
        </w:rPr>
      </w:pPr>
    </w:p>
    <w:p w14:paraId="2CA9AB70">
      <w:pPr>
        <w:pStyle w:val="135"/>
        <w:spacing w:line="240" w:lineRule="exact"/>
        <w:ind w:firstLine="120" w:firstLineChars="50"/>
        <w:jc w:val="both"/>
        <w:rPr>
          <w:rFonts w:hint="eastAsia" w:ascii="方正仿宋_GBK" w:eastAsia="方正仿宋_GBK"/>
          <w:kern w:val="2"/>
        </w:rPr>
      </w:pPr>
    </w:p>
    <w:p w14:paraId="41B2F8D4">
      <w:pPr>
        <w:pStyle w:val="135"/>
        <w:spacing w:line="240" w:lineRule="exact"/>
        <w:ind w:firstLine="120" w:firstLineChars="50"/>
        <w:jc w:val="both"/>
        <w:rPr>
          <w:rFonts w:hint="eastAsia" w:ascii="方正仿宋_GBK" w:eastAsia="方正仿宋_GBK"/>
          <w:kern w:val="2"/>
        </w:rPr>
      </w:pPr>
    </w:p>
    <w:p w14:paraId="49171C11">
      <w:pPr>
        <w:pStyle w:val="135"/>
        <w:spacing w:line="240" w:lineRule="exact"/>
        <w:ind w:firstLine="120" w:firstLineChars="50"/>
        <w:jc w:val="both"/>
        <w:rPr>
          <w:rFonts w:hint="eastAsia" w:ascii="方正仿宋_GBK" w:eastAsia="方正仿宋_GBK"/>
          <w:kern w:val="2"/>
        </w:rPr>
      </w:pPr>
    </w:p>
    <w:p w14:paraId="27ECA31D">
      <w:pPr>
        <w:pStyle w:val="135"/>
        <w:spacing w:line="240" w:lineRule="exact"/>
        <w:ind w:firstLine="120" w:firstLineChars="50"/>
        <w:jc w:val="both"/>
        <w:rPr>
          <w:rFonts w:hint="eastAsia" w:ascii="方正仿宋_GBK" w:eastAsia="方正仿宋_GBK"/>
          <w:kern w:val="2"/>
        </w:rPr>
      </w:pPr>
    </w:p>
    <w:p w14:paraId="08E4F50E">
      <w:pPr>
        <w:pStyle w:val="135"/>
        <w:spacing w:line="240" w:lineRule="exact"/>
        <w:ind w:firstLine="120" w:firstLineChars="50"/>
        <w:jc w:val="both"/>
        <w:rPr>
          <w:rFonts w:hint="eastAsia" w:ascii="方正仿宋_GBK" w:eastAsia="方正仿宋_GBK"/>
          <w:kern w:val="2"/>
        </w:rPr>
      </w:pPr>
    </w:p>
    <w:p w14:paraId="2F033EFD">
      <w:pPr>
        <w:pStyle w:val="135"/>
        <w:spacing w:line="240" w:lineRule="exact"/>
        <w:ind w:firstLine="120" w:firstLineChars="50"/>
        <w:jc w:val="both"/>
        <w:rPr>
          <w:rFonts w:hint="eastAsia" w:ascii="方正仿宋_GBK" w:eastAsia="方正仿宋_GBK"/>
          <w:kern w:val="2"/>
        </w:rPr>
      </w:pPr>
    </w:p>
    <w:p w14:paraId="2F0E9160">
      <w:pPr>
        <w:pStyle w:val="135"/>
        <w:spacing w:line="240" w:lineRule="exact"/>
        <w:ind w:firstLine="120" w:firstLineChars="50"/>
        <w:jc w:val="both"/>
        <w:rPr>
          <w:rFonts w:hint="eastAsia" w:ascii="方正仿宋_GBK" w:eastAsia="方正仿宋_GBK"/>
          <w:kern w:val="2"/>
        </w:rPr>
      </w:pPr>
    </w:p>
    <w:p w14:paraId="32752CF4">
      <w:pPr>
        <w:pStyle w:val="135"/>
        <w:spacing w:line="240" w:lineRule="exact"/>
        <w:ind w:firstLine="120" w:firstLineChars="50"/>
        <w:jc w:val="both"/>
        <w:rPr>
          <w:rFonts w:hint="eastAsia" w:ascii="方正仿宋_GBK" w:eastAsia="方正仿宋_GBK"/>
          <w:kern w:val="2"/>
        </w:rPr>
      </w:pPr>
    </w:p>
    <w:p w14:paraId="6B10F9B9">
      <w:pPr>
        <w:pStyle w:val="135"/>
        <w:spacing w:line="240" w:lineRule="exact"/>
        <w:ind w:firstLine="120" w:firstLineChars="50"/>
        <w:jc w:val="both"/>
        <w:rPr>
          <w:rFonts w:hint="eastAsia" w:ascii="方正仿宋_GBK" w:eastAsia="方正仿宋_GBK"/>
          <w:kern w:val="2"/>
        </w:rPr>
      </w:pPr>
    </w:p>
    <w:p w14:paraId="2D5149B2">
      <w:pPr>
        <w:pStyle w:val="135"/>
        <w:spacing w:line="240" w:lineRule="exact"/>
        <w:ind w:firstLine="120" w:firstLineChars="50"/>
        <w:jc w:val="both"/>
        <w:rPr>
          <w:rFonts w:hint="eastAsia" w:ascii="方正仿宋_GBK" w:eastAsia="方正仿宋_GBK"/>
          <w:kern w:val="2"/>
        </w:rPr>
      </w:pPr>
    </w:p>
    <w:p w14:paraId="0989D33C">
      <w:pPr>
        <w:pStyle w:val="135"/>
        <w:spacing w:line="240" w:lineRule="exact"/>
        <w:ind w:firstLine="120" w:firstLineChars="50"/>
        <w:jc w:val="both"/>
        <w:rPr>
          <w:rFonts w:hint="eastAsia" w:ascii="方正仿宋_GBK" w:eastAsia="方正仿宋_GBK"/>
          <w:kern w:val="2"/>
        </w:rPr>
      </w:pPr>
    </w:p>
    <w:p w14:paraId="33D6BF48">
      <w:pPr>
        <w:pStyle w:val="135"/>
        <w:spacing w:line="240" w:lineRule="exact"/>
        <w:ind w:firstLine="120" w:firstLineChars="50"/>
        <w:jc w:val="both"/>
        <w:rPr>
          <w:rFonts w:hint="eastAsia" w:ascii="方正仿宋_GBK" w:eastAsia="方正仿宋_GBK"/>
          <w:kern w:val="2"/>
        </w:rPr>
      </w:pPr>
    </w:p>
    <w:p w14:paraId="15A57F18">
      <w:pPr>
        <w:pStyle w:val="135"/>
        <w:spacing w:line="240" w:lineRule="exact"/>
        <w:ind w:firstLine="120" w:firstLineChars="50"/>
        <w:jc w:val="both"/>
        <w:rPr>
          <w:rFonts w:hint="eastAsia" w:ascii="方正仿宋_GBK" w:eastAsia="方正仿宋_GBK"/>
          <w:kern w:val="2"/>
        </w:rPr>
      </w:pPr>
    </w:p>
    <w:p w14:paraId="7E34A293">
      <w:pPr>
        <w:pStyle w:val="135"/>
        <w:spacing w:line="240" w:lineRule="exact"/>
        <w:ind w:firstLine="120" w:firstLineChars="50"/>
        <w:jc w:val="both"/>
        <w:rPr>
          <w:rFonts w:hint="eastAsia" w:ascii="方正仿宋_GBK" w:eastAsia="方正仿宋_GBK"/>
          <w:kern w:val="2"/>
        </w:rPr>
      </w:pPr>
    </w:p>
    <w:p w14:paraId="78425186">
      <w:pPr>
        <w:pStyle w:val="135"/>
        <w:spacing w:line="240" w:lineRule="exact"/>
        <w:ind w:firstLine="120" w:firstLineChars="50"/>
        <w:jc w:val="both"/>
        <w:rPr>
          <w:rFonts w:hint="eastAsia" w:ascii="方正仿宋_GBK" w:eastAsia="方正仿宋_GBK"/>
          <w:kern w:val="2"/>
        </w:rPr>
      </w:pPr>
    </w:p>
    <w:p w14:paraId="0A144597">
      <w:pPr>
        <w:pStyle w:val="135"/>
        <w:spacing w:line="240" w:lineRule="exact"/>
        <w:ind w:firstLine="120" w:firstLineChars="50"/>
        <w:jc w:val="both"/>
        <w:rPr>
          <w:rFonts w:hint="eastAsia" w:ascii="方正仿宋_GBK" w:eastAsia="方正仿宋_GBK"/>
          <w:kern w:val="2"/>
        </w:rPr>
      </w:pPr>
    </w:p>
    <w:p w14:paraId="6145C787">
      <w:pPr>
        <w:pStyle w:val="135"/>
        <w:spacing w:line="240" w:lineRule="exact"/>
        <w:ind w:firstLine="120" w:firstLineChars="50"/>
        <w:jc w:val="both"/>
        <w:rPr>
          <w:rFonts w:hint="eastAsia" w:ascii="方正仿宋_GBK" w:eastAsia="方正仿宋_GBK"/>
          <w:kern w:val="2"/>
        </w:rPr>
      </w:pPr>
    </w:p>
    <w:p w14:paraId="1BA5F530">
      <w:pPr>
        <w:pStyle w:val="135"/>
        <w:spacing w:line="240" w:lineRule="exact"/>
        <w:ind w:firstLine="120" w:firstLineChars="50"/>
        <w:jc w:val="both"/>
        <w:rPr>
          <w:rFonts w:hint="eastAsia" w:ascii="方正仿宋_GBK" w:eastAsia="方正仿宋_GBK"/>
          <w:kern w:val="2"/>
        </w:rPr>
      </w:pPr>
    </w:p>
    <w:p w14:paraId="7CCE6380">
      <w:pPr>
        <w:pStyle w:val="135"/>
        <w:spacing w:line="240" w:lineRule="exact"/>
        <w:ind w:firstLine="120" w:firstLineChars="50"/>
        <w:jc w:val="both"/>
        <w:rPr>
          <w:rFonts w:hint="eastAsia" w:ascii="方正仿宋_GBK" w:eastAsia="方正仿宋_GBK"/>
          <w:kern w:val="2"/>
        </w:rPr>
      </w:pPr>
    </w:p>
    <w:p w14:paraId="7258EEEF">
      <w:pPr>
        <w:pStyle w:val="135"/>
        <w:spacing w:line="240" w:lineRule="exact"/>
        <w:ind w:firstLine="120" w:firstLineChars="50"/>
        <w:jc w:val="both"/>
        <w:rPr>
          <w:rFonts w:hint="eastAsia" w:ascii="方正仿宋_GBK" w:eastAsia="方正仿宋_GBK"/>
          <w:kern w:val="2"/>
        </w:rPr>
      </w:pPr>
    </w:p>
    <w:p w14:paraId="7B20BCD2">
      <w:pPr>
        <w:pStyle w:val="135"/>
        <w:spacing w:line="240" w:lineRule="exact"/>
        <w:ind w:firstLine="120" w:firstLineChars="50"/>
        <w:jc w:val="both"/>
        <w:rPr>
          <w:rFonts w:hint="eastAsia" w:ascii="方正仿宋_GBK" w:eastAsia="方正仿宋_GBK"/>
          <w:kern w:val="2"/>
        </w:rPr>
      </w:pPr>
    </w:p>
    <w:p w14:paraId="06F3603F">
      <w:pPr>
        <w:pStyle w:val="135"/>
        <w:spacing w:line="240" w:lineRule="exact"/>
        <w:ind w:firstLine="120" w:firstLineChars="50"/>
        <w:jc w:val="both"/>
        <w:rPr>
          <w:rFonts w:hint="eastAsia" w:ascii="方正仿宋_GBK" w:eastAsia="方正仿宋_GBK"/>
          <w:kern w:val="2"/>
        </w:rPr>
      </w:pPr>
    </w:p>
    <w:p w14:paraId="746FFEBB">
      <w:pPr>
        <w:pStyle w:val="135"/>
        <w:spacing w:line="240" w:lineRule="exact"/>
        <w:ind w:firstLine="120" w:firstLineChars="50"/>
        <w:jc w:val="both"/>
        <w:rPr>
          <w:rFonts w:hint="eastAsia" w:ascii="方正仿宋_GBK" w:eastAsia="方正仿宋_GBK"/>
          <w:kern w:val="2"/>
        </w:rPr>
      </w:pPr>
    </w:p>
    <w:p w14:paraId="79E27270">
      <w:pPr>
        <w:pStyle w:val="135"/>
        <w:spacing w:line="240" w:lineRule="exact"/>
        <w:ind w:firstLine="120" w:firstLineChars="50"/>
        <w:jc w:val="both"/>
        <w:rPr>
          <w:rFonts w:hint="eastAsia" w:ascii="方正仿宋_GBK" w:eastAsia="方正仿宋_GBK"/>
          <w:kern w:val="2"/>
        </w:rPr>
      </w:pPr>
    </w:p>
    <w:p w14:paraId="4F676E3B">
      <w:pPr>
        <w:pStyle w:val="135"/>
        <w:spacing w:line="240" w:lineRule="exact"/>
        <w:ind w:firstLine="120" w:firstLineChars="50"/>
        <w:jc w:val="both"/>
        <w:rPr>
          <w:rFonts w:hint="eastAsia" w:ascii="方正仿宋_GBK" w:eastAsia="方正仿宋_GBK"/>
          <w:kern w:val="2"/>
        </w:rPr>
      </w:pPr>
    </w:p>
    <w:p w14:paraId="7287945A">
      <w:pPr>
        <w:pStyle w:val="135"/>
        <w:spacing w:line="240" w:lineRule="exact"/>
        <w:ind w:firstLine="120" w:firstLineChars="50"/>
        <w:jc w:val="both"/>
        <w:rPr>
          <w:rFonts w:hint="eastAsia" w:ascii="方正仿宋_GBK" w:eastAsia="方正仿宋_GBK"/>
          <w:kern w:val="2"/>
        </w:rPr>
      </w:pPr>
    </w:p>
    <w:p w14:paraId="65A5206F">
      <w:pPr>
        <w:pStyle w:val="135"/>
        <w:spacing w:line="240" w:lineRule="exact"/>
        <w:ind w:firstLine="120" w:firstLineChars="50"/>
        <w:jc w:val="both"/>
        <w:rPr>
          <w:rFonts w:hint="eastAsia" w:ascii="方正仿宋_GBK" w:eastAsia="方正仿宋_GBK"/>
          <w:kern w:val="2"/>
        </w:rPr>
      </w:pPr>
    </w:p>
    <w:p w14:paraId="006780BD">
      <w:pPr>
        <w:pStyle w:val="135"/>
        <w:spacing w:line="240" w:lineRule="exact"/>
        <w:ind w:firstLine="120" w:firstLineChars="50"/>
        <w:jc w:val="both"/>
        <w:rPr>
          <w:rFonts w:hint="eastAsia" w:ascii="方正仿宋_GBK" w:eastAsia="方正仿宋_GBK"/>
          <w:kern w:val="2"/>
        </w:rPr>
      </w:pPr>
    </w:p>
    <w:p w14:paraId="1E9C7999">
      <w:pPr>
        <w:pStyle w:val="135"/>
        <w:spacing w:line="240" w:lineRule="exact"/>
        <w:ind w:firstLine="120" w:firstLineChars="50"/>
        <w:jc w:val="both"/>
        <w:rPr>
          <w:rFonts w:hint="eastAsia" w:ascii="方正仿宋_GBK" w:eastAsia="方正仿宋_GBK"/>
          <w:kern w:val="2"/>
        </w:rPr>
      </w:pPr>
    </w:p>
    <w:p w14:paraId="4AABC170">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2576" behindDoc="0" locked="0" layoutInCell="1" allowOverlap="1">
            <wp:simplePos x="0" y="0"/>
            <wp:positionH relativeFrom="column">
              <wp:posOffset>314960</wp:posOffset>
            </wp:positionH>
            <wp:positionV relativeFrom="paragraph">
              <wp:posOffset>90170</wp:posOffset>
            </wp:positionV>
            <wp:extent cx="5577840" cy="7644765"/>
            <wp:effectExtent l="19050" t="0" r="381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a:srcRect/>
                    <a:stretch>
                      <a:fillRect/>
                    </a:stretch>
                  </pic:blipFill>
                  <pic:spPr>
                    <a:xfrm>
                      <a:off x="0" y="0"/>
                      <a:ext cx="5577840" cy="7644765"/>
                    </a:xfrm>
                    <a:prstGeom prst="rect">
                      <a:avLst/>
                    </a:prstGeom>
                    <a:noFill/>
                    <a:ln w="9525">
                      <a:noFill/>
                      <a:miter lim="800000"/>
                      <a:headEnd/>
                      <a:tailEnd/>
                    </a:ln>
                  </pic:spPr>
                </pic:pic>
              </a:graphicData>
            </a:graphic>
          </wp:anchor>
        </w:drawing>
      </w:r>
    </w:p>
    <w:p w14:paraId="2ED7A3DF">
      <w:pPr>
        <w:pStyle w:val="135"/>
        <w:spacing w:line="240" w:lineRule="exact"/>
        <w:ind w:firstLine="120" w:firstLineChars="50"/>
        <w:jc w:val="both"/>
        <w:rPr>
          <w:rFonts w:hint="eastAsia" w:ascii="方正仿宋_GBK" w:eastAsia="方正仿宋_GBK"/>
          <w:kern w:val="2"/>
        </w:rPr>
      </w:pPr>
    </w:p>
    <w:p w14:paraId="0DC87491">
      <w:pPr>
        <w:pStyle w:val="135"/>
        <w:spacing w:line="240" w:lineRule="exact"/>
        <w:ind w:firstLine="120" w:firstLineChars="50"/>
        <w:jc w:val="both"/>
        <w:rPr>
          <w:rFonts w:hint="eastAsia" w:ascii="方正仿宋_GBK" w:eastAsia="方正仿宋_GBK"/>
          <w:kern w:val="2"/>
        </w:rPr>
      </w:pPr>
    </w:p>
    <w:p w14:paraId="1BF605AD">
      <w:pPr>
        <w:pStyle w:val="135"/>
        <w:spacing w:line="240" w:lineRule="exact"/>
        <w:ind w:firstLine="120" w:firstLineChars="50"/>
        <w:jc w:val="both"/>
        <w:rPr>
          <w:rFonts w:hint="eastAsia" w:ascii="方正仿宋_GBK" w:eastAsia="方正仿宋_GBK"/>
          <w:kern w:val="2"/>
        </w:rPr>
      </w:pPr>
    </w:p>
    <w:p w14:paraId="7B01E781">
      <w:pPr>
        <w:pStyle w:val="135"/>
        <w:spacing w:line="240" w:lineRule="exact"/>
        <w:ind w:firstLine="120" w:firstLineChars="50"/>
        <w:jc w:val="both"/>
        <w:rPr>
          <w:rFonts w:hint="eastAsia" w:ascii="方正仿宋_GBK" w:eastAsia="方正仿宋_GBK"/>
          <w:kern w:val="2"/>
        </w:rPr>
      </w:pPr>
    </w:p>
    <w:p w14:paraId="33ACC820">
      <w:pPr>
        <w:pStyle w:val="135"/>
        <w:spacing w:line="240" w:lineRule="exact"/>
        <w:ind w:firstLine="120" w:firstLineChars="50"/>
        <w:jc w:val="both"/>
        <w:rPr>
          <w:rFonts w:hint="eastAsia" w:ascii="方正仿宋_GBK" w:eastAsia="方正仿宋_GBK"/>
          <w:kern w:val="2"/>
        </w:rPr>
      </w:pPr>
    </w:p>
    <w:p w14:paraId="2C3197FF">
      <w:pPr>
        <w:pStyle w:val="135"/>
        <w:spacing w:line="240" w:lineRule="exact"/>
        <w:ind w:firstLine="120" w:firstLineChars="50"/>
        <w:jc w:val="both"/>
        <w:rPr>
          <w:rFonts w:hint="eastAsia" w:ascii="方正仿宋_GBK" w:eastAsia="方正仿宋_GBK"/>
          <w:kern w:val="2"/>
        </w:rPr>
      </w:pPr>
    </w:p>
    <w:p w14:paraId="067A198F">
      <w:pPr>
        <w:pStyle w:val="135"/>
        <w:spacing w:line="240" w:lineRule="exact"/>
        <w:ind w:firstLine="120" w:firstLineChars="50"/>
        <w:jc w:val="both"/>
        <w:rPr>
          <w:rFonts w:hint="eastAsia" w:ascii="方正仿宋_GBK" w:eastAsia="方正仿宋_GBK"/>
          <w:kern w:val="2"/>
        </w:rPr>
      </w:pPr>
    </w:p>
    <w:p w14:paraId="45A9F268">
      <w:pPr>
        <w:pStyle w:val="135"/>
        <w:spacing w:line="240" w:lineRule="exact"/>
        <w:ind w:firstLine="120" w:firstLineChars="50"/>
        <w:jc w:val="both"/>
        <w:rPr>
          <w:rFonts w:hint="eastAsia" w:ascii="方正仿宋_GBK" w:eastAsia="方正仿宋_GBK"/>
          <w:kern w:val="2"/>
        </w:rPr>
      </w:pPr>
    </w:p>
    <w:p w14:paraId="6230F4D0">
      <w:pPr>
        <w:pStyle w:val="135"/>
        <w:spacing w:line="240" w:lineRule="exact"/>
        <w:ind w:firstLine="120" w:firstLineChars="50"/>
        <w:jc w:val="both"/>
        <w:rPr>
          <w:rFonts w:hint="eastAsia" w:ascii="方正仿宋_GBK" w:eastAsia="方正仿宋_GBK"/>
          <w:kern w:val="2"/>
        </w:rPr>
      </w:pPr>
    </w:p>
    <w:p w14:paraId="30827833">
      <w:pPr>
        <w:pStyle w:val="135"/>
        <w:spacing w:line="240" w:lineRule="exact"/>
        <w:ind w:firstLine="120" w:firstLineChars="50"/>
        <w:jc w:val="both"/>
        <w:rPr>
          <w:rFonts w:hint="eastAsia" w:ascii="方正仿宋_GBK" w:eastAsia="方正仿宋_GBK"/>
          <w:kern w:val="2"/>
        </w:rPr>
      </w:pPr>
    </w:p>
    <w:p w14:paraId="3AA2EE89">
      <w:pPr>
        <w:pStyle w:val="135"/>
        <w:spacing w:line="240" w:lineRule="exact"/>
        <w:ind w:firstLine="120" w:firstLineChars="50"/>
        <w:jc w:val="both"/>
        <w:rPr>
          <w:rFonts w:hint="eastAsia" w:ascii="方正仿宋_GBK" w:eastAsia="方正仿宋_GBK"/>
          <w:kern w:val="2"/>
        </w:rPr>
      </w:pPr>
    </w:p>
    <w:p w14:paraId="0A94D7AF">
      <w:pPr>
        <w:pStyle w:val="135"/>
        <w:spacing w:line="240" w:lineRule="exact"/>
        <w:ind w:firstLine="120" w:firstLineChars="50"/>
        <w:jc w:val="both"/>
        <w:rPr>
          <w:rFonts w:hint="eastAsia" w:ascii="方正仿宋_GBK" w:eastAsia="方正仿宋_GBK"/>
          <w:kern w:val="2"/>
        </w:rPr>
      </w:pPr>
    </w:p>
    <w:p w14:paraId="39F3A4EE">
      <w:pPr>
        <w:pStyle w:val="135"/>
        <w:spacing w:line="240" w:lineRule="exact"/>
        <w:ind w:firstLine="120" w:firstLineChars="50"/>
        <w:jc w:val="both"/>
        <w:rPr>
          <w:rFonts w:hint="eastAsia" w:ascii="方正仿宋_GBK" w:eastAsia="方正仿宋_GBK"/>
          <w:kern w:val="2"/>
        </w:rPr>
      </w:pPr>
    </w:p>
    <w:p w14:paraId="74803C5F">
      <w:pPr>
        <w:pStyle w:val="135"/>
        <w:spacing w:line="240" w:lineRule="exact"/>
        <w:ind w:firstLine="120" w:firstLineChars="50"/>
        <w:jc w:val="both"/>
        <w:rPr>
          <w:rFonts w:hint="eastAsia" w:ascii="方正仿宋_GBK" w:eastAsia="方正仿宋_GBK"/>
          <w:kern w:val="2"/>
        </w:rPr>
      </w:pPr>
    </w:p>
    <w:p w14:paraId="714F8592">
      <w:pPr>
        <w:pStyle w:val="135"/>
        <w:spacing w:line="240" w:lineRule="exact"/>
        <w:ind w:firstLine="120" w:firstLineChars="50"/>
        <w:jc w:val="both"/>
        <w:rPr>
          <w:rFonts w:hint="eastAsia" w:ascii="方正仿宋_GBK" w:eastAsia="方正仿宋_GBK"/>
          <w:kern w:val="2"/>
        </w:rPr>
      </w:pPr>
    </w:p>
    <w:p w14:paraId="638281E5">
      <w:pPr>
        <w:pStyle w:val="135"/>
        <w:spacing w:line="240" w:lineRule="exact"/>
        <w:ind w:firstLine="120" w:firstLineChars="50"/>
        <w:jc w:val="both"/>
        <w:rPr>
          <w:rFonts w:hint="eastAsia" w:ascii="方正仿宋_GBK" w:eastAsia="方正仿宋_GBK"/>
          <w:kern w:val="2"/>
        </w:rPr>
      </w:pPr>
    </w:p>
    <w:p w14:paraId="3B045D02">
      <w:pPr>
        <w:pStyle w:val="135"/>
        <w:spacing w:line="240" w:lineRule="exact"/>
        <w:ind w:firstLine="120" w:firstLineChars="50"/>
        <w:jc w:val="both"/>
        <w:rPr>
          <w:rFonts w:hint="eastAsia" w:ascii="方正仿宋_GBK" w:eastAsia="方正仿宋_GBK"/>
          <w:kern w:val="2"/>
        </w:rPr>
      </w:pPr>
    </w:p>
    <w:p w14:paraId="2F39BFE7">
      <w:pPr>
        <w:pStyle w:val="135"/>
        <w:spacing w:line="240" w:lineRule="exact"/>
        <w:ind w:firstLine="120" w:firstLineChars="50"/>
        <w:jc w:val="both"/>
        <w:rPr>
          <w:rFonts w:hint="eastAsia" w:ascii="方正仿宋_GBK" w:eastAsia="方正仿宋_GBK"/>
          <w:kern w:val="2"/>
        </w:rPr>
      </w:pPr>
    </w:p>
    <w:p w14:paraId="4FDA5039">
      <w:pPr>
        <w:pStyle w:val="135"/>
        <w:spacing w:line="240" w:lineRule="exact"/>
        <w:ind w:firstLine="120" w:firstLineChars="50"/>
        <w:jc w:val="both"/>
        <w:rPr>
          <w:rFonts w:hint="eastAsia" w:ascii="方正仿宋_GBK" w:eastAsia="方正仿宋_GBK"/>
          <w:kern w:val="2"/>
        </w:rPr>
      </w:pPr>
    </w:p>
    <w:p w14:paraId="75B600A2">
      <w:pPr>
        <w:pStyle w:val="135"/>
        <w:spacing w:line="240" w:lineRule="exact"/>
        <w:ind w:firstLine="120" w:firstLineChars="50"/>
        <w:jc w:val="both"/>
        <w:rPr>
          <w:rFonts w:hint="eastAsia" w:ascii="方正仿宋_GBK" w:eastAsia="方正仿宋_GBK"/>
          <w:kern w:val="2"/>
        </w:rPr>
      </w:pPr>
    </w:p>
    <w:p w14:paraId="3835395C">
      <w:pPr>
        <w:pStyle w:val="135"/>
        <w:spacing w:line="240" w:lineRule="exact"/>
        <w:ind w:firstLine="120" w:firstLineChars="50"/>
        <w:jc w:val="both"/>
        <w:rPr>
          <w:rFonts w:hint="eastAsia" w:ascii="方正仿宋_GBK" w:eastAsia="方正仿宋_GBK"/>
          <w:kern w:val="2"/>
        </w:rPr>
      </w:pPr>
    </w:p>
    <w:p w14:paraId="68F5151B">
      <w:pPr>
        <w:pStyle w:val="135"/>
        <w:spacing w:line="240" w:lineRule="exact"/>
        <w:ind w:firstLine="120" w:firstLineChars="50"/>
        <w:jc w:val="both"/>
        <w:rPr>
          <w:rFonts w:hint="eastAsia" w:ascii="方正仿宋_GBK" w:eastAsia="方正仿宋_GBK"/>
          <w:kern w:val="2"/>
        </w:rPr>
      </w:pPr>
    </w:p>
    <w:p w14:paraId="30656641">
      <w:pPr>
        <w:pStyle w:val="135"/>
        <w:spacing w:line="240" w:lineRule="exact"/>
        <w:ind w:firstLine="120" w:firstLineChars="50"/>
        <w:jc w:val="both"/>
        <w:rPr>
          <w:rFonts w:hint="eastAsia" w:ascii="方正仿宋_GBK" w:eastAsia="方正仿宋_GBK"/>
          <w:kern w:val="2"/>
        </w:rPr>
      </w:pPr>
    </w:p>
    <w:p w14:paraId="4D292055">
      <w:pPr>
        <w:pStyle w:val="135"/>
        <w:spacing w:line="240" w:lineRule="exact"/>
        <w:ind w:firstLine="120" w:firstLineChars="50"/>
        <w:jc w:val="both"/>
        <w:rPr>
          <w:rFonts w:hint="eastAsia" w:ascii="方正仿宋_GBK" w:eastAsia="方正仿宋_GBK"/>
          <w:kern w:val="2"/>
        </w:rPr>
      </w:pPr>
    </w:p>
    <w:p w14:paraId="198D8397">
      <w:pPr>
        <w:pStyle w:val="135"/>
        <w:spacing w:line="240" w:lineRule="exact"/>
        <w:ind w:firstLine="120" w:firstLineChars="50"/>
        <w:jc w:val="both"/>
        <w:rPr>
          <w:rFonts w:hint="eastAsia" w:ascii="方正仿宋_GBK" w:eastAsia="方正仿宋_GBK"/>
          <w:kern w:val="2"/>
        </w:rPr>
      </w:pPr>
    </w:p>
    <w:p w14:paraId="16443315">
      <w:pPr>
        <w:pStyle w:val="135"/>
        <w:spacing w:line="240" w:lineRule="exact"/>
        <w:ind w:firstLine="120" w:firstLineChars="50"/>
        <w:jc w:val="both"/>
        <w:rPr>
          <w:rFonts w:hint="eastAsia" w:ascii="方正仿宋_GBK" w:eastAsia="方正仿宋_GBK"/>
          <w:kern w:val="2"/>
        </w:rPr>
      </w:pPr>
    </w:p>
    <w:p w14:paraId="5EB68F1B">
      <w:pPr>
        <w:pStyle w:val="135"/>
        <w:spacing w:line="240" w:lineRule="exact"/>
        <w:ind w:firstLine="120" w:firstLineChars="50"/>
        <w:jc w:val="both"/>
        <w:rPr>
          <w:rFonts w:hint="eastAsia" w:ascii="方正仿宋_GBK" w:eastAsia="方正仿宋_GBK"/>
          <w:kern w:val="2"/>
        </w:rPr>
      </w:pPr>
    </w:p>
    <w:p w14:paraId="03ADAE4E">
      <w:pPr>
        <w:pStyle w:val="135"/>
        <w:spacing w:line="240" w:lineRule="exact"/>
        <w:ind w:firstLine="120" w:firstLineChars="50"/>
        <w:jc w:val="both"/>
        <w:rPr>
          <w:rFonts w:hint="eastAsia" w:ascii="方正仿宋_GBK" w:eastAsia="方正仿宋_GBK"/>
          <w:kern w:val="2"/>
        </w:rPr>
      </w:pPr>
    </w:p>
    <w:p w14:paraId="20B228CE">
      <w:pPr>
        <w:pStyle w:val="135"/>
        <w:spacing w:line="240" w:lineRule="exact"/>
        <w:ind w:firstLine="120" w:firstLineChars="50"/>
        <w:jc w:val="both"/>
        <w:rPr>
          <w:rFonts w:hint="eastAsia" w:ascii="方正仿宋_GBK" w:eastAsia="方正仿宋_GBK"/>
          <w:kern w:val="2"/>
        </w:rPr>
      </w:pPr>
    </w:p>
    <w:p w14:paraId="3FDD87A7">
      <w:pPr>
        <w:pStyle w:val="135"/>
        <w:spacing w:line="240" w:lineRule="exact"/>
        <w:ind w:firstLine="120" w:firstLineChars="50"/>
        <w:jc w:val="both"/>
        <w:rPr>
          <w:rFonts w:hint="eastAsia" w:ascii="方正仿宋_GBK" w:eastAsia="方正仿宋_GBK"/>
          <w:kern w:val="2"/>
        </w:rPr>
      </w:pPr>
    </w:p>
    <w:p w14:paraId="56C8D734">
      <w:pPr>
        <w:pStyle w:val="135"/>
        <w:spacing w:line="240" w:lineRule="exact"/>
        <w:ind w:firstLine="120" w:firstLineChars="50"/>
        <w:jc w:val="both"/>
        <w:rPr>
          <w:rFonts w:hint="eastAsia" w:ascii="方正仿宋_GBK" w:eastAsia="方正仿宋_GBK"/>
          <w:kern w:val="2"/>
        </w:rPr>
      </w:pPr>
    </w:p>
    <w:p w14:paraId="032A4D1C">
      <w:pPr>
        <w:pStyle w:val="135"/>
        <w:spacing w:line="240" w:lineRule="exact"/>
        <w:ind w:firstLine="120" w:firstLineChars="50"/>
        <w:jc w:val="both"/>
        <w:rPr>
          <w:rFonts w:hint="eastAsia" w:ascii="方正仿宋_GBK" w:eastAsia="方正仿宋_GBK"/>
          <w:kern w:val="2"/>
        </w:rPr>
      </w:pPr>
    </w:p>
    <w:p w14:paraId="13B74CA4">
      <w:pPr>
        <w:pStyle w:val="135"/>
        <w:spacing w:line="240" w:lineRule="exact"/>
        <w:ind w:firstLine="120" w:firstLineChars="50"/>
        <w:jc w:val="both"/>
        <w:rPr>
          <w:rFonts w:hint="eastAsia" w:ascii="方正仿宋_GBK" w:eastAsia="方正仿宋_GBK"/>
          <w:kern w:val="2"/>
        </w:rPr>
      </w:pPr>
    </w:p>
    <w:p w14:paraId="13B19D60">
      <w:pPr>
        <w:pStyle w:val="135"/>
        <w:spacing w:line="240" w:lineRule="exact"/>
        <w:ind w:firstLine="120" w:firstLineChars="50"/>
        <w:jc w:val="both"/>
        <w:rPr>
          <w:rFonts w:hint="eastAsia" w:ascii="方正仿宋_GBK" w:eastAsia="方正仿宋_GBK"/>
          <w:kern w:val="2"/>
        </w:rPr>
      </w:pPr>
    </w:p>
    <w:p w14:paraId="188E60E6">
      <w:pPr>
        <w:pStyle w:val="135"/>
        <w:spacing w:line="240" w:lineRule="exact"/>
        <w:ind w:firstLine="120" w:firstLineChars="50"/>
        <w:jc w:val="both"/>
        <w:rPr>
          <w:rFonts w:hint="eastAsia" w:ascii="方正仿宋_GBK" w:eastAsia="方正仿宋_GBK"/>
          <w:kern w:val="2"/>
        </w:rPr>
      </w:pPr>
    </w:p>
    <w:p w14:paraId="0EAF5A82">
      <w:pPr>
        <w:pStyle w:val="135"/>
        <w:spacing w:line="240" w:lineRule="exact"/>
        <w:ind w:firstLine="120" w:firstLineChars="50"/>
        <w:jc w:val="both"/>
        <w:rPr>
          <w:rFonts w:hint="eastAsia" w:ascii="方正仿宋_GBK" w:eastAsia="方正仿宋_GBK"/>
          <w:kern w:val="2"/>
        </w:rPr>
      </w:pPr>
    </w:p>
    <w:p w14:paraId="420D704C">
      <w:pPr>
        <w:pStyle w:val="135"/>
        <w:spacing w:line="240" w:lineRule="exact"/>
        <w:ind w:firstLine="120" w:firstLineChars="50"/>
        <w:jc w:val="both"/>
        <w:rPr>
          <w:rFonts w:hint="eastAsia" w:ascii="方正仿宋_GBK" w:eastAsia="方正仿宋_GBK"/>
          <w:kern w:val="2"/>
        </w:rPr>
      </w:pPr>
    </w:p>
    <w:p w14:paraId="56AF90DD">
      <w:pPr>
        <w:pStyle w:val="135"/>
        <w:spacing w:line="240" w:lineRule="exact"/>
        <w:ind w:firstLine="120" w:firstLineChars="50"/>
        <w:jc w:val="both"/>
        <w:rPr>
          <w:rFonts w:hint="eastAsia" w:ascii="方正仿宋_GBK" w:eastAsia="方正仿宋_GBK"/>
          <w:kern w:val="2"/>
        </w:rPr>
      </w:pPr>
    </w:p>
    <w:p w14:paraId="0D936F26">
      <w:pPr>
        <w:pStyle w:val="135"/>
        <w:spacing w:line="240" w:lineRule="exact"/>
        <w:ind w:firstLine="120" w:firstLineChars="50"/>
        <w:jc w:val="both"/>
        <w:rPr>
          <w:rFonts w:hint="eastAsia" w:ascii="方正仿宋_GBK" w:eastAsia="方正仿宋_GBK"/>
          <w:kern w:val="2"/>
        </w:rPr>
      </w:pPr>
    </w:p>
    <w:p w14:paraId="04A284B6">
      <w:pPr>
        <w:pStyle w:val="135"/>
        <w:spacing w:line="240" w:lineRule="exact"/>
        <w:ind w:firstLine="120" w:firstLineChars="50"/>
        <w:jc w:val="both"/>
        <w:rPr>
          <w:rFonts w:hint="eastAsia" w:ascii="方正仿宋_GBK" w:eastAsia="方正仿宋_GBK"/>
          <w:kern w:val="2"/>
        </w:rPr>
      </w:pPr>
    </w:p>
    <w:p w14:paraId="529740D5">
      <w:pPr>
        <w:pStyle w:val="135"/>
        <w:spacing w:line="240" w:lineRule="exact"/>
        <w:ind w:firstLine="120" w:firstLineChars="50"/>
        <w:jc w:val="both"/>
        <w:rPr>
          <w:rFonts w:hint="eastAsia" w:ascii="方正仿宋_GBK" w:eastAsia="方正仿宋_GBK"/>
          <w:kern w:val="2"/>
        </w:rPr>
      </w:pPr>
    </w:p>
    <w:p w14:paraId="088FCF32">
      <w:pPr>
        <w:pStyle w:val="135"/>
        <w:spacing w:line="240" w:lineRule="exact"/>
        <w:ind w:firstLine="120" w:firstLineChars="50"/>
        <w:jc w:val="both"/>
        <w:rPr>
          <w:rFonts w:hint="eastAsia" w:ascii="方正仿宋_GBK" w:eastAsia="方正仿宋_GBK"/>
          <w:kern w:val="2"/>
        </w:rPr>
      </w:pPr>
    </w:p>
    <w:p w14:paraId="27FC6093">
      <w:pPr>
        <w:pStyle w:val="135"/>
        <w:spacing w:line="240" w:lineRule="exact"/>
        <w:ind w:firstLine="120" w:firstLineChars="50"/>
        <w:jc w:val="both"/>
        <w:rPr>
          <w:rFonts w:hint="eastAsia" w:ascii="方正仿宋_GBK" w:eastAsia="方正仿宋_GBK"/>
          <w:kern w:val="2"/>
        </w:rPr>
      </w:pPr>
    </w:p>
    <w:p w14:paraId="4CD08957">
      <w:pPr>
        <w:pStyle w:val="135"/>
        <w:spacing w:line="240" w:lineRule="exact"/>
        <w:ind w:firstLine="120" w:firstLineChars="50"/>
        <w:jc w:val="both"/>
        <w:rPr>
          <w:rFonts w:hint="eastAsia" w:ascii="方正仿宋_GBK" w:eastAsia="方正仿宋_GBK"/>
          <w:kern w:val="2"/>
        </w:rPr>
      </w:pPr>
    </w:p>
    <w:p w14:paraId="38E41028">
      <w:pPr>
        <w:pStyle w:val="135"/>
        <w:spacing w:line="240" w:lineRule="exact"/>
        <w:ind w:firstLine="120" w:firstLineChars="50"/>
        <w:jc w:val="both"/>
        <w:rPr>
          <w:rFonts w:hint="eastAsia" w:ascii="方正仿宋_GBK" w:eastAsia="方正仿宋_GBK"/>
          <w:kern w:val="2"/>
        </w:rPr>
      </w:pPr>
    </w:p>
    <w:p w14:paraId="539AA118">
      <w:pPr>
        <w:pStyle w:val="135"/>
        <w:spacing w:line="240" w:lineRule="exact"/>
        <w:ind w:firstLine="120" w:firstLineChars="50"/>
        <w:jc w:val="both"/>
        <w:rPr>
          <w:rFonts w:hint="eastAsia" w:ascii="方正仿宋_GBK" w:eastAsia="方正仿宋_GBK"/>
          <w:kern w:val="2"/>
        </w:rPr>
      </w:pPr>
    </w:p>
    <w:p w14:paraId="672DF638">
      <w:pPr>
        <w:pStyle w:val="135"/>
        <w:spacing w:line="240" w:lineRule="exact"/>
        <w:ind w:firstLine="120" w:firstLineChars="50"/>
        <w:jc w:val="both"/>
        <w:rPr>
          <w:rFonts w:hint="eastAsia" w:ascii="方正仿宋_GBK" w:eastAsia="方正仿宋_GBK"/>
          <w:kern w:val="2"/>
        </w:rPr>
      </w:pPr>
    </w:p>
    <w:p w14:paraId="12DF7670">
      <w:pPr>
        <w:pStyle w:val="135"/>
        <w:spacing w:line="240" w:lineRule="exact"/>
        <w:ind w:firstLine="120" w:firstLineChars="50"/>
        <w:jc w:val="both"/>
        <w:rPr>
          <w:rFonts w:hint="eastAsia" w:ascii="方正仿宋_GBK" w:eastAsia="方正仿宋_GBK"/>
          <w:kern w:val="2"/>
        </w:rPr>
      </w:pPr>
    </w:p>
    <w:p w14:paraId="17A9AACD">
      <w:pPr>
        <w:pStyle w:val="135"/>
        <w:spacing w:line="240" w:lineRule="exact"/>
        <w:ind w:firstLine="120" w:firstLineChars="50"/>
        <w:jc w:val="both"/>
        <w:rPr>
          <w:rFonts w:hint="eastAsia" w:ascii="方正仿宋_GBK" w:eastAsia="方正仿宋_GBK"/>
          <w:kern w:val="2"/>
        </w:rPr>
      </w:pPr>
    </w:p>
    <w:p w14:paraId="396ECFE6">
      <w:pPr>
        <w:pStyle w:val="135"/>
        <w:spacing w:line="240" w:lineRule="exact"/>
        <w:ind w:firstLine="120" w:firstLineChars="50"/>
        <w:jc w:val="both"/>
        <w:rPr>
          <w:rFonts w:hint="eastAsia" w:ascii="方正仿宋_GBK" w:eastAsia="方正仿宋_GBK"/>
          <w:kern w:val="2"/>
        </w:rPr>
      </w:pPr>
    </w:p>
    <w:p w14:paraId="5BC6B4E9">
      <w:pPr>
        <w:pStyle w:val="135"/>
        <w:spacing w:line="240" w:lineRule="exact"/>
        <w:ind w:firstLine="120" w:firstLineChars="50"/>
        <w:jc w:val="both"/>
        <w:rPr>
          <w:rFonts w:hint="eastAsia" w:ascii="方正仿宋_GBK" w:eastAsia="方正仿宋_GBK"/>
          <w:kern w:val="2"/>
        </w:rPr>
      </w:pPr>
    </w:p>
    <w:p w14:paraId="5BB26855">
      <w:pPr>
        <w:pStyle w:val="135"/>
        <w:spacing w:line="240" w:lineRule="exact"/>
        <w:ind w:firstLine="120" w:firstLineChars="50"/>
        <w:jc w:val="both"/>
        <w:rPr>
          <w:rFonts w:hint="eastAsia" w:ascii="方正仿宋_GBK" w:eastAsia="方正仿宋_GBK"/>
          <w:kern w:val="2"/>
        </w:rPr>
      </w:pPr>
    </w:p>
    <w:p w14:paraId="1E9891CC">
      <w:pPr>
        <w:pStyle w:val="135"/>
        <w:spacing w:line="240" w:lineRule="exact"/>
        <w:ind w:firstLine="120" w:firstLineChars="50"/>
        <w:jc w:val="both"/>
        <w:rPr>
          <w:rFonts w:hint="eastAsia" w:ascii="方正仿宋_GBK" w:eastAsia="方正仿宋_GBK"/>
          <w:kern w:val="2"/>
        </w:rPr>
      </w:pPr>
    </w:p>
    <w:p w14:paraId="686DEF0A">
      <w:pPr>
        <w:pStyle w:val="135"/>
        <w:spacing w:line="240" w:lineRule="exact"/>
        <w:ind w:firstLine="120" w:firstLineChars="50"/>
        <w:jc w:val="both"/>
        <w:rPr>
          <w:rFonts w:hint="eastAsia" w:ascii="方正仿宋_GBK" w:eastAsia="方正仿宋_GBK"/>
          <w:kern w:val="2"/>
        </w:rPr>
      </w:pPr>
      <w:r>
        <w:rPr>
          <w:rFonts w:hint="eastAsia" w:ascii="方正仿宋_GBK" w:eastAsia="方正仿宋_GBK"/>
          <w:kern w:val="2"/>
        </w:rPr>
        <w:drawing>
          <wp:anchor distT="0" distB="0" distL="114300" distR="114300" simplePos="0" relativeHeight="251673600" behindDoc="0" locked="0" layoutInCell="1" allowOverlap="1">
            <wp:simplePos x="0" y="0"/>
            <wp:positionH relativeFrom="column">
              <wp:posOffset>24765</wp:posOffset>
            </wp:positionH>
            <wp:positionV relativeFrom="paragraph">
              <wp:posOffset>-121920</wp:posOffset>
            </wp:positionV>
            <wp:extent cx="5584190" cy="7846695"/>
            <wp:effectExtent l="1905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8"/>
                    <a:srcRect/>
                    <a:stretch>
                      <a:fillRect/>
                    </a:stretch>
                  </pic:blipFill>
                  <pic:spPr>
                    <a:xfrm>
                      <a:off x="0" y="0"/>
                      <a:ext cx="5584308" cy="7846828"/>
                    </a:xfrm>
                    <a:prstGeom prst="rect">
                      <a:avLst/>
                    </a:prstGeom>
                    <a:noFill/>
                    <a:ln w="9525">
                      <a:noFill/>
                      <a:miter lim="800000"/>
                      <a:headEnd/>
                      <a:tailEnd/>
                    </a:ln>
                  </pic:spPr>
                </pic:pic>
              </a:graphicData>
            </a:graphic>
          </wp:anchor>
        </w:drawing>
      </w:r>
    </w:p>
    <w:p w14:paraId="4681230F">
      <w:pPr>
        <w:pStyle w:val="135"/>
        <w:spacing w:line="240" w:lineRule="exact"/>
        <w:ind w:firstLine="120" w:firstLineChars="50"/>
        <w:jc w:val="both"/>
        <w:rPr>
          <w:rFonts w:hint="eastAsia" w:ascii="方正仿宋_GBK" w:eastAsia="方正仿宋_GBK"/>
          <w:kern w:val="2"/>
        </w:rPr>
      </w:pPr>
    </w:p>
    <w:p w14:paraId="12870CEB">
      <w:pPr>
        <w:pStyle w:val="135"/>
        <w:spacing w:line="240" w:lineRule="exact"/>
        <w:ind w:firstLine="120" w:firstLineChars="50"/>
        <w:jc w:val="both"/>
        <w:rPr>
          <w:rFonts w:hint="eastAsia" w:ascii="方正仿宋_GBK" w:eastAsia="方正仿宋_GBK"/>
          <w:kern w:val="2"/>
        </w:rPr>
      </w:pPr>
    </w:p>
    <w:p w14:paraId="4F2DE069">
      <w:pPr>
        <w:pStyle w:val="135"/>
        <w:spacing w:line="240" w:lineRule="exact"/>
        <w:ind w:firstLine="120" w:firstLineChars="50"/>
        <w:jc w:val="both"/>
        <w:rPr>
          <w:rFonts w:hint="eastAsia" w:ascii="方正仿宋_GBK" w:eastAsia="方正仿宋_GBK"/>
          <w:kern w:val="2"/>
        </w:rPr>
      </w:pPr>
    </w:p>
    <w:p w14:paraId="3170B2D3">
      <w:pPr>
        <w:pStyle w:val="135"/>
        <w:spacing w:line="240" w:lineRule="exact"/>
        <w:ind w:firstLine="120" w:firstLineChars="50"/>
        <w:jc w:val="both"/>
        <w:rPr>
          <w:rFonts w:hint="eastAsia" w:ascii="方正仿宋_GBK" w:eastAsia="方正仿宋_GBK"/>
          <w:kern w:val="2"/>
        </w:rPr>
      </w:pPr>
    </w:p>
    <w:p w14:paraId="27E9C790">
      <w:pPr>
        <w:pStyle w:val="135"/>
        <w:spacing w:line="240" w:lineRule="exact"/>
        <w:ind w:firstLine="120" w:firstLineChars="50"/>
        <w:jc w:val="both"/>
        <w:rPr>
          <w:rFonts w:hint="eastAsia" w:ascii="方正仿宋_GBK" w:eastAsia="方正仿宋_GBK"/>
          <w:kern w:val="2"/>
        </w:rPr>
      </w:pPr>
    </w:p>
    <w:p w14:paraId="0A24AD61">
      <w:pPr>
        <w:pStyle w:val="135"/>
        <w:spacing w:line="240" w:lineRule="exact"/>
        <w:ind w:firstLine="120" w:firstLineChars="50"/>
        <w:jc w:val="both"/>
        <w:rPr>
          <w:rFonts w:hint="eastAsia" w:ascii="方正仿宋_GBK" w:eastAsia="方正仿宋_GBK"/>
          <w:kern w:val="2"/>
        </w:rPr>
      </w:pPr>
    </w:p>
    <w:p w14:paraId="17A5B68E">
      <w:pPr>
        <w:pStyle w:val="135"/>
        <w:spacing w:line="240" w:lineRule="exact"/>
        <w:ind w:firstLine="120" w:firstLineChars="50"/>
        <w:jc w:val="both"/>
        <w:rPr>
          <w:rFonts w:hint="eastAsia" w:ascii="方正仿宋_GBK" w:eastAsia="方正仿宋_GBK"/>
          <w:kern w:val="2"/>
        </w:rPr>
      </w:pPr>
    </w:p>
    <w:p w14:paraId="1820B8AF">
      <w:pPr>
        <w:pStyle w:val="135"/>
        <w:spacing w:line="240" w:lineRule="exact"/>
        <w:ind w:firstLine="120" w:firstLineChars="50"/>
        <w:jc w:val="both"/>
        <w:rPr>
          <w:rFonts w:hint="eastAsia" w:ascii="方正仿宋_GBK" w:eastAsia="方正仿宋_GBK"/>
          <w:kern w:val="2"/>
        </w:rPr>
      </w:pPr>
    </w:p>
    <w:p w14:paraId="6DDE2274">
      <w:pPr>
        <w:pStyle w:val="135"/>
        <w:spacing w:line="240" w:lineRule="exact"/>
        <w:ind w:firstLine="120" w:firstLineChars="50"/>
        <w:jc w:val="both"/>
        <w:rPr>
          <w:rFonts w:hint="eastAsia" w:ascii="方正仿宋_GBK" w:eastAsia="方正仿宋_GBK"/>
          <w:kern w:val="2"/>
        </w:rPr>
      </w:pPr>
    </w:p>
    <w:p w14:paraId="330D8BE8">
      <w:pPr>
        <w:pStyle w:val="135"/>
        <w:spacing w:line="240" w:lineRule="exact"/>
        <w:ind w:firstLine="120" w:firstLineChars="50"/>
        <w:jc w:val="both"/>
        <w:rPr>
          <w:rFonts w:hint="eastAsia" w:ascii="方正仿宋_GBK" w:eastAsia="方正仿宋_GBK"/>
          <w:kern w:val="2"/>
        </w:rPr>
      </w:pPr>
    </w:p>
    <w:p w14:paraId="7013705C">
      <w:pPr>
        <w:pStyle w:val="135"/>
        <w:spacing w:line="240" w:lineRule="exact"/>
        <w:ind w:firstLine="120" w:firstLineChars="50"/>
        <w:jc w:val="both"/>
        <w:rPr>
          <w:rFonts w:hint="eastAsia" w:ascii="方正仿宋_GBK" w:eastAsia="方正仿宋_GBK"/>
          <w:kern w:val="2"/>
        </w:rPr>
      </w:pPr>
    </w:p>
    <w:p w14:paraId="40EDA9AF">
      <w:pPr>
        <w:pStyle w:val="135"/>
        <w:spacing w:line="240" w:lineRule="exact"/>
        <w:ind w:firstLine="120" w:firstLineChars="50"/>
        <w:jc w:val="both"/>
        <w:rPr>
          <w:rFonts w:hint="eastAsia" w:ascii="方正仿宋_GBK" w:eastAsia="方正仿宋_GBK"/>
          <w:kern w:val="2"/>
        </w:rPr>
      </w:pPr>
    </w:p>
    <w:p w14:paraId="2CD975D5">
      <w:pPr>
        <w:pStyle w:val="135"/>
        <w:spacing w:line="240" w:lineRule="exact"/>
        <w:ind w:firstLine="120" w:firstLineChars="50"/>
        <w:jc w:val="both"/>
        <w:rPr>
          <w:rFonts w:hint="eastAsia" w:ascii="方正仿宋_GBK" w:eastAsia="方正仿宋_GBK"/>
          <w:kern w:val="2"/>
        </w:rPr>
      </w:pPr>
    </w:p>
    <w:p w14:paraId="25565534">
      <w:pPr>
        <w:pStyle w:val="135"/>
        <w:spacing w:line="240" w:lineRule="exact"/>
        <w:ind w:firstLine="120" w:firstLineChars="50"/>
        <w:jc w:val="both"/>
        <w:rPr>
          <w:rFonts w:hint="eastAsia" w:ascii="方正仿宋_GBK" w:eastAsia="方正仿宋_GBK"/>
          <w:kern w:val="2"/>
        </w:rPr>
      </w:pPr>
    </w:p>
    <w:p w14:paraId="6143372D">
      <w:pPr>
        <w:pStyle w:val="135"/>
        <w:spacing w:line="240" w:lineRule="exact"/>
        <w:ind w:firstLine="120" w:firstLineChars="50"/>
        <w:jc w:val="both"/>
        <w:rPr>
          <w:rFonts w:hint="eastAsia" w:ascii="方正仿宋_GBK" w:eastAsia="方正仿宋_GBK"/>
          <w:kern w:val="2"/>
        </w:rPr>
      </w:pPr>
    </w:p>
    <w:p w14:paraId="4C47EA62">
      <w:pPr>
        <w:pStyle w:val="135"/>
        <w:spacing w:line="240" w:lineRule="exact"/>
        <w:ind w:firstLine="120" w:firstLineChars="50"/>
        <w:jc w:val="both"/>
        <w:rPr>
          <w:rFonts w:hint="eastAsia" w:ascii="方正仿宋_GBK" w:eastAsia="方正仿宋_GBK"/>
          <w:kern w:val="2"/>
        </w:rPr>
      </w:pPr>
    </w:p>
    <w:p w14:paraId="7B799A66">
      <w:pPr>
        <w:pStyle w:val="135"/>
        <w:spacing w:line="240" w:lineRule="exact"/>
        <w:ind w:firstLine="120" w:firstLineChars="50"/>
        <w:jc w:val="both"/>
        <w:rPr>
          <w:rFonts w:hint="eastAsia" w:ascii="方正仿宋_GBK" w:eastAsia="方正仿宋_GBK"/>
          <w:kern w:val="2"/>
        </w:rPr>
      </w:pPr>
    </w:p>
    <w:p w14:paraId="645164F4">
      <w:pPr>
        <w:pStyle w:val="135"/>
        <w:spacing w:line="240" w:lineRule="exact"/>
        <w:ind w:firstLine="120" w:firstLineChars="50"/>
        <w:jc w:val="both"/>
        <w:rPr>
          <w:rFonts w:hint="eastAsia" w:ascii="方正仿宋_GBK" w:eastAsia="方正仿宋_GBK"/>
          <w:kern w:val="2"/>
        </w:rPr>
      </w:pPr>
    </w:p>
    <w:p w14:paraId="22849F19">
      <w:pPr>
        <w:pStyle w:val="135"/>
        <w:spacing w:line="240" w:lineRule="exact"/>
        <w:ind w:firstLine="120" w:firstLineChars="50"/>
        <w:jc w:val="both"/>
        <w:rPr>
          <w:rFonts w:hint="eastAsia" w:ascii="方正仿宋_GBK" w:eastAsia="方正仿宋_GBK"/>
          <w:kern w:val="2"/>
        </w:rPr>
      </w:pPr>
    </w:p>
    <w:p w14:paraId="1F2F2665">
      <w:pPr>
        <w:pStyle w:val="135"/>
        <w:spacing w:line="240" w:lineRule="exact"/>
        <w:ind w:firstLine="120" w:firstLineChars="50"/>
        <w:jc w:val="both"/>
        <w:rPr>
          <w:rFonts w:hint="eastAsia" w:ascii="方正仿宋_GBK" w:eastAsia="方正仿宋_GBK"/>
          <w:kern w:val="2"/>
        </w:rPr>
      </w:pPr>
    </w:p>
    <w:p w14:paraId="061D52FC">
      <w:pPr>
        <w:pStyle w:val="135"/>
        <w:spacing w:line="240" w:lineRule="exact"/>
        <w:ind w:firstLine="120" w:firstLineChars="50"/>
        <w:jc w:val="both"/>
        <w:rPr>
          <w:rFonts w:hint="eastAsia" w:ascii="方正仿宋_GBK" w:eastAsia="方正仿宋_GBK"/>
          <w:kern w:val="2"/>
        </w:rPr>
      </w:pPr>
    </w:p>
    <w:p w14:paraId="6898CC76">
      <w:pPr>
        <w:pStyle w:val="135"/>
        <w:spacing w:line="240" w:lineRule="exact"/>
        <w:ind w:firstLine="120" w:firstLineChars="50"/>
        <w:jc w:val="both"/>
        <w:rPr>
          <w:rFonts w:hint="eastAsia" w:ascii="方正仿宋_GBK" w:eastAsia="方正仿宋_GBK"/>
          <w:kern w:val="2"/>
        </w:rPr>
      </w:pPr>
    </w:p>
    <w:p w14:paraId="3230FDFA">
      <w:pPr>
        <w:pStyle w:val="135"/>
        <w:spacing w:line="240" w:lineRule="exact"/>
        <w:ind w:firstLine="120" w:firstLineChars="50"/>
        <w:jc w:val="both"/>
        <w:rPr>
          <w:rFonts w:hint="eastAsia" w:ascii="方正仿宋_GBK" w:eastAsia="方正仿宋_GBK"/>
          <w:kern w:val="2"/>
        </w:rPr>
      </w:pPr>
    </w:p>
    <w:p w14:paraId="760785B6">
      <w:pPr>
        <w:pStyle w:val="135"/>
        <w:spacing w:line="240" w:lineRule="exact"/>
        <w:ind w:firstLine="120" w:firstLineChars="50"/>
        <w:jc w:val="both"/>
        <w:rPr>
          <w:rFonts w:hint="eastAsia" w:ascii="方正仿宋_GBK" w:eastAsia="方正仿宋_GBK"/>
          <w:kern w:val="2"/>
        </w:rPr>
      </w:pPr>
    </w:p>
    <w:p w14:paraId="24DD3BC6">
      <w:pPr>
        <w:pStyle w:val="135"/>
        <w:spacing w:line="240" w:lineRule="exact"/>
        <w:ind w:firstLine="120" w:firstLineChars="50"/>
        <w:jc w:val="both"/>
        <w:rPr>
          <w:rFonts w:hint="eastAsia" w:ascii="方正仿宋_GBK" w:eastAsia="方正仿宋_GBK"/>
          <w:kern w:val="2"/>
        </w:rPr>
      </w:pPr>
    </w:p>
    <w:p w14:paraId="217AFDCA">
      <w:pPr>
        <w:pStyle w:val="135"/>
        <w:spacing w:line="240" w:lineRule="exact"/>
        <w:ind w:firstLine="120" w:firstLineChars="50"/>
        <w:jc w:val="both"/>
        <w:rPr>
          <w:rFonts w:hint="eastAsia" w:ascii="方正仿宋_GBK" w:eastAsia="方正仿宋_GBK"/>
          <w:kern w:val="2"/>
        </w:rPr>
      </w:pPr>
    </w:p>
    <w:p w14:paraId="4E3E0FCF">
      <w:pPr>
        <w:pStyle w:val="135"/>
        <w:spacing w:line="240" w:lineRule="exact"/>
        <w:ind w:firstLine="120" w:firstLineChars="50"/>
        <w:jc w:val="both"/>
        <w:rPr>
          <w:rFonts w:hint="eastAsia" w:ascii="方正仿宋_GBK" w:eastAsia="方正仿宋_GBK"/>
          <w:kern w:val="2"/>
        </w:rPr>
      </w:pPr>
    </w:p>
    <w:p w14:paraId="130889D7">
      <w:pPr>
        <w:pStyle w:val="135"/>
        <w:spacing w:line="240" w:lineRule="exact"/>
        <w:ind w:firstLine="120" w:firstLineChars="50"/>
        <w:jc w:val="both"/>
        <w:rPr>
          <w:rFonts w:hint="eastAsia" w:ascii="方正仿宋_GBK" w:eastAsia="方正仿宋_GBK"/>
          <w:kern w:val="2"/>
        </w:rPr>
      </w:pPr>
    </w:p>
    <w:p w14:paraId="09574854">
      <w:pPr>
        <w:pStyle w:val="135"/>
        <w:spacing w:line="240" w:lineRule="exact"/>
        <w:ind w:firstLine="120" w:firstLineChars="50"/>
        <w:jc w:val="both"/>
        <w:rPr>
          <w:rFonts w:hint="eastAsia" w:ascii="方正仿宋_GBK" w:eastAsia="方正仿宋_GBK"/>
          <w:kern w:val="2"/>
        </w:rPr>
      </w:pPr>
    </w:p>
    <w:p w14:paraId="12D7A426">
      <w:pPr>
        <w:pStyle w:val="135"/>
        <w:spacing w:line="240" w:lineRule="exact"/>
        <w:ind w:firstLine="120" w:firstLineChars="50"/>
        <w:jc w:val="both"/>
        <w:rPr>
          <w:rFonts w:hint="eastAsia" w:ascii="方正仿宋_GBK" w:eastAsia="方正仿宋_GBK"/>
          <w:kern w:val="2"/>
        </w:rPr>
      </w:pPr>
    </w:p>
    <w:p w14:paraId="1B524546">
      <w:pPr>
        <w:pStyle w:val="135"/>
        <w:spacing w:line="240" w:lineRule="exact"/>
        <w:ind w:firstLine="120" w:firstLineChars="50"/>
        <w:jc w:val="both"/>
        <w:rPr>
          <w:rFonts w:hint="eastAsia" w:ascii="方正仿宋_GBK" w:eastAsia="方正仿宋_GBK"/>
          <w:kern w:val="2"/>
        </w:rPr>
      </w:pPr>
    </w:p>
    <w:p w14:paraId="269D0ABB">
      <w:pPr>
        <w:pStyle w:val="135"/>
        <w:spacing w:line="240" w:lineRule="exact"/>
        <w:ind w:firstLine="120" w:firstLineChars="50"/>
        <w:jc w:val="both"/>
        <w:rPr>
          <w:rFonts w:hint="eastAsia" w:ascii="方正仿宋_GBK" w:eastAsia="方正仿宋_GBK"/>
          <w:kern w:val="2"/>
        </w:rPr>
      </w:pPr>
    </w:p>
    <w:p w14:paraId="631F6F0B">
      <w:pPr>
        <w:pStyle w:val="135"/>
        <w:spacing w:line="240" w:lineRule="exact"/>
        <w:ind w:firstLine="120" w:firstLineChars="50"/>
        <w:jc w:val="both"/>
        <w:rPr>
          <w:rFonts w:hint="eastAsia" w:ascii="方正仿宋_GBK" w:eastAsia="方正仿宋_GBK"/>
          <w:kern w:val="2"/>
        </w:rPr>
      </w:pPr>
    </w:p>
    <w:p w14:paraId="0ED9C525">
      <w:pPr>
        <w:pStyle w:val="135"/>
        <w:spacing w:line="240" w:lineRule="exact"/>
        <w:ind w:firstLine="120" w:firstLineChars="50"/>
        <w:jc w:val="both"/>
        <w:rPr>
          <w:rFonts w:hint="eastAsia" w:ascii="方正仿宋_GBK" w:eastAsia="方正仿宋_GBK"/>
          <w:kern w:val="2"/>
        </w:rPr>
      </w:pPr>
    </w:p>
    <w:p w14:paraId="27C94CAC">
      <w:pPr>
        <w:pStyle w:val="135"/>
        <w:spacing w:line="240" w:lineRule="exact"/>
        <w:ind w:firstLine="120" w:firstLineChars="50"/>
        <w:jc w:val="both"/>
        <w:rPr>
          <w:rFonts w:hint="eastAsia" w:ascii="方正仿宋_GBK" w:eastAsia="方正仿宋_GBK"/>
          <w:kern w:val="2"/>
        </w:rPr>
      </w:pPr>
    </w:p>
    <w:p w14:paraId="29CF0E31">
      <w:pPr>
        <w:pStyle w:val="135"/>
        <w:spacing w:line="240" w:lineRule="exact"/>
        <w:ind w:firstLine="120" w:firstLineChars="50"/>
        <w:jc w:val="both"/>
        <w:rPr>
          <w:rFonts w:hint="eastAsia" w:ascii="方正仿宋_GBK" w:eastAsia="方正仿宋_GBK"/>
          <w:kern w:val="2"/>
        </w:rPr>
      </w:pPr>
    </w:p>
    <w:p w14:paraId="250EC6EF">
      <w:pPr>
        <w:pStyle w:val="135"/>
        <w:spacing w:line="240" w:lineRule="exact"/>
        <w:ind w:firstLine="120" w:firstLineChars="50"/>
        <w:jc w:val="both"/>
        <w:rPr>
          <w:rFonts w:hint="eastAsia" w:ascii="方正仿宋_GBK" w:eastAsia="方正仿宋_GBK"/>
          <w:kern w:val="2"/>
        </w:rPr>
      </w:pPr>
    </w:p>
    <w:p w14:paraId="7FF2F4AB">
      <w:pPr>
        <w:pStyle w:val="135"/>
        <w:spacing w:line="240" w:lineRule="exact"/>
        <w:ind w:firstLine="120" w:firstLineChars="50"/>
        <w:jc w:val="both"/>
        <w:rPr>
          <w:rFonts w:hint="eastAsia" w:ascii="方正仿宋_GBK" w:eastAsia="方正仿宋_GBK"/>
          <w:kern w:val="2"/>
        </w:rPr>
      </w:pPr>
    </w:p>
    <w:p w14:paraId="267D5CB5">
      <w:pPr>
        <w:pStyle w:val="135"/>
        <w:spacing w:line="240" w:lineRule="exact"/>
        <w:ind w:firstLine="120" w:firstLineChars="50"/>
        <w:jc w:val="both"/>
        <w:rPr>
          <w:rFonts w:hint="eastAsia" w:ascii="方正仿宋_GBK" w:eastAsia="方正仿宋_GBK"/>
          <w:kern w:val="2"/>
        </w:rPr>
      </w:pPr>
    </w:p>
    <w:p w14:paraId="7AA12EB4">
      <w:pPr>
        <w:pStyle w:val="135"/>
        <w:spacing w:line="240" w:lineRule="exact"/>
        <w:ind w:firstLine="120" w:firstLineChars="50"/>
        <w:jc w:val="both"/>
        <w:rPr>
          <w:rFonts w:hint="eastAsia" w:ascii="方正仿宋_GBK" w:eastAsia="方正仿宋_GBK"/>
          <w:kern w:val="2"/>
        </w:rPr>
      </w:pPr>
    </w:p>
    <w:p w14:paraId="749BC464">
      <w:pPr>
        <w:pStyle w:val="135"/>
        <w:spacing w:line="240" w:lineRule="exact"/>
        <w:ind w:firstLine="120" w:firstLineChars="50"/>
        <w:jc w:val="both"/>
        <w:rPr>
          <w:rFonts w:hint="eastAsia" w:ascii="方正仿宋_GBK" w:eastAsia="方正仿宋_GBK"/>
          <w:kern w:val="2"/>
        </w:rPr>
      </w:pPr>
    </w:p>
    <w:p w14:paraId="4EB1039E">
      <w:pPr>
        <w:pStyle w:val="135"/>
        <w:spacing w:line="240" w:lineRule="exact"/>
        <w:ind w:firstLine="120" w:firstLineChars="50"/>
        <w:jc w:val="both"/>
        <w:rPr>
          <w:rFonts w:hint="eastAsia" w:ascii="方正仿宋_GBK" w:eastAsia="方正仿宋_GBK"/>
          <w:kern w:val="2"/>
        </w:rPr>
      </w:pPr>
    </w:p>
    <w:p w14:paraId="369FC5D2">
      <w:pPr>
        <w:pStyle w:val="135"/>
        <w:spacing w:line="240" w:lineRule="exact"/>
        <w:ind w:firstLine="120" w:firstLineChars="50"/>
        <w:jc w:val="both"/>
        <w:rPr>
          <w:rFonts w:hint="eastAsia" w:ascii="方正仿宋_GBK" w:eastAsia="方正仿宋_GBK"/>
          <w:kern w:val="2"/>
        </w:rPr>
      </w:pPr>
    </w:p>
    <w:p w14:paraId="34921FC9">
      <w:pPr>
        <w:pStyle w:val="135"/>
        <w:spacing w:line="240" w:lineRule="exact"/>
        <w:ind w:firstLine="120" w:firstLineChars="50"/>
        <w:jc w:val="both"/>
        <w:rPr>
          <w:rFonts w:hint="eastAsia" w:ascii="方正仿宋_GBK" w:eastAsia="方正仿宋_GBK"/>
          <w:kern w:val="2"/>
        </w:rPr>
      </w:pPr>
    </w:p>
    <w:p w14:paraId="3ECAF2CA">
      <w:pPr>
        <w:pStyle w:val="135"/>
        <w:spacing w:line="240" w:lineRule="exact"/>
        <w:ind w:firstLine="120" w:firstLineChars="50"/>
        <w:jc w:val="both"/>
        <w:rPr>
          <w:rFonts w:hint="eastAsia" w:ascii="方正仿宋_GBK" w:eastAsia="方正仿宋_GBK"/>
          <w:kern w:val="2"/>
        </w:rPr>
      </w:pPr>
    </w:p>
    <w:p w14:paraId="35D61DBC">
      <w:pPr>
        <w:pStyle w:val="135"/>
        <w:spacing w:line="240" w:lineRule="exact"/>
        <w:ind w:firstLine="120" w:firstLineChars="50"/>
        <w:jc w:val="both"/>
        <w:rPr>
          <w:rFonts w:hint="eastAsia" w:ascii="方正仿宋_GBK" w:eastAsia="方正仿宋_GBK"/>
          <w:kern w:val="2"/>
        </w:rPr>
      </w:pPr>
    </w:p>
    <w:p w14:paraId="720B2048">
      <w:pPr>
        <w:pStyle w:val="135"/>
        <w:spacing w:line="240" w:lineRule="exact"/>
        <w:ind w:firstLine="120" w:firstLineChars="50"/>
        <w:jc w:val="both"/>
        <w:rPr>
          <w:rFonts w:hint="eastAsia" w:ascii="方正仿宋_GBK" w:eastAsia="方正仿宋_GBK"/>
          <w:kern w:val="2"/>
        </w:rPr>
      </w:pPr>
    </w:p>
    <w:p w14:paraId="10B1C518">
      <w:pPr>
        <w:pStyle w:val="135"/>
        <w:spacing w:line="240" w:lineRule="exact"/>
        <w:ind w:firstLine="120" w:firstLineChars="50"/>
        <w:jc w:val="both"/>
        <w:rPr>
          <w:rFonts w:hint="eastAsia" w:ascii="方正仿宋_GBK" w:eastAsia="方正仿宋_GBK"/>
          <w:kern w:val="2"/>
        </w:rPr>
      </w:pPr>
    </w:p>
    <w:p w14:paraId="05DF140A">
      <w:pPr>
        <w:pStyle w:val="135"/>
        <w:spacing w:line="240" w:lineRule="exact"/>
        <w:ind w:firstLine="120" w:firstLineChars="50"/>
        <w:jc w:val="both"/>
        <w:rPr>
          <w:rFonts w:hint="eastAsia" w:ascii="方正仿宋_GBK" w:eastAsia="方正仿宋_GBK"/>
          <w:kern w:val="2"/>
        </w:rPr>
      </w:pPr>
    </w:p>
    <w:p w14:paraId="41179458">
      <w:pPr>
        <w:pStyle w:val="135"/>
        <w:spacing w:line="240" w:lineRule="exact"/>
        <w:ind w:firstLine="120" w:firstLineChars="50"/>
        <w:jc w:val="both"/>
        <w:rPr>
          <w:rFonts w:hint="eastAsia" w:ascii="方正仿宋_GBK" w:eastAsia="方正仿宋_GBK"/>
          <w:kern w:val="2"/>
        </w:rPr>
      </w:pPr>
    </w:p>
    <w:p w14:paraId="1B9EDE54">
      <w:pPr>
        <w:pStyle w:val="135"/>
        <w:spacing w:line="240" w:lineRule="exact"/>
        <w:jc w:val="both"/>
        <w:rPr>
          <w:rFonts w:ascii="方正仿宋_GBK" w:eastAsia="方正仿宋_GBK"/>
          <w:kern w:val="2"/>
        </w:rPr>
      </w:pPr>
    </w:p>
    <w:sectPr>
      <w:footerReference r:id="rId3" w:type="default"/>
      <w:pgSz w:w="11906" w:h="16838"/>
      <w:pgMar w:top="2154" w:right="1417" w:bottom="204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Arial Unicode MS"/>
    <w:panose1 w:val="02000000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方正楷体_GBK">
    <w:altName w:val="Arial Unicode MS"/>
    <w:panose1 w:val="02000000000000000000"/>
    <w:charset w:val="86"/>
    <w:family w:val="auto"/>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小标宋_GBK">
    <w:altName w:val="Arial Unicode MS"/>
    <w:panose1 w:val="02000000000000000000"/>
    <w:charset w:val="86"/>
    <w:family w:val="script"/>
    <w:pitch w:val="default"/>
    <w:sig w:usb0="00000000" w:usb1="00000000" w:usb2="00000000" w:usb3="00000000" w:csb0="00040000" w:csb1="00000000"/>
  </w:font>
  <w:font w:name="方正黑体_GBK">
    <w:altName w:val="Arial Unicode MS"/>
    <w:panose1 w:val="02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KSOF51D5AD36">
    <w:panose1 w:val="020B0604020202020204"/>
    <w:charset w:val="86"/>
    <w:family w:val="auto"/>
    <w:pitch w:val="default"/>
    <w:sig w:usb0="00000001" w:usb1="00000000" w:usb2="00000000" w:usb3="00000000" w:csb0="00040001" w:csb1="00000000"/>
  </w:font>
  <w:font w:name="KSOFABDC8F89">
    <w:panose1 w:val="020B0604020202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73DD5">
    <w:pPr>
      <w:pStyle w:val="27"/>
      <w:framePr w:wrap="around" w:vAnchor="text" w:hAnchor="margin" w:xAlign="outside" w:y="1"/>
      <w:rPr>
        <w:rStyle w:val="46"/>
        <w:rFonts w:ascii="宋体"/>
        <w:sz w:val="28"/>
        <w:szCs w:val="28"/>
      </w:rPr>
    </w:pPr>
    <w:r>
      <w:rPr>
        <w:rStyle w:val="46"/>
        <w:rFonts w:ascii="宋体" w:hAnsi="宋体"/>
        <w:sz w:val="28"/>
        <w:szCs w:val="28"/>
      </w:rPr>
      <w:t xml:space="preserve">- </w:t>
    </w:r>
    <w:r>
      <w:rPr>
        <w:rStyle w:val="46"/>
        <w:rFonts w:ascii="宋体" w:hAnsi="宋体"/>
        <w:sz w:val="28"/>
        <w:szCs w:val="28"/>
      </w:rPr>
      <w:fldChar w:fldCharType="begin"/>
    </w:r>
    <w:r>
      <w:rPr>
        <w:rStyle w:val="46"/>
        <w:rFonts w:ascii="宋体" w:hAnsi="宋体"/>
        <w:sz w:val="28"/>
        <w:szCs w:val="28"/>
      </w:rPr>
      <w:instrText xml:space="preserve">PAGE  </w:instrText>
    </w:r>
    <w:r>
      <w:rPr>
        <w:rStyle w:val="46"/>
        <w:rFonts w:ascii="宋体" w:hAnsi="宋体"/>
        <w:sz w:val="28"/>
        <w:szCs w:val="28"/>
      </w:rPr>
      <w:fldChar w:fldCharType="separate"/>
    </w:r>
    <w:r>
      <w:rPr>
        <w:rStyle w:val="46"/>
        <w:rFonts w:ascii="宋体" w:hAnsi="宋体"/>
        <w:sz w:val="28"/>
        <w:szCs w:val="28"/>
      </w:rPr>
      <w:t>30</w:t>
    </w:r>
    <w:r>
      <w:rPr>
        <w:rStyle w:val="46"/>
        <w:rFonts w:ascii="宋体" w:hAnsi="宋体"/>
        <w:sz w:val="28"/>
        <w:szCs w:val="28"/>
      </w:rPr>
      <w:fldChar w:fldCharType="end"/>
    </w:r>
    <w:r>
      <w:rPr>
        <w:rStyle w:val="46"/>
        <w:rFonts w:ascii="宋体" w:hAnsi="宋体"/>
        <w:sz w:val="28"/>
        <w:szCs w:val="28"/>
      </w:rPr>
      <w:t xml:space="preserve"> -</w:t>
    </w:r>
  </w:p>
  <w:p w14:paraId="5D528A8F">
    <w:pPr>
      <w:pStyle w:val="27"/>
      <w:ind w:right="360" w:firstLine="360"/>
      <w:jc w:val="center"/>
    </w:pPr>
  </w:p>
  <w:p w14:paraId="65898659">
    <w:pPr>
      <w:pStyle w:val="2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DB89B5"/>
    <w:multiLevelType w:val="multilevel"/>
    <w:tmpl w:val="F2DB89B5"/>
    <w:lvl w:ilvl="0" w:tentative="0">
      <w:start w:val="1"/>
      <w:numFmt w:val="decimal"/>
      <w:suff w:val="space"/>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pStyle w:val="267"/>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571C"/>
    <w:rsid w:val="00006CCA"/>
    <w:rsid w:val="00010A7E"/>
    <w:rsid w:val="000158C6"/>
    <w:rsid w:val="00017633"/>
    <w:rsid w:val="0002035C"/>
    <w:rsid w:val="000236F9"/>
    <w:rsid w:val="00023F38"/>
    <w:rsid w:val="000272A2"/>
    <w:rsid w:val="00031257"/>
    <w:rsid w:val="00031C92"/>
    <w:rsid w:val="00032B06"/>
    <w:rsid w:val="0004210D"/>
    <w:rsid w:val="00045239"/>
    <w:rsid w:val="000467D0"/>
    <w:rsid w:val="0005055E"/>
    <w:rsid w:val="00053A0A"/>
    <w:rsid w:val="00054248"/>
    <w:rsid w:val="00054685"/>
    <w:rsid w:val="000563AB"/>
    <w:rsid w:val="000573F2"/>
    <w:rsid w:val="00057C52"/>
    <w:rsid w:val="0006022C"/>
    <w:rsid w:val="000613AD"/>
    <w:rsid w:val="00061AE2"/>
    <w:rsid w:val="00062215"/>
    <w:rsid w:val="000628E1"/>
    <w:rsid w:val="00062AF6"/>
    <w:rsid w:val="00062EF9"/>
    <w:rsid w:val="00063781"/>
    <w:rsid w:val="000644F3"/>
    <w:rsid w:val="00065DCF"/>
    <w:rsid w:val="000668DA"/>
    <w:rsid w:val="00066F3F"/>
    <w:rsid w:val="000711B7"/>
    <w:rsid w:val="000713EF"/>
    <w:rsid w:val="000727BF"/>
    <w:rsid w:val="000729F6"/>
    <w:rsid w:val="00072B98"/>
    <w:rsid w:val="0007561D"/>
    <w:rsid w:val="00080C9B"/>
    <w:rsid w:val="000828AC"/>
    <w:rsid w:val="000834DB"/>
    <w:rsid w:val="0008407B"/>
    <w:rsid w:val="00085853"/>
    <w:rsid w:val="00085E17"/>
    <w:rsid w:val="000866AF"/>
    <w:rsid w:val="00093451"/>
    <w:rsid w:val="00093FE0"/>
    <w:rsid w:val="000979F0"/>
    <w:rsid w:val="000A1259"/>
    <w:rsid w:val="000A1619"/>
    <w:rsid w:val="000A2317"/>
    <w:rsid w:val="000A255C"/>
    <w:rsid w:val="000A3777"/>
    <w:rsid w:val="000A3DA2"/>
    <w:rsid w:val="000A4FE7"/>
    <w:rsid w:val="000A53F3"/>
    <w:rsid w:val="000A58C2"/>
    <w:rsid w:val="000A5F2B"/>
    <w:rsid w:val="000B04BE"/>
    <w:rsid w:val="000B1633"/>
    <w:rsid w:val="000B4605"/>
    <w:rsid w:val="000B5BA3"/>
    <w:rsid w:val="000B6817"/>
    <w:rsid w:val="000C090E"/>
    <w:rsid w:val="000C1CB4"/>
    <w:rsid w:val="000C2259"/>
    <w:rsid w:val="000C2449"/>
    <w:rsid w:val="000C2E05"/>
    <w:rsid w:val="000C57FD"/>
    <w:rsid w:val="000C6DF9"/>
    <w:rsid w:val="000C7BBB"/>
    <w:rsid w:val="000D03F6"/>
    <w:rsid w:val="000D278C"/>
    <w:rsid w:val="000D353F"/>
    <w:rsid w:val="000D61C0"/>
    <w:rsid w:val="000D664A"/>
    <w:rsid w:val="000D74E1"/>
    <w:rsid w:val="000D7E2D"/>
    <w:rsid w:val="000E0724"/>
    <w:rsid w:val="000E16EB"/>
    <w:rsid w:val="000E1F67"/>
    <w:rsid w:val="000E2DEC"/>
    <w:rsid w:val="000E4FBA"/>
    <w:rsid w:val="000E55F7"/>
    <w:rsid w:val="000E5A9B"/>
    <w:rsid w:val="000E6E2F"/>
    <w:rsid w:val="000E7853"/>
    <w:rsid w:val="000F0A1E"/>
    <w:rsid w:val="000F3254"/>
    <w:rsid w:val="000F3B0A"/>
    <w:rsid w:val="00101B35"/>
    <w:rsid w:val="00102BEE"/>
    <w:rsid w:val="001045D9"/>
    <w:rsid w:val="00104DDF"/>
    <w:rsid w:val="00105A92"/>
    <w:rsid w:val="00105D8F"/>
    <w:rsid w:val="0010698E"/>
    <w:rsid w:val="00107C74"/>
    <w:rsid w:val="00107CA9"/>
    <w:rsid w:val="00113EFF"/>
    <w:rsid w:val="00114F38"/>
    <w:rsid w:val="00115A6B"/>
    <w:rsid w:val="00116098"/>
    <w:rsid w:val="001160C2"/>
    <w:rsid w:val="00116383"/>
    <w:rsid w:val="00116B0C"/>
    <w:rsid w:val="00116EAE"/>
    <w:rsid w:val="001222C5"/>
    <w:rsid w:val="00122A38"/>
    <w:rsid w:val="00126DF9"/>
    <w:rsid w:val="00126F0A"/>
    <w:rsid w:val="0012726A"/>
    <w:rsid w:val="00130F59"/>
    <w:rsid w:val="00131CB7"/>
    <w:rsid w:val="00131F69"/>
    <w:rsid w:val="0013269C"/>
    <w:rsid w:val="001329D5"/>
    <w:rsid w:val="001355CB"/>
    <w:rsid w:val="0013612A"/>
    <w:rsid w:val="00140261"/>
    <w:rsid w:val="00141F18"/>
    <w:rsid w:val="00142080"/>
    <w:rsid w:val="001438EC"/>
    <w:rsid w:val="00145BAE"/>
    <w:rsid w:val="00145C70"/>
    <w:rsid w:val="0015204E"/>
    <w:rsid w:val="0015410F"/>
    <w:rsid w:val="00155580"/>
    <w:rsid w:val="00160A0B"/>
    <w:rsid w:val="00161202"/>
    <w:rsid w:val="0016167A"/>
    <w:rsid w:val="00161D04"/>
    <w:rsid w:val="00162D69"/>
    <w:rsid w:val="00162D7F"/>
    <w:rsid w:val="00164967"/>
    <w:rsid w:val="0016511B"/>
    <w:rsid w:val="0016646B"/>
    <w:rsid w:val="00167278"/>
    <w:rsid w:val="0017091C"/>
    <w:rsid w:val="00170D9F"/>
    <w:rsid w:val="00171523"/>
    <w:rsid w:val="00171890"/>
    <w:rsid w:val="00171B8D"/>
    <w:rsid w:val="001739B8"/>
    <w:rsid w:val="00174769"/>
    <w:rsid w:val="00184C6F"/>
    <w:rsid w:val="0018504B"/>
    <w:rsid w:val="00185D69"/>
    <w:rsid w:val="00185DD4"/>
    <w:rsid w:val="00190743"/>
    <w:rsid w:val="00192525"/>
    <w:rsid w:val="00192F97"/>
    <w:rsid w:val="001931E9"/>
    <w:rsid w:val="0019363A"/>
    <w:rsid w:val="00194B45"/>
    <w:rsid w:val="00195364"/>
    <w:rsid w:val="001960A8"/>
    <w:rsid w:val="00197794"/>
    <w:rsid w:val="00197BAD"/>
    <w:rsid w:val="001A2F26"/>
    <w:rsid w:val="001A4D2A"/>
    <w:rsid w:val="001A6ACD"/>
    <w:rsid w:val="001B024C"/>
    <w:rsid w:val="001B04A1"/>
    <w:rsid w:val="001B1FA0"/>
    <w:rsid w:val="001B35FF"/>
    <w:rsid w:val="001B4789"/>
    <w:rsid w:val="001B6327"/>
    <w:rsid w:val="001B7587"/>
    <w:rsid w:val="001C2977"/>
    <w:rsid w:val="001C625E"/>
    <w:rsid w:val="001C6D40"/>
    <w:rsid w:val="001C6EB1"/>
    <w:rsid w:val="001D08C1"/>
    <w:rsid w:val="001D0C08"/>
    <w:rsid w:val="001D1263"/>
    <w:rsid w:val="001D2965"/>
    <w:rsid w:val="001D2D30"/>
    <w:rsid w:val="001D3C2F"/>
    <w:rsid w:val="001D5F9B"/>
    <w:rsid w:val="001E1058"/>
    <w:rsid w:val="001E19BE"/>
    <w:rsid w:val="001E1F11"/>
    <w:rsid w:val="001E26B9"/>
    <w:rsid w:val="001E3012"/>
    <w:rsid w:val="001E3372"/>
    <w:rsid w:val="001E458F"/>
    <w:rsid w:val="001E66BD"/>
    <w:rsid w:val="001E693F"/>
    <w:rsid w:val="001F0C84"/>
    <w:rsid w:val="001F1447"/>
    <w:rsid w:val="001F5CDE"/>
    <w:rsid w:val="001F6147"/>
    <w:rsid w:val="001F6306"/>
    <w:rsid w:val="001F79D0"/>
    <w:rsid w:val="0020365A"/>
    <w:rsid w:val="002039E6"/>
    <w:rsid w:val="00203CD8"/>
    <w:rsid w:val="00204EAF"/>
    <w:rsid w:val="00206135"/>
    <w:rsid w:val="002070D7"/>
    <w:rsid w:val="00211DE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3EB8"/>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6526"/>
    <w:rsid w:val="002807D8"/>
    <w:rsid w:val="00282DF6"/>
    <w:rsid w:val="002835F9"/>
    <w:rsid w:val="00284362"/>
    <w:rsid w:val="00285CF2"/>
    <w:rsid w:val="00286265"/>
    <w:rsid w:val="002869F2"/>
    <w:rsid w:val="0028721A"/>
    <w:rsid w:val="0029039B"/>
    <w:rsid w:val="00290825"/>
    <w:rsid w:val="00293DE0"/>
    <w:rsid w:val="00295F76"/>
    <w:rsid w:val="00296514"/>
    <w:rsid w:val="00296FBA"/>
    <w:rsid w:val="00297278"/>
    <w:rsid w:val="002A18FC"/>
    <w:rsid w:val="002A1BC9"/>
    <w:rsid w:val="002A24A2"/>
    <w:rsid w:val="002A2F07"/>
    <w:rsid w:val="002A4941"/>
    <w:rsid w:val="002A4AC6"/>
    <w:rsid w:val="002A5343"/>
    <w:rsid w:val="002B0091"/>
    <w:rsid w:val="002B0550"/>
    <w:rsid w:val="002B06FC"/>
    <w:rsid w:val="002B0EA4"/>
    <w:rsid w:val="002B2144"/>
    <w:rsid w:val="002B2409"/>
    <w:rsid w:val="002B3F52"/>
    <w:rsid w:val="002B44E8"/>
    <w:rsid w:val="002B4891"/>
    <w:rsid w:val="002B6127"/>
    <w:rsid w:val="002B6FE9"/>
    <w:rsid w:val="002B77ED"/>
    <w:rsid w:val="002B79CD"/>
    <w:rsid w:val="002C0CD1"/>
    <w:rsid w:val="002C0DE5"/>
    <w:rsid w:val="002C10F3"/>
    <w:rsid w:val="002C28D5"/>
    <w:rsid w:val="002C2FF8"/>
    <w:rsid w:val="002C4AFA"/>
    <w:rsid w:val="002C5589"/>
    <w:rsid w:val="002C7B1B"/>
    <w:rsid w:val="002C7EE6"/>
    <w:rsid w:val="002D0E63"/>
    <w:rsid w:val="002D1884"/>
    <w:rsid w:val="002D1984"/>
    <w:rsid w:val="002D1BCB"/>
    <w:rsid w:val="002D24DE"/>
    <w:rsid w:val="002D3273"/>
    <w:rsid w:val="002D36C0"/>
    <w:rsid w:val="002D3A08"/>
    <w:rsid w:val="002D5618"/>
    <w:rsid w:val="002D56B9"/>
    <w:rsid w:val="002E1E8D"/>
    <w:rsid w:val="002E2F62"/>
    <w:rsid w:val="002E336C"/>
    <w:rsid w:val="002E380B"/>
    <w:rsid w:val="002E3E5A"/>
    <w:rsid w:val="002E447E"/>
    <w:rsid w:val="002E613E"/>
    <w:rsid w:val="002E6E80"/>
    <w:rsid w:val="002E7185"/>
    <w:rsid w:val="002E7F02"/>
    <w:rsid w:val="002F028A"/>
    <w:rsid w:val="002F0703"/>
    <w:rsid w:val="002F0FE4"/>
    <w:rsid w:val="002F1337"/>
    <w:rsid w:val="002F1CA8"/>
    <w:rsid w:val="002F2D9E"/>
    <w:rsid w:val="002F47FF"/>
    <w:rsid w:val="002F5529"/>
    <w:rsid w:val="002F6CA4"/>
    <w:rsid w:val="0030012D"/>
    <w:rsid w:val="00300FF0"/>
    <w:rsid w:val="00304122"/>
    <w:rsid w:val="00304CDC"/>
    <w:rsid w:val="00305394"/>
    <w:rsid w:val="0030624C"/>
    <w:rsid w:val="003079DA"/>
    <w:rsid w:val="00310043"/>
    <w:rsid w:val="003108A6"/>
    <w:rsid w:val="00311603"/>
    <w:rsid w:val="00312F46"/>
    <w:rsid w:val="00313BE8"/>
    <w:rsid w:val="00314884"/>
    <w:rsid w:val="00315320"/>
    <w:rsid w:val="00315535"/>
    <w:rsid w:val="003164E9"/>
    <w:rsid w:val="00317765"/>
    <w:rsid w:val="003215AA"/>
    <w:rsid w:val="00321666"/>
    <w:rsid w:val="003219CC"/>
    <w:rsid w:val="00321B59"/>
    <w:rsid w:val="00322CA6"/>
    <w:rsid w:val="00324CE8"/>
    <w:rsid w:val="00325B9A"/>
    <w:rsid w:val="00326FA5"/>
    <w:rsid w:val="00327C52"/>
    <w:rsid w:val="003303FF"/>
    <w:rsid w:val="003305A4"/>
    <w:rsid w:val="00332611"/>
    <w:rsid w:val="00332614"/>
    <w:rsid w:val="00332EAF"/>
    <w:rsid w:val="00333102"/>
    <w:rsid w:val="0033318E"/>
    <w:rsid w:val="00337A95"/>
    <w:rsid w:val="00341CB0"/>
    <w:rsid w:val="00343009"/>
    <w:rsid w:val="0034446C"/>
    <w:rsid w:val="0034557A"/>
    <w:rsid w:val="00345CD9"/>
    <w:rsid w:val="00346832"/>
    <w:rsid w:val="003477CB"/>
    <w:rsid w:val="0035007E"/>
    <w:rsid w:val="00350226"/>
    <w:rsid w:val="003505F0"/>
    <w:rsid w:val="00351A91"/>
    <w:rsid w:val="00354B18"/>
    <w:rsid w:val="00354F05"/>
    <w:rsid w:val="003553B1"/>
    <w:rsid w:val="00355767"/>
    <w:rsid w:val="003561FC"/>
    <w:rsid w:val="003578BA"/>
    <w:rsid w:val="00357AEC"/>
    <w:rsid w:val="00357D73"/>
    <w:rsid w:val="0036075A"/>
    <w:rsid w:val="003611D5"/>
    <w:rsid w:val="00361C76"/>
    <w:rsid w:val="00361D95"/>
    <w:rsid w:val="00362697"/>
    <w:rsid w:val="00364E80"/>
    <w:rsid w:val="00364FD5"/>
    <w:rsid w:val="00365A41"/>
    <w:rsid w:val="0036726B"/>
    <w:rsid w:val="00367A0A"/>
    <w:rsid w:val="00367AAD"/>
    <w:rsid w:val="003720F6"/>
    <w:rsid w:val="003731CF"/>
    <w:rsid w:val="003771B6"/>
    <w:rsid w:val="003775F7"/>
    <w:rsid w:val="00377ED4"/>
    <w:rsid w:val="0038063C"/>
    <w:rsid w:val="0038139C"/>
    <w:rsid w:val="00381777"/>
    <w:rsid w:val="00381AC1"/>
    <w:rsid w:val="00382991"/>
    <w:rsid w:val="00383EC7"/>
    <w:rsid w:val="00385721"/>
    <w:rsid w:val="00385F5F"/>
    <w:rsid w:val="00385FFE"/>
    <w:rsid w:val="00390656"/>
    <w:rsid w:val="00390BC4"/>
    <w:rsid w:val="00392875"/>
    <w:rsid w:val="0039293D"/>
    <w:rsid w:val="00392AA4"/>
    <w:rsid w:val="00392B2A"/>
    <w:rsid w:val="0039335E"/>
    <w:rsid w:val="00395BAC"/>
    <w:rsid w:val="003A04D5"/>
    <w:rsid w:val="003A292D"/>
    <w:rsid w:val="003A45BF"/>
    <w:rsid w:val="003A7B86"/>
    <w:rsid w:val="003A7F9C"/>
    <w:rsid w:val="003B5AE0"/>
    <w:rsid w:val="003C03B9"/>
    <w:rsid w:val="003C0B68"/>
    <w:rsid w:val="003C26B0"/>
    <w:rsid w:val="003C2C56"/>
    <w:rsid w:val="003C5205"/>
    <w:rsid w:val="003D0C7C"/>
    <w:rsid w:val="003D103D"/>
    <w:rsid w:val="003D3E46"/>
    <w:rsid w:val="003D519B"/>
    <w:rsid w:val="003D709E"/>
    <w:rsid w:val="003E103F"/>
    <w:rsid w:val="003E1101"/>
    <w:rsid w:val="003E54D8"/>
    <w:rsid w:val="003E58B4"/>
    <w:rsid w:val="003E5CE8"/>
    <w:rsid w:val="003E5E16"/>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57E7"/>
    <w:rsid w:val="00426288"/>
    <w:rsid w:val="00426923"/>
    <w:rsid w:val="004275EE"/>
    <w:rsid w:val="0042773A"/>
    <w:rsid w:val="00430589"/>
    <w:rsid w:val="00431691"/>
    <w:rsid w:val="004341F0"/>
    <w:rsid w:val="00434DE4"/>
    <w:rsid w:val="004411F3"/>
    <w:rsid w:val="00442648"/>
    <w:rsid w:val="0044351C"/>
    <w:rsid w:val="00443D37"/>
    <w:rsid w:val="00444D5A"/>
    <w:rsid w:val="00444E2E"/>
    <w:rsid w:val="00445F3E"/>
    <w:rsid w:val="004460C3"/>
    <w:rsid w:val="00446A03"/>
    <w:rsid w:val="0044726E"/>
    <w:rsid w:val="00450339"/>
    <w:rsid w:val="004520CA"/>
    <w:rsid w:val="00452E86"/>
    <w:rsid w:val="00453987"/>
    <w:rsid w:val="00456632"/>
    <w:rsid w:val="00460486"/>
    <w:rsid w:val="004606C2"/>
    <w:rsid w:val="0046336C"/>
    <w:rsid w:val="0046340E"/>
    <w:rsid w:val="0046470C"/>
    <w:rsid w:val="00464FA2"/>
    <w:rsid w:val="004670DF"/>
    <w:rsid w:val="00470AA7"/>
    <w:rsid w:val="00470DA1"/>
    <w:rsid w:val="00470F29"/>
    <w:rsid w:val="0047244A"/>
    <w:rsid w:val="0047249C"/>
    <w:rsid w:val="0047385A"/>
    <w:rsid w:val="00474B1B"/>
    <w:rsid w:val="00481115"/>
    <w:rsid w:val="00481936"/>
    <w:rsid w:val="00481A43"/>
    <w:rsid w:val="004826C8"/>
    <w:rsid w:val="00483BBC"/>
    <w:rsid w:val="00486D08"/>
    <w:rsid w:val="00487072"/>
    <w:rsid w:val="00487951"/>
    <w:rsid w:val="00487ED9"/>
    <w:rsid w:val="0049017E"/>
    <w:rsid w:val="00491895"/>
    <w:rsid w:val="00491A02"/>
    <w:rsid w:val="004928B4"/>
    <w:rsid w:val="004A3C34"/>
    <w:rsid w:val="004A56A2"/>
    <w:rsid w:val="004A6F7E"/>
    <w:rsid w:val="004A72C7"/>
    <w:rsid w:val="004B04E7"/>
    <w:rsid w:val="004B0B1D"/>
    <w:rsid w:val="004B1A06"/>
    <w:rsid w:val="004B3B8E"/>
    <w:rsid w:val="004B7A40"/>
    <w:rsid w:val="004C1DC6"/>
    <w:rsid w:val="004C22A8"/>
    <w:rsid w:val="004C23D7"/>
    <w:rsid w:val="004C3387"/>
    <w:rsid w:val="004C4640"/>
    <w:rsid w:val="004C5091"/>
    <w:rsid w:val="004C613A"/>
    <w:rsid w:val="004C6FEB"/>
    <w:rsid w:val="004C73A4"/>
    <w:rsid w:val="004D03F9"/>
    <w:rsid w:val="004D1C0C"/>
    <w:rsid w:val="004D2282"/>
    <w:rsid w:val="004D22A4"/>
    <w:rsid w:val="004D2F50"/>
    <w:rsid w:val="004D3055"/>
    <w:rsid w:val="004D3C84"/>
    <w:rsid w:val="004D5FDC"/>
    <w:rsid w:val="004D6E0D"/>
    <w:rsid w:val="004D76A9"/>
    <w:rsid w:val="004D779E"/>
    <w:rsid w:val="004E0378"/>
    <w:rsid w:val="004E0E8A"/>
    <w:rsid w:val="004E1AC4"/>
    <w:rsid w:val="004E399E"/>
    <w:rsid w:val="004F0673"/>
    <w:rsid w:val="004F17ED"/>
    <w:rsid w:val="004F313D"/>
    <w:rsid w:val="004F43ED"/>
    <w:rsid w:val="004F4BF3"/>
    <w:rsid w:val="004F4D61"/>
    <w:rsid w:val="004F5668"/>
    <w:rsid w:val="004F71EC"/>
    <w:rsid w:val="004F7E43"/>
    <w:rsid w:val="004F7F96"/>
    <w:rsid w:val="00500AF7"/>
    <w:rsid w:val="005018AD"/>
    <w:rsid w:val="005023E0"/>
    <w:rsid w:val="005028C1"/>
    <w:rsid w:val="00502C75"/>
    <w:rsid w:val="005033C9"/>
    <w:rsid w:val="00504AD1"/>
    <w:rsid w:val="00507A08"/>
    <w:rsid w:val="00510419"/>
    <w:rsid w:val="00511991"/>
    <w:rsid w:val="0051238C"/>
    <w:rsid w:val="005126A5"/>
    <w:rsid w:val="0051291A"/>
    <w:rsid w:val="00512C1A"/>
    <w:rsid w:val="00514055"/>
    <w:rsid w:val="005161D2"/>
    <w:rsid w:val="005162B3"/>
    <w:rsid w:val="00516528"/>
    <w:rsid w:val="00517D4A"/>
    <w:rsid w:val="00521A81"/>
    <w:rsid w:val="00523FD3"/>
    <w:rsid w:val="005247E9"/>
    <w:rsid w:val="0052498F"/>
    <w:rsid w:val="00527C20"/>
    <w:rsid w:val="00531CC3"/>
    <w:rsid w:val="005347F5"/>
    <w:rsid w:val="00534E8B"/>
    <w:rsid w:val="00535339"/>
    <w:rsid w:val="00536AF9"/>
    <w:rsid w:val="00536E56"/>
    <w:rsid w:val="005371F4"/>
    <w:rsid w:val="00537406"/>
    <w:rsid w:val="00537E46"/>
    <w:rsid w:val="0054095D"/>
    <w:rsid w:val="005417AD"/>
    <w:rsid w:val="00543561"/>
    <w:rsid w:val="005436A5"/>
    <w:rsid w:val="00544019"/>
    <w:rsid w:val="005448CD"/>
    <w:rsid w:val="00544A1A"/>
    <w:rsid w:val="00545598"/>
    <w:rsid w:val="00546841"/>
    <w:rsid w:val="0055001B"/>
    <w:rsid w:val="00551813"/>
    <w:rsid w:val="005535BE"/>
    <w:rsid w:val="00557825"/>
    <w:rsid w:val="005578A0"/>
    <w:rsid w:val="00560139"/>
    <w:rsid w:val="00560BD1"/>
    <w:rsid w:val="005619BD"/>
    <w:rsid w:val="00561E2A"/>
    <w:rsid w:val="00567E84"/>
    <w:rsid w:val="005704DD"/>
    <w:rsid w:val="00570E25"/>
    <w:rsid w:val="005721BB"/>
    <w:rsid w:val="00573597"/>
    <w:rsid w:val="00574623"/>
    <w:rsid w:val="00575098"/>
    <w:rsid w:val="005776D9"/>
    <w:rsid w:val="0058086C"/>
    <w:rsid w:val="00580CE7"/>
    <w:rsid w:val="005851A4"/>
    <w:rsid w:val="00586BC9"/>
    <w:rsid w:val="0058796F"/>
    <w:rsid w:val="00590693"/>
    <w:rsid w:val="00590756"/>
    <w:rsid w:val="00591150"/>
    <w:rsid w:val="005917CF"/>
    <w:rsid w:val="00592783"/>
    <w:rsid w:val="00593CB3"/>
    <w:rsid w:val="005962A1"/>
    <w:rsid w:val="0059639E"/>
    <w:rsid w:val="00596564"/>
    <w:rsid w:val="005965EB"/>
    <w:rsid w:val="00596DF7"/>
    <w:rsid w:val="00596F26"/>
    <w:rsid w:val="005A2BC3"/>
    <w:rsid w:val="005A2EE1"/>
    <w:rsid w:val="005A3A60"/>
    <w:rsid w:val="005A5881"/>
    <w:rsid w:val="005A7135"/>
    <w:rsid w:val="005A7D79"/>
    <w:rsid w:val="005B01AF"/>
    <w:rsid w:val="005B03EC"/>
    <w:rsid w:val="005B081C"/>
    <w:rsid w:val="005B0F6A"/>
    <w:rsid w:val="005B15EB"/>
    <w:rsid w:val="005B1FFA"/>
    <w:rsid w:val="005B290A"/>
    <w:rsid w:val="005B39D1"/>
    <w:rsid w:val="005B55E8"/>
    <w:rsid w:val="005B591E"/>
    <w:rsid w:val="005B63B3"/>
    <w:rsid w:val="005C0AFE"/>
    <w:rsid w:val="005C11B9"/>
    <w:rsid w:val="005C1B7C"/>
    <w:rsid w:val="005C3FC3"/>
    <w:rsid w:val="005C424D"/>
    <w:rsid w:val="005C4697"/>
    <w:rsid w:val="005C50AD"/>
    <w:rsid w:val="005D124A"/>
    <w:rsid w:val="005D183E"/>
    <w:rsid w:val="005D22FD"/>
    <w:rsid w:val="005D23AC"/>
    <w:rsid w:val="005D3B50"/>
    <w:rsid w:val="005D3F64"/>
    <w:rsid w:val="005D4527"/>
    <w:rsid w:val="005E0D16"/>
    <w:rsid w:val="005E1D08"/>
    <w:rsid w:val="005E23AF"/>
    <w:rsid w:val="005E3973"/>
    <w:rsid w:val="005E3E82"/>
    <w:rsid w:val="005E4B6C"/>
    <w:rsid w:val="005E4C97"/>
    <w:rsid w:val="005E6405"/>
    <w:rsid w:val="005E64BA"/>
    <w:rsid w:val="005E6B72"/>
    <w:rsid w:val="005E6F93"/>
    <w:rsid w:val="005F14D0"/>
    <w:rsid w:val="005F21B4"/>
    <w:rsid w:val="005F2588"/>
    <w:rsid w:val="005F2C8F"/>
    <w:rsid w:val="005F33E8"/>
    <w:rsid w:val="005F53B3"/>
    <w:rsid w:val="00603D2A"/>
    <w:rsid w:val="00604E96"/>
    <w:rsid w:val="00604F8C"/>
    <w:rsid w:val="00605183"/>
    <w:rsid w:val="00607E3E"/>
    <w:rsid w:val="00610802"/>
    <w:rsid w:val="00612239"/>
    <w:rsid w:val="00612724"/>
    <w:rsid w:val="00613FFB"/>
    <w:rsid w:val="006140A7"/>
    <w:rsid w:val="006145C3"/>
    <w:rsid w:val="006161FE"/>
    <w:rsid w:val="00617AD2"/>
    <w:rsid w:val="00621B00"/>
    <w:rsid w:val="00622200"/>
    <w:rsid w:val="006222C6"/>
    <w:rsid w:val="00622587"/>
    <w:rsid w:val="0062302E"/>
    <w:rsid w:val="0062324F"/>
    <w:rsid w:val="00623BF2"/>
    <w:rsid w:val="00624D44"/>
    <w:rsid w:val="00626964"/>
    <w:rsid w:val="00626F85"/>
    <w:rsid w:val="0063000E"/>
    <w:rsid w:val="006304E3"/>
    <w:rsid w:val="00634C22"/>
    <w:rsid w:val="00635460"/>
    <w:rsid w:val="00636D6B"/>
    <w:rsid w:val="00637AA4"/>
    <w:rsid w:val="00637D1D"/>
    <w:rsid w:val="00637E48"/>
    <w:rsid w:val="006416F7"/>
    <w:rsid w:val="00641FEF"/>
    <w:rsid w:val="006424C2"/>
    <w:rsid w:val="00642CE6"/>
    <w:rsid w:val="00645726"/>
    <w:rsid w:val="006462A4"/>
    <w:rsid w:val="00646816"/>
    <w:rsid w:val="00646A27"/>
    <w:rsid w:val="00652023"/>
    <w:rsid w:val="00652485"/>
    <w:rsid w:val="00653FBB"/>
    <w:rsid w:val="00654070"/>
    <w:rsid w:val="0065479F"/>
    <w:rsid w:val="00654AC9"/>
    <w:rsid w:val="00654D5C"/>
    <w:rsid w:val="006555B3"/>
    <w:rsid w:val="00657C21"/>
    <w:rsid w:val="006601F0"/>
    <w:rsid w:val="0066099F"/>
    <w:rsid w:val="00661C76"/>
    <w:rsid w:val="00662480"/>
    <w:rsid w:val="00662A49"/>
    <w:rsid w:val="006631F7"/>
    <w:rsid w:val="00666215"/>
    <w:rsid w:val="00667C03"/>
    <w:rsid w:val="00670F63"/>
    <w:rsid w:val="00671906"/>
    <w:rsid w:val="006737F9"/>
    <w:rsid w:val="00674349"/>
    <w:rsid w:val="00674883"/>
    <w:rsid w:val="00675ED6"/>
    <w:rsid w:val="00683007"/>
    <w:rsid w:val="00683A6A"/>
    <w:rsid w:val="00684629"/>
    <w:rsid w:val="006846E5"/>
    <w:rsid w:val="00691793"/>
    <w:rsid w:val="006930B6"/>
    <w:rsid w:val="00693EDB"/>
    <w:rsid w:val="00695418"/>
    <w:rsid w:val="006A0B9D"/>
    <w:rsid w:val="006A1384"/>
    <w:rsid w:val="006A19C8"/>
    <w:rsid w:val="006A723B"/>
    <w:rsid w:val="006A72E8"/>
    <w:rsid w:val="006A741A"/>
    <w:rsid w:val="006A7BF1"/>
    <w:rsid w:val="006A7D11"/>
    <w:rsid w:val="006A7FB9"/>
    <w:rsid w:val="006B04F2"/>
    <w:rsid w:val="006B24E7"/>
    <w:rsid w:val="006B2885"/>
    <w:rsid w:val="006B2AAA"/>
    <w:rsid w:val="006B4A9D"/>
    <w:rsid w:val="006B4DFC"/>
    <w:rsid w:val="006B6C85"/>
    <w:rsid w:val="006B77D3"/>
    <w:rsid w:val="006C0025"/>
    <w:rsid w:val="006C022B"/>
    <w:rsid w:val="006C027F"/>
    <w:rsid w:val="006C0362"/>
    <w:rsid w:val="006C09E3"/>
    <w:rsid w:val="006C0AB3"/>
    <w:rsid w:val="006C0DE7"/>
    <w:rsid w:val="006C19D7"/>
    <w:rsid w:val="006C288F"/>
    <w:rsid w:val="006C58AA"/>
    <w:rsid w:val="006C6432"/>
    <w:rsid w:val="006D00EF"/>
    <w:rsid w:val="006D2076"/>
    <w:rsid w:val="006D3DF8"/>
    <w:rsid w:val="006E019B"/>
    <w:rsid w:val="006E1A11"/>
    <w:rsid w:val="006E6D8A"/>
    <w:rsid w:val="006E71D5"/>
    <w:rsid w:val="006E749E"/>
    <w:rsid w:val="006F0A34"/>
    <w:rsid w:val="006F4A7C"/>
    <w:rsid w:val="006F4F25"/>
    <w:rsid w:val="006F5645"/>
    <w:rsid w:val="006F57C2"/>
    <w:rsid w:val="006F57D3"/>
    <w:rsid w:val="006F7126"/>
    <w:rsid w:val="006F7F3A"/>
    <w:rsid w:val="00702C93"/>
    <w:rsid w:val="00705372"/>
    <w:rsid w:val="00706315"/>
    <w:rsid w:val="00707C11"/>
    <w:rsid w:val="00710412"/>
    <w:rsid w:val="00710CAD"/>
    <w:rsid w:val="007116E3"/>
    <w:rsid w:val="00712612"/>
    <w:rsid w:val="00713BEB"/>
    <w:rsid w:val="0071434C"/>
    <w:rsid w:val="00714B30"/>
    <w:rsid w:val="00716D1B"/>
    <w:rsid w:val="00716F2E"/>
    <w:rsid w:val="00720027"/>
    <w:rsid w:val="007200A5"/>
    <w:rsid w:val="007217D2"/>
    <w:rsid w:val="007225A5"/>
    <w:rsid w:val="007233C0"/>
    <w:rsid w:val="00723D29"/>
    <w:rsid w:val="00725A77"/>
    <w:rsid w:val="00726C6D"/>
    <w:rsid w:val="00731096"/>
    <w:rsid w:val="0073145A"/>
    <w:rsid w:val="0073451F"/>
    <w:rsid w:val="00734DB3"/>
    <w:rsid w:val="007355D2"/>
    <w:rsid w:val="00736239"/>
    <w:rsid w:val="00737DE2"/>
    <w:rsid w:val="00740EC2"/>
    <w:rsid w:val="00741286"/>
    <w:rsid w:val="007458D3"/>
    <w:rsid w:val="007504B6"/>
    <w:rsid w:val="0075238B"/>
    <w:rsid w:val="00752BC5"/>
    <w:rsid w:val="00753BF2"/>
    <w:rsid w:val="00756103"/>
    <w:rsid w:val="00757209"/>
    <w:rsid w:val="00757B85"/>
    <w:rsid w:val="00760498"/>
    <w:rsid w:val="0076122F"/>
    <w:rsid w:val="007624A4"/>
    <w:rsid w:val="00762E78"/>
    <w:rsid w:val="00763BFC"/>
    <w:rsid w:val="007642ED"/>
    <w:rsid w:val="00764E47"/>
    <w:rsid w:val="00765391"/>
    <w:rsid w:val="00770124"/>
    <w:rsid w:val="00770C0F"/>
    <w:rsid w:val="00774445"/>
    <w:rsid w:val="0077588B"/>
    <w:rsid w:val="00775905"/>
    <w:rsid w:val="00776B07"/>
    <w:rsid w:val="00782C44"/>
    <w:rsid w:val="007836B6"/>
    <w:rsid w:val="0078413A"/>
    <w:rsid w:val="00784419"/>
    <w:rsid w:val="007845F5"/>
    <w:rsid w:val="00784C02"/>
    <w:rsid w:val="007854B7"/>
    <w:rsid w:val="007867A7"/>
    <w:rsid w:val="00787453"/>
    <w:rsid w:val="00787682"/>
    <w:rsid w:val="00791612"/>
    <w:rsid w:val="007918B9"/>
    <w:rsid w:val="00793EEB"/>
    <w:rsid w:val="007A122A"/>
    <w:rsid w:val="007A174D"/>
    <w:rsid w:val="007A1E5F"/>
    <w:rsid w:val="007A455E"/>
    <w:rsid w:val="007A59FF"/>
    <w:rsid w:val="007A5BCD"/>
    <w:rsid w:val="007B0478"/>
    <w:rsid w:val="007B05A4"/>
    <w:rsid w:val="007B1159"/>
    <w:rsid w:val="007B1289"/>
    <w:rsid w:val="007B26F9"/>
    <w:rsid w:val="007B40E9"/>
    <w:rsid w:val="007B531C"/>
    <w:rsid w:val="007B59A3"/>
    <w:rsid w:val="007B698E"/>
    <w:rsid w:val="007C2C98"/>
    <w:rsid w:val="007C5114"/>
    <w:rsid w:val="007C614C"/>
    <w:rsid w:val="007C6429"/>
    <w:rsid w:val="007C7545"/>
    <w:rsid w:val="007C771B"/>
    <w:rsid w:val="007D061C"/>
    <w:rsid w:val="007D3032"/>
    <w:rsid w:val="007D517A"/>
    <w:rsid w:val="007D6F9C"/>
    <w:rsid w:val="007E0295"/>
    <w:rsid w:val="007E213E"/>
    <w:rsid w:val="007E2770"/>
    <w:rsid w:val="007E2F38"/>
    <w:rsid w:val="007E3AE6"/>
    <w:rsid w:val="007E3ECA"/>
    <w:rsid w:val="007E425F"/>
    <w:rsid w:val="007E6280"/>
    <w:rsid w:val="007F0C99"/>
    <w:rsid w:val="007F22AA"/>
    <w:rsid w:val="007F354E"/>
    <w:rsid w:val="007F7727"/>
    <w:rsid w:val="00800EF5"/>
    <w:rsid w:val="00801FF0"/>
    <w:rsid w:val="00803472"/>
    <w:rsid w:val="008046FB"/>
    <w:rsid w:val="008056F1"/>
    <w:rsid w:val="00806317"/>
    <w:rsid w:val="00810243"/>
    <w:rsid w:val="008112CB"/>
    <w:rsid w:val="0081333E"/>
    <w:rsid w:val="0081475E"/>
    <w:rsid w:val="008156A4"/>
    <w:rsid w:val="00815FDD"/>
    <w:rsid w:val="0081639B"/>
    <w:rsid w:val="0082248C"/>
    <w:rsid w:val="008230C9"/>
    <w:rsid w:val="00824141"/>
    <w:rsid w:val="008271B5"/>
    <w:rsid w:val="00827B30"/>
    <w:rsid w:val="008302C2"/>
    <w:rsid w:val="008309C7"/>
    <w:rsid w:val="00830E46"/>
    <w:rsid w:val="0083170F"/>
    <w:rsid w:val="008335DA"/>
    <w:rsid w:val="00833D7E"/>
    <w:rsid w:val="008347F3"/>
    <w:rsid w:val="008407E2"/>
    <w:rsid w:val="008429A3"/>
    <w:rsid w:val="008434D2"/>
    <w:rsid w:val="00843EA7"/>
    <w:rsid w:val="0084438D"/>
    <w:rsid w:val="0084469B"/>
    <w:rsid w:val="0084592D"/>
    <w:rsid w:val="008463E6"/>
    <w:rsid w:val="00850357"/>
    <w:rsid w:val="0085094D"/>
    <w:rsid w:val="008510D3"/>
    <w:rsid w:val="008520C7"/>
    <w:rsid w:val="00852414"/>
    <w:rsid w:val="00853172"/>
    <w:rsid w:val="008535A5"/>
    <w:rsid w:val="0085365C"/>
    <w:rsid w:val="00855376"/>
    <w:rsid w:val="008562EB"/>
    <w:rsid w:val="008604D4"/>
    <w:rsid w:val="00860E5E"/>
    <w:rsid w:val="008622E5"/>
    <w:rsid w:val="008629E5"/>
    <w:rsid w:val="00862C76"/>
    <w:rsid w:val="008634CE"/>
    <w:rsid w:val="008663E2"/>
    <w:rsid w:val="00866DC7"/>
    <w:rsid w:val="00867955"/>
    <w:rsid w:val="008709DB"/>
    <w:rsid w:val="0087394C"/>
    <w:rsid w:val="008757AF"/>
    <w:rsid w:val="008777B9"/>
    <w:rsid w:val="00877D98"/>
    <w:rsid w:val="008806D0"/>
    <w:rsid w:val="008861A3"/>
    <w:rsid w:val="0088757F"/>
    <w:rsid w:val="008900A4"/>
    <w:rsid w:val="00894606"/>
    <w:rsid w:val="00894FF9"/>
    <w:rsid w:val="00896451"/>
    <w:rsid w:val="00896ACF"/>
    <w:rsid w:val="008A1F66"/>
    <w:rsid w:val="008A2F2A"/>
    <w:rsid w:val="008A4618"/>
    <w:rsid w:val="008A562C"/>
    <w:rsid w:val="008A5C00"/>
    <w:rsid w:val="008A651A"/>
    <w:rsid w:val="008B07DC"/>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3E51"/>
    <w:rsid w:val="008F47F1"/>
    <w:rsid w:val="008F6B1A"/>
    <w:rsid w:val="008F6D45"/>
    <w:rsid w:val="009005B2"/>
    <w:rsid w:val="00900E93"/>
    <w:rsid w:val="00900FE1"/>
    <w:rsid w:val="009014E5"/>
    <w:rsid w:val="009015B8"/>
    <w:rsid w:val="00901C6C"/>
    <w:rsid w:val="00902155"/>
    <w:rsid w:val="00902767"/>
    <w:rsid w:val="00910204"/>
    <w:rsid w:val="009105EA"/>
    <w:rsid w:val="00910AE2"/>
    <w:rsid w:val="00914A6C"/>
    <w:rsid w:val="00914CDE"/>
    <w:rsid w:val="0091609D"/>
    <w:rsid w:val="00920366"/>
    <w:rsid w:val="00920660"/>
    <w:rsid w:val="00921CF2"/>
    <w:rsid w:val="00922AE4"/>
    <w:rsid w:val="00923FF9"/>
    <w:rsid w:val="009249B7"/>
    <w:rsid w:val="009262B6"/>
    <w:rsid w:val="00926A08"/>
    <w:rsid w:val="00927CB8"/>
    <w:rsid w:val="009307D6"/>
    <w:rsid w:val="00931289"/>
    <w:rsid w:val="00932145"/>
    <w:rsid w:val="00932D33"/>
    <w:rsid w:val="009330D8"/>
    <w:rsid w:val="009332B0"/>
    <w:rsid w:val="009335DF"/>
    <w:rsid w:val="00934760"/>
    <w:rsid w:val="00936001"/>
    <w:rsid w:val="00936D45"/>
    <w:rsid w:val="009404EE"/>
    <w:rsid w:val="0094109E"/>
    <w:rsid w:val="00943EA3"/>
    <w:rsid w:val="009452EE"/>
    <w:rsid w:val="00951C12"/>
    <w:rsid w:val="00953288"/>
    <w:rsid w:val="00953FD4"/>
    <w:rsid w:val="0095447E"/>
    <w:rsid w:val="00955592"/>
    <w:rsid w:val="00960478"/>
    <w:rsid w:val="00961269"/>
    <w:rsid w:val="00962B59"/>
    <w:rsid w:val="009638D7"/>
    <w:rsid w:val="00965CC6"/>
    <w:rsid w:val="009679BF"/>
    <w:rsid w:val="00971F92"/>
    <w:rsid w:val="00972010"/>
    <w:rsid w:val="00973723"/>
    <w:rsid w:val="00973D0C"/>
    <w:rsid w:val="009771CE"/>
    <w:rsid w:val="009803F8"/>
    <w:rsid w:val="00981FEB"/>
    <w:rsid w:val="0098212B"/>
    <w:rsid w:val="0098250B"/>
    <w:rsid w:val="00982801"/>
    <w:rsid w:val="00983CBF"/>
    <w:rsid w:val="00985F20"/>
    <w:rsid w:val="009861B3"/>
    <w:rsid w:val="00986AED"/>
    <w:rsid w:val="00986C56"/>
    <w:rsid w:val="00987017"/>
    <w:rsid w:val="009872CD"/>
    <w:rsid w:val="009873F3"/>
    <w:rsid w:val="00990064"/>
    <w:rsid w:val="00990F31"/>
    <w:rsid w:val="00992BD0"/>
    <w:rsid w:val="009936AC"/>
    <w:rsid w:val="009941BF"/>
    <w:rsid w:val="009A08B7"/>
    <w:rsid w:val="009A1E42"/>
    <w:rsid w:val="009A3004"/>
    <w:rsid w:val="009A3A48"/>
    <w:rsid w:val="009A475A"/>
    <w:rsid w:val="009A6621"/>
    <w:rsid w:val="009A6E08"/>
    <w:rsid w:val="009B0BED"/>
    <w:rsid w:val="009B1875"/>
    <w:rsid w:val="009B2E39"/>
    <w:rsid w:val="009B3240"/>
    <w:rsid w:val="009B541D"/>
    <w:rsid w:val="009B6A46"/>
    <w:rsid w:val="009C0A99"/>
    <w:rsid w:val="009C1AFA"/>
    <w:rsid w:val="009C1B8E"/>
    <w:rsid w:val="009C1D9F"/>
    <w:rsid w:val="009C2F4B"/>
    <w:rsid w:val="009C4F63"/>
    <w:rsid w:val="009C6FF7"/>
    <w:rsid w:val="009D017A"/>
    <w:rsid w:val="009D1852"/>
    <w:rsid w:val="009D531F"/>
    <w:rsid w:val="009D6788"/>
    <w:rsid w:val="009D7CE3"/>
    <w:rsid w:val="009E0CA9"/>
    <w:rsid w:val="009E3927"/>
    <w:rsid w:val="009E42B3"/>
    <w:rsid w:val="009E43CC"/>
    <w:rsid w:val="009E5AA5"/>
    <w:rsid w:val="009E7279"/>
    <w:rsid w:val="009E7E7D"/>
    <w:rsid w:val="009F016D"/>
    <w:rsid w:val="009F0580"/>
    <w:rsid w:val="009F1C11"/>
    <w:rsid w:val="009F61BA"/>
    <w:rsid w:val="009F73B7"/>
    <w:rsid w:val="009F7D42"/>
    <w:rsid w:val="00A033E1"/>
    <w:rsid w:val="00A03983"/>
    <w:rsid w:val="00A04245"/>
    <w:rsid w:val="00A06C05"/>
    <w:rsid w:val="00A108D4"/>
    <w:rsid w:val="00A11570"/>
    <w:rsid w:val="00A1185D"/>
    <w:rsid w:val="00A1220E"/>
    <w:rsid w:val="00A1281A"/>
    <w:rsid w:val="00A141DE"/>
    <w:rsid w:val="00A1422D"/>
    <w:rsid w:val="00A15F75"/>
    <w:rsid w:val="00A16734"/>
    <w:rsid w:val="00A16CA0"/>
    <w:rsid w:val="00A16F97"/>
    <w:rsid w:val="00A203A7"/>
    <w:rsid w:val="00A20A18"/>
    <w:rsid w:val="00A218D9"/>
    <w:rsid w:val="00A21A2C"/>
    <w:rsid w:val="00A22A39"/>
    <w:rsid w:val="00A25B88"/>
    <w:rsid w:val="00A3195D"/>
    <w:rsid w:val="00A31E02"/>
    <w:rsid w:val="00A32255"/>
    <w:rsid w:val="00A32768"/>
    <w:rsid w:val="00A330D7"/>
    <w:rsid w:val="00A3324C"/>
    <w:rsid w:val="00A33527"/>
    <w:rsid w:val="00A35EA0"/>
    <w:rsid w:val="00A3658C"/>
    <w:rsid w:val="00A41743"/>
    <w:rsid w:val="00A42230"/>
    <w:rsid w:val="00A42AA6"/>
    <w:rsid w:val="00A43FD0"/>
    <w:rsid w:val="00A450AA"/>
    <w:rsid w:val="00A456CC"/>
    <w:rsid w:val="00A464DE"/>
    <w:rsid w:val="00A46526"/>
    <w:rsid w:val="00A4717A"/>
    <w:rsid w:val="00A47A86"/>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4474"/>
    <w:rsid w:val="00A75E19"/>
    <w:rsid w:val="00A76394"/>
    <w:rsid w:val="00A77FAE"/>
    <w:rsid w:val="00A80B31"/>
    <w:rsid w:val="00A81842"/>
    <w:rsid w:val="00A81A97"/>
    <w:rsid w:val="00A81E37"/>
    <w:rsid w:val="00A8209F"/>
    <w:rsid w:val="00A8434B"/>
    <w:rsid w:val="00A85110"/>
    <w:rsid w:val="00A86F49"/>
    <w:rsid w:val="00A87928"/>
    <w:rsid w:val="00A92D1E"/>
    <w:rsid w:val="00A92E05"/>
    <w:rsid w:val="00A9533C"/>
    <w:rsid w:val="00A95ADC"/>
    <w:rsid w:val="00A979C2"/>
    <w:rsid w:val="00AA1AF4"/>
    <w:rsid w:val="00AA3090"/>
    <w:rsid w:val="00AA3DC2"/>
    <w:rsid w:val="00AA3DF7"/>
    <w:rsid w:val="00AA42BA"/>
    <w:rsid w:val="00AA58EC"/>
    <w:rsid w:val="00AA5CDD"/>
    <w:rsid w:val="00AA6B41"/>
    <w:rsid w:val="00AA7307"/>
    <w:rsid w:val="00AA7D40"/>
    <w:rsid w:val="00AA7F30"/>
    <w:rsid w:val="00AB0353"/>
    <w:rsid w:val="00AB0917"/>
    <w:rsid w:val="00AB1BCA"/>
    <w:rsid w:val="00AB4799"/>
    <w:rsid w:val="00AB4A04"/>
    <w:rsid w:val="00AB4F66"/>
    <w:rsid w:val="00AB52BC"/>
    <w:rsid w:val="00AB5C76"/>
    <w:rsid w:val="00AB608E"/>
    <w:rsid w:val="00AB66C7"/>
    <w:rsid w:val="00AB6CA0"/>
    <w:rsid w:val="00AC25C6"/>
    <w:rsid w:val="00AC4A1D"/>
    <w:rsid w:val="00AC515D"/>
    <w:rsid w:val="00AD0229"/>
    <w:rsid w:val="00AD0E56"/>
    <w:rsid w:val="00AD32FD"/>
    <w:rsid w:val="00AD4407"/>
    <w:rsid w:val="00AD4526"/>
    <w:rsid w:val="00AD5002"/>
    <w:rsid w:val="00AD5142"/>
    <w:rsid w:val="00AD5667"/>
    <w:rsid w:val="00AE202A"/>
    <w:rsid w:val="00AF0153"/>
    <w:rsid w:val="00AF0999"/>
    <w:rsid w:val="00AF2F8A"/>
    <w:rsid w:val="00AF3C4B"/>
    <w:rsid w:val="00AF3E91"/>
    <w:rsid w:val="00AF4E3E"/>
    <w:rsid w:val="00AF6518"/>
    <w:rsid w:val="00AF74D6"/>
    <w:rsid w:val="00B04945"/>
    <w:rsid w:val="00B04979"/>
    <w:rsid w:val="00B04A3F"/>
    <w:rsid w:val="00B060E6"/>
    <w:rsid w:val="00B07739"/>
    <w:rsid w:val="00B07C7D"/>
    <w:rsid w:val="00B1003A"/>
    <w:rsid w:val="00B103DF"/>
    <w:rsid w:val="00B1108C"/>
    <w:rsid w:val="00B11421"/>
    <w:rsid w:val="00B115C3"/>
    <w:rsid w:val="00B1416D"/>
    <w:rsid w:val="00B15D44"/>
    <w:rsid w:val="00B218C6"/>
    <w:rsid w:val="00B22A1F"/>
    <w:rsid w:val="00B26886"/>
    <w:rsid w:val="00B300E8"/>
    <w:rsid w:val="00B3045E"/>
    <w:rsid w:val="00B30C62"/>
    <w:rsid w:val="00B33155"/>
    <w:rsid w:val="00B336A5"/>
    <w:rsid w:val="00B337C2"/>
    <w:rsid w:val="00B33D20"/>
    <w:rsid w:val="00B347F3"/>
    <w:rsid w:val="00B35B3E"/>
    <w:rsid w:val="00B36749"/>
    <w:rsid w:val="00B370A6"/>
    <w:rsid w:val="00B40A0A"/>
    <w:rsid w:val="00B40BD4"/>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DF1"/>
    <w:rsid w:val="00B62292"/>
    <w:rsid w:val="00B623AD"/>
    <w:rsid w:val="00B62E59"/>
    <w:rsid w:val="00B639F9"/>
    <w:rsid w:val="00B63A5E"/>
    <w:rsid w:val="00B63C5B"/>
    <w:rsid w:val="00B64652"/>
    <w:rsid w:val="00B67F79"/>
    <w:rsid w:val="00B7088A"/>
    <w:rsid w:val="00B73C1E"/>
    <w:rsid w:val="00B73FB6"/>
    <w:rsid w:val="00B752CD"/>
    <w:rsid w:val="00B8031A"/>
    <w:rsid w:val="00B81020"/>
    <w:rsid w:val="00B81C05"/>
    <w:rsid w:val="00B825EF"/>
    <w:rsid w:val="00B84926"/>
    <w:rsid w:val="00B84B09"/>
    <w:rsid w:val="00B85BD8"/>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6FF"/>
    <w:rsid w:val="00BA64BF"/>
    <w:rsid w:val="00BA746C"/>
    <w:rsid w:val="00BA7E32"/>
    <w:rsid w:val="00BB1618"/>
    <w:rsid w:val="00BB1D02"/>
    <w:rsid w:val="00BB27CE"/>
    <w:rsid w:val="00BB31E2"/>
    <w:rsid w:val="00BB399F"/>
    <w:rsid w:val="00BB65A0"/>
    <w:rsid w:val="00BB68AE"/>
    <w:rsid w:val="00BB6F59"/>
    <w:rsid w:val="00BC0859"/>
    <w:rsid w:val="00BC1393"/>
    <w:rsid w:val="00BC4020"/>
    <w:rsid w:val="00BC4027"/>
    <w:rsid w:val="00BC612D"/>
    <w:rsid w:val="00BC7621"/>
    <w:rsid w:val="00BC7D1B"/>
    <w:rsid w:val="00BD2CDC"/>
    <w:rsid w:val="00BD3AF1"/>
    <w:rsid w:val="00BD471D"/>
    <w:rsid w:val="00BD48A7"/>
    <w:rsid w:val="00BD6545"/>
    <w:rsid w:val="00BD70E0"/>
    <w:rsid w:val="00BE0A56"/>
    <w:rsid w:val="00BE12D7"/>
    <w:rsid w:val="00BE28C4"/>
    <w:rsid w:val="00BE355B"/>
    <w:rsid w:val="00BE6F7F"/>
    <w:rsid w:val="00BF1DE6"/>
    <w:rsid w:val="00BF29FA"/>
    <w:rsid w:val="00BF6EFF"/>
    <w:rsid w:val="00C01520"/>
    <w:rsid w:val="00C0157E"/>
    <w:rsid w:val="00C015C1"/>
    <w:rsid w:val="00C03244"/>
    <w:rsid w:val="00C03379"/>
    <w:rsid w:val="00C05074"/>
    <w:rsid w:val="00C05A82"/>
    <w:rsid w:val="00C06421"/>
    <w:rsid w:val="00C116DF"/>
    <w:rsid w:val="00C11890"/>
    <w:rsid w:val="00C11EB2"/>
    <w:rsid w:val="00C13094"/>
    <w:rsid w:val="00C144A8"/>
    <w:rsid w:val="00C1466D"/>
    <w:rsid w:val="00C14676"/>
    <w:rsid w:val="00C1702F"/>
    <w:rsid w:val="00C178EC"/>
    <w:rsid w:val="00C215F8"/>
    <w:rsid w:val="00C23B34"/>
    <w:rsid w:val="00C25864"/>
    <w:rsid w:val="00C3166F"/>
    <w:rsid w:val="00C31782"/>
    <w:rsid w:val="00C31B03"/>
    <w:rsid w:val="00C342CA"/>
    <w:rsid w:val="00C34E97"/>
    <w:rsid w:val="00C363F4"/>
    <w:rsid w:val="00C37213"/>
    <w:rsid w:val="00C379AD"/>
    <w:rsid w:val="00C37E6D"/>
    <w:rsid w:val="00C37FE9"/>
    <w:rsid w:val="00C41775"/>
    <w:rsid w:val="00C41858"/>
    <w:rsid w:val="00C46E1B"/>
    <w:rsid w:val="00C50A55"/>
    <w:rsid w:val="00C51EDB"/>
    <w:rsid w:val="00C5251B"/>
    <w:rsid w:val="00C527A1"/>
    <w:rsid w:val="00C52C4B"/>
    <w:rsid w:val="00C53199"/>
    <w:rsid w:val="00C544F9"/>
    <w:rsid w:val="00C54811"/>
    <w:rsid w:val="00C57C23"/>
    <w:rsid w:val="00C612A9"/>
    <w:rsid w:val="00C63581"/>
    <w:rsid w:val="00C635C8"/>
    <w:rsid w:val="00C64439"/>
    <w:rsid w:val="00C6502C"/>
    <w:rsid w:val="00C66839"/>
    <w:rsid w:val="00C675E1"/>
    <w:rsid w:val="00C67EF2"/>
    <w:rsid w:val="00C70A70"/>
    <w:rsid w:val="00C715E4"/>
    <w:rsid w:val="00C71812"/>
    <w:rsid w:val="00C71EF4"/>
    <w:rsid w:val="00C7246B"/>
    <w:rsid w:val="00C746EC"/>
    <w:rsid w:val="00C75A95"/>
    <w:rsid w:val="00C76DD0"/>
    <w:rsid w:val="00C778B8"/>
    <w:rsid w:val="00C77AC3"/>
    <w:rsid w:val="00C77E19"/>
    <w:rsid w:val="00C8233E"/>
    <w:rsid w:val="00C859AB"/>
    <w:rsid w:val="00C859D9"/>
    <w:rsid w:val="00C86C76"/>
    <w:rsid w:val="00C87D7A"/>
    <w:rsid w:val="00C87E94"/>
    <w:rsid w:val="00C90B71"/>
    <w:rsid w:val="00C928B0"/>
    <w:rsid w:val="00C93544"/>
    <w:rsid w:val="00C938A7"/>
    <w:rsid w:val="00C944D5"/>
    <w:rsid w:val="00C95F7B"/>
    <w:rsid w:val="00C966FB"/>
    <w:rsid w:val="00CA1821"/>
    <w:rsid w:val="00CA6860"/>
    <w:rsid w:val="00CB0AA3"/>
    <w:rsid w:val="00CB0D8E"/>
    <w:rsid w:val="00CB208C"/>
    <w:rsid w:val="00CB2C0F"/>
    <w:rsid w:val="00CB2FBD"/>
    <w:rsid w:val="00CB3C89"/>
    <w:rsid w:val="00CB3E9F"/>
    <w:rsid w:val="00CB47F9"/>
    <w:rsid w:val="00CB49B7"/>
    <w:rsid w:val="00CB553C"/>
    <w:rsid w:val="00CC1BF4"/>
    <w:rsid w:val="00CC3E6F"/>
    <w:rsid w:val="00CC4E59"/>
    <w:rsid w:val="00CC6F80"/>
    <w:rsid w:val="00CC73FC"/>
    <w:rsid w:val="00CC78FF"/>
    <w:rsid w:val="00CC7CBC"/>
    <w:rsid w:val="00CD099B"/>
    <w:rsid w:val="00CD1D01"/>
    <w:rsid w:val="00CD2B74"/>
    <w:rsid w:val="00CD2C85"/>
    <w:rsid w:val="00CD523A"/>
    <w:rsid w:val="00CD6324"/>
    <w:rsid w:val="00CE1F57"/>
    <w:rsid w:val="00CE245F"/>
    <w:rsid w:val="00CE66BE"/>
    <w:rsid w:val="00CE7D40"/>
    <w:rsid w:val="00CF10FD"/>
    <w:rsid w:val="00CF1246"/>
    <w:rsid w:val="00CF1D0B"/>
    <w:rsid w:val="00CF230F"/>
    <w:rsid w:val="00CF2AD0"/>
    <w:rsid w:val="00CF3012"/>
    <w:rsid w:val="00CF3F40"/>
    <w:rsid w:val="00CF471C"/>
    <w:rsid w:val="00CF49FB"/>
    <w:rsid w:val="00CF525F"/>
    <w:rsid w:val="00CF7D86"/>
    <w:rsid w:val="00D00355"/>
    <w:rsid w:val="00D00A85"/>
    <w:rsid w:val="00D01931"/>
    <w:rsid w:val="00D02312"/>
    <w:rsid w:val="00D03B3F"/>
    <w:rsid w:val="00D050FA"/>
    <w:rsid w:val="00D0570B"/>
    <w:rsid w:val="00D057A4"/>
    <w:rsid w:val="00D059CF"/>
    <w:rsid w:val="00D07500"/>
    <w:rsid w:val="00D15377"/>
    <w:rsid w:val="00D15699"/>
    <w:rsid w:val="00D2063C"/>
    <w:rsid w:val="00D207C9"/>
    <w:rsid w:val="00D21A05"/>
    <w:rsid w:val="00D22C54"/>
    <w:rsid w:val="00D24919"/>
    <w:rsid w:val="00D255E5"/>
    <w:rsid w:val="00D25A55"/>
    <w:rsid w:val="00D26E55"/>
    <w:rsid w:val="00D27852"/>
    <w:rsid w:val="00D27B64"/>
    <w:rsid w:val="00D3226C"/>
    <w:rsid w:val="00D3295F"/>
    <w:rsid w:val="00D336DF"/>
    <w:rsid w:val="00D350D1"/>
    <w:rsid w:val="00D36907"/>
    <w:rsid w:val="00D40246"/>
    <w:rsid w:val="00D40E57"/>
    <w:rsid w:val="00D41714"/>
    <w:rsid w:val="00D42B63"/>
    <w:rsid w:val="00D435B8"/>
    <w:rsid w:val="00D46888"/>
    <w:rsid w:val="00D47265"/>
    <w:rsid w:val="00D47FEB"/>
    <w:rsid w:val="00D50609"/>
    <w:rsid w:val="00D5130F"/>
    <w:rsid w:val="00D51463"/>
    <w:rsid w:val="00D51C0C"/>
    <w:rsid w:val="00D5355D"/>
    <w:rsid w:val="00D549F9"/>
    <w:rsid w:val="00D55ECC"/>
    <w:rsid w:val="00D56BC9"/>
    <w:rsid w:val="00D61816"/>
    <w:rsid w:val="00D62501"/>
    <w:rsid w:val="00D636C5"/>
    <w:rsid w:val="00D6486C"/>
    <w:rsid w:val="00D64CD2"/>
    <w:rsid w:val="00D65370"/>
    <w:rsid w:val="00D675BC"/>
    <w:rsid w:val="00D70960"/>
    <w:rsid w:val="00D718D2"/>
    <w:rsid w:val="00D71B12"/>
    <w:rsid w:val="00D72E9A"/>
    <w:rsid w:val="00D72F4F"/>
    <w:rsid w:val="00D74636"/>
    <w:rsid w:val="00D76D62"/>
    <w:rsid w:val="00D773C1"/>
    <w:rsid w:val="00D81E41"/>
    <w:rsid w:val="00D81F0D"/>
    <w:rsid w:val="00D82569"/>
    <w:rsid w:val="00D82BF6"/>
    <w:rsid w:val="00D85BEB"/>
    <w:rsid w:val="00D85E60"/>
    <w:rsid w:val="00D921A7"/>
    <w:rsid w:val="00D937A3"/>
    <w:rsid w:val="00D94FAC"/>
    <w:rsid w:val="00D96979"/>
    <w:rsid w:val="00DA1DD4"/>
    <w:rsid w:val="00DA1E85"/>
    <w:rsid w:val="00DA2CD3"/>
    <w:rsid w:val="00DA3F21"/>
    <w:rsid w:val="00DA3FF1"/>
    <w:rsid w:val="00DA6970"/>
    <w:rsid w:val="00DA799C"/>
    <w:rsid w:val="00DB0790"/>
    <w:rsid w:val="00DB1E25"/>
    <w:rsid w:val="00DB1F48"/>
    <w:rsid w:val="00DB2ECD"/>
    <w:rsid w:val="00DB334E"/>
    <w:rsid w:val="00DB4B3E"/>
    <w:rsid w:val="00DB7C9D"/>
    <w:rsid w:val="00DC1D03"/>
    <w:rsid w:val="00DC2885"/>
    <w:rsid w:val="00DC2F7B"/>
    <w:rsid w:val="00DC3156"/>
    <w:rsid w:val="00DC5B0E"/>
    <w:rsid w:val="00DC64CE"/>
    <w:rsid w:val="00DC6D20"/>
    <w:rsid w:val="00DC6E85"/>
    <w:rsid w:val="00DC74C5"/>
    <w:rsid w:val="00DD058E"/>
    <w:rsid w:val="00DD6045"/>
    <w:rsid w:val="00DD7386"/>
    <w:rsid w:val="00DE0A7B"/>
    <w:rsid w:val="00DE16B8"/>
    <w:rsid w:val="00DE3F21"/>
    <w:rsid w:val="00DE4549"/>
    <w:rsid w:val="00DE5B5B"/>
    <w:rsid w:val="00DE5E4F"/>
    <w:rsid w:val="00DF073F"/>
    <w:rsid w:val="00DF164A"/>
    <w:rsid w:val="00DF1A9A"/>
    <w:rsid w:val="00DF335F"/>
    <w:rsid w:val="00DF440E"/>
    <w:rsid w:val="00DF54DE"/>
    <w:rsid w:val="00DF55E1"/>
    <w:rsid w:val="00DF5EEC"/>
    <w:rsid w:val="00E00720"/>
    <w:rsid w:val="00E008E3"/>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4C1D"/>
    <w:rsid w:val="00E260F9"/>
    <w:rsid w:val="00E26181"/>
    <w:rsid w:val="00E27344"/>
    <w:rsid w:val="00E277BB"/>
    <w:rsid w:val="00E3041F"/>
    <w:rsid w:val="00E315B5"/>
    <w:rsid w:val="00E33614"/>
    <w:rsid w:val="00E33BC2"/>
    <w:rsid w:val="00E33CB8"/>
    <w:rsid w:val="00E36AB5"/>
    <w:rsid w:val="00E37C27"/>
    <w:rsid w:val="00E40C4A"/>
    <w:rsid w:val="00E41160"/>
    <w:rsid w:val="00E413F1"/>
    <w:rsid w:val="00E42294"/>
    <w:rsid w:val="00E42BED"/>
    <w:rsid w:val="00E43218"/>
    <w:rsid w:val="00E46B02"/>
    <w:rsid w:val="00E51020"/>
    <w:rsid w:val="00E5189A"/>
    <w:rsid w:val="00E5212B"/>
    <w:rsid w:val="00E5286D"/>
    <w:rsid w:val="00E54EAC"/>
    <w:rsid w:val="00E55852"/>
    <w:rsid w:val="00E55E06"/>
    <w:rsid w:val="00E571AA"/>
    <w:rsid w:val="00E57D5C"/>
    <w:rsid w:val="00E60030"/>
    <w:rsid w:val="00E619A1"/>
    <w:rsid w:val="00E64222"/>
    <w:rsid w:val="00E65C6F"/>
    <w:rsid w:val="00E660A4"/>
    <w:rsid w:val="00E66D9B"/>
    <w:rsid w:val="00E66E33"/>
    <w:rsid w:val="00E70258"/>
    <w:rsid w:val="00E704DB"/>
    <w:rsid w:val="00E723F7"/>
    <w:rsid w:val="00E72588"/>
    <w:rsid w:val="00E7309D"/>
    <w:rsid w:val="00E74414"/>
    <w:rsid w:val="00E74CB3"/>
    <w:rsid w:val="00E81036"/>
    <w:rsid w:val="00E83B67"/>
    <w:rsid w:val="00E85D3F"/>
    <w:rsid w:val="00E9097B"/>
    <w:rsid w:val="00E92FB8"/>
    <w:rsid w:val="00E93AA2"/>
    <w:rsid w:val="00E96F67"/>
    <w:rsid w:val="00E97C23"/>
    <w:rsid w:val="00E97C53"/>
    <w:rsid w:val="00EA0179"/>
    <w:rsid w:val="00EA0E68"/>
    <w:rsid w:val="00EA2991"/>
    <w:rsid w:val="00EA4A81"/>
    <w:rsid w:val="00EA5A05"/>
    <w:rsid w:val="00EA70C4"/>
    <w:rsid w:val="00EA7289"/>
    <w:rsid w:val="00EB0685"/>
    <w:rsid w:val="00EB3E5D"/>
    <w:rsid w:val="00EB4FB0"/>
    <w:rsid w:val="00EB7B90"/>
    <w:rsid w:val="00EC0FF0"/>
    <w:rsid w:val="00EC2538"/>
    <w:rsid w:val="00EC2D8D"/>
    <w:rsid w:val="00EC42E1"/>
    <w:rsid w:val="00EC4EFA"/>
    <w:rsid w:val="00EC707D"/>
    <w:rsid w:val="00ED0401"/>
    <w:rsid w:val="00ED1B16"/>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332C"/>
    <w:rsid w:val="00F0372D"/>
    <w:rsid w:val="00F0389E"/>
    <w:rsid w:val="00F05FAE"/>
    <w:rsid w:val="00F07BE2"/>
    <w:rsid w:val="00F12904"/>
    <w:rsid w:val="00F137FF"/>
    <w:rsid w:val="00F13EC7"/>
    <w:rsid w:val="00F14731"/>
    <w:rsid w:val="00F14C86"/>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67B"/>
    <w:rsid w:val="00F35C3A"/>
    <w:rsid w:val="00F3663B"/>
    <w:rsid w:val="00F36C3F"/>
    <w:rsid w:val="00F409F5"/>
    <w:rsid w:val="00F43F50"/>
    <w:rsid w:val="00F45207"/>
    <w:rsid w:val="00F4569A"/>
    <w:rsid w:val="00F47704"/>
    <w:rsid w:val="00F4777A"/>
    <w:rsid w:val="00F51A61"/>
    <w:rsid w:val="00F527F4"/>
    <w:rsid w:val="00F53723"/>
    <w:rsid w:val="00F53D97"/>
    <w:rsid w:val="00F55ED8"/>
    <w:rsid w:val="00F57E79"/>
    <w:rsid w:val="00F61502"/>
    <w:rsid w:val="00F6556D"/>
    <w:rsid w:val="00F65987"/>
    <w:rsid w:val="00F67326"/>
    <w:rsid w:val="00F70680"/>
    <w:rsid w:val="00F7201A"/>
    <w:rsid w:val="00F72F22"/>
    <w:rsid w:val="00F742CD"/>
    <w:rsid w:val="00F746F5"/>
    <w:rsid w:val="00F772F3"/>
    <w:rsid w:val="00F778D1"/>
    <w:rsid w:val="00F81C6C"/>
    <w:rsid w:val="00F81E89"/>
    <w:rsid w:val="00F821B4"/>
    <w:rsid w:val="00F829AE"/>
    <w:rsid w:val="00F83410"/>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660"/>
    <w:rsid w:val="00FB1B2D"/>
    <w:rsid w:val="00FB28F9"/>
    <w:rsid w:val="00FB3D9A"/>
    <w:rsid w:val="00FB4A9C"/>
    <w:rsid w:val="00FB51AE"/>
    <w:rsid w:val="00FB6F2D"/>
    <w:rsid w:val="00FB7418"/>
    <w:rsid w:val="00FC13FA"/>
    <w:rsid w:val="00FC177E"/>
    <w:rsid w:val="00FC2208"/>
    <w:rsid w:val="00FC2DDA"/>
    <w:rsid w:val="00FC3EB9"/>
    <w:rsid w:val="00FC4460"/>
    <w:rsid w:val="00FC4E6E"/>
    <w:rsid w:val="00FC55DB"/>
    <w:rsid w:val="00FC5A26"/>
    <w:rsid w:val="00FC5A57"/>
    <w:rsid w:val="00FC7634"/>
    <w:rsid w:val="00FC7F0E"/>
    <w:rsid w:val="00FD26CC"/>
    <w:rsid w:val="00FD2E1A"/>
    <w:rsid w:val="00FD4176"/>
    <w:rsid w:val="00FD47CA"/>
    <w:rsid w:val="00FD4906"/>
    <w:rsid w:val="00FD7956"/>
    <w:rsid w:val="00FD7F5D"/>
    <w:rsid w:val="00FD7FA3"/>
    <w:rsid w:val="00FE21B3"/>
    <w:rsid w:val="00FE2C74"/>
    <w:rsid w:val="00FE3FD2"/>
    <w:rsid w:val="00FE43C7"/>
    <w:rsid w:val="00FE4427"/>
    <w:rsid w:val="00FE4CDF"/>
    <w:rsid w:val="00FE4F91"/>
    <w:rsid w:val="00FE501C"/>
    <w:rsid w:val="00FE6CCA"/>
    <w:rsid w:val="00FE6F96"/>
    <w:rsid w:val="00FE76FB"/>
    <w:rsid w:val="00FF19BD"/>
    <w:rsid w:val="00FF2F35"/>
    <w:rsid w:val="00FF3267"/>
    <w:rsid w:val="00FF3B14"/>
    <w:rsid w:val="00FF446E"/>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1F053E4D"/>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AA60301"/>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 w:val="DE7B16F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nhideWhenUsed="0" w:uiPriority="0" w:semiHidden="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ocked="1"/>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4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51"/>
    <w:qFormat/>
    <w:uiPriority w:val="0"/>
    <w:pPr>
      <w:spacing w:before="260" w:after="260" w:line="416" w:lineRule="auto"/>
      <w:outlineLvl w:val="2"/>
    </w:pPr>
    <w:rPr>
      <w:b/>
      <w:sz w:val="32"/>
      <w:szCs w:val="32"/>
    </w:rPr>
  </w:style>
  <w:style w:type="paragraph" w:styleId="6">
    <w:name w:val="heading 4"/>
    <w:basedOn w:val="1"/>
    <w:next w:val="1"/>
    <w:link w:val="149"/>
    <w:unhideWhenUsed/>
    <w:qFormat/>
    <w:locked/>
    <w:uiPriority w:val="9"/>
    <w:pPr>
      <w:keepNext/>
      <w:keepLines/>
      <w:spacing w:beforeLines="100" w:line="377" w:lineRule="auto"/>
      <w:outlineLvl w:val="3"/>
    </w:pPr>
    <w:rPr>
      <w:rFonts w:ascii="Cambria" w:hAnsi="Cambria" w:eastAsia="黑体"/>
      <w:bCs/>
      <w:szCs w:val="28"/>
    </w:rPr>
  </w:style>
  <w:style w:type="paragraph" w:styleId="7">
    <w:name w:val="heading 5"/>
    <w:basedOn w:val="1"/>
    <w:next w:val="4"/>
    <w:link w:val="144"/>
    <w:unhideWhenUsed/>
    <w:qFormat/>
    <w:locked/>
    <w:uiPriority w:val="0"/>
    <w:pPr>
      <w:keepNext/>
      <w:keepLines/>
      <w:spacing w:line="360" w:lineRule="auto"/>
      <w:outlineLvl w:val="4"/>
    </w:pPr>
    <w:rPr>
      <w:b/>
      <w:bCs/>
      <w:kern w:val="0"/>
      <w:sz w:val="24"/>
      <w:szCs w:val="28"/>
    </w:rPr>
  </w:style>
  <w:style w:type="paragraph" w:styleId="8">
    <w:name w:val="heading 6"/>
    <w:basedOn w:val="1"/>
    <w:next w:val="1"/>
    <w:link w:val="145"/>
    <w:unhideWhenUsed/>
    <w:qFormat/>
    <w:locked/>
    <w:uiPriority w:val="0"/>
    <w:pPr>
      <w:keepNext/>
      <w:keepLines/>
      <w:spacing w:line="360" w:lineRule="auto"/>
      <w:outlineLvl w:val="5"/>
    </w:pPr>
    <w:rPr>
      <w:rFonts w:ascii="Arial" w:hAnsi="Arial"/>
      <w:b/>
      <w:kern w:val="0"/>
      <w:sz w:val="24"/>
    </w:rPr>
  </w:style>
  <w:style w:type="paragraph" w:styleId="9">
    <w:name w:val="heading 7"/>
    <w:basedOn w:val="1"/>
    <w:next w:val="1"/>
    <w:link w:val="146"/>
    <w:unhideWhenUsed/>
    <w:qFormat/>
    <w:locked/>
    <w:uiPriority w:val="0"/>
    <w:pPr>
      <w:keepNext/>
      <w:keepLines/>
      <w:spacing w:line="317" w:lineRule="auto"/>
      <w:ind w:firstLine="720" w:firstLineChars="200"/>
      <w:outlineLvl w:val="6"/>
    </w:pPr>
    <w:rPr>
      <w:b/>
      <w:kern w:val="0"/>
      <w:sz w:val="24"/>
    </w:rPr>
  </w:style>
  <w:style w:type="paragraph" w:styleId="10">
    <w:name w:val="heading 8"/>
    <w:basedOn w:val="1"/>
    <w:next w:val="1"/>
    <w:link w:val="147"/>
    <w:qFormat/>
    <w:locked/>
    <w:uiPriority w:val="0"/>
    <w:pPr>
      <w:keepNext/>
      <w:keepLines/>
      <w:adjustRightInd w:val="0"/>
      <w:snapToGrid w:val="0"/>
      <w:spacing w:before="240" w:after="64" w:line="320" w:lineRule="auto"/>
      <w:ind w:firstLine="200" w:firstLineChars="200"/>
      <w:outlineLvl w:val="7"/>
    </w:pPr>
    <w:rPr>
      <w:rFonts w:ascii="Arial" w:hAnsi="Arial" w:eastAsia="黑体" w:cs="宋体"/>
      <w:sz w:val="24"/>
      <w:szCs w:val="20"/>
    </w:rPr>
  </w:style>
  <w:style w:type="paragraph" w:styleId="11">
    <w:name w:val="heading 9"/>
    <w:basedOn w:val="1"/>
    <w:next w:val="1"/>
    <w:link w:val="148"/>
    <w:qFormat/>
    <w:locked/>
    <w:uiPriority w:val="0"/>
    <w:pPr>
      <w:keepNext/>
      <w:keepLines/>
      <w:adjustRightInd w:val="0"/>
      <w:snapToGrid w:val="0"/>
      <w:spacing w:before="240" w:after="64" w:line="320" w:lineRule="auto"/>
      <w:ind w:firstLine="200" w:firstLineChars="200"/>
      <w:outlineLvl w:val="8"/>
    </w:pPr>
    <w:rPr>
      <w:rFonts w:ascii="Arial" w:hAnsi="Arial" w:eastAsia="黑体" w:cs="宋体"/>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36"/>
    <w:qFormat/>
    <w:uiPriority w:val="0"/>
    <w:pPr>
      <w:spacing w:line="360" w:lineRule="auto"/>
      <w:ind w:firstLine="420"/>
    </w:pPr>
    <w:rPr>
      <w:sz w:val="24"/>
      <w:szCs w:val="20"/>
    </w:rPr>
  </w:style>
  <w:style w:type="paragraph" w:styleId="12">
    <w:name w:val="toc 7"/>
    <w:basedOn w:val="1"/>
    <w:next w:val="1"/>
    <w:qFormat/>
    <w:locked/>
    <w:uiPriority w:val="39"/>
    <w:pPr>
      <w:widowControl/>
      <w:spacing w:line="360" w:lineRule="auto"/>
      <w:ind w:left="1260" w:firstLine="200" w:firstLineChars="200"/>
      <w:jc w:val="left"/>
    </w:pPr>
    <w:rPr>
      <w:sz w:val="18"/>
      <w:szCs w:val="18"/>
    </w:rPr>
  </w:style>
  <w:style w:type="paragraph" w:styleId="13">
    <w:name w:val="caption"/>
    <w:basedOn w:val="1"/>
    <w:next w:val="14"/>
    <w:qFormat/>
    <w:locked/>
    <w:uiPriority w:val="35"/>
    <w:pPr>
      <w:widowControl/>
      <w:jc w:val="left"/>
    </w:pPr>
    <w:rPr>
      <w:rFonts w:ascii="Arial" w:hAnsi="Arial" w:cs="Arial"/>
      <w:kern w:val="0"/>
      <w:sz w:val="24"/>
      <w:szCs w:val="20"/>
    </w:rPr>
  </w:style>
  <w:style w:type="paragraph" w:customStyle="1" w:styleId="14">
    <w:name w:val="表格文本"/>
    <w:next w:val="1"/>
    <w:link w:val="113"/>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5">
    <w:name w:val="Document Map"/>
    <w:basedOn w:val="1"/>
    <w:link w:val="155"/>
    <w:qFormat/>
    <w:uiPriority w:val="99"/>
    <w:pPr>
      <w:widowControl/>
      <w:shd w:val="clear" w:color="auto" w:fill="000080"/>
      <w:spacing w:line="360" w:lineRule="auto"/>
      <w:ind w:firstLine="200" w:firstLineChars="200"/>
    </w:pPr>
    <w:rPr>
      <w:sz w:val="24"/>
    </w:rPr>
  </w:style>
  <w:style w:type="paragraph" w:styleId="16">
    <w:name w:val="annotation text"/>
    <w:basedOn w:val="1"/>
    <w:link w:val="193"/>
    <w:semiHidden/>
    <w:unhideWhenUsed/>
    <w:qFormat/>
    <w:uiPriority w:val="99"/>
    <w:pPr>
      <w:spacing w:line="360" w:lineRule="auto"/>
      <w:ind w:firstLine="720" w:firstLineChars="200"/>
    </w:pPr>
    <w:rPr>
      <w:kern w:val="0"/>
      <w:sz w:val="24"/>
    </w:rPr>
  </w:style>
  <w:style w:type="paragraph" w:styleId="1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18">
    <w:name w:val="Body Text"/>
    <w:basedOn w:val="1"/>
    <w:link w:val="59"/>
    <w:qFormat/>
    <w:uiPriority w:val="99"/>
    <w:pPr>
      <w:spacing w:after="120"/>
    </w:pPr>
    <w:rPr>
      <w:sz w:val="24"/>
      <w:szCs w:val="20"/>
    </w:rPr>
  </w:style>
  <w:style w:type="paragraph" w:styleId="19">
    <w:name w:val="Body Text Indent"/>
    <w:basedOn w:val="1"/>
    <w:link w:val="65"/>
    <w:qFormat/>
    <w:uiPriority w:val="0"/>
    <w:pPr>
      <w:ind w:firstLine="645"/>
    </w:pPr>
    <w:rPr>
      <w:rFonts w:ascii="华文仿宋" w:hAnsi="华文仿宋" w:eastAsia="华文仿宋"/>
      <w:sz w:val="32"/>
    </w:rPr>
  </w:style>
  <w:style w:type="paragraph" w:styleId="20">
    <w:name w:val="toc 5"/>
    <w:basedOn w:val="1"/>
    <w:next w:val="1"/>
    <w:qFormat/>
    <w:locked/>
    <w:uiPriority w:val="39"/>
    <w:pPr>
      <w:widowControl/>
      <w:spacing w:line="360" w:lineRule="auto"/>
      <w:ind w:left="840" w:firstLine="200" w:firstLineChars="200"/>
      <w:jc w:val="left"/>
    </w:pPr>
    <w:rPr>
      <w:sz w:val="18"/>
      <w:szCs w:val="18"/>
    </w:rPr>
  </w:style>
  <w:style w:type="paragraph" w:styleId="21">
    <w:name w:val="toc 3"/>
    <w:basedOn w:val="1"/>
    <w:next w:val="1"/>
    <w:qFormat/>
    <w:locked/>
    <w:uiPriority w:val="39"/>
    <w:pPr>
      <w:widowControl/>
      <w:spacing w:line="360" w:lineRule="auto"/>
      <w:ind w:left="420" w:firstLine="200" w:firstLineChars="200"/>
      <w:jc w:val="left"/>
    </w:pPr>
    <w:rPr>
      <w:i/>
      <w:iCs/>
      <w:sz w:val="20"/>
      <w:szCs w:val="20"/>
    </w:rPr>
  </w:style>
  <w:style w:type="paragraph" w:styleId="22">
    <w:name w:val="Plain Text"/>
    <w:basedOn w:val="1"/>
    <w:link w:val="156"/>
    <w:qFormat/>
    <w:uiPriority w:val="0"/>
    <w:pPr>
      <w:widowControl/>
      <w:spacing w:line="360" w:lineRule="auto"/>
      <w:ind w:firstLine="200" w:firstLineChars="200"/>
    </w:pPr>
    <w:rPr>
      <w:rFonts w:ascii="宋体" w:hAnsi="Courier New"/>
      <w:sz w:val="28"/>
      <w:szCs w:val="21"/>
    </w:rPr>
  </w:style>
  <w:style w:type="paragraph" w:styleId="23">
    <w:name w:val="toc 8"/>
    <w:basedOn w:val="1"/>
    <w:next w:val="1"/>
    <w:qFormat/>
    <w:locked/>
    <w:uiPriority w:val="39"/>
    <w:pPr>
      <w:widowControl/>
      <w:spacing w:line="360" w:lineRule="auto"/>
      <w:ind w:left="1470" w:firstLine="200" w:firstLineChars="200"/>
      <w:jc w:val="left"/>
    </w:pPr>
    <w:rPr>
      <w:sz w:val="18"/>
      <w:szCs w:val="18"/>
    </w:rPr>
  </w:style>
  <w:style w:type="paragraph" w:styleId="24">
    <w:name w:val="Date"/>
    <w:basedOn w:val="1"/>
    <w:next w:val="1"/>
    <w:link w:val="63"/>
    <w:qFormat/>
    <w:uiPriority w:val="99"/>
    <w:pPr>
      <w:ind w:left="100" w:leftChars="2500"/>
    </w:pPr>
  </w:style>
  <w:style w:type="paragraph" w:styleId="25">
    <w:name w:val="Body Text Indent 2"/>
    <w:basedOn w:val="1"/>
    <w:link w:val="61"/>
    <w:qFormat/>
    <w:uiPriority w:val="0"/>
    <w:pPr>
      <w:spacing w:after="120" w:line="480" w:lineRule="auto"/>
      <w:ind w:left="420" w:leftChars="200"/>
    </w:pPr>
  </w:style>
  <w:style w:type="paragraph" w:styleId="26">
    <w:name w:val="Balloon Text"/>
    <w:basedOn w:val="1"/>
    <w:link w:val="64"/>
    <w:qFormat/>
    <w:uiPriority w:val="99"/>
    <w:rPr>
      <w:sz w:val="18"/>
      <w:szCs w:val="18"/>
    </w:rPr>
  </w:style>
  <w:style w:type="paragraph" w:styleId="27">
    <w:name w:val="footer"/>
    <w:basedOn w:val="1"/>
    <w:link w:val="62"/>
    <w:qFormat/>
    <w:uiPriority w:val="99"/>
    <w:pPr>
      <w:tabs>
        <w:tab w:val="center" w:pos="4153"/>
        <w:tab w:val="right" w:pos="8306"/>
      </w:tabs>
      <w:snapToGrid w:val="0"/>
      <w:jc w:val="left"/>
    </w:pPr>
    <w:rPr>
      <w:sz w:val="18"/>
      <w:szCs w:val="20"/>
    </w:rPr>
  </w:style>
  <w:style w:type="paragraph" w:styleId="28">
    <w:name w:val="header"/>
    <w:basedOn w:val="1"/>
    <w:link w:val="60"/>
    <w:qFormat/>
    <w:uiPriority w:val="99"/>
    <w:pPr>
      <w:pBdr>
        <w:bottom w:val="single" w:color="auto" w:sz="6" w:space="1"/>
      </w:pBdr>
      <w:tabs>
        <w:tab w:val="center" w:pos="4153"/>
        <w:tab w:val="right" w:pos="8306"/>
      </w:tabs>
      <w:snapToGrid w:val="0"/>
      <w:jc w:val="center"/>
    </w:pPr>
    <w:rPr>
      <w:sz w:val="18"/>
      <w:szCs w:val="20"/>
    </w:rPr>
  </w:style>
  <w:style w:type="paragraph" w:styleId="29">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30">
    <w:name w:val="toc 4"/>
    <w:basedOn w:val="1"/>
    <w:next w:val="1"/>
    <w:qFormat/>
    <w:locked/>
    <w:uiPriority w:val="39"/>
    <w:pPr>
      <w:widowControl/>
      <w:spacing w:line="360" w:lineRule="auto"/>
      <w:ind w:left="630" w:firstLine="200" w:firstLineChars="200"/>
      <w:jc w:val="left"/>
    </w:pPr>
    <w:rPr>
      <w:sz w:val="18"/>
      <w:szCs w:val="18"/>
    </w:rPr>
  </w:style>
  <w:style w:type="paragraph" w:styleId="31">
    <w:name w:val="Subtitle"/>
    <w:basedOn w:val="1"/>
    <w:next w:val="1"/>
    <w:link w:val="140"/>
    <w:qFormat/>
    <w:locked/>
    <w:uiPriority w:val="0"/>
    <w:pPr>
      <w:ind w:firstLine="567"/>
      <w:jc w:val="left"/>
      <w:outlineLvl w:val="1"/>
    </w:pPr>
    <w:rPr>
      <w:rFonts w:ascii="Cambria" w:hAnsi="Cambria" w:eastAsia="仿宋_GB2312"/>
      <w:b/>
      <w:bCs/>
      <w:color w:val="000000"/>
      <w:kern w:val="28"/>
      <w:sz w:val="28"/>
      <w:szCs w:val="32"/>
    </w:rPr>
  </w:style>
  <w:style w:type="paragraph" w:styleId="32">
    <w:name w:val="toc 6"/>
    <w:basedOn w:val="1"/>
    <w:next w:val="1"/>
    <w:qFormat/>
    <w:locked/>
    <w:uiPriority w:val="39"/>
    <w:pPr>
      <w:widowControl/>
      <w:spacing w:line="360" w:lineRule="auto"/>
      <w:ind w:left="1050" w:firstLine="200" w:firstLineChars="200"/>
      <w:jc w:val="left"/>
    </w:pPr>
    <w:rPr>
      <w:sz w:val="18"/>
      <w:szCs w:val="18"/>
    </w:rPr>
  </w:style>
  <w:style w:type="paragraph" w:styleId="33">
    <w:name w:val="Body Text Indent 3"/>
    <w:basedOn w:val="1"/>
    <w:link w:val="66"/>
    <w:qFormat/>
    <w:uiPriority w:val="0"/>
    <w:pPr>
      <w:spacing w:after="120"/>
      <w:ind w:left="420" w:leftChars="200"/>
    </w:pPr>
    <w:rPr>
      <w:sz w:val="16"/>
      <w:szCs w:val="16"/>
    </w:rPr>
  </w:style>
  <w:style w:type="paragraph" w:styleId="34">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35">
    <w:name w:val="toc 9"/>
    <w:basedOn w:val="1"/>
    <w:next w:val="1"/>
    <w:qFormat/>
    <w:locked/>
    <w:uiPriority w:val="39"/>
    <w:pPr>
      <w:widowControl/>
      <w:spacing w:line="360" w:lineRule="auto"/>
      <w:ind w:left="1680" w:firstLine="200" w:firstLineChars="200"/>
      <w:jc w:val="left"/>
    </w:pPr>
    <w:rPr>
      <w:sz w:val="18"/>
      <w:szCs w:val="18"/>
    </w:rPr>
  </w:style>
  <w:style w:type="paragraph" w:styleId="36">
    <w:name w:val="HTML Preformatted"/>
    <w:basedOn w:val="1"/>
    <w:link w:val="19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firstLineChars="200"/>
      <w:jc w:val="left"/>
    </w:pPr>
    <w:rPr>
      <w:rFonts w:ascii="宋体" w:hAnsi="宋体"/>
      <w:kern w:val="0"/>
      <w:sz w:val="24"/>
    </w:rPr>
  </w:style>
  <w:style w:type="paragraph" w:styleId="37">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8">
    <w:name w:val="Title"/>
    <w:basedOn w:val="1"/>
    <w:next w:val="1"/>
    <w:link w:val="90"/>
    <w:qFormat/>
    <w:uiPriority w:val="0"/>
    <w:pPr>
      <w:widowControl/>
      <w:spacing w:line="520" w:lineRule="exact"/>
      <w:jc w:val="left"/>
    </w:pPr>
    <w:rPr>
      <w:rFonts w:eastAsia="仿宋"/>
      <w:b/>
      <w:bCs/>
      <w:kern w:val="44"/>
      <w:sz w:val="32"/>
      <w:szCs w:val="32"/>
    </w:rPr>
  </w:style>
  <w:style w:type="paragraph" w:styleId="39">
    <w:name w:val="annotation subject"/>
    <w:basedOn w:val="16"/>
    <w:next w:val="16"/>
    <w:link w:val="196"/>
    <w:qFormat/>
    <w:uiPriority w:val="99"/>
    <w:pPr>
      <w:ind w:firstLine="883"/>
    </w:pPr>
    <w:rPr>
      <w:rFonts w:cstheme="minorBidi"/>
      <w:b/>
      <w:bCs/>
      <w:kern w:val="2"/>
    </w:rPr>
  </w:style>
  <w:style w:type="paragraph" w:styleId="40">
    <w:name w:val="Body Text First Indent"/>
    <w:basedOn w:val="18"/>
    <w:link w:val="92"/>
    <w:qFormat/>
    <w:uiPriority w:val="99"/>
    <w:pPr>
      <w:widowControl/>
      <w:spacing w:line="520" w:lineRule="exact"/>
      <w:ind w:firstLine="420" w:firstLineChars="100"/>
      <w:jc w:val="left"/>
    </w:pPr>
    <w:rPr>
      <w:rFonts w:eastAsia="仿宋_GB2312"/>
      <w:kern w:val="0"/>
    </w:rPr>
  </w:style>
  <w:style w:type="paragraph" w:styleId="41">
    <w:name w:val="Body Text First Indent 2"/>
    <w:basedOn w:val="6"/>
    <w:next w:val="1"/>
    <w:link w:val="197"/>
    <w:qFormat/>
    <w:uiPriority w:val="0"/>
    <w:pPr>
      <w:spacing w:beforeLines="0" w:after="120" w:line="360" w:lineRule="auto"/>
      <w:ind w:left="420" w:leftChars="200" w:firstLine="420" w:firstLineChars="200"/>
    </w:pPr>
    <w:rPr>
      <w:rFonts w:ascii="Times New Roman" w:hAnsi="Times New Roman" w:eastAsia="宋体" w:cstheme="majorBidi"/>
      <w:b/>
      <w:kern w:val="0"/>
      <w:sz w:val="24"/>
      <w:szCs w:val="24"/>
    </w:rPr>
  </w:style>
  <w:style w:type="table" w:styleId="43">
    <w:name w:val="Table Grid"/>
    <w:basedOn w:val="42"/>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locked/>
    <w:uiPriority w:val="0"/>
    <w:rPr>
      <w:b/>
      <w:bCs/>
    </w:rPr>
  </w:style>
  <w:style w:type="character" w:styleId="46">
    <w:name w:val="page number"/>
    <w:basedOn w:val="44"/>
    <w:qFormat/>
    <w:uiPriority w:val="0"/>
    <w:rPr>
      <w:rFonts w:cs="Times New Roman"/>
    </w:rPr>
  </w:style>
  <w:style w:type="character" w:styleId="47">
    <w:name w:val="FollowedHyperlink"/>
    <w:qFormat/>
    <w:uiPriority w:val="99"/>
    <w:rPr>
      <w:color w:val="800080"/>
      <w:u w:val="single"/>
    </w:rPr>
  </w:style>
  <w:style w:type="character" w:styleId="48">
    <w:name w:val="Hyperlink"/>
    <w:qFormat/>
    <w:uiPriority w:val="99"/>
    <w:rPr>
      <w:color w:val="0000FF"/>
      <w:u w:val="single"/>
    </w:rPr>
  </w:style>
  <w:style w:type="character" w:styleId="49">
    <w:name w:val="annotation reference"/>
    <w:basedOn w:val="44"/>
    <w:semiHidden/>
    <w:unhideWhenUsed/>
    <w:qFormat/>
    <w:uiPriority w:val="99"/>
    <w:rPr>
      <w:sz w:val="21"/>
      <w:szCs w:val="21"/>
    </w:rPr>
  </w:style>
  <w:style w:type="character" w:customStyle="1" w:styleId="50">
    <w:name w:val="标题 1 Char"/>
    <w:basedOn w:val="44"/>
    <w:link w:val="2"/>
    <w:qFormat/>
    <w:locked/>
    <w:uiPriority w:val="0"/>
    <w:rPr>
      <w:rFonts w:ascii="仿宋" w:hAnsi="宋体" w:eastAsia="仿宋" w:cs="Times New Roman"/>
      <w:b/>
      <w:bCs/>
      <w:kern w:val="44"/>
      <w:sz w:val="44"/>
      <w:szCs w:val="44"/>
    </w:rPr>
  </w:style>
  <w:style w:type="character" w:customStyle="1" w:styleId="51">
    <w:name w:val="标题 3 Char"/>
    <w:basedOn w:val="44"/>
    <w:link w:val="5"/>
    <w:qFormat/>
    <w:locked/>
    <w:uiPriority w:val="0"/>
    <w:rPr>
      <w:rFonts w:cs="Times New Roman"/>
      <w:b/>
      <w:bCs/>
      <w:kern w:val="2"/>
      <w:sz w:val="32"/>
      <w:szCs w:val="32"/>
    </w:rPr>
  </w:style>
  <w:style w:type="character" w:customStyle="1" w:styleId="52">
    <w:name w:val="Header Char"/>
    <w:qFormat/>
    <w:locked/>
    <w:uiPriority w:val="99"/>
    <w:rPr>
      <w:kern w:val="2"/>
      <w:sz w:val="18"/>
    </w:rPr>
  </w:style>
  <w:style w:type="character" w:customStyle="1" w:styleId="53">
    <w:name w:val="Footer Char"/>
    <w:qFormat/>
    <w:locked/>
    <w:uiPriority w:val="99"/>
    <w:rPr>
      <w:kern w:val="2"/>
      <w:sz w:val="18"/>
    </w:rPr>
  </w:style>
  <w:style w:type="character" w:customStyle="1" w:styleId="54">
    <w:name w:val="正文文字110 Char Char"/>
    <w:link w:val="55"/>
    <w:qFormat/>
    <w:locked/>
    <w:uiPriority w:val="99"/>
    <w:rPr>
      <w:kern w:val="2"/>
      <w:sz w:val="24"/>
    </w:rPr>
  </w:style>
  <w:style w:type="paragraph" w:customStyle="1" w:styleId="55">
    <w:name w:val="正文文字110"/>
    <w:basedOn w:val="1"/>
    <w:link w:val="54"/>
    <w:qFormat/>
    <w:uiPriority w:val="99"/>
    <w:pPr>
      <w:spacing w:line="460" w:lineRule="exact"/>
      <w:ind w:firstLine="200" w:firstLineChars="200"/>
    </w:pPr>
    <w:rPr>
      <w:sz w:val="24"/>
      <w:szCs w:val="20"/>
    </w:rPr>
  </w:style>
  <w:style w:type="character" w:customStyle="1" w:styleId="56">
    <w:name w:val="样式 样式 报告书正文 + 首行缩进:  2 字符 + 蓝色 Char"/>
    <w:link w:val="57"/>
    <w:qFormat/>
    <w:locked/>
    <w:uiPriority w:val="99"/>
    <w:rPr>
      <w:color w:val="0000FF"/>
      <w:kern w:val="2"/>
      <w:sz w:val="24"/>
    </w:rPr>
  </w:style>
  <w:style w:type="paragraph" w:customStyle="1" w:styleId="57">
    <w:name w:val="样式 样式 报告书正文 + 首行缩进:  2 字符 + 蓝色"/>
    <w:basedOn w:val="1"/>
    <w:link w:val="56"/>
    <w:qFormat/>
    <w:uiPriority w:val="99"/>
    <w:pPr>
      <w:widowControl/>
      <w:adjustRightInd w:val="0"/>
      <w:jc w:val="left"/>
      <w:textAlignment w:val="baseline"/>
    </w:pPr>
    <w:rPr>
      <w:color w:val="0000FF"/>
      <w:sz w:val="24"/>
      <w:szCs w:val="20"/>
    </w:rPr>
  </w:style>
  <w:style w:type="character" w:customStyle="1" w:styleId="58">
    <w:name w:val="Body Text Char"/>
    <w:qFormat/>
    <w:locked/>
    <w:uiPriority w:val="99"/>
    <w:rPr>
      <w:kern w:val="2"/>
      <w:sz w:val="24"/>
    </w:rPr>
  </w:style>
  <w:style w:type="character" w:customStyle="1" w:styleId="59">
    <w:name w:val="正文文本 Char"/>
    <w:basedOn w:val="44"/>
    <w:link w:val="18"/>
    <w:qFormat/>
    <w:locked/>
    <w:uiPriority w:val="99"/>
    <w:rPr>
      <w:rFonts w:cs="Times New Roman"/>
      <w:sz w:val="24"/>
      <w:szCs w:val="24"/>
    </w:rPr>
  </w:style>
  <w:style w:type="character" w:customStyle="1" w:styleId="60">
    <w:name w:val="页眉 Char"/>
    <w:basedOn w:val="44"/>
    <w:link w:val="28"/>
    <w:qFormat/>
    <w:locked/>
    <w:uiPriority w:val="99"/>
    <w:rPr>
      <w:rFonts w:cs="Times New Roman"/>
      <w:sz w:val="18"/>
      <w:szCs w:val="18"/>
    </w:rPr>
  </w:style>
  <w:style w:type="character" w:customStyle="1" w:styleId="61">
    <w:name w:val="正文文本缩进 2 Char"/>
    <w:basedOn w:val="44"/>
    <w:link w:val="25"/>
    <w:qFormat/>
    <w:locked/>
    <w:uiPriority w:val="0"/>
    <w:rPr>
      <w:rFonts w:cs="Times New Roman"/>
      <w:sz w:val="24"/>
      <w:szCs w:val="24"/>
    </w:rPr>
  </w:style>
  <w:style w:type="character" w:customStyle="1" w:styleId="62">
    <w:name w:val="页脚 Char"/>
    <w:basedOn w:val="44"/>
    <w:link w:val="27"/>
    <w:qFormat/>
    <w:locked/>
    <w:uiPriority w:val="99"/>
    <w:rPr>
      <w:rFonts w:cs="Times New Roman"/>
      <w:sz w:val="18"/>
      <w:szCs w:val="18"/>
    </w:rPr>
  </w:style>
  <w:style w:type="character" w:customStyle="1" w:styleId="63">
    <w:name w:val="日期 Char"/>
    <w:basedOn w:val="44"/>
    <w:link w:val="24"/>
    <w:qFormat/>
    <w:locked/>
    <w:uiPriority w:val="99"/>
    <w:rPr>
      <w:rFonts w:cs="Times New Roman"/>
      <w:sz w:val="24"/>
      <w:szCs w:val="24"/>
    </w:rPr>
  </w:style>
  <w:style w:type="character" w:customStyle="1" w:styleId="64">
    <w:name w:val="批注框文本 Char"/>
    <w:basedOn w:val="44"/>
    <w:link w:val="26"/>
    <w:qFormat/>
    <w:locked/>
    <w:uiPriority w:val="99"/>
    <w:rPr>
      <w:rFonts w:cs="Times New Roman"/>
      <w:sz w:val="2"/>
    </w:rPr>
  </w:style>
  <w:style w:type="character" w:customStyle="1" w:styleId="65">
    <w:name w:val="正文文本缩进 Char"/>
    <w:basedOn w:val="44"/>
    <w:link w:val="19"/>
    <w:qFormat/>
    <w:locked/>
    <w:uiPriority w:val="0"/>
    <w:rPr>
      <w:rFonts w:cs="Times New Roman"/>
      <w:sz w:val="24"/>
      <w:szCs w:val="24"/>
    </w:rPr>
  </w:style>
  <w:style w:type="character" w:customStyle="1" w:styleId="66">
    <w:name w:val="正文文本缩进 3 Char"/>
    <w:basedOn w:val="44"/>
    <w:link w:val="33"/>
    <w:qFormat/>
    <w:locked/>
    <w:uiPriority w:val="0"/>
    <w:rPr>
      <w:rFonts w:cs="Times New Roman"/>
      <w:sz w:val="16"/>
      <w:szCs w:val="16"/>
    </w:rPr>
  </w:style>
  <w:style w:type="paragraph" w:customStyle="1" w:styleId="67">
    <w:name w:val="!正文(alt+c)"/>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68">
    <w:name w:val="gg_body"/>
    <w:basedOn w:val="1"/>
    <w:qFormat/>
    <w:uiPriority w:val="99"/>
    <w:pPr>
      <w:spacing w:line="460" w:lineRule="exact"/>
      <w:ind w:firstLine="200" w:firstLineChars="200"/>
    </w:pPr>
    <w:rPr>
      <w:rFonts w:ascii="宋体" w:hAnsi="宋体"/>
      <w:sz w:val="24"/>
      <w:u w:color="000000"/>
    </w:rPr>
  </w:style>
  <w:style w:type="paragraph" w:customStyle="1" w:styleId="69">
    <w:name w:val="表格1"/>
    <w:basedOn w:val="1"/>
    <w:qFormat/>
    <w:uiPriority w:val="0"/>
    <w:pPr>
      <w:adjustRightInd w:val="0"/>
      <w:spacing w:line="20" w:lineRule="atLeast"/>
      <w:jc w:val="center"/>
    </w:pPr>
    <w:rPr>
      <w:rFonts w:ascii="宋体"/>
      <w:kern w:val="0"/>
      <w:szCs w:val="21"/>
    </w:rPr>
  </w:style>
  <w:style w:type="paragraph" w:customStyle="1" w:styleId="70">
    <w:name w:val="Char"/>
    <w:basedOn w:val="1"/>
    <w:qFormat/>
    <w:uiPriority w:val="0"/>
  </w:style>
  <w:style w:type="paragraph" w:customStyle="1" w:styleId="71">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72">
    <w:name w:val="font21"/>
    <w:basedOn w:val="44"/>
    <w:qFormat/>
    <w:uiPriority w:val="0"/>
    <w:rPr>
      <w:rFonts w:ascii="宋体" w:hAnsi="宋体" w:eastAsia="宋体" w:cs="宋体"/>
      <w:color w:val="000000"/>
      <w:sz w:val="21"/>
      <w:szCs w:val="21"/>
      <w:u w:val="none"/>
    </w:rPr>
  </w:style>
  <w:style w:type="character" w:customStyle="1" w:styleId="73">
    <w:name w:val="font31"/>
    <w:basedOn w:val="44"/>
    <w:qFormat/>
    <w:uiPriority w:val="0"/>
    <w:rPr>
      <w:rFonts w:ascii="Times New Roman" w:hAnsi="Times New Roman" w:cs="Times New Roman"/>
      <w:color w:val="000000"/>
      <w:sz w:val="21"/>
      <w:szCs w:val="21"/>
      <w:u w:val="none"/>
    </w:rPr>
  </w:style>
  <w:style w:type="character" w:customStyle="1" w:styleId="74">
    <w:name w:val="font11"/>
    <w:basedOn w:val="44"/>
    <w:qFormat/>
    <w:uiPriority w:val="0"/>
    <w:rPr>
      <w:rFonts w:ascii="Times New Roman" w:hAnsi="Times New Roman" w:cs="Times New Roman"/>
      <w:color w:val="000000"/>
      <w:sz w:val="21"/>
      <w:szCs w:val="21"/>
      <w:u w:val="none"/>
      <w:vertAlign w:val="superscript"/>
    </w:rPr>
  </w:style>
  <w:style w:type="character" w:customStyle="1" w:styleId="75">
    <w:name w:val="表标题样式 Char"/>
    <w:link w:val="76"/>
    <w:qFormat/>
    <w:locked/>
    <w:uiPriority w:val="99"/>
    <w:rPr>
      <w:rFonts w:ascii="宋体"/>
      <w:b/>
      <w:kern w:val="2"/>
      <w:sz w:val="22"/>
    </w:rPr>
  </w:style>
  <w:style w:type="paragraph" w:customStyle="1" w:styleId="76">
    <w:name w:val="表标题样式"/>
    <w:basedOn w:val="1"/>
    <w:link w:val="75"/>
    <w:qFormat/>
    <w:uiPriority w:val="99"/>
    <w:pPr>
      <w:spacing w:line="520" w:lineRule="exact"/>
    </w:pPr>
    <w:rPr>
      <w:rFonts w:ascii="宋体"/>
      <w:b/>
      <w:sz w:val="22"/>
      <w:szCs w:val="20"/>
    </w:rPr>
  </w:style>
  <w:style w:type="character" w:customStyle="1" w:styleId="77">
    <w:name w:val="表格 Char"/>
    <w:link w:val="78"/>
    <w:qFormat/>
    <w:locked/>
    <w:uiPriority w:val="0"/>
    <w:rPr>
      <w:kern w:val="2"/>
      <w:sz w:val="21"/>
    </w:rPr>
  </w:style>
  <w:style w:type="paragraph" w:customStyle="1" w:styleId="78">
    <w:name w:val="表格"/>
    <w:basedOn w:val="1"/>
    <w:link w:val="77"/>
    <w:qFormat/>
    <w:uiPriority w:val="0"/>
    <w:pPr>
      <w:framePr w:wrap="around" w:vAnchor="text" w:hAnchor="text" w:y="1"/>
      <w:spacing w:line="240" w:lineRule="atLeast"/>
      <w:jc w:val="center"/>
    </w:pPr>
    <w:rPr>
      <w:szCs w:val="20"/>
    </w:rPr>
  </w:style>
  <w:style w:type="paragraph" w:customStyle="1" w:styleId="79">
    <w:name w:val="图表名称"/>
    <w:basedOn w:val="38"/>
    <w:link w:val="112"/>
    <w:qFormat/>
    <w:uiPriority w:val="0"/>
    <w:pPr>
      <w:jc w:val="center"/>
    </w:pPr>
    <w:rPr>
      <w:rFonts w:eastAsia="黑体"/>
      <w:sz w:val="24"/>
    </w:rPr>
  </w:style>
  <w:style w:type="character" w:customStyle="1" w:styleId="80">
    <w:name w:val="正文首行缩进2 Char Char"/>
    <w:basedOn w:val="44"/>
    <w:link w:val="81"/>
    <w:qFormat/>
    <w:locked/>
    <w:uiPriority w:val="0"/>
    <w:rPr>
      <w:rFonts w:ascii="宋体" w:eastAsia="宋体" w:cs="Times New Roman"/>
      <w:spacing w:val="6"/>
      <w:sz w:val="24"/>
      <w:szCs w:val="24"/>
    </w:rPr>
  </w:style>
  <w:style w:type="paragraph" w:customStyle="1" w:styleId="81">
    <w:name w:val="正文首行缩进2"/>
    <w:basedOn w:val="1"/>
    <w:next w:val="1"/>
    <w:link w:val="80"/>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82">
    <w:name w:val="Title Char"/>
    <w:qFormat/>
    <w:locked/>
    <w:uiPriority w:val="99"/>
    <w:rPr>
      <w:rFonts w:eastAsia="仿宋"/>
      <w:b/>
      <w:kern w:val="44"/>
      <w:sz w:val="32"/>
    </w:rPr>
  </w:style>
  <w:style w:type="character" w:customStyle="1" w:styleId="83">
    <w:name w:val="表格标题 Char"/>
    <w:basedOn w:val="44"/>
    <w:link w:val="84"/>
    <w:qFormat/>
    <w:locked/>
    <w:uiPriority w:val="0"/>
    <w:rPr>
      <w:rFonts w:eastAsia="仿宋_GB2312" w:cs="Times New Roman"/>
      <w:sz w:val="24"/>
      <w:szCs w:val="24"/>
      <w:lang w:val="en-US" w:eastAsia="zh-CN" w:bidi="ar-SA"/>
    </w:rPr>
  </w:style>
  <w:style w:type="paragraph" w:customStyle="1" w:styleId="84">
    <w:name w:val="表格标题"/>
    <w:link w:val="83"/>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85">
    <w:name w:val="Body Text First Indent Char"/>
    <w:qFormat/>
    <w:locked/>
    <w:uiPriority w:val="99"/>
    <w:rPr>
      <w:rFonts w:eastAsia="仿宋_GB2312"/>
      <w:sz w:val="24"/>
    </w:rPr>
  </w:style>
  <w:style w:type="character" w:customStyle="1" w:styleId="86">
    <w:name w:val="表中文字 Char Char"/>
    <w:qFormat/>
    <w:uiPriority w:val="0"/>
    <w:rPr>
      <w:rFonts w:ascii="楷体_GB2312" w:eastAsia="楷体_GB2312"/>
      <w:sz w:val="24"/>
      <w:lang w:val="en-US" w:eastAsia="zh-CN"/>
    </w:rPr>
  </w:style>
  <w:style w:type="character" w:customStyle="1" w:styleId="87">
    <w:name w:val="标题3 Char Char"/>
    <w:basedOn w:val="44"/>
    <w:link w:val="88"/>
    <w:qFormat/>
    <w:locked/>
    <w:uiPriority w:val="99"/>
    <w:rPr>
      <w:rFonts w:ascii="宋体" w:eastAsia="宋体" w:cs="Times New Roman"/>
      <w:bCs/>
      <w:spacing w:val="8"/>
      <w:kern w:val="2"/>
      <w:sz w:val="24"/>
      <w:szCs w:val="24"/>
    </w:rPr>
  </w:style>
  <w:style w:type="paragraph" w:customStyle="1" w:styleId="88">
    <w:name w:val="标题3"/>
    <w:basedOn w:val="5"/>
    <w:link w:val="87"/>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89">
    <w:name w:val="Title Char1"/>
    <w:basedOn w:val="44"/>
    <w:link w:val="38"/>
    <w:qFormat/>
    <w:locked/>
    <w:uiPriority w:val="99"/>
    <w:rPr>
      <w:rFonts w:ascii="Cambria" w:hAnsi="Cambria" w:cs="Times New Roman"/>
      <w:b/>
      <w:bCs/>
      <w:sz w:val="32"/>
      <w:szCs w:val="32"/>
    </w:rPr>
  </w:style>
  <w:style w:type="character" w:customStyle="1" w:styleId="90">
    <w:name w:val="标题 Char"/>
    <w:basedOn w:val="44"/>
    <w:link w:val="38"/>
    <w:qFormat/>
    <w:locked/>
    <w:uiPriority w:val="0"/>
    <w:rPr>
      <w:rFonts w:ascii="Cambria" w:hAnsi="Cambria" w:cs="Times New Roman"/>
      <w:b/>
      <w:bCs/>
      <w:kern w:val="2"/>
      <w:sz w:val="32"/>
      <w:szCs w:val="32"/>
    </w:rPr>
  </w:style>
  <w:style w:type="character" w:customStyle="1" w:styleId="91">
    <w:name w:val="Body Text First Indent Char1"/>
    <w:basedOn w:val="58"/>
    <w:link w:val="40"/>
    <w:semiHidden/>
    <w:qFormat/>
    <w:locked/>
    <w:uiPriority w:val="99"/>
    <w:rPr>
      <w:rFonts w:cs="Times New Roman"/>
      <w:szCs w:val="24"/>
    </w:rPr>
  </w:style>
  <w:style w:type="character" w:customStyle="1" w:styleId="92">
    <w:name w:val="正文首行缩进 Char"/>
    <w:basedOn w:val="58"/>
    <w:link w:val="40"/>
    <w:qFormat/>
    <w:locked/>
    <w:uiPriority w:val="99"/>
    <w:rPr>
      <w:rFonts w:cs="Times New Roman"/>
      <w:szCs w:val="24"/>
    </w:rPr>
  </w:style>
  <w:style w:type="paragraph" w:customStyle="1" w:styleId="93">
    <w:name w:val="默认段落字体 Para Char Char Char Char Char Char Char Char Char Char"/>
    <w:basedOn w:val="1"/>
    <w:qFormat/>
    <w:uiPriority w:val="0"/>
    <w:rPr>
      <w:rFonts w:ascii="Arial" w:hAnsi="Arial" w:cs="Arial"/>
      <w:sz w:val="20"/>
      <w:szCs w:val="20"/>
    </w:rPr>
  </w:style>
  <w:style w:type="paragraph" w:customStyle="1" w:styleId="94">
    <w:name w:val="表头编号"/>
    <w:basedOn w:val="79"/>
    <w:next w:val="14"/>
    <w:link w:val="150"/>
    <w:qFormat/>
    <w:uiPriority w:val="0"/>
    <w:pPr>
      <w:adjustRightInd w:val="0"/>
      <w:snapToGrid w:val="0"/>
      <w:ind w:firstLine="482"/>
      <w:jc w:val="left"/>
    </w:pPr>
  </w:style>
  <w:style w:type="paragraph" w:customStyle="1" w:styleId="95">
    <w:name w:val="List Paragraph1"/>
    <w:basedOn w:val="1"/>
    <w:qFormat/>
    <w:uiPriority w:val="99"/>
    <w:pPr>
      <w:ind w:firstLine="420" w:firstLineChars="200"/>
    </w:pPr>
    <w:rPr>
      <w:rFonts w:ascii="Calibri" w:hAnsi="Calibri"/>
      <w:szCs w:val="22"/>
    </w:rPr>
  </w:style>
  <w:style w:type="paragraph" w:customStyle="1" w:styleId="96">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97">
    <w:name w:val="样式 样式 (符号) 宋体 四号 + 首行缩进:  2 字符"/>
    <w:basedOn w:val="1"/>
    <w:qFormat/>
    <w:uiPriority w:val="99"/>
    <w:pPr>
      <w:ind w:firstLine="480"/>
    </w:pPr>
    <w:rPr>
      <w:rFonts w:hAnsi="仿宋_GB2312" w:cs="仿宋_GB2312"/>
      <w:sz w:val="24"/>
      <w:szCs w:val="20"/>
    </w:rPr>
  </w:style>
  <w:style w:type="paragraph" w:customStyle="1" w:styleId="98">
    <w:name w:val="表头样式"/>
    <w:basedOn w:val="79"/>
    <w:qFormat/>
    <w:uiPriority w:val="99"/>
    <w:pPr>
      <w:jc w:val="left"/>
    </w:pPr>
    <w:rPr>
      <w:rFonts w:eastAsia="宋体"/>
      <w:szCs w:val="21"/>
    </w:rPr>
  </w:style>
  <w:style w:type="paragraph" w:customStyle="1" w:styleId="99">
    <w:name w:val="报告文本"/>
    <w:basedOn w:val="1"/>
    <w:link w:val="151"/>
    <w:qFormat/>
    <w:uiPriority w:val="0"/>
    <w:pPr>
      <w:spacing w:line="440" w:lineRule="exact"/>
    </w:pPr>
    <w:rPr>
      <w:szCs w:val="22"/>
    </w:rPr>
  </w:style>
  <w:style w:type="paragraph" w:customStyle="1" w:styleId="100">
    <w:name w:val="！！正文"/>
    <w:basedOn w:val="101"/>
    <w:qFormat/>
    <w:uiPriority w:val="0"/>
    <w:pPr>
      <w:autoSpaceDE w:val="0"/>
      <w:spacing w:line="480" w:lineRule="exact"/>
      <w:ind w:firstLine="200" w:firstLineChars="200"/>
      <w:jc w:val="both"/>
      <w:textAlignment w:val="center"/>
    </w:pPr>
  </w:style>
  <w:style w:type="paragraph" w:styleId="101">
    <w:name w:val="No Spacing"/>
    <w:qFormat/>
    <w:uiPriority w:val="1"/>
    <w:rPr>
      <w:rFonts w:ascii="Times New Roman" w:hAnsi="Times New Roman" w:eastAsia="宋体" w:cs="Times New Roman"/>
      <w:sz w:val="24"/>
      <w:szCs w:val="22"/>
      <w:lang w:val="en-US" w:eastAsia="zh-CN" w:bidi="ar-SA"/>
    </w:rPr>
  </w:style>
  <w:style w:type="paragraph" w:customStyle="1" w:styleId="102">
    <w:name w:val="B二级标题"/>
    <w:basedOn w:val="101"/>
    <w:qFormat/>
    <w:uiPriority w:val="0"/>
    <w:pPr>
      <w:spacing w:line="480" w:lineRule="exact"/>
      <w:outlineLvl w:val="1"/>
    </w:pPr>
    <w:rPr>
      <w:b/>
      <w:sz w:val="30"/>
    </w:rPr>
  </w:style>
  <w:style w:type="paragraph" w:customStyle="1" w:styleId="103">
    <w:name w:val="C三级标题"/>
    <w:basedOn w:val="101"/>
    <w:qFormat/>
    <w:uiPriority w:val="0"/>
    <w:pPr>
      <w:spacing w:line="520" w:lineRule="exact"/>
      <w:outlineLvl w:val="2"/>
    </w:pPr>
    <w:rPr>
      <w:b/>
      <w:sz w:val="28"/>
    </w:rPr>
  </w:style>
  <w:style w:type="paragraph" w:customStyle="1" w:styleId="104">
    <w:name w:val="！四级标题"/>
    <w:basedOn w:val="101"/>
    <w:qFormat/>
    <w:uiPriority w:val="0"/>
    <w:pPr>
      <w:spacing w:line="520" w:lineRule="exact"/>
      <w:outlineLvl w:val="3"/>
    </w:pPr>
    <w:rPr>
      <w:b/>
    </w:rPr>
  </w:style>
  <w:style w:type="paragraph" w:customStyle="1" w:styleId="105">
    <w:name w:val="！表头"/>
    <w:basedOn w:val="101"/>
    <w:qFormat/>
    <w:uiPriority w:val="0"/>
    <w:pPr>
      <w:jc w:val="center"/>
    </w:pPr>
    <w:rPr>
      <w:b/>
    </w:rPr>
  </w:style>
  <w:style w:type="paragraph" w:customStyle="1" w:styleId="106">
    <w:name w:val="！表格字体"/>
    <w:basedOn w:val="101"/>
    <w:qFormat/>
    <w:uiPriority w:val="0"/>
    <w:pPr>
      <w:snapToGrid w:val="0"/>
      <w:spacing w:line="240" w:lineRule="atLeast"/>
    </w:pPr>
    <w:rPr>
      <w:sz w:val="21"/>
    </w:rPr>
  </w:style>
  <w:style w:type="paragraph" w:customStyle="1" w:styleId="107">
    <w:name w:val="！三级标题"/>
    <w:basedOn w:val="101"/>
    <w:qFormat/>
    <w:uiPriority w:val="0"/>
    <w:pPr>
      <w:spacing w:line="415" w:lineRule="auto"/>
      <w:outlineLvl w:val="2"/>
    </w:pPr>
    <w:rPr>
      <w:b/>
      <w:sz w:val="28"/>
    </w:rPr>
  </w:style>
  <w:style w:type="character" w:customStyle="1" w:styleId="108">
    <w:name w:val="表格标题-w Char"/>
    <w:link w:val="109"/>
    <w:qFormat/>
    <w:uiPriority w:val="0"/>
    <w:rPr>
      <w:b/>
      <w:kern w:val="2"/>
      <w:sz w:val="24"/>
    </w:rPr>
  </w:style>
  <w:style w:type="paragraph" w:customStyle="1" w:styleId="109">
    <w:name w:val="表格标题-w"/>
    <w:basedOn w:val="1"/>
    <w:next w:val="1"/>
    <w:link w:val="108"/>
    <w:qFormat/>
    <w:uiPriority w:val="0"/>
    <w:pPr>
      <w:spacing w:line="480" w:lineRule="exact"/>
    </w:pPr>
    <w:rPr>
      <w:b/>
      <w:sz w:val="24"/>
      <w:szCs w:val="20"/>
    </w:rPr>
  </w:style>
  <w:style w:type="character" w:customStyle="1" w:styleId="110">
    <w:name w:val="表格内文字-w Char"/>
    <w:link w:val="111"/>
    <w:qFormat/>
    <w:uiPriority w:val="0"/>
    <w:rPr>
      <w:kern w:val="2"/>
      <w:sz w:val="21"/>
    </w:rPr>
  </w:style>
  <w:style w:type="paragraph" w:customStyle="1" w:styleId="111">
    <w:name w:val="表格内文字-w"/>
    <w:basedOn w:val="1"/>
    <w:link w:val="110"/>
    <w:qFormat/>
    <w:uiPriority w:val="0"/>
    <w:pPr>
      <w:spacing w:line="240" w:lineRule="atLeast"/>
      <w:jc w:val="center"/>
    </w:pPr>
    <w:rPr>
      <w:szCs w:val="20"/>
    </w:rPr>
  </w:style>
  <w:style w:type="character" w:customStyle="1" w:styleId="112">
    <w:name w:val="图表名称 Char"/>
    <w:basedOn w:val="90"/>
    <w:link w:val="79"/>
    <w:qFormat/>
    <w:uiPriority w:val="0"/>
    <w:rPr>
      <w:rFonts w:eastAsia="黑体"/>
      <w:kern w:val="44"/>
      <w:sz w:val="24"/>
    </w:rPr>
  </w:style>
  <w:style w:type="character" w:customStyle="1" w:styleId="113">
    <w:name w:val="表格文本 Char"/>
    <w:link w:val="14"/>
    <w:qFormat/>
    <w:uiPriority w:val="0"/>
    <w:rPr>
      <w:rFonts w:eastAsia="仿宋"/>
      <w:color w:val="000000"/>
      <w:kern w:val="21"/>
      <w:sz w:val="24"/>
      <w:szCs w:val="21"/>
    </w:rPr>
  </w:style>
  <w:style w:type="character" w:customStyle="1" w:styleId="114">
    <w:name w:val="表格文字 Char"/>
    <w:link w:val="115"/>
    <w:qFormat/>
    <w:uiPriority w:val="0"/>
    <w:rPr>
      <w:rFonts w:ascii="宋体"/>
      <w:kern w:val="21"/>
      <w:sz w:val="21"/>
    </w:rPr>
  </w:style>
  <w:style w:type="paragraph" w:customStyle="1" w:styleId="115">
    <w:name w:val="表格文字"/>
    <w:basedOn w:val="1"/>
    <w:link w:val="114"/>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16">
    <w:name w:val="表头 Char1"/>
    <w:basedOn w:val="44"/>
    <w:qFormat/>
    <w:uiPriority w:val="99"/>
    <w:rPr>
      <w:rFonts w:ascii="仿宋_GB2312" w:hAnsi="宋体" w:eastAsia="宋体" w:cs="仿宋_GB2312"/>
      <w:b/>
      <w:bCs/>
      <w:spacing w:val="-12"/>
      <w:position w:val="-18"/>
      <w:sz w:val="21"/>
      <w:szCs w:val="21"/>
      <w:lang w:val="en-US" w:eastAsia="zh-CN"/>
    </w:rPr>
  </w:style>
  <w:style w:type="paragraph" w:styleId="117">
    <w:name w:val="List Paragraph"/>
    <w:basedOn w:val="1"/>
    <w:unhideWhenUsed/>
    <w:qFormat/>
    <w:uiPriority w:val="34"/>
    <w:pPr>
      <w:ind w:firstLine="420" w:firstLineChars="200"/>
    </w:pPr>
  </w:style>
  <w:style w:type="character" w:customStyle="1" w:styleId="118">
    <w:name w:val="Char Char Char Char Char1"/>
    <w:link w:val="119"/>
    <w:qFormat/>
    <w:uiPriority w:val="0"/>
    <w:rPr>
      <w:rFonts w:ascii="宋体" w:hAnsi="宋体" w:cs="宋体"/>
      <w:kern w:val="2"/>
      <w:sz w:val="24"/>
      <w:szCs w:val="24"/>
    </w:rPr>
  </w:style>
  <w:style w:type="paragraph" w:customStyle="1" w:styleId="119">
    <w:name w:val="Char Char Char Char"/>
    <w:basedOn w:val="1"/>
    <w:link w:val="118"/>
    <w:qFormat/>
    <w:uiPriority w:val="0"/>
    <w:pPr>
      <w:spacing w:line="360" w:lineRule="auto"/>
      <w:ind w:firstLine="200" w:firstLineChars="200"/>
    </w:pPr>
    <w:rPr>
      <w:rFonts w:ascii="宋体" w:hAnsi="宋体" w:cs="宋体"/>
      <w:sz w:val="24"/>
    </w:rPr>
  </w:style>
  <w:style w:type="character" w:customStyle="1" w:styleId="120">
    <w:name w:val="表头文字小 Char"/>
    <w:link w:val="121"/>
    <w:qFormat/>
    <w:uiPriority w:val="0"/>
    <w:rPr>
      <w:rFonts w:ascii="宋体" w:hAnsi="宋体"/>
      <w:color w:val="000000"/>
      <w:spacing w:val="6"/>
      <w:kern w:val="2"/>
      <w:sz w:val="18"/>
      <w:szCs w:val="21"/>
    </w:rPr>
  </w:style>
  <w:style w:type="paragraph" w:customStyle="1" w:styleId="121">
    <w:name w:val="表头文字小"/>
    <w:basedOn w:val="1"/>
    <w:link w:val="120"/>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22">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123">
    <w:name w:val="样式 样式 正文首行缩进 + 首行缩进:  1 字符 + 宋体"/>
    <w:basedOn w:val="1"/>
    <w:qFormat/>
    <w:uiPriority w:val="0"/>
    <w:pPr>
      <w:ind w:firstLine="480" w:firstLineChars="200"/>
      <w:jc w:val="left"/>
    </w:pPr>
    <w:rPr>
      <w:rFonts w:ascii="宋体"/>
      <w:color w:val="0000FF"/>
    </w:rPr>
  </w:style>
  <w:style w:type="paragraph" w:customStyle="1" w:styleId="124">
    <w:name w:val="08表格-20"/>
    <w:basedOn w:val="1"/>
    <w:next w:val="1"/>
    <w:qFormat/>
    <w:uiPriority w:val="8"/>
    <w:pPr>
      <w:spacing w:line="240" w:lineRule="exact"/>
      <w:jc w:val="center"/>
    </w:pPr>
    <w:rPr>
      <w:rFonts w:ascii="宋体" w:hAnsi="宋体"/>
      <w:szCs w:val="20"/>
    </w:rPr>
  </w:style>
  <w:style w:type="character" w:customStyle="1" w:styleId="125">
    <w:name w:val="JJ表内 字符"/>
    <w:link w:val="126"/>
    <w:qFormat/>
    <w:uiPriority w:val="0"/>
    <w:rPr>
      <w:rFonts w:eastAsia="仿宋_GB2312"/>
      <w:kern w:val="2"/>
      <w:sz w:val="21"/>
      <w:szCs w:val="22"/>
    </w:rPr>
  </w:style>
  <w:style w:type="paragraph" w:customStyle="1" w:styleId="126">
    <w:name w:val="JJ表内"/>
    <w:basedOn w:val="1"/>
    <w:link w:val="125"/>
    <w:qFormat/>
    <w:uiPriority w:val="0"/>
    <w:pPr>
      <w:spacing w:line="0" w:lineRule="atLeast"/>
      <w:jc w:val="center"/>
    </w:pPr>
    <w:rPr>
      <w:rFonts w:eastAsia="仿宋_GB2312"/>
      <w:szCs w:val="22"/>
    </w:rPr>
  </w:style>
  <w:style w:type="paragraph" w:customStyle="1" w:styleId="127">
    <w:name w:val="样式2"/>
    <w:basedOn w:val="1"/>
    <w:qFormat/>
    <w:uiPriority w:val="0"/>
    <w:pPr>
      <w:autoSpaceDE w:val="0"/>
      <w:autoSpaceDN w:val="0"/>
      <w:adjustRightInd w:val="0"/>
      <w:spacing w:afterLines="50"/>
      <w:jc w:val="center"/>
    </w:pPr>
    <w:rPr>
      <w:rFonts w:ascii="宋体"/>
      <w:kern w:val="0"/>
      <w:sz w:val="24"/>
    </w:rPr>
  </w:style>
  <w:style w:type="character" w:customStyle="1" w:styleId="128">
    <w:name w:val="标准样式 Char1"/>
    <w:link w:val="129"/>
    <w:qFormat/>
    <w:uiPriority w:val="0"/>
    <w:rPr>
      <w:rFonts w:ascii="Calibri" w:hAnsi="Calibri"/>
      <w:kern w:val="2"/>
      <w:sz w:val="28"/>
    </w:rPr>
  </w:style>
  <w:style w:type="paragraph" w:customStyle="1" w:styleId="129">
    <w:name w:val="标准样式"/>
    <w:basedOn w:val="1"/>
    <w:link w:val="128"/>
    <w:qFormat/>
    <w:uiPriority w:val="0"/>
    <w:pPr>
      <w:spacing w:line="600" w:lineRule="exact"/>
      <w:ind w:firstLine="567"/>
    </w:pPr>
    <w:rPr>
      <w:rFonts w:ascii="Calibri" w:hAnsi="Calibri"/>
      <w:sz w:val="28"/>
      <w:szCs w:val="20"/>
    </w:rPr>
  </w:style>
  <w:style w:type="paragraph" w:customStyle="1" w:styleId="130">
    <w:name w:val="表名"/>
    <w:basedOn w:val="1"/>
    <w:qFormat/>
    <w:uiPriority w:val="0"/>
    <w:pPr>
      <w:jc w:val="center"/>
    </w:pPr>
    <w:rPr>
      <w:rFonts w:eastAsia="黑体"/>
      <w:szCs w:val="20"/>
    </w:rPr>
  </w:style>
  <w:style w:type="paragraph" w:customStyle="1" w:styleId="131">
    <w:name w:val="样式 表格文字 + 宋体"/>
    <w:basedOn w:val="115"/>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32">
    <w:name w:val="公正文 Char"/>
    <w:link w:val="133"/>
    <w:qFormat/>
    <w:uiPriority w:val="0"/>
    <w:rPr>
      <w:rFonts w:ascii="宋体" w:hAnsi="宋体" w:eastAsia="仿宋_GB2312"/>
      <w:kern w:val="2"/>
      <w:sz w:val="28"/>
      <w:szCs w:val="21"/>
    </w:rPr>
  </w:style>
  <w:style w:type="paragraph" w:customStyle="1" w:styleId="133">
    <w:name w:val="公正文"/>
    <w:basedOn w:val="1"/>
    <w:link w:val="132"/>
    <w:qFormat/>
    <w:uiPriority w:val="0"/>
    <w:pPr>
      <w:adjustRightInd w:val="0"/>
      <w:snapToGrid w:val="0"/>
      <w:spacing w:line="353" w:lineRule="auto"/>
      <w:ind w:firstLine="200" w:firstLineChars="200"/>
    </w:pPr>
    <w:rPr>
      <w:rFonts w:ascii="宋体" w:hAnsi="宋体" w:eastAsia="仿宋_GB2312"/>
      <w:sz w:val="28"/>
      <w:szCs w:val="21"/>
    </w:rPr>
  </w:style>
  <w:style w:type="character" w:customStyle="1" w:styleId="134">
    <w:name w:val="表格标题11 Char"/>
    <w:link w:val="135"/>
    <w:qFormat/>
    <w:uiPriority w:val="0"/>
    <w:rPr>
      <w:rFonts w:eastAsia="仿宋"/>
      <w:b/>
      <w:sz w:val="24"/>
      <w:szCs w:val="24"/>
    </w:rPr>
  </w:style>
  <w:style w:type="paragraph" w:customStyle="1" w:styleId="135">
    <w:name w:val="表格标题11"/>
    <w:basedOn w:val="1"/>
    <w:link w:val="134"/>
    <w:qFormat/>
    <w:uiPriority w:val="0"/>
    <w:pPr>
      <w:jc w:val="center"/>
    </w:pPr>
    <w:rPr>
      <w:rFonts w:eastAsia="仿宋"/>
      <w:b/>
      <w:kern w:val="0"/>
      <w:sz w:val="24"/>
    </w:rPr>
  </w:style>
  <w:style w:type="character" w:customStyle="1" w:styleId="136">
    <w:name w:val="正文缩进 Char"/>
    <w:link w:val="4"/>
    <w:qFormat/>
    <w:uiPriority w:val="0"/>
    <w:rPr>
      <w:kern w:val="2"/>
      <w:sz w:val="24"/>
    </w:rPr>
  </w:style>
  <w:style w:type="paragraph" w:customStyle="1" w:styleId="137">
    <w:name w:val="表头文字标题"/>
    <w:basedOn w:val="1"/>
    <w:next w:val="1"/>
    <w:qFormat/>
    <w:uiPriority w:val="0"/>
    <w:pPr>
      <w:jc w:val="center"/>
    </w:pPr>
    <w:rPr>
      <w:rFonts w:ascii="黑体" w:hAnsi="Calibri" w:eastAsia="黑体"/>
      <w:sz w:val="32"/>
      <w:szCs w:val="20"/>
    </w:rPr>
  </w:style>
  <w:style w:type="paragraph" w:customStyle="1" w:styleId="138">
    <w:name w:val="X正文"/>
    <w:basedOn w:val="1"/>
    <w:qFormat/>
    <w:uiPriority w:val="0"/>
    <w:pPr>
      <w:spacing w:line="520" w:lineRule="exact"/>
      <w:ind w:firstLine="480"/>
    </w:pPr>
    <w:rPr>
      <w:rFonts w:ascii="宋体" w:hAnsi="宋体"/>
      <w:kern w:val="0"/>
      <w:sz w:val="24"/>
      <w:lang w:val="zh-CN"/>
    </w:rPr>
  </w:style>
  <w:style w:type="paragraph" w:customStyle="1" w:styleId="139">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40">
    <w:name w:val="副标题 Char"/>
    <w:basedOn w:val="44"/>
    <w:link w:val="31"/>
    <w:qFormat/>
    <w:uiPriority w:val="0"/>
    <w:rPr>
      <w:rFonts w:ascii="Cambria" w:hAnsi="Cambria" w:eastAsia="仿宋_GB2312"/>
      <w:b/>
      <w:bCs/>
      <w:color w:val="000000"/>
      <w:kern w:val="28"/>
      <w:sz w:val="28"/>
      <w:szCs w:val="32"/>
    </w:rPr>
  </w:style>
  <w:style w:type="character" w:customStyle="1" w:styleId="141">
    <w:name w:val="KM正文 字符"/>
    <w:link w:val="142"/>
    <w:qFormat/>
    <w:locked/>
    <w:uiPriority w:val="0"/>
    <w:rPr>
      <w:rFonts w:ascii="宋体" w:hAnsi="宋体" w:cs="宋体"/>
      <w:sz w:val="24"/>
    </w:rPr>
  </w:style>
  <w:style w:type="paragraph" w:customStyle="1" w:styleId="142">
    <w:name w:val="KM正文"/>
    <w:basedOn w:val="1"/>
    <w:link w:val="141"/>
    <w:qFormat/>
    <w:uiPriority w:val="0"/>
    <w:pPr>
      <w:adjustRightInd w:val="0"/>
      <w:snapToGrid w:val="0"/>
      <w:spacing w:line="360" w:lineRule="auto"/>
      <w:ind w:firstLine="480" w:firstLineChars="200"/>
    </w:pPr>
    <w:rPr>
      <w:rFonts w:ascii="宋体" w:hAnsi="宋体" w:cs="宋体"/>
      <w:kern w:val="0"/>
      <w:sz w:val="24"/>
      <w:szCs w:val="20"/>
    </w:rPr>
  </w:style>
  <w:style w:type="character" w:customStyle="1" w:styleId="143">
    <w:name w:val="标题 2 Char"/>
    <w:basedOn w:val="44"/>
    <w:link w:val="3"/>
    <w:qFormat/>
    <w:uiPriority w:val="0"/>
    <w:rPr>
      <w:rFonts w:eastAsiaTheme="minorEastAsia" w:cstheme="minorBidi"/>
      <w:b/>
      <w:bCs/>
      <w:snapToGrid w:val="0"/>
      <w:color w:val="000000" w:themeColor="text1"/>
      <w:kern w:val="2"/>
      <w:sz w:val="32"/>
      <w:szCs w:val="30"/>
    </w:rPr>
  </w:style>
  <w:style w:type="character" w:customStyle="1" w:styleId="144">
    <w:name w:val="标题 5 Char"/>
    <w:basedOn w:val="44"/>
    <w:link w:val="7"/>
    <w:qFormat/>
    <w:uiPriority w:val="0"/>
    <w:rPr>
      <w:b/>
      <w:bCs/>
      <w:sz w:val="24"/>
      <w:szCs w:val="28"/>
    </w:rPr>
  </w:style>
  <w:style w:type="character" w:customStyle="1" w:styleId="145">
    <w:name w:val="标题 6 Char"/>
    <w:basedOn w:val="44"/>
    <w:link w:val="8"/>
    <w:qFormat/>
    <w:uiPriority w:val="0"/>
    <w:rPr>
      <w:rFonts w:ascii="Arial" w:hAnsi="Arial"/>
      <w:b/>
      <w:sz w:val="24"/>
      <w:szCs w:val="24"/>
    </w:rPr>
  </w:style>
  <w:style w:type="character" w:customStyle="1" w:styleId="146">
    <w:name w:val="标题 7 Char"/>
    <w:basedOn w:val="44"/>
    <w:link w:val="9"/>
    <w:qFormat/>
    <w:uiPriority w:val="0"/>
    <w:rPr>
      <w:b/>
      <w:sz w:val="24"/>
      <w:szCs w:val="24"/>
    </w:rPr>
  </w:style>
  <w:style w:type="character" w:customStyle="1" w:styleId="147">
    <w:name w:val="标题 8 Char"/>
    <w:basedOn w:val="44"/>
    <w:link w:val="10"/>
    <w:qFormat/>
    <w:uiPriority w:val="0"/>
    <w:rPr>
      <w:rFonts w:ascii="Arial" w:hAnsi="Arial" w:eastAsia="黑体" w:cs="宋体"/>
      <w:kern w:val="2"/>
      <w:sz w:val="24"/>
    </w:rPr>
  </w:style>
  <w:style w:type="character" w:customStyle="1" w:styleId="148">
    <w:name w:val="标题 9 Char"/>
    <w:basedOn w:val="44"/>
    <w:link w:val="11"/>
    <w:qFormat/>
    <w:uiPriority w:val="0"/>
    <w:rPr>
      <w:rFonts w:ascii="Arial" w:hAnsi="Arial" w:eastAsia="黑体" w:cs="宋体"/>
      <w:kern w:val="2"/>
      <w:sz w:val="24"/>
    </w:rPr>
  </w:style>
  <w:style w:type="character" w:customStyle="1" w:styleId="149">
    <w:name w:val="标题 4 Char"/>
    <w:basedOn w:val="44"/>
    <w:link w:val="6"/>
    <w:qFormat/>
    <w:uiPriority w:val="9"/>
    <w:rPr>
      <w:rFonts w:ascii="Cambria" w:hAnsi="Cambria" w:eastAsia="黑体"/>
      <w:bCs/>
      <w:kern w:val="2"/>
      <w:sz w:val="21"/>
      <w:szCs w:val="28"/>
    </w:rPr>
  </w:style>
  <w:style w:type="character" w:customStyle="1" w:styleId="150">
    <w:name w:val="表头编号 Char"/>
    <w:basedOn w:val="112"/>
    <w:link w:val="94"/>
    <w:qFormat/>
    <w:uiPriority w:val="0"/>
  </w:style>
  <w:style w:type="character" w:customStyle="1" w:styleId="151">
    <w:name w:val="报告文本 Char"/>
    <w:link w:val="99"/>
    <w:qFormat/>
    <w:uiPriority w:val="0"/>
    <w:rPr>
      <w:kern w:val="2"/>
      <w:sz w:val="21"/>
      <w:szCs w:val="22"/>
    </w:rPr>
  </w:style>
  <w:style w:type="paragraph" w:customStyle="1" w:styleId="152">
    <w:name w:val="图表标题"/>
    <w:next w:val="101"/>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53">
    <w:name w:val="表格内容"/>
    <w:basedOn w:val="101"/>
    <w:next w:val="1"/>
    <w:link w:val="154"/>
    <w:qFormat/>
    <w:uiPriority w:val="0"/>
    <w:pPr>
      <w:widowControl w:val="0"/>
      <w:jc w:val="center"/>
    </w:pPr>
    <w:rPr>
      <w:kern w:val="2"/>
      <w:sz w:val="21"/>
      <w:szCs w:val="21"/>
    </w:rPr>
  </w:style>
  <w:style w:type="character" w:customStyle="1" w:styleId="154">
    <w:name w:val="表格内容 字符"/>
    <w:basedOn w:val="44"/>
    <w:link w:val="153"/>
    <w:qFormat/>
    <w:uiPriority w:val="0"/>
    <w:rPr>
      <w:kern w:val="2"/>
      <w:sz w:val="21"/>
      <w:szCs w:val="21"/>
    </w:rPr>
  </w:style>
  <w:style w:type="character" w:customStyle="1" w:styleId="155">
    <w:name w:val="文档结构图 Char"/>
    <w:basedOn w:val="44"/>
    <w:link w:val="15"/>
    <w:qFormat/>
    <w:uiPriority w:val="99"/>
    <w:rPr>
      <w:kern w:val="2"/>
      <w:sz w:val="24"/>
      <w:szCs w:val="24"/>
      <w:shd w:val="clear" w:color="auto" w:fill="000080"/>
    </w:rPr>
  </w:style>
  <w:style w:type="character" w:customStyle="1" w:styleId="156">
    <w:name w:val="纯文本 Char"/>
    <w:basedOn w:val="44"/>
    <w:link w:val="22"/>
    <w:qFormat/>
    <w:uiPriority w:val="0"/>
    <w:rPr>
      <w:rFonts w:ascii="宋体" w:hAnsi="Courier New"/>
      <w:kern w:val="2"/>
      <w:sz w:val="28"/>
      <w:szCs w:val="21"/>
    </w:rPr>
  </w:style>
  <w:style w:type="paragraph" w:customStyle="1" w:styleId="15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58">
    <w:name w:val="5555"/>
    <w:basedOn w:val="1"/>
    <w:qFormat/>
    <w:uiPriority w:val="0"/>
    <w:pPr>
      <w:widowControl/>
      <w:spacing w:line="360" w:lineRule="auto"/>
      <w:ind w:firstLine="560" w:firstLineChars="200"/>
    </w:pPr>
    <w:rPr>
      <w:rFonts w:cs="宋体"/>
      <w:sz w:val="24"/>
      <w:szCs w:val="20"/>
    </w:rPr>
  </w:style>
  <w:style w:type="paragraph" w:customStyle="1" w:styleId="15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6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6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62">
    <w:name w:val="样式4 a.b."/>
    <w:basedOn w:val="1"/>
    <w:qFormat/>
    <w:uiPriority w:val="0"/>
    <w:pPr>
      <w:widowControl/>
      <w:spacing w:line="360" w:lineRule="auto"/>
      <w:ind w:firstLine="200" w:firstLineChars="200"/>
    </w:pPr>
    <w:rPr>
      <w:kern w:val="0"/>
      <w:sz w:val="24"/>
      <w:szCs w:val="20"/>
    </w:rPr>
  </w:style>
  <w:style w:type="paragraph" w:customStyle="1" w:styleId="16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64">
    <w:name w:val="默认段落字体 Para Char Char Char Char"/>
    <w:basedOn w:val="1"/>
    <w:qFormat/>
    <w:uiPriority w:val="0"/>
    <w:pPr>
      <w:widowControl/>
      <w:spacing w:line="360" w:lineRule="auto"/>
      <w:ind w:firstLine="200" w:firstLineChars="200"/>
    </w:pPr>
    <w:rPr>
      <w:sz w:val="24"/>
    </w:rPr>
  </w:style>
  <w:style w:type="paragraph" w:customStyle="1" w:styleId="16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6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6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68">
    <w:name w:val="Char Char Char Char Char Char Char"/>
    <w:basedOn w:val="1"/>
    <w:qFormat/>
    <w:uiPriority w:val="0"/>
    <w:pPr>
      <w:widowControl/>
      <w:spacing w:line="360" w:lineRule="auto"/>
      <w:ind w:firstLine="200" w:firstLineChars="200"/>
    </w:pPr>
    <w:rPr>
      <w:sz w:val="24"/>
    </w:rPr>
  </w:style>
  <w:style w:type="paragraph" w:customStyle="1" w:styleId="16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70">
    <w:name w:val="样式0表换行"/>
    <w:basedOn w:val="157"/>
    <w:qFormat/>
    <w:uiPriority w:val="0"/>
    <w:pPr>
      <w:spacing w:before="0"/>
    </w:pPr>
  </w:style>
  <w:style w:type="paragraph" w:customStyle="1" w:styleId="17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7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73">
    <w:name w:val="正文四号 Char Char"/>
    <w:link w:val="174"/>
    <w:qFormat/>
    <w:uiPriority w:val="0"/>
    <w:rPr>
      <w:rFonts w:cs="宋体"/>
      <w:sz w:val="28"/>
      <w:szCs w:val="24"/>
    </w:rPr>
  </w:style>
  <w:style w:type="paragraph" w:customStyle="1" w:styleId="174">
    <w:name w:val="正文四号"/>
    <w:basedOn w:val="1"/>
    <w:link w:val="173"/>
    <w:qFormat/>
    <w:uiPriority w:val="0"/>
    <w:pPr>
      <w:widowControl/>
      <w:spacing w:line="360" w:lineRule="auto"/>
      <w:ind w:firstLine="200" w:firstLineChars="200"/>
    </w:pPr>
    <w:rPr>
      <w:rFonts w:cs="宋体"/>
      <w:kern w:val="0"/>
      <w:sz w:val="28"/>
    </w:rPr>
  </w:style>
  <w:style w:type="paragraph" w:customStyle="1" w:styleId="175">
    <w:name w:val="正文整体样式"/>
    <w:basedOn w:val="174"/>
    <w:qFormat/>
    <w:uiPriority w:val="0"/>
    <w:rPr>
      <w:rFonts w:ascii="宋体" w:hAnsi="宋体"/>
      <w:szCs w:val="20"/>
    </w:rPr>
  </w:style>
  <w:style w:type="character" w:customStyle="1" w:styleId="176">
    <w:name w:val="font01"/>
    <w:qFormat/>
    <w:uiPriority w:val="0"/>
    <w:rPr>
      <w:rFonts w:hint="default" w:ascii="Times New Roman" w:hAnsi="Times New Roman" w:cs="Times New Roman"/>
      <w:color w:val="000000"/>
      <w:sz w:val="20"/>
      <w:szCs w:val="20"/>
      <w:u w:val="none"/>
      <w:vertAlign w:val="superscript"/>
    </w:rPr>
  </w:style>
  <w:style w:type="paragraph" w:customStyle="1" w:styleId="177">
    <w:name w:val="正文仿宋_GB2312"/>
    <w:basedOn w:val="1"/>
    <w:link w:val="178"/>
    <w:qFormat/>
    <w:uiPriority w:val="0"/>
    <w:pPr>
      <w:spacing w:line="560" w:lineRule="exact"/>
      <w:ind w:firstLine="560" w:firstLineChars="200"/>
    </w:pPr>
    <w:rPr>
      <w:rFonts w:ascii="仿宋_GB2312" w:hAnsi="黑体" w:eastAsia="仿宋_GB2312"/>
      <w:sz w:val="24"/>
      <w:szCs w:val="21"/>
      <w:lang w:val="zh-CN"/>
    </w:rPr>
  </w:style>
  <w:style w:type="character" w:customStyle="1" w:styleId="178">
    <w:name w:val="正文仿宋_GB2312 Char"/>
    <w:link w:val="177"/>
    <w:qFormat/>
    <w:uiPriority w:val="0"/>
    <w:rPr>
      <w:rFonts w:ascii="仿宋_GB2312" w:hAnsi="黑体" w:eastAsia="仿宋_GB2312"/>
      <w:kern w:val="2"/>
      <w:sz w:val="24"/>
      <w:szCs w:val="21"/>
      <w:lang w:val="zh-CN"/>
    </w:rPr>
  </w:style>
  <w:style w:type="paragraph" w:customStyle="1" w:styleId="179">
    <w:name w:val="样式3"/>
    <w:basedOn w:val="1"/>
    <w:qFormat/>
    <w:uiPriority w:val="0"/>
    <w:pPr>
      <w:ind w:firstLine="200" w:firstLineChars="200"/>
    </w:pPr>
    <w:rPr>
      <w:sz w:val="24"/>
    </w:rPr>
  </w:style>
  <w:style w:type="character" w:customStyle="1" w:styleId="180">
    <w:name w:val="样式 宋体 小三"/>
    <w:qFormat/>
    <w:uiPriority w:val="0"/>
    <w:rPr>
      <w:rFonts w:ascii="宋体" w:hAnsi="宋体"/>
      <w:sz w:val="28"/>
    </w:rPr>
  </w:style>
  <w:style w:type="character" w:customStyle="1" w:styleId="181">
    <w:name w:val="正文四号 Char Char Char"/>
    <w:qFormat/>
    <w:uiPriority w:val="0"/>
    <w:rPr>
      <w:kern w:val="2"/>
      <w:sz w:val="28"/>
      <w:szCs w:val="24"/>
    </w:rPr>
  </w:style>
  <w:style w:type="character" w:styleId="182">
    <w:name w:val="Placeholder Text"/>
    <w:basedOn w:val="44"/>
    <w:qFormat/>
    <w:uiPriority w:val="99"/>
    <w:rPr>
      <w:color w:val="808080"/>
    </w:rPr>
  </w:style>
  <w:style w:type="paragraph" w:customStyle="1" w:styleId="183">
    <w:name w:val="表格样式"/>
    <w:basedOn w:val="1"/>
    <w:qFormat/>
    <w:uiPriority w:val="0"/>
    <w:pPr>
      <w:adjustRightInd w:val="0"/>
      <w:snapToGrid w:val="0"/>
      <w:jc w:val="center"/>
    </w:pPr>
    <w:rPr>
      <w:szCs w:val="21"/>
    </w:rPr>
  </w:style>
  <w:style w:type="paragraph" w:customStyle="1" w:styleId="18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85">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86">
    <w:name w:val="Char Char Char Char2"/>
    <w:basedOn w:val="1"/>
    <w:qFormat/>
    <w:uiPriority w:val="0"/>
    <w:rPr>
      <w:sz w:val="28"/>
    </w:rPr>
  </w:style>
  <w:style w:type="paragraph" w:customStyle="1" w:styleId="187">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88">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character" w:customStyle="1" w:styleId="189">
    <w:name w:val="表序 Char"/>
    <w:link w:val="190"/>
    <w:qFormat/>
    <w:uiPriority w:val="0"/>
    <w:rPr>
      <w:rFonts w:ascii="Verdana" w:hAnsi="Verdana" w:eastAsia="仿宋_GB2312"/>
      <w:b/>
      <w:iCs/>
      <w:lang w:eastAsia="en-US"/>
    </w:rPr>
  </w:style>
  <w:style w:type="paragraph" w:customStyle="1" w:styleId="190">
    <w:name w:val="表序"/>
    <w:basedOn w:val="1"/>
    <w:link w:val="189"/>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91">
    <w:name w:val="纯文本 Char1"/>
    <w:qFormat/>
    <w:locked/>
    <w:uiPriority w:val="0"/>
    <w:rPr>
      <w:rFonts w:ascii="Courier New" w:hAnsi="Courier New" w:eastAsia="宋体" w:cs="Courier New"/>
      <w:kern w:val="0"/>
      <w:sz w:val="20"/>
      <w:szCs w:val="20"/>
    </w:rPr>
  </w:style>
  <w:style w:type="paragraph" w:customStyle="1" w:styleId="192">
    <w:name w:val="ZS正文"/>
    <w:basedOn w:val="1"/>
    <w:qFormat/>
    <w:uiPriority w:val="0"/>
    <w:pPr>
      <w:widowControl/>
      <w:snapToGrid w:val="0"/>
      <w:spacing w:line="440" w:lineRule="exact"/>
      <w:ind w:firstLine="480" w:firstLineChars="200"/>
      <w:jc w:val="left"/>
    </w:pPr>
    <w:rPr>
      <w:rFonts w:hint="eastAsia" w:ascii="Arial" w:hAnsi="Arial"/>
      <w:kern w:val="0"/>
      <w:sz w:val="24"/>
      <w:szCs w:val="36"/>
    </w:rPr>
  </w:style>
  <w:style w:type="character" w:customStyle="1" w:styleId="193">
    <w:name w:val="批注文字 Char"/>
    <w:basedOn w:val="44"/>
    <w:link w:val="16"/>
    <w:semiHidden/>
    <w:qFormat/>
    <w:uiPriority w:val="99"/>
    <w:rPr>
      <w:sz w:val="24"/>
      <w:szCs w:val="24"/>
    </w:rPr>
  </w:style>
  <w:style w:type="character" w:customStyle="1" w:styleId="194">
    <w:name w:val="HTML 预设格式 Char"/>
    <w:basedOn w:val="44"/>
    <w:link w:val="36"/>
    <w:semiHidden/>
    <w:qFormat/>
    <w:uiPriority w:val="99"/>
    <w:rPr>
      <w:rFonts w:ascii="宋体" w:hAnsi="宋体"/>
      <w:sz w:val="24"/>
      <w:szCs w:val="24"/>
    </w:rPr>
  </w:style>
  <w:style w:type="character" w:customStyle="1" w:styleId="195">
    <w:name w:val="HTML 预设格式 Char1"/>
    <w:basedOn w:val="44"/>
    <w:link w:val="36"/>
    <w:semiHidden/>
    <w:qFormat/>
    <w:uiPriority w:val="99"/>
    <w:rPr>
      <w:rFonts w:ascii="Courier New" w:hAnsi="Courier New" w:cs="Courier New"/>
      <w:kern w:val="2"/>
    </w:rPr>
  </w:style>
  <w:style w:type="character" w:customStyle="1" w:styleId="196">
    <w:name w:val="批注主题 Char"/>
    <w:basedOn w:val="193"/>
    <w:link w:val="39"/>
    <w:qFormat/>
    <w:uiPriority w:val="99"/>
    <w:rPr>
      <w:rFonts w:cstheme="minorBidi"/>
      <w:b/>
      <w:bCs/>
      <w:kern w:val="2"/>
    </w:rPr>
  </w:style>
  <w:style w:type="character" w:customStyle="1" w:styleId="197">
    <w:name w:val="正文首行缩进 2 Char"/>
    <w:basedOn w:val="65"/>
    <w:link w:val="41"/>
    <w:qFormat/>
    <w:uiPriority w:val="0"/>
    <w:rPr>
      <w:rFonts w:cstheme="majorBidi"/>
      <w:b/>
      <w:bCs/>
    </w:rPr>
  </w:style>
  <w:style w:type="paragraph" w:customStyle="1" w:styleId="198">
    <w:name w:val="Char1"/>
    <w:basedOn w:val="1"/>
    <w:qFormat/>
    <w:uiPriority w:val="0"/>
    <w:rPr>
      <w:kern w:val="0"/>
    </w:rPr>
  </w:style>
  <w:style w:type="character" w:customStyle="1" w:styleId="199">
    <w:name w:val="font41"/>
    <w:basedOn w:val="44"/>
    <w:qFormat/>
    <w:uiPriority w:val="0"/>
    <w:rPr>
      <w:rFonts w:hint="eastAsia" w:ascii="宋体" w:hAnsi="宋体" w:eastAsia="宋体" w:cs="宋体"/>
      <w:color w:val="000000"/>
      <w:sz w:val="20"/>
      <w:szCs w:val="20"/>
      <w:u w:val="none"/>
    </w:rPr>
  </w:style>
  <w:style w:type="paragraph" w:customStyle="1" w:styleId="200">
    <w:name w:val="Char2"/>
    <w:basedOn w:val="1"/>
    <w:qFormat/>
    <w:uiPriority w:val="0"/>
    <w:rPr>
      <w:kern w:val="0"/>
    </w:rPr>
  </w:style>
  <w:style w:type="paragraph" w:customStyle="1" w:styleId="201">
    <w:name w:val="Char3"/>
    <w:basedOn w:val="1"/>
    <w:qFormat/>
    <w:uiPriority w:val="0"/>
    <w:rPr>
      <w:kern w:val="0"/>
    </w:rPr>
  </w:style>
  <w:style w:type="paragraph" w:customStyle="1" w:styleId="202">
    <w:name w:val="Char4"/>
    <w:basedOn w:val="1"/>
    <w:qFormat/>
    <w:uiPriority w:val="0"/>
    <w:rPr>
      <w:kern w:val="0"/>
    </w:rPr>
  </w:style>
  <w:style w:type="character" w:customStyle="1" w:styleId="203">
    <w:name w:val="font61"/>
    <w:basedOn w:val="44"/>
    <w:qFormat/>
    <w:uiPriority w:val="0"/>
    <w:rPr>
      <w:rFonts w:hint="eastAsia" w:ascii="宋体" w:hAnsi="宋体" w:eastAsia="宋体"/>
      <w:color w:val="000000"/>
      <w:sz w:val="22"/>
      <w:szCs w:val="22"/>
      <w:u w:val="none"/>
    </w:rPr>
  </w:style>
  <w:style w:type="character" w:customStyle="1" w:styleId="204">
    <w:name w:val="font51"/>
    <w:basedOn w:val="44"/>
    <w:qFormat/>
    <w:uiPriority w:val="0"/>
    <w:rPr>
      <w:rFonts w:hint="default" w:ascii="Times New Roman" w:hAnsi="Times New Roman" w:cs="Times New Roman"/>
      <w:color w:val="000000"/>
      <w:sz w:val="21"/>
      <w:szCs w:val="21"/>
      <w:u w:val="none"/>
    </w:rPr>
  </w:style>
  <w:style w:type="paragraph" w:customStyle="1" w:styleId="205">
    <w:name w:val="et3"/>
    <w:basedOn w:val="1"/>
    <w:qFormat/>
    <w:uiPriority w:val="0"/>
    <w:pPr>
      <w:widowControl/>
      <w:spacing w:before="100" w:beforeAutospacing="1" w:after="100" w:afterAutospacing="1"/>
      <w:textAlignment w:val="center"/>
    </w:pPr>
    <w:rPr>
      <w:color w:val="000000"/>
      <w:kern w:val="0"/>
      <w:sz w:val="22"/>
      <w:szCs w:val="22"/>
    </w:rPr>
  </w:style>
  <w:style w:type="paragraph" w:customStyle="1" w:styleId="206">
    <w:name w:val="et4"/>
    <w:basedOn w:val="1"/>
    <w:qFormat/>
    <w:uiPriority w:val="0"/>
    <w:pPr>
      <w:widowControl/>
      <w:spacing w:before="100" w:beforeAutospacing="1" w:after="100" w:afterAutospacing="1"/>
      <w:textAlignment w:val="center"/>
    </w:pPr>
    <w:rPr>
      <w:color w:val="000000"/>
      <w:kern w:val="0"/>
      <w:sz w:val="22"/>
      <w:szCs w:val="22"/>
    </w:rPr>
  </w:style>
  <w:style w:type="paragraph" w:customStyle="1" w:styleId="207">
    <w:name w:val="et5"/>
    <w:basedOn w:val="1"/>
    <w:qFormat/>
    <w:uiPriority w:val="0"/>
    <w:pPr>
      <w:widowControl/>
      <w:spacing w:before="100" w:beforeAutospacing="1" w:after="100" w:afterAutospacing="1"/>
      <w:textAlignment w:val="center"/>
    </w:pPr>
    <w:rPr>
      <w:color w:val="000000"/>
      <w:kern w:val="0"/>
      <w:sz w:val="22"/>
      <w:szCs w:val="22"/>
    </w:rPr>
  </w:style>
  <w:style w:type="paragraph" w:customStyle="1" w:styleId="208">
    <w:name w:val="et6"/>
    <w:basedOn w:val="1"/>
    <w:qFormat/>
    <w:uiPriority w:val="0"/>
    <w:pPr>
      <w:widowControl/>
      <w:spacing w:before="100" w:beforeAutospacing="1" w:after="100" w:afterAutospacing="1"/>
      <w:textAlignment w:val="center"/>
    </w:pPr>
    <w:rPr>
      <w:color w:val="000000"/>
      <w:kern w:val="0"/>
      <w:sz w:val="22"/>
      <w:szCs w:val="22"/>
    </w:rPr>
  </w:style>
  <w:style w:type="paragraph" w:customStyle="1" w:styleId="209">
    <w:name w:val="et7"/>
    <w:basedOn w:val="1"/>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210">
    <w:name w:val="font1"/>
    <w:basedOn w:val="1"/>
    <w:qFormat/>
    <w:uiPriority w:val="0"/>
    <w:pPr>
      <w:widowControl/>
      <w:spacing w:before="100" w:beforeAutospacing="1" w:after="100" w:afterAutospacing="1"/>
    </w:pPr>
    <w:rPr>
      <w:rFonts w:ascii="宋体" w:hAnsi="宋体" w:cs="宋体"/>
      <w:color w:val="000000"/>
      <w:kern w:val="0"/>
      <w:sz w:val="22"/>
      <w:szCs w:val="22"/>
      <w:vertAlign w:val="subscript"/>
    </w:rPr>
  </w:style>
  <w:style w:type="paragraph" w:customStyle="1" w:styleId="211">
    <w:name w:val="font2"/>
    <w:basedOn w:val="1"/>
    <w:qFormat/>
    <w:uiPriority w:val="0"/>
    <w:pPr>
      <w:widowControl/>
      <w:spacing w:before="100" w:beforeAutospacing="1" w:after="100" w:afterAutospacing="1"/>
    </w:pPr>
    <w:rPr>
      <w:color w:val="000000"/>
      <w:kern w:val="0"/>
      <w:sz w:val="22"/>
      <w:szCs w:val="22"/>
      <w:vertAlign w:val="subscript"/>
    </w:rPr>
  </w:style>
  <w:style w:type="paragraph" w:customStyle="1" w:styleId="212">
    <w:name w:val="font3"/>
    <w:basedOn w:val="1"/>
    <w:qFormat/>
    <w:uiPriority w:val="0"/>
    <w:pPr>
      <w:widowControl/>
      <w:spacing w:before="100" w:beforeAutospacing="1" w:after="100" w:afterAutospacing="1"/>
    </w:pPr>
    <w:rPr>
      <w:color w:val="000000"/>
      <w:kern w:val="0"/>
      <w:sz w:val="22"/>
      <w:szCs w:val="22"/>
    </w:rPr>
  </w:style>
  <w:style w:type="paragraph" w:customStyle="1" w:styleId="213">
    <w:name w:val="font5"/>
    <w:basedOn w:val="1"/>
    <w:qFormat/>
    <w:uiPriority w:val="0"/>
    <w:pPr>
      <w:widowControl/>
      <w:spacing w:before="100" w:beforeAutospacing="1" w:after="100" w:afterAutospacing="1"/>
    </w:pPr>
    <w:rPr>
      <w:color w:val="000000"/>
      <w:kern w:val="0"/>
      <w:szCs w:val="21"/>
    </w:rPr>
  </w:style>
  <w:style w:type="paragraph" w:customStyle="1" w:styleId="214">
    <w:name w:val="font6"/>
    <w:basedOn w:val="1"/>
    <w:qFormat/>
    <w:uiPriority w:val="0"/>
    <w:pPr>
      <w:widowControl/>
      <w:spacing w:before="100" w:beforeAutospacing="1" w:after="100" w:afterAutospacing="1"/>
    </w:pPr>
    <w:rPr>
      <w:rFonts w:ascii="宋体" w:hAnsi="宋体" w:cs="宋体"/>
      <w:color w:val="000000"/>
      <w:kern w:val="0"/>
      <w:sz w:val="22"/>
      <w:szCs w:val="22"/>
    </w:rPr>
  </w:style>
  <w:style w:type="paragraph" w:customStyle="1" w:styleId="215">
    <w:name w:val="et1"/>
    <w:basedOn w:val="1"/>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216">
    <w:name w:val="msonormal"/>
    <w:basedOn w:val="1"/>
    <w:qFormat/>
    <w:uiPriority w:val="0"/>
    <w:pPr>
      <w:widowControl/>
      <w:spacing w:before="100" w:beforeAutospacing="1" w:after="100" w:afterAutospacing="1"/>
    </w:pPr>
    <w:rPr>
      <w:rFonts w:ascii="宋体" w:hAnsi="宋体" w:cs="宋体"/>
      <w:kern w:val="0"/>
      <w:sz w:val="24"/>
    </w:rPr>
  </w:style>
  <w:style w:type="paragraph" w:customStyle="1" w:styleId="217">
    <w:name w:val="font7"/>
    <w:basedOn w:val="1"/>
    <w:qFormat/>
    <w:uiPriority w:val="0"/>
    <w:pPr>
      <w:widowControl/>
      <w:spacing w:before="100" w:beforeAutospacing="1" w:after="100" w:afterAutospacing="1"/>
    </w:pPr>
    <w:rPr>
      <w:color w:val="000000"/>
      <w:kern w:val="0"/>
      <w:szCs w:val="21"/>
    </w:rPr>
  </w:style>
  <w:style w:type="paragraph" w:customStyle="1" w:styleId="21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1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2">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23">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2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2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228">
    <w:name w:val="xl7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229">
    <w:name w:val="xl7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30">
    <w:name w:val="xl7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31">
    <w:name w:val="xl7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32">
    <w:name w:val="xl7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rPr>
  </w:style>
  <w:style w:type="paragraph" w:customStyle="1" w:styleId="233">
    <w:name w:val="xl8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234">
    <w:name w:val="xl81"/>
    <w:basedOn w:val="1"/>
    <w:qFormat/>
    <w:uiPriority w:val="0"/>
    <w:pPr>
      <w:widowControl/>
      <w:spacing w:before="100" w:beforeAutospacing="1" w:after="100" w:afterAutospacing="1"/>
    </w:pPr>
    <w:rPr>
      <w:rFonts w:ascii="宋体" w:hAnsi="宋体" w:cs="宋体"/>
      <w:kern w:val="0"/>
      <w:sz w:val="24"/>
    </w:rPr>
  </w:style>
  <w:style w:type="paragraph" w:customStyle="1" w:styleId="235">
    <w:name w:val="xl8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36">
    <w:name w:val="Char9"/>
    <w:basedOn w:val="1"/>
    <w:qFormat/>
    <w:uiPriority w:val="0"/>
    <w:rPr>
      <w:kern w:val="0"/>
    </w:rPr>
  </w:style>
  <w:style w:type="character" w:customStyle="1" w:styleId="237">
    <w:name w:val="标题 4 Char1"/>
    <w:basedOn w:val="44"/>
    <w:qFormat/>
    <w:uiPriority w:val="9"/>
    <w:rPr>
      <w:rFonts w:asciiTheme="majorHAnsi" w:hAnsiTheme="majorHAnsi" w:eastAsiaTheme="majorEastAsia" w:cstheme="majorBidi"/>
      <w:b/>
      <w:bCs/>
      <w:kern w:val="0"/>
      <w:sz w:val="28"/>
      <w:szCs w:val="28"/>
    </w:rPr>
  </w:style>
  <w:style w:type="paragraph" w:customStyle="1" w:styleId="238">
    <w:name w:val="Char8"/>
    <w:basedOn w:val="1"/>
    <w:qFormat/>
    <w:uiPriority w:val="0"/>
    <w:rPr>
      <w:kern w:val="0"/>
    </w:rPr>
  </w:style>
  <w:style w:type="paragraph" w:customStyle="1" w:styleId="239">
    <w:name w:val="Char7"/>
    <w:basedOn w:val="1"/>
    <w:qFormat/>
    <w:uiPriority w:val="0"/>
    <w:rPr>
      <w:kern w:val="0"/>
    </w:rPr>
  </w:style>
  <w:style w:type="paragraph" w:customStyle="1" w:styleId="240">
    <w:name w:val="Char6"/>
    <w:basedOn w:val="1"/>
    <w:qFormat/>
    <w:uiPriority w:val="0"/>
    <w:rPr>
      <w:kern w:val="0"/>
    </w:rPr>
  </w:style>
  <w:style w:type="paragraph" w:customStyle="1" w:styleId="241">
    <w:name w:val="Char5"/>
    <w:basedOn w:val="1"/>
    <w:qFormat/>
    <w:uiPriority w:val="0"/>
    <w:rPr>
      <w:kern w:val="0"/>
    </w:rPr>
  </w:style>
  <w:style w:type="paragraph" w:customStyle="1" w:styleId="242">
    <w:name w:val="Char10"/>
    <w:basedOn w:val="1"/>
    <w:qFormat/>
    <w:uiPriority w:val="0"/>
    <w:rPr>
      <w:kern w:val="0"/>
    </w:rPr>
  </w:style>
  <w:style w:type="character" w:customStyle="1" w:styleId="243">
    <w:name w:val="font91"/>
    <w:basedOn w:val="44"/>
    <w:qFormat/>
    <w:uiPriority w:val="0"/>
    <w:rPr>
      <w:rFonts w:hint="eastAsia" w:ascii="宋体" w:hAnsi="宋体" w:eastAsia="宋体" w:cs="宋体"/>
      <w:b/>
      <w:bCs/>
      <w:color w:val="000000"/>
      <w:sz w:val="22"/>
      <w:szCs w:val="22"/>
      <w:u w:val="none"/>
    </w:rPr>
  </w:style>
  <w:style w:type="paragraph" w:customStyle="1" w:styleId="244">
    <w:name w:val="样式 首行缩进:  0.99 厘米 行距: 1.5 倍行距"/>
    <w:basedOn w:val="1"/>
    <w:qFormat/>
    <w:uiPriority w:val="0"/>
    <w:pPr>
      <w:spacing w:line="355" w:lineRule="auto"/>
      <w:ind w:firstLine="200" w:firstLineChars="200"/>
    </w:pPr>
    <w:rPr>
      <w:rFonts w:ascii="宋体" w:hAnsi="宋体" w:eastAsia="仿宋_GB2312" w:cs="宋体"/>
      <w:kern w:val="0"/>
      <w:sz w:val="24"/>
      <w:szCs w:val="28"/>
    </w:rPr>
  </w:style>
  <w:style w:type="character" w:customStyle="1" w:styleId="245">
    <w:name w:val="font71"/>
    <w:basedOn w:val="44"/>
    <w:qFormat/>
    <w:uiPriority w:val="0"/>
    <w:rPr>
      <w:rFonts w:hint="eastAsia" w:ascii="宋体" w:hAnsi="宋体" w:eastAsia="宋体" w:cs="宋体"/>
      <w:color w:val="000000"/>
      <w:sz w:val="21"/>
      <w:szCs w:val="21"/>
      <w:u w:val="none"/>
    </w:rPr>
  </w:style>
  <w:style w:type="paragraph" w:customStyle="1" w:styleId="246">
    <w:name w:val="表格中文字"/>
    <w:basedOn w:val="1"/>
    <w:qFormat/>
    <w:uiPriority w:val="0"/>
    <w:pPr>
      <w:spacing w:line="240" w:lineRule="atLeast"/>
      <w:ind w:firstLine="720" w:firstLineChars="200"/>
      <w:jc w:val="center"/>
    </w:pPr>
  </w:style>
  <w:style w:type="paragraph" w:customStyle="1" w:styleId="247">
    <w:name w:val="表头文字"/>
    <w:basedOn w:val="99"/>
    <w:link w:val="248"/>
    <w:qFormat/>
    <w:uiPriority w:val="0"/>
    <w:pPr>
      <w:spacing w:line="520" w:lineRule="exact"/>
      <w:jc w:val="center"/>
    </w:pPr>
    <w:rPr>
      <w:b/>
      <w:color w:val="0000FF"/>
      <w:kern w:val="0"/>
      <w:sz w:val="24"/>
      <w:szCs w:val="20"/>
    </w:rPr>
  </w:style>
  <w:style w:type="character" w:customStyle="1" w:styleId="248">
    <w:name w:val="表头文字 Char"/>
    <w:link w:val="247"/>
    <w:qFormat/>
    <w:uiPriority w:val="0"/>
    <w:rPr>
      <w:b/>
      <w:color w:val="0000FF"/>
      <w:sz w:val="24"/>
    </w:rPr>
  </w:style>
  <w:style w:type="paragraph" w:customStyle="1" w:styleId="249">
    <w:name w:val="表号文字"/>
    <w:basedOn w:val="247"/>
    <w:qFormat/>
    <w:uiPriority w:val="0"/>
    <w:pPr>
      <w:spacing w:line="240" w:lineRule="auto"/>
      <w:jc w:val="left"/>
    </w:pPr>
    <w:rPr>
      <w:b w:val="0"/>
      <w:sz w:val="21"/>
    </w:rPr>
  </w:style>
  <w:style w:type="paragraph" w:customStyle="1" w:styleId="250">
    <w:name w:val="3级标题"/>
    <w:basedOn w:val="1"/>
    <w:qFormat/>
    <w:uiPriority w:val="0"/>
    <w:pPr>
      <w:spacing w:line="520" w:lineRule="exact"/>
      <w:ind w:firstLine="720" w:firstLineChars="200"/>
      <w:outlineLvl w:val="2"/>
    </w:pPr>
    <w:rPr>
      <w:b/>
      <w:kern w:val="0"/>
      <w:sz w:val="24"/>
    </w:rPr>
  </w:style>
  <w:style w:type="paragraph" w:customStyle="1" w:styleId="251">
    <w:name w:val="图名格式"/>
    <w:basedOn w:val="99"/>
    <w:qFormat/>
    <w:uiPriority w:val="0"/>
    <w:pPr>
      <w:spacing w:afterLines="50" w:line="240" w:lineRule="auto"/>
      <w:jc w:val="center"/>
    </w:pPr>
    <w:rPr>
      <w:kern w:val="0"/>
      <w:sz w:val="24"/>
      <w:szCs w:val="20"/>
    </w:rPr>
  </w:style>
  <w:style w:type="character" w:customStyle="1" w:styleId="252">
    <w:name w:val="font101"/>
    <w:basedOn w:val="44"/>
    <w:qFormat/>
    <w:uiPriority w:val="0"/>
    <w:rPr>
      <w:rFonts w:hint="default" w:ascii="Times New Roman" w:hAnsi="Times New Roman" w:cs="Times New Roman"/>
      <w:color w:val="000000"/>
      <w:sz w:val="22"/>
      <w:szCs w:val="22"/>
      <w:u w:val="none"/>
    </w:rPr>
  </w:style>
  <w:style w:type="character" w:customStyle="1" w:styleId="253">
    <w:name w:val="font12"/>
    <w:basedOn w:val="44"/>
    <w:qFormat/>
    <w:uiPriority w:val="0"/>
    <w:rPr>
      <w:rFonts w:hint="eastAsia" w:ascii="宋体" w:hAnsi="宋体" w:eastAsia="宋体" w:cs="宋体"/>
      <w:color w:val="000000"/>
      <w:sz w:val="22"/>
      <w:szCs w:val="22"/>
      <w:u w:val="none"/>
    </w:rPr>
  </w:style>
  <w:style w:type="character" w:customStyle="1" w:styleId="254">
    <w:name w:val="font81"/>
    <w:basedOn w:val="44"/>
    <w:qFormat/>
    <w:uiPriority w:val="0"/>
    <w:rPr>
      <w:rFonts w:hint="default" w:ascii="Calibri" w:hAnsi="Calibri" w:cs="Calibri"/>
      <w:color w:val="000000"/>
      <w:sz w:val="21"/>
      <w:szCs w:val="21"/>
      <w:u w:val="none"/>
    </w:rPr>
  </w:style>
  <w:style w:type="paragraph" w:customStyle="1" w:styleId="255">
    <w:name w:val="标准"/>
    <w:qFormat/>
    <w:uiPriority w:val="0"/>
    <w:pPr>
      <w:widowControl w:val="0"/>
      <w:ind w:firstLine="200" w:firstLineChars="200"/>
      <w:jc w:val="both"/>
    </w:pPr>
    <w:rPr>
      <w:rFonts w:ascii="仿宋_GB2312" w:hAnsi="宋体" w:eastAsia="仿宋_GB2312" w:cs="Times New Roman"/>
      <w:color w:val="000000"/>
      <w:kern w:val="2"/>
      <w:sz w:val="28"/>
      <w:szCs w:val="28"/>
      <w:lang w:val="en-US" w:eastAsia="zh-CN" w:bidi="ar-SA"/>
    </w:rPr>
  </w:style>
  <w:style w:type="paragraph" w:customStyle="1" w:styleId="256">
    <w:name w:val="0正文"/>
    <w:basedOn w:val="19"/>
    <w:qFormat/>
    <w:uiPriority w:val="0"/>
    <w:pPr>
      <w:spacing w:line="360" w:lineRule="auto"/>
      <w:ind w:firstLine="200" w:firstLineChars="200"/>
    </w:pPr>
    <w:rPr>
      <w:rFonts w:ascii="Calibri" w:hAnsi="Calibri" w:eastAsia="仿宋" w:cs="宋体"/>
      <w:kern w:val="0"/>
      <w:sz w:val="24"/>
      <w:szCs w:val="20"/>
    </w:rPr>
  </w:style>
  <w:style w:type="paragraph" w:customStyle="1" w:styleId="257">
    <w:name w:val="表格正文（江源）"/>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258">
    <w:name w:val="正文-mjs"/>
    <w:qFormat/>
    <w:uiPriority w:val="0"/>
    <w:pPr>
      <w:spacing w:beforeLines="20" w:line="360" w:lineRule="auto"/>
      <w:ind w:firstLine="643" w:firstLineChars="200"/>
      <w:jc w:val="both"/>
    </w:pPr>
    <w:rPr>
      <w:rFonts w:ascii="Times New Roman" w:hAnsi="Times New Roman" w:eastAsia="宋体" w:cs="Times New Roman"/>
      <w:kern w:val="2"/>
      <w:sz w:val="24"/>
      <w:szCs w:val="24"/>
      <w:lang w:val="en-US" w:eastAsia="zh-CN" w:bidi="ar-SA"/>
    </w:rPr>
  </w:style>
  <w:style w:type="paragraph" w:customStyle="1" w:styleId="259">
    <w:name w:val="表格文字-mjs"/>
    <w:next w:val="1"/>
    <w:qFormat/>
    <w:uiPriority w:val="0"/>
    <w:pPr>
      <w:jc w:val="center"/>
    </w:pPr>
    <w:rPr>
      <w:rFonts w:ascii="Times New Roman" w:hAnsi="Times New Roman" w:eastAsia="宋体" w:cs="Times New Roman"/>
      <w:sz w:val="21"/>
      <w:szCs w:val="21"/>
      <w:lang w:val="zh-CN" w:eastAsia="zh-CN" w:bidi="ar-SA"/>
    </w:rPr>
  </w:style>
  <w:style w:type="paragraph" w:customStyle="1" w:styleId="260">
    <w:name w:val="正文 首行缩进:  2 字符"/>
    <w:basedOn w:val="1"/>
    <w:qFormat/>
    <w:uiPriority w:val="0"/>
    <w:pPr>
      <w:spacing w:line="500" w:lineRule="exact"/>
      <w:ind w:firstLine="560" w:firstLineChars="200"/>
      <w:jc w:val="left"/>
    </w:pPr>
    <w:rPr>
      <w:kern w:val="0"/>
      <w:sz w:val="28"/>
      <w:szCs w:val="28"/>
    </w:rPr>
  </w:style>
  <w:style w:type="character" w:customStyle="1" w:styleId="261">
    <w:name w:val="表格文本 字符"/>
    <w:qFormat/>
    <w:uiPriority w:val="0"/>
    <w:rPr>
      <w:rFonts w:eastAsia="仿宋_GB2312" w:cs="宋体"/>
      <w:color w:val="000000"/>
      <w:sz w:val="21"/>
      <w:szCs w:val="22"/>
    </w:rPr>
  </w:style>
  <w:style w:type="paragraph" w:customStyle="1" w:styleId="262">
    <w:name w:val="表格名称"/>
    <w:basedOn w:val="1"/>
    <w:link w:val="263"/>
    <w:qFormat/>
    <w:uiPriority w:val="0"/>
    <w:pPr>
      <w:spacing w:line="360" w:lineRule="auto"/>
      <w:jc w:val="center"/>
    </w:pPr>
    <w:rPr>
      <w:rFonts w:cstheme="minorBidi"/>
      <w:b/>
      <w:sz w:val="24"/>
      <w:szCs w:val="22"/>
    </w:rPr>
  </w:style>
  <w:style w:type="character" w:customStyle="1" w:styleId="263">
    <w:name w:val="表格名称 字符"/>
    <w:basedOn w:val="44"/>
    <w:link w:val="262"/>
    <w:qFormat/>
    <w:uiPriority w:val="0"/>
    <w:rPr>
      <w:rFonts w:cstheme="minorBidi"/>
      <w:b/>
      <w:kern w:val="2"/>
      <w:sz w:val="24"/>
      <w:szCs w:val="22"/>
    </w:rPr>
  </w:style>
  <w:style w:type="paragraph" w:customStyle="1" w:styleId="264">
    <w:name w:val="图名"/>
    <w:basedOn w:val="1"/>
    <w:link w:val="265"/>
    <w:qFormat/>
    <w:uiPriority w:val="0"/>
    <w:pPr>
      <w:jc w:val="center"/>
    </w:pPr>
    <w:rPr>
      <w:rFonts w:cstheme="minorBidi"/>
      <w:b/>
      <w:sz w:val="24"/>
      <w:szCs w:val="22"/>
    </w:rPr>
  </w:style>
  <w:style w:type="character" w:customStyle="1" w:styleId="265">
    <w:name w:val="图名 字符"/>
    <w:basedOn w:val="44"/>
    <w:link w:val="264"/>
    <w:qFormat/>
    <w:uiPriority w:val="0"/>
    <w:rPr>
      <w:rFonts w:cstheme="minorBidi"/>
      <w:b/>
      <w:kern w:val="2"/>
      <w:sz w:val="24"/>
      <w:szCs w:val="22"/>
    </w:rPr>
  </w:style>
  <w:style w:type="character" w:customStyle="1" w:styleId="266">
    <w:name w:val="页脚 字符1"/>
    <w:basedOn w:val="44"/>
    <w:qFormat/>
    <w:uiPriority w:val="99"/>
    <w:rPr>
      <w:color w:val="auto"/>
      <w:sz w:val="18"/>
      <w:szCs w:val="18"/>
    </w:rPr>
  </w:style>
  <w:style w:type="paragraph" w:customStyle="1" w:styleId="267">
    <w:name w:val="样式 标题 3 + (中文) 黑体 小四 非加粗 段前: 7.8 磅 段后: 0 磅 行距: 固定值 20 磅"/>
    <w:basedOn w:val="5"/>
    <w:qFormat/>
    <w:uiPriority w:val="0"/>
    <w:pPr>
      <w:numPr>
        <w:ilvl w:val="2"/>
        <w:numId w:val="1"/>
      </w:numPr>
      <w:tabs>
        <w:tab w:val="left" w:pos="0"/>
      </w:tabs>
      <w:spacing w:beforeLines="0" w:after="0" w:line="400" w:lineRule="exact"/>
      <w:ind w:firstLine="0"/>
      <w:jc w:val="left"/>
    </w:pPr>
    <w:rPr>
      <w:rFonts w:ascii="Times New Roman" w:hAnsi="Times New Roman" w:eastAsia="宋体" w:cs="宋体"/>
      <w:sz w:val="24"/>
      <w:szCs w:val="20"/>
    </w:rPr>
  </w:style>
  <w:style w:type="paragraph" w:customStyle="1" w:styleId="268">
    <w:name w:val="正文N"/>
    <w:basedOn w:val="1"/>
    <w:link w:val="269"/>
    <w:qFormat/>
    <w:uiPriority w:val="0"/>
    <w:pPr>
      <w:spacing w:line="560" w:lineRule="exact"/>
      <w:ind w:firstLine="560" w:firstLineChars="200"/>
    </w:pPr>
    <w:rPr>
      <w:rFonts w:ascii="仿宋_GB2312" w:eastAsia="仿宋_GB2312"/>
      <w:sz w:val="28"/>
      <w:szCs w:val="28"/>
    </w:rPr>
  </w:style>
  <w:style w:type="character" w:customStyle="1" w:styleId="269">
    <w:name w:val="正文N 字符"/>
    <w:link w:val="268"/>
    <w:qFormat/>
    <w:uiPriority w:val="0"/>
    <w:rPr>
      <w:rFonts w:ascii="仿宋_GB2312" w:eastAsia="仿宋_GB2312"/>
      <w:kern w:val="2"/>
      <w:sz w:val="28"/>
      <w:szCs w:val="28"/>
    </w:rPr>
  </w:style>
  <w:style w:type="paragraph" w:customStyle="1" w:styleId="270">
    <w:name w:val="TOC Heading"/>
    <w:basedOn w:val="2"/>
    <w:next w:val="1"/>
    <w:unhideWhenUsed/>
    <w:qFormat/>
    <w:uiPriority w:val="39"/>
    <w:pPr>
      <w:widowControl/>
      <w:spacing w:beforeLines="0" w:line="259" w:lineRule="auto"/>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271">
    <w:name w:val="k 正文"/>
    <w:basedOn w:val="1"/>
    <w:qFormat/>
    <w:uiPriority w:val="0"/>
    <w:pPr>
      <w:autoSpaceDE w:val="0"/>
      <w:autoSpaceDN w:val="0"/>
      <w:spacing w:line="500" w:lineRule="exact"/>
      <w:ind w:firstLine="480" w:firstLineChars="200"/>
      <w:textAlignment w:val="bottom"/>
    </w:pPr>
    <w:rPr>
      <w:rFonts w:hAnsi="宋体" w:eastAsia="仿宋_GB2312"/>
      <w:sz w:val="24"/>
    </w:rPr>
  </w:style>
  <w:style w:type="paragraph" w:customStyle="1" w:styleId="272">
    <w:name w:val="xl63"/>
    <w:basedOn w:val="1"/>
    <w:qFormat/>
    <w:uiPriority w:val="0"/>
    <w:pPr>
      <w:widowControl/>
      <w:shd w:val="clear" w:color="000000" w:fill="FF0000"/>
      <w:spacing w:before="100" w:beforeAutospacing="1" w:after="100" w:afterAutospacing="1"/>
      <w:jc w:val="left"/>
    </w:pPr>
    <w:rPr>
      <w:rFonts w:ascii="宋体" w:hAnsi="宋体" w:cs="宋体"/>
      <w:kern w:val="0"/>
      <w:sz w:val="24"/>
    </w:rPr>
  </w:style>
  <w:style w:type="character" w:customStyle="1" w:styleId="273">
    <w:name w:val="Subtle Emphasis"/>
    <w:basedOn w:val="44"/>
    <w:qFormat/>
    <w:uiPriority w:val="19"/>
    <w:rPr>
      <w:i/>
      <w:iCs/>
      <w:color w:val="7F7F7F" w:themeColor="text1" w:themeTint="7F"/>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5">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76">
    <w:name w:val="font9"/>
    <w:basedOn w:val="1"/>
    <w:qFormat/>
    <w:uiPriority w:val="0"/>
    <w:pPr>
      <w:widowControl/>
      <w:spacing w:before="100" w:beforeAutospacing="1" w:after="100" w:afterAutospacing="1"/>
      <w:jc w:val="left"/>
    </w:pPr>
    <w:rPr>
      <w:color w:val="000000"/>
      <w:kern w:val="0"/>
      <w:szCs w:val="21"/>
    </w:rPr>
  </w:style>
  <w:style w:type="paragraph" w:customStyle="1" w:styleId="277">
    <w:name w:val="Revision"/>
    <w:hidden/>
    <w:semiHidden/>
    <w:qFormat/>
    <w:uiPriority w:val="99"/>
    <w:rPr>
      <w:rFonts w:ascii="Times New Roman" w:hAnsi="Times New Roman" w:eastAsia="宋体" w:cstheme="minorBidi"/>
      <w:kern w:val="2"/>
      <w:sz w:val="24"/>
      <w:szCs w:val="22"/>
      <w:lang w:val="en-US" w:eastAsia="zh-CN" w:bidi="ar-SA"/>
    </w:rPr>
  </w:style>
  <w:style w:type="table" w:customStyle="1" w:styleId="278">
    <w:name w:val="Table Normal"/>
    <w:unhideWhenUsed/>
    <w:qFormat/>
    <w:uiPriority w:val="0"/>
    <w:tblPr>
      <w:tblCellMar>
        <w:top w:w="0" w:type="dxa"/>
        <w:left w:w="0" w:type="dxa"/>
        <w:bottom w:w="0" w:type="dxa"/>
        <w:right w:w="0" w:type="dxa"/>
      </w:tblCellMar>
    </w:tblPr>
  </w:style>
  <w:style w:type="paragraph" w:customStyle="1" w:styleId="279">
    <w:name w:val="Table Text"/>
    <w:basedOn w:val="1"/>
    <w:semiHidden/>
    <w:qFormat/>
    <w:uiPriority w:val="0"/>
    <w:pPr>
      <w:ind w:firstLine="200" w:firstLineChars="200"/>
    </w:pPr>
    <w:rPr>
      <w:rFonts w:eastAsia="Times New Roman"/>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39</Pages>
  <Words>1375</Words>
  <Characters>2160</Characters>
  <Lines>140</Lines>
  <Paragraphs>39</Paragraphs>
  <TotalTime>47</TotalTime>
  <ScaleCrop>false</ScaleCrop>
  <LinksUpToDate>false</LinksUpToDate>
  <CharactersWithSpaces>2162</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2021-02-09T16:10:00Z</dcterms:created>
  <dc:creator>陈*何*马</dc:creator>
  <cp:lastModifiedBy>安然弱水</cp:lastModifiedBy>
  <cp:lastPrinted>2019-12-31T17:16:00Z</cp:lastPrinted>
  <dcterms:modified xsi:type="dcterms:W3CDTF">2026-02-12T03:36:59Z</dcterms:modified>
  <dc:title>石柱土家族自治县水利局</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KSOTemplateDocerSaveRecord">
    <vt:lpwstr>eyJoZGlkIjoiM2VmN2NkNzlhZDllNTk4ZDQyYWY1YjAzNzZkNTk2YWEiLCJ1c2VySWQiOiIxMzAwNjA3NzU5In0=</vt:lpwstr>
  </property>
  <property fmtid="{D5CDD505-2E9C-101B-9397-08002B2CF9AE}" pid="4" name="ICV">
    <vt:lpwstr>974D4F964A3B402E811BC32B3593E38A_12</vt:lpwstr>
  </property>
</Properties>
</file>