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6B" w:rsidRDefault="00E9063A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color w:val="FF0000"/>
          <w:sz w:val="32"/>
          <w:szCs w:val="32"/>
        </w:rPr>
        <w:t xml:space="preserve"> </w:t>
      </w: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800" w:lineRule="exact"/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p w:rsidR="000E136B" w:rsidRDefault="00B45EE5">
      <w:pPr>
        <w:spacing w:line="560" w:lineRule="exact"/>
        <w:ind w:firstLineChars="150" w:firstLine="48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石柱水</w:t>
      </w:r>
      <w:r w:rsidR="00F9449C">
        <w:rPr>
          <w:rFonts w:ascii="方正仿宋_GBK" w:eastAsia="方正仿宋_GBK" w:hint="eastAsia"/>
          <w:sz w:val="32"/>
          <w:szCs w:val="32"/>
        </w:rPr>
        <w:t>利</w:t>
      </w:r>
      <w:r>
        <w:rPr>
          <w:rFonts w:ascii="方正仿宋_GBK" w:eastAsia="方正仿宋_GBK" w:hint="eastAsia"/>
          <w:sz w:val="32"/>
          <w:szCs w:val="32"/>
        </w:rPr>
        <w:t>许可〔20</w:t>
      </w:r>
      <w:r w:rsidR="004769E7">
        <w:rPr>
          <w:rFonts w:ascii="方正仿宋_GBK" w:eastAsia="方正仿宋_GBK" w:hint="eastAsia"/>
          <w:sz w:val="32"/>
          <w:szCs w:val="32"/>
        </w:rPr>
        <w:t>2</w:t>
      </w:r>
      <w:r w:rsidR="00E7344F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〕</w:t>
      </w:r>
      <w:r w:rsidR="00DE6AF8">
        <w:rPr>
          <w:rFonts w:ascii="方正仿宋_GBK" w:eastAsia="方正仿宋_GBK" w:hint="eastAsia"/>
          <w:sz w:val="32"/>
          <w:szCs w:val="32"/>
        </w:rPr>
        <w:t>2</w:t>
      </w:r>
      <w:r w:rsidR="00906FD0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0E136B" w:rsidRDefault="000E136B">
      <w:pPr>
        <w:jc w:val="center"/>
        <w:rPr>
          <w:rFonts w:ascii="方正仿宋_GBK" w:eastAsia="方正仿宋_GBK"/>
          <w:sz w:val="32"/>
          <w:szCs w:val="32"/>
        </w:rPr>
      </w:pPr>
    </w:p>
    <w:p w:rsidR="000E136B" w:rsidRPr="0025071A" w:rsidRDefault="000E136B">
      <w:pPr>
        <w:jc w:val="center"/>
        <w:rPr>
          <w:rFonts w:ascii="方正仿宋_GBK" w:eastAsia="方正仿宋_GBK"/>
          <w:sz w:val="44"/>
          <w:szCs w:val="44"/>
        </w:rPr>
      </w:pPr>
    </w:p>
    <w:p w:rsidR="000E136B" w:rsidRPr="0025071A" w:rsidRDefault="00B45EE5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石柱土家族自治县水</w:t>
      </w:r>
      <w:r w:rsidR="00F9449C"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利</w:t>
      </w: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局</w:t>
      </w:r>
    </w:p>
    <w:p w:rsidR="000E136B" w:rsidRPr="0025071A" w:rsidRDefault="00B45EE5" w:rsidP="00906FD0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关于</w:t>
      </w:r>
      <w:r w:rsidR="00906FD0">
        <w:rPr>
          <w:rFonts w:ascii="方正小标宋_GBK" w:eastAsia="方正小标宋_GBK" w:hint="eastAsia"/>
          <w:color w:val="000000" w:themeColor="text1"/>
          <w:sz w:val="44"/>
          <w:szCs w:val="44"/>
        </w:rPr>
        <w:t>石柱县西沱场镇供水管网改造工程</w:t>
      </w: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初步设计报告</w:t>
      </w:r>
      <w:r w:rsidR="00F90226"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准予行政许可的决定</w:t>
      </w:r>
    </w:p>
    <w:p w:rsidR="000E136B" w:rsidRDefault="000E136B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0E136B" w:rsidRDefault="00906FD0" w:rsidP="007E4488">
      <w:pPr>
        <w:spacing w:line="54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石柱土家族自治县水利工程服务站</w:t>
      </w:r>
      <w:r w:rsidR="00B45EE5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：</w:t>
      </w:r>
    </w:p>
    <w:p w:rsidR="000E136B" w:rsidRPr="00AD58A0" w:rsidRDefault="00B45EE5" w:rsidP="007E4488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你</w:t>
      </w:r>
      <w:r w:rsidR="00906FD0">
        <w:rPr>
          <w:rFonts w:ascii="方正仿宋_GBK" w:eastAsia="方正仿宋_GBK" w:hint="eastAsia"/>
          <w:color w:val="000000" w:themeColor="text1"/>
          <w:sz w:val="32"/>
          <w:szCs w:val="32"/>
        </w:rPr>
        <w:t>站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报来《</w:t>
      </w:r>
      <w:r w:rsidR="00906FD0">
        <w:rPr>
          <w:rFonts w:ascii="方正仿宋_GBK" w:eastAsia="方正仿宋_GBK" w:hint="eastAsia"/>
          <w:color w:val="000000" w:themeColor="text1"/>
          <w:sz w:val="32"/>
          <w:szCs w:val="32"/>
        </w:rPr>
        <w:t>石柱县西沱场镇供水管网改造工程</w:t>
      </w:r>
      <w:r w:rsidR="00D74402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A061CB">
        <w:rPr>
          <w:rFonts w:ascii="方正仿宋_GBK" w:eastAsia="方正仿宋_GBK" w:hint="eastAsia"/>
          <w:color w:val="000000" w:themeColor="text1"/>
          <w:sz w:val="32"/>
          <w:szCs w:val="32"/>
        </w:rPr>
        <w:t>报告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》（以下简称《报告》）的</w:t>
      </w:r>
      <w:r w:rsidR="001337FB">
        <w:rPr>
          <w:rFonts w:ascii="方正仿宋_GBK" w:eastAsia="方正仿宋_GBK" w:hint="eastAsia"/>
          <w:color w:val="000000" w:themeColor="text1"/>
          <w:sz w:val="32"/>
          <w:szCs w:val="32"/>
        </w:rPr>
        <w:t>报</w:t>
      </w:r>
      <w:r w:rsidR="0006495E">
        <w:rPr>
          <w:rFonts w:ascii="方正仿宋_GBK" w:eastAsia="方正仿宋_GBK" w:hint="eastAsia"/>
          <w:color w:val="000000" w:themeColor="text1"/>
          <w:sz w:val="32"/>
          <w:szCs w:val="32"/>
        </w:rPr>
        <w:t>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稿及相关材料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齐全</w:t>
      </w:r>
      <w:r w:rsidR="001337F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基本同意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该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工程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06495E">
        <w:rPr>
          <w:rFonts w:ascii="方正仿宋_GBK" w:eastAsia="方正仿宋_GBK" w:hint="eastAsia"/>
          <w:color w:val="000000" w:themeColor="text1"/>
          <w:sz w:val="32"/>
          <w:szCs w:val="32"/>
        </w:rPr>
        <w:t>报告</w:t>
      </w:r>
      <w:r w:rsidR="00BE3642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结合专家审查意见，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现</w:t>
      </w:r>
      <w:r w:rsidR="0076700F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行政许可决定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如下：</w:t>
      </w:r>
    </w:p>
    <w:p w:rsidR="000E136B" w:rsidRPr="00B71C1E" w:rsidRDefault="00B71C1E" w:rsidP="007E4488">
      <w:pPr>
        <w:pStyle w:val="a5"/>
        <w:spacing w:line="540" w:lineRule="exact"/>
        <w:ind w:firstLine="640"/>
        <w:outlineLvl w:val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一、工程基本情况</w:t>
      </w:r>
    </w:p>
    <w:p w:rsidR="00174178" w:rsidRPr="00174178" w:rsidRDefault="000054D1" w:rsidP="007E4488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该项目主要内容</w:t>
      </w:r>
      <w:r w:rsidR="00922DFE">
        <w:rPr>
          <w:rFonts w:ascii="方正仿宋_GBK" w:eastAsia="方正仿宋_GBK" w:hint="eastAsia"/>
          <w:color w:val="000000" w:themeColor="text1"/>
          <w:sz w:val="32"/>
          <w:szCs w:val="32"/>
        </w:rPr>
        <w:t>是</w:t>
      </w:r>
      <w:r w:rsidR="0073587A">
        <w:rPr>
          <w:rFonts w:ascii="方正仿宋_GBK" w:eastAsia="方正仿宋_GBK" w:hint="eastAsia"/>
          <w:color w:val="000000" w:themeColor="text1"/>
          <w:sz w:val="32"/>
          <w:szCs w:val="32"/>
        </w:rPr>
        <w:t>通过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提升改造及延伸一二级供水主管网等工程措施，解决西沱场镇的供水问题，提高场镇供水保障率，资金来源为三峡后续砖项补助资金、国家债券基金。</w:t>
      </w:r>
    </w:p>
    <w:p w:rsidR="00B71C1E" w:rsidRDefault="00B71C1E" w:rsidP="007E4488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二、</w:t>
      </w:r>
      <w:r w:rsidR="00736F63">
        <w:rPr>
          <w:rFonts w:ascii="方正黑体_GBK" w:eastAsia="方正黑体_GBK" w:hint="eastAsia"/>
          <w:sz w:val="32"/>
          <w:szCs w:val="32"/>
        </w:rPr>
        <w:t>基本同意</w:t>
      </w:r>
      <w:r w:rsidR="00273072">
        <w:rPr>
          <w:rFonts w:ascii="方正黑体_GBK" w:eastAsia="方正黑体_GBK" w:hint="eastAsia"/>
          <w:sz w:val="32"/>
          <w:szCs w:val="32"/>
        </w:rPr>
        <w:t>设计</w:t>
      </w:r>
      <w:r w:rsidR="004C4AA8">
        <w:rPr>
          <w:rFonts w:ascii="方正黑体_GBK" w:eastAsia="方正黑体_GBK" w:hint="eastAsia"/>
          <w:sz w:val="32"/>
          <w:szCs w:val="32"/>
        </w:rPr>
        <w:t>内容</w:t>
      </w:r>
    </w:p>
    <w:p w:rsidR="008C200F" w:rsidRDefault="00F812B0" w:rsidP="007E4488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本工程为供水主管网改造工程，主要改造西沱场镇现状一二级供水主管网，根据项目建设资金来源三级配水支管不在本次设计范围。</w:t>
      </w:r>
    </w:p>
    <w:p w:rsidR="00F812B0" w:rsidRDefault="00F812B0" w:rsidP="007E4488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主要设计内容由以下三部分组成。</w:t>
      </w:r>
    </w:p>
    <w:p w:rsidR="00F812B0" w:rsidRDefault="00F812B0" w:rsidP="007E4488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第一部分新水厂至万吨水厂高位水池供水连通管，长2259m，管径DN300，壁厚8mm，管材为3PE防腐钢管。</w:t>
      </w:r>
    </w:p>
    <w:p w:rsidR="00F812B0" w:rsidRPr="00CF1779" w:rsidRDefault="00F812B0" w:rsidP="007E4488">
      <w:pPr>
        <w:spacing w:line="54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第二部</w:t>
      </w:r>
      <w:r w:rsidR="00CF1779" w:rsidRPr="00CF1779">
        <w:rPr>
          <w:rFonts w:ascii="方正仿宋_GBK" w:eastAsia="方正仿宋_GBK" w:hint="eastAsia"/>
          <w:color w:val="000000" w:themeColor="text1"/>
          <w:sz w:val="32"/>
          <w:szCs w:val="32"/>
        </w:rPr>
        <w:t>新水厂至玉石供区高位蓄水池供水连通管，长670m，管径DN150，壁厚6mm，管材为3PE防腐钢管</w:t>
      </w:r>
      <w:r w:rsidR="00805B10" w:rsidRPr="00CF1779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805B10" w:rsidRPr="00F812B0" w:rsidRDefault="00805B10" w:rsidP="007E4488">
      <w:pPr>
        <w:spacing w:line="540" w:lineRule="exact"/>
        <w:ind w:firstLineChars="200" w:firstLine="640"/>
        <w:rPr>
          <w:rFonts w:ascii="方正仿宋_GBK" w:eastAsia="方正仿宋_GBK" w:hAnsi="宋体" w:cs="宋体"/>
          <w:color w:val="000000" w:themeColor="text1"/>
          <w:sz w:val="32"/>
          <w:szCs w:val="32"/>
        </w:rPr>
      </w:pPr>
      <w:r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第三部分为改造西沱场镇供水管网及附属设施，供水管网总长31714m，管径DN100-DN400，管径不小于DN100管材为3PE防腐钢管，穿街道埋地管材为</w:t>
      </w:r>
      <w:r w:rsidR="00AB1835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衬塑钢管，其中DN400长65m，DN300长3616m，DN200长7061m，DN150长17419m，DN100长3553m，新建闸阀井467个。</w:t>
      </w:r>
    </w:p>
    <w:p w:rsidR="000E136B" w:rsidRPr="00E6444D" w:rsidRDefault="008F6165" w:rsidP="007E4488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三</w:t>
      </w:r>
      <w:r w:rsidR="00B45EE5" w:rsidRPr="00E6444D">
        <w:rPr>
          <w:rFonts w:ascii="方正黑体_GBK" w:eastAsia="方正黑体_GBK" w:hint="eastAsia"/>
          <w:sz w:val="32"/>
          <w:szCs w:val="32"/>
        </w:rPr>
        <w:t>、</w:t>
      </w:r>
      <w:r w:rsidR="00E957AB">
        <w:rPr>
          <w:rFonts w:ascii="方正黑体_GBK" w:eastAsia="方正黑体_GBK" w:hint="eastAsia"/>
          <w:sz w:val="32"/>
          <w:szCs w:val="32"/>
        </w:rPr>
        <w:t>工期</w:t>
      </w:r>
    </w:p>
    <w:p w:rsidR="000E136B" w:rsidRPr="00E6444D" w:rsidRDefault="00B45EE5" w:rsidP="007E4488">
      <w:pPr>
        <w:pStyle w:val="a5"/>
        <w:spacing w:line="54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</w:t>
      </w:r>
      <w:r w:rsidR="00E957AB">
        <w:rPr>
          <w:rFonts w:ascii="方正仿宋_GBK" w:eastAsia="方正仿宋_GBK" w:hint="eastAsia"/>
          <w:kern w:val="0"/>
          <w:sz w:val="32"/>
          <w:szCs w:val="32"/>
        </w:rPr>
        <w:t>总工期</w:t>
      </w:r>
      <w:r w:rsidR="007F0914">
        <w:rPr>
          <w:rFonts w:ascii="方正仿宋_GBK" w:eastAsia="方正仿宋_GBK" w:hint="eastAsia"/>
          <w:kern w:val="0"/>
          <w:sz w:val="32"/>
          <w:szCs w:val="32"/>
        </w:rPr>
        <w:t>12</w:t>
      </w:r>
      <w:r w:rsidR="00E957AB">
        <w:rPr>
          <w:rFonts w:ascii="方正仿宋_GBK" w:eastAsia="方正仿宋_GBK" w:hint="eastAsia"/>
          <w:kern w:val="0"/>
          <w:sz w:val="32"/>
          <w:szCs w:val="32"/>
        </w:rPr>
        <w:t>个月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0E136B" w:rsidRDefault="008F6165" w:rsidP="007E4488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四</w:t>
      </w:r>
      <w:r w:rsidR="00B45EE5" w:rsidRPr="00E6444D">
        <w:rPr>
          <w:rFonts w:ascii="方正黑体_GBK" w:eastAsia="方正黑体_GBK" w:hint="eastAsia"/>
          <w:sz w:val="32"/>
          <w:szCs w:val="32"/>
        </w:rPr>
        <w:t>、工程投资</w:t>
      </w:r>
    </w:p>
    <w:p w:rsidR="002B2BEC" w:rsidRPr="002B2BEC" w:rsidRDefault="002B2BEC" w:rsidP="007E4488">
      <w:pPr>
        <w:spacing w:line="54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2B2BEC">
        <w:rPr>
          <w:rFonts w:ascii="方正仿宋_GBK" w:eastAsia="方正仿宋_GBK" w:hint="eastAsia"/>
          <w:kern w:val="0"/>
          <w:sz w:val="32"/>
          <w:szCs w:val="32"/>
        </w:rPr>
        <w:t>投资概算以</w:t>
      </w:r>
      <w:r>
        <w:rPr>
          <w:rFonts w:ascii="方正仿宋_GBK" w:eastAsia="方正仿宋_GBK" w:hint="eastAsia"/>
          <w:kern w:val="0"/>
          <w:sz w:val="32"/>
          <w:szCs w:val="32"/>
        </w:rPr>
        <w:t>县</w:t>
      </w:r>
      <w:r w:rsidRPr="002B2BEC">
        <w:rPr>
          <w:rFonts w:ascii="方正仿宋_GBK" w:eastAsia="方正仿宋_GBK" w:hint="eastAsia"/>
          <w:kern w:val="0"/>
          <w:sz w:val="32"/>
          <w:szCs w:val="32"/>
        </w:rPr>
        <w:t>发展改革委批复为准</w:t>
      </w:r>
      <w:r w:rsidR="009E68BE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105D2A" w:rsidRPr="00E6444D" w:rsidRDefault="00105D2A" w:rsidP="007E4488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 xml:space="preserve">五、施工组织设计 </w:t>
      </w:r>
    </w:p>
    <w:p w:rsidR="00C22B15" w:rsidRPr="00C22B15" w:rsidRDefault="00C22B15" w:rsidP="007E4488">
      <w:pPr>
        <w:pStyle w:val="af2"/>
        <w:spacing w:line="540" w:lineRule="exact"/>
        <w:rPr>
          <w:rFonts w:ascii="方正仿宋_GBK" w:eastAsia="方正仿宋_GBK" w:hAnsi="Times New Roman"/>
          <w:b w:val="0"/>
          <w:bCs w:val="0"/>
          <w:color w:val="000000" w:themeColor="text1"/>
          <w:kern w:val="2"/>
          <w:sz w:val="32"/>
        </w:rPr>
      </w:pPr>
      <w:r w:rsidRPr="00C22B15">
        <w:rPr>
          <w:rFonts w:ascii="方正仿宋_GBK" w:eastAsia="方正仿宋_GBK" w:hAnsi="Times New Roman" w:hint="eastAsia"/>
          <w:b w:val="0"/>
          <w:bCs w:val="0"/>
          <w:color w:val="000000" w:themeColor="text1"/>
          <w:kern w:val="2"/>
          <w:sz w:val="32"/>
        </w:rPr>
        <w:t>基本同意施工组织设计</w:t>
      </w:r>
      <w:r w:rsidR="00DD0573">
        <w:rPr>
          <w:rFonts w:ascii="方正仿宋_GBK" w:eastAsia="方正仿宋_GBK" w:hAnsi="Times New Roman" w:hint="eastAsia"/>
          <w:b w:val="0"/>
          <w:bCs w:val="0"/>
          <w:color w:val="000000" w:themeColor="text1"/>
          <w:kern w:val="2"/>
          <w:sz w:val="32"/>
        </w:rPr>
        <w:t>内容。</w:t>
      </w:r>
    </w:p>
    <w:p w:rsidR="000E136B" w:rsidRPr="00E6444D" w:rsidRDefault="00105D2A" w:rsidP="007E4488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六</w:t>
      </w:r>
      <w:r w:rsidR="00B45EE5" w:rsidRPr="00E6444D">
        <w:rPr>
          <w:rFonts w:ascii="方正黑体_GBK" w:eastAsia="方正黑体_GBK" w:hint="eastAsia"/>
          <w:sz w:val="32"/>
          <w:szCs w:val="32"/>
        </w:rPr>
        <w:t xml:space="preserve">、其他 </w:t>
      </w:r>
    </w:p>
    <w:p w:rsidR="000E136B" w:rsidRPr="00E6444D" w:rsidRDefault="00B45EE5" w:rsidP="007E4488">
      <w:pPr>
        <w:spacing w:line="54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一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）在施工图设计</w:t>
      </w:r>
      <w:r w:rsidR="001359C7">
        <w:rPr>
          <w:rFonts w:ascii="方正仿宋_GBK" w:eastAsia="方正仿宋_GBK" w:hint="eastAsia"/>
          <w:kern w:val="0"/>
          <w:sz w:val="32"/>
          <w:szCs w:val="32"/>
        </w:rPr>
        <w:t>阶段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时</w:t>
      </w:r>
      <w:r w:rsidR="001359C7">
        <w:rPr>
          <w:rFonts w:ascii="方正仿宋_GBK" w:eastAsia="方正仿宋_GBK" w:hint="eastAsia"/>
          <w:kern w:val="0"/>
          <w:sz w:val="32"/>
          <w:szCs w:val="32"/>
        </w:rPr>
        <w:t>按工程初步设计报告的技术审查意见，优化施工方案核实工程量，确定合理预算单价。</w:t>
      </w:r>
    </w:p>
    <w:p w:rsidR="000E136B" w:rsidRPr="00E6444D" w:rsidRDefault="00B45EE5" w:rsidP="007E4488">
      <w:pPr>
        <w:spacing w:line="54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）请严格执行工程“四制”管理的有关规定，建立健全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工程质量、安全管理体系，</w:t>
      </w:r>
      <w:r w:rsidRPr="00E6444D">
        <w:rPr>
          <w:rFonts w:ascii="方正仿宋_GBK" w:eastAsia="方正仿宋_GBK"/>
          <w:kern w:val="0"/>
          <w:sz w:val="32"/>
          <w:szCs w:val="32"/>
        </w:rPr>
        <w:t>认真做好征地补偿、移民安置和环境保护等工作，抓紧开工建设，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确保工程建设质量、安全，</w:t>
      </w:r>
      <w:r w:rsidRPr="00E6444D">
        <w:rPr>
          <w:rFonts w:ascii="方正仿宋_GBK" w:eastAsia="方正仿宋_GBK"/>
          <w:kern w:val="0"/>
          <w:sz w:val="32"/>
          <w:szCs w:val="32"/>
        </w:rPr>
        <w:t>按期完成工程建设任务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0E136B" w:rsidRPr="00E6444D" w:rsidRDefault="00B45EE5" w:rsidP="007E4488">
      <w:pPr>
        <w:spacing w:line="54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三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）请严格执行基本建设程序，</w:t>
      </w:r>
      <w:r w:rsidRPr="00E6444D">
        <w:rPr>
          <w:rFonts w:ascii="方正仿宋_GBK" w:eastAsia="方正仿宋_GBK"/>
          <w:kern w:val="0"/>
          <w:sz w:val="32"/>
          <w:szCs w:val="32"/>
        </w:rPr>
        <w:t>工程动工前，按规定完成相关专项报件审批，并向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我局完善安全备案手续和质量报监程序。</w:t>
      </w:r>
    </w:p>
    <w:p w:rsidR="00600504" w:rsidRDefault="00B45EE5" w:rsidP="007E4488">
      <w:pPr>
        <w:spacing w:line="54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四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）请严格按照《关于贯彻落实&lt;石柱县建设领域农民工工资保证金管理实施办法&gt;和&lt;石柱县农民工工资支付管理实施办法&gt;的通知》，做好农民工工资支付相关工作，保障工程顺利推进。</w:t>
      </w:r>
    </w:p>
    <w:p w:rsidR="005652E3" w:rsidRPr="007E4488" w:rsidRDefault="005652E3" w:rsidP="007E4488">
      <w:pPr>
        <w:autoSpaceDE w:val="0"/>
        <w:autoSpaceDN w:val="0"/>
        <w:spacing w:line="540" w:lineRule="exact"/>
        <w:ind w:leftChars="50" w:left="105" w:firstLineChars="150" w:firstLine="480"/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（五）</w:t>
      </w:r>
      <w:r w:rsidRPr="005866D5">
        <w:rPr>
          <w:rFonts w:ascii="方正仿宋_GBK" w:eastAsia="方正仿宋_GBK" w:hAnsi="宋体" w:hint="eastAsia"/>
          <w:kern w:val="0"/>
          <w:sz w:val="32"/>
          <w:szCs w:val="32"/>
        </w:rPr>
        <w:t>本行政许可决定有效期为3年，自签发之日起计算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，</w:t>
      </w:r>
      <w:r w:rsidRPr="005866D5">
        <w:rPr>
          <w:rFonts w:ascii="方正仿宋_GBK" w:eastAsia="方正仿宋_GBK" w:hAnsi="宋体" w:hint="eastAsia"/>
          <w:kern w:val="0"/>
          <w:sz w:val="32"/>
          <w:szCs w:val="32"/>
        </w:rPr>
        <w:t>期满后若该工程未开工建设，本行政许可决定自行失效,确需延期的,项目业主应在有效期届满前30日内提出延期申请，工程建设过程中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设计</w:t>
      </w:r>
      <w:r w:rsidRPr="005866D5">
        <w:rPr>
          <w:rFonts w:ascii="方正仿宋_GBK" w:eastAsia="方正仿宋_GBK" w:hAnsi="宋体" w:hint="eastAsia"/>
          <w:kern w:val="0"/>
          <w:sz w:val="32"/>
          <w:szCs w:val="32"/>
        </w:rPr>
        <w:t>方案有较大变更的，应按规定重新办理许可手续。</w:t>
      </w:r>
    </w:p>
    <w:p w:rsidR="006545A2" w:rsidRPr="00E6444D" w:rsidRDefault="006545A2" w:rsidP="007E4488">
      <w:pPr>
        <w:spacing w:line="54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</w:p>
    <w:p w:rsidR="004B3CDF" w:rsidRDefault="00AF7C5E" w:rsidP="007E4488">
      <w:pPr>
        <w:spacing w:line="54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附件：</w:t>
      </w:r>
      <w:r w:rsidR="00A2784C">
        <w:rPr>
          <w:rFonts w:ascii="方正仿宋_GBK" w:eastAsia="方正仿宋_GBK" w:hint="eastAsia"/>
          <w:color w:val="000000" w:themeColor="text1"/>
          <w:sz w:val="32"/>
          <w:szCs w:val="32"/>
        </w:rPr>
        <w:t>石柱县西沱场镇供水管网改造工程</w:t>
      </w:r>
      <w:r w:rsidR="00007799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362135">
        <w:rPr>
          <w:rFonts w:ascii="方正仿宋_GBK" w:eastAsia="方正仿宋_GBK" w:hint="eastAsia"/>
          <w:kern w:val="0"/>
          <w:sz w:val="32"/>
          <w:szCs w:val="32"/>
        </w:rPr>
        <w:t>报告</w:t>
      </w:r>
      <w:r w:rsidR="00B45EE5" w:rsidRPr="00E6444D">
        <w:rPr>
          <w:rFonts w:ascii="方正仿宋_GBK" w:eastAsia="方正仿宋_GBK" w:hint="eastAsia"/>
          <w:kern w:val="0"/>
          <w:sz w:val="32"/>
          <w:szCs w:val="32"/>
        </w:rPr>
        <w:t>专家评审意见</w:t>
      </w:r>
    </w:p>
    <w:p w:rsidR="00DD0573" w:rsidRDefault="00DD0573" w:rsidP="007E4488">
      <w:pPr>
        <w:snapToGrid w:val="0"/>
        <w:spacing w:line="540" w:lineRule="exact"/>
        <w:rPr>
          <w:rFonts w:ascii="方正仿宋_GBK" w:eastAsia="方正仿宋_GBK"/>
          <w:kern w:val="0"/>
          <w:sz w:val="32"/>
          <w:szCs w:val="32"/>
        </w:rPr>
      </w:pPr>
    </w:p>
    <w:p w:rsidR="00D7487E" w:rsidRDefault="00D7487E" w:rsidP="007E4488">
      <w:pPr>
        <w:snapToGrid w:val="0"/>
        <w:spacing w:line="54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</w:p>
    <w:p w:rsidR="000E136B" w:rsidRPr="00E6444D" w:rsidRDefault="00B45EE5" w:rsidP="007E4488">
      <w:pPr>
        <w:snapToGrid w:val="0"/>
        <w:spacing w:line="54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石柱土家族自治县水</w:t>
      </w:r>
      <w:r w:rsidR="00463E21" w:rsidRPr="00E6444D">
        <w:rPr>
          <w:rFonts w:ascii="方正仿宋_GBK" w:eastAsia="方正仿宋_GBK" w:hint="eastAsia"/>
          <w:kern w:val="0"/>
          <w:sz w:val="32"/>
          <w:szCs w:val="32"/>
        </w:rPr>
        <w:t>利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局</w:t>
      </w:r>
    </w:p>
    <w:p w:rsidR="00291C11" w:rsidRDefault="00B45EE5" w:rsidP="007E4488">
      <w:pPr>
        <w:tabs>
          <w:tab w:val="left" w:pos="7655"/>
          <w:tab w:val="left" w:pos="7938"/>
        </w:tabs>
        <w:snapToGrid w:val="0"/>
        <w:spacing w:line="540" w:lineRule="exact"/>
        <w:ind w:firstLineChars="1600" w:firstLine="5120"/>
        <w:rPr>
          <w:rFonts w:ascii="方正仿宋_GBK" w:eastAsia="方正仿宋_GBK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20</w:t>
      </w:r>
      <w:r w:rsidR="00463E21" w:rsidRPr="00E6444D">
        <w:rPr>
          <w:rFonts w:ascii="方正仿宋_GBK" w:eastAsia="方正仿宋_GBK" w:hint="eastAsia"/>
          <w:kern w:val="0"/>
          <w:sz w:val="32"/>
          <w:szCs w:val="32"/>
        </w:rPr>
        <w:t>2</w:t>
      </w:r>
      <w:r w:rsidR="00C57996">
        <w:rPr>
          <w:rFonts w:ascii="方正仿宋_GBK" w:eastAsia="方正仿宋_GBK" w:hint="eastAsia"/>
          <w:kern w:val="0"/>
          <w:sz w:val="32"/>
          <w:szCs w:val="32"/>
        </w:rPr>
        <w:t>5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年</w:t>
      </w:r>
      <w:r w:rsidR="007C3A1D">
        <w:rPr>
          <w:rFonts w:ascii="方正仿宋_GBK" w:eastAsia="方正仿宋_GBK" w:hint="eastAsia"/>
          <w:kern w:val="0"/>
          <w:sz w:val="32"/>
          <w:szCs w:val="32"/>
        </w:rPr>
        <w:t>7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月</w:t>
      </w:r>
      <w:r w:rsidR="004F6D8F">
        <w:rPr>
          <w:rFonts w:ascii="方正仿宋_GBK" w:eastAsia="方正仿宋_GBK" w:hint="eastAsia"/>
          <w:kern w:val="0"/>
          <w:sz w:val="32"/>
          <w:szCs w:val="32"/>
        </w:rPr>
        <w:t>21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日</w:t>
      </w:r>
    </w:p>
    <w:p w:rsidR="00CF1779" w:rsidRDefault="00CF1779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376F4D" w:rsidRDefault="00376F4D" w:rsidP="00B31292">
      <w:pPr>
        <w:tabs>
          <w:tab w:val="left" w:pos="7655"/>
          <w:tab w:val="left" w:pos="7938"/>
        </w:tabs>
        <w:snapToGrid w:val="0"/>
        <w:spacing w:line="520" w:lineRule="exact"/>
        <w:ind w:leftChars="152" w:left="1439" w:hangingChars="400" w:hanging="11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</w:t>
      </w:r>
      <w:r w:rsidR="002B334F">
        <w:rPr>
          <w:rFonts w:ascii="方正仿宋_GBK" w:eastAsia="方正仿宋_GBK" w:hint="eastAsia"/>
          <w:sz w:val="28"/>
          <w:szCs w:val="28"/>
        </w:rPr>
        <w:t>谭龙华</w:t>
      </w:r>
      <w:r>
        <w:rPr>
          <w:rFonts w:ascii="方正仿宋_GBK" w:eastAsia="方正仿宋_GBK" w:hint="eastAsia"/>
          <w:sz w:val="28"/>
          <w:szCs w:val="28"/>
        </w:rPr>
        <w:t>局长，</w:t>
      </w:r>
      <w:r w:rsidR="00A01C36">
        <w:rPr>
          <w:rFonts w:ascii="方正仿宋_GBK" w:eastAsia="方正仿宋_GBK" w:hint="eastAsia"/>
          <w:sz w:val="28"/>
          <w:szCs w:val="28"/>
        </w:rPr>
        <w:t>向朝文主任</w:t>
      </w:r>
      <w:r>
        <w:rPr>
          <w:rFonts w:ascii="方正仿宋_GBK" w:eastAsia="方正仿宋_GBK" w:hint="eastAsia"/>
          <w:sz w:val="28"/>
          <w:szCs w:val="28"/>
        </w:rPr>
        <w:t>，</w:t>
      </w:r>
      <w:r w:rsidR="00AC3945">
        <w:rPr>
          <w:rFonts w:ascii="方正仿宋_GBK" w:eastAsia="方正仿宋_GBK" w:hint="eastAsia"/>
          <w:sz w:val="28"/>
          <w:szCs w:val="28"/>
        </w:rPr>
        <w:t>规计</w:t>
      </w:r>
      <w:r w:rsidR="00FB716C">
        <w:rPr>
          <w:rFonts w:ascii="方正仿宋_GBK" w:eastAsia="方正仿宋_GBK" w:hint="eastAsia"/>
          <w:sz w:val="28"/>
          <w:szCs w:val="28"/>
        </w:rPr>
        <w:t>建设</w:t>
      </w:r>
      <w:r w:rsidR="00AC3945">
        <w:rPr>
          <w:rFonts w:ascii="方正仿宋_GBK" w:eastAsia="方正仿宋_GBK" w:hint="eastAsia"/>
          <w:sz w:val="28"/>
          <w:szCs w:val="28"/>
        </w:rPr>
        <w:t>科</w:t>
      </w:r>
      <w:r w:rsidR="006A47C8">
        <w:rPr>
          <w:rFonts w:ascii="方正仿宋_GBK" w:eastAsia="方正仿宋_GBK" w:hint="eastAsia"/>
          <w:sz w:val="28"/>
          <w:szCs w:val="28"/>
        </w:rPr>
        <w:t>，</w:t>
      </w:r>
      <w:r w:rsidR="00FB716C" w:rsidRPr="00C54E27">
        <w:rPr>
          <w:rFonts w:ascii="方正仿宋_GBK" w:eastAsia="方正仿宋_GBK"/>
          <w:sz w:val="28"/>
          <w:szCs w:val="28"/>
        </w:rPr>
        <w:t>质量和安全监督站</w:t>
      </w:r>
    </w:p>
    <w:p w:rsidR="00376F4D" w:rsidRPr="00376F4D" w:rsidRDefault="00376F4D" w:rsidP="00B14C68">
      <w:pPr>
        <w:pBdr>
          <w:top w:val="single" w:sz="6" w:space="1" w:color="auto"/>
          <w:bottom w:val="single" w:sz="6" w:space="0" w:color="auto"/>
        </w:pBdr>
        <w:tabs>
          <w:tab w:val="left" w:pos="7655"/>
        </w:tabs>
        <w:snapToGrid w:val="0"/>
        <w:spacing w:line="5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石柱土家族自治县水利局办公室　　　   　 202</w:t>
      </w:r>
      <w:r w:rsidR="00C57996">
        <w:rPr>
          <w:rFonts w:ascii="方正仿宋_GBK" w:eastAsia="方正仿宋_GBK" w:hint="eastAsia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 w:rsidR="007C3A1D">
        <w:rPr>
          <w:rFonts w:ascii="方正仿宋_GBK" w:eastAsia="方正仿宋_GBK" w:hint="eastAsia"/>
          <w:sz w:val="28"/>
          <w:szCs w:val="28"/>
        </w:rPr>
        <w:t>7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4F6D8F">
        <w:rPr>
          <w:rFonts w:ascii="方正仿宋_GBK" w:eastAsia="方正仿宋_GBK" w:hint="eastAsia"/>
          <w:sz w:val="28"/>
          <w:szCs w:val="28"/>
        </w:rPr>
        <w:t>21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 w:rsidR="002460DA" w:rsidRDefault="00A82F87" w:rsidP="002460DA">
      <w:pPr>
        <w:pStyle w:val="a4"/>
        <w:spacing w:line="560" w:lineRule="exact"/>
        <w:rPr>
          <w:rFonts w:ascii="方正仿宋_GBK" w:eastAsia="方正仿宋_GBK" w:hAnsi="宋体"/>
          <w:kern w:val="0"/>
          <w:sz w:val="30"/>
          <w:szCs w:val="30"/>
        </w:rPr>
      </w:pPr>
      <w:r w:rsidRPr="000C3FE3">
        <w:rPr>
          <w:rFonts w:ascii="方正仿宋_GBK" w:eastAsia="方正仿宋_GBK" w:hAnsi="宋体" w:hint="eastAsia"/>
          <w:kern w:val="0"/>
          <w:sz w:val="30"/>
          <w:szCs w:val="30"/>
        </w:rPr>
        <w:lastRenderedPageBreak/>
        <w:t>附件</w:t>
      </w:r>
    </w:p>
    <w:p w:rsidR="00AB42F7" w:rsidRDefault="00BE5310" w:rsidP="006A36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60960</wp:posOffset>
            </wp:positionV>
            <wp:extent cx="5248275" cy="7096125"/>
            <wp:effectExtent l="1905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BE5310" w:rsidP="006A369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75565</wp:posOffset>
            </wp:positionV>
            <wp:extent cx="5505450" cy="7267575"/>
            <wp:effectExtent l="1905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BE5310" w:rsidP="006A369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140335</wp:posOffset>
            </wp:positionV>
            <wp:extent cx="5288915" cy="7172325"/>
            <wp:effectExtent l="19050" t="0" r="6985" b="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2F7" w:rsidRDefault="00AB42F7" w:rsidP="006A369E"/>
    <w:p w:rsidR="00AB42F7" w:rsidRDefault="00AB42F7" w:rsidP="006A369E"/>
    <w:p w:rsidR="00AB42F7" w:rsidRDefault="00AB42F7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>
      <w:pPr>
        <w:rPr>
          <w:rFonts w:hint="eastAsia"/>
        </w:rPr>
      </w:pPr>
    </w:p>
    <w:p w:rsidR="00BE5310" w:rsidRDefault="00BE5310" w:rsidP="006A369E"/>
    <w:p w:rsidR="00AB42F7" w:rsidRDefault="00AB42F7" w:rsidP="006A369E"/>
    <w:p w:rsidR="00AB42F7" w:rsidRDefault="00BE5310" w:rsidP="006A369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102235</wp:posOffset>
            </wp:positionV>
            <wp:extent cx="5467350" cy="7620000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AB42F7" w:rsidRDefault="00AB42F7" w:rsidP="006A369E"/>
    <w:p w:rsidR="00636072" w:rsidRPr="006A369E" w:rsidRDefault="00636072" w:rsidP="006A369E"/>
    <w:sectPr w:rsidR="00636072" w:rsidRPr="006A369E" w:rsidSect="000E136B">
      <w:headerReference w:type="default" r:id="rId13"/>
      <w:footerReference w:type="even" r:id="rId14"/>
      <w:footerReference w:type="default" r:id="rId15"/>
      <w:pgSz w:w="11906" w:h="16838"/>
      <w:pgMar w:top="1984" w:right="1531" w:bottom="1871" w:left="1531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78" w:rsidRDefault="00E22E78" w:rsidP="000E136B">
      <w:r>
        <w:separator/>
      </w:r>
    </w:p>
  </w:endnote>
  <w:endnote w:type="continuationSeparator" w:id="0">
    <w:p w:rsidR="00E22E78" w:rsidRDefault="00E22E78" w:rsidP="000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642923">
    <w:pPr>
      <w:pStyle w:val="a9"/>
      <w:framePr w:wrap="around" w:vAnchor="text" w:hAnchor="margin" w:xAlign="outside" w:y="1"/>
      <w:rPr>
        <w:rStyle w:val="ab"/>
      </w:rPr>
    </w:pPr>
    <w:r>
      <w:fldChar w:fldCharType="begin"/>
    </w:r>
    <w:r w:rsidR="00B45EE5">
      <w:rPr>
        <w:rStyle w:val="ab"/>
      </w:rPr>
      <w:instrText xml:space="preserve">PAGE  </w:instrText>
    </w:r>
    <w:r>
      <w:fldChar w:fldCharType="end"/>
    </w:r>
  </w:p>
  <w:p w:rsidR="000E136B" w:rsidRDefault="000E136B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B45EE5">
    <w:pPr>
      <w:pStyle w:val="a9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- </w:t>
    </w:r>
    <w:r w:rsidR="00642923"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 w:rsidR="00642923">
      <w:rPr>
        <w:rFonts w:ascii="宋体" w:hAnsi="宋体"/>
        <w:sz w:val="28"/>
        <w:szCs w:val="28"/>
      </w:rPr>
      <w:fldChar w:fldCharType="separate"/>
    </w:r>
    <w:r w:rsidR="004F6D8F">
      <w:rPr>
        <w:rStyle w:val="ab"/>
        <w:rFonts w:ascii="宋体" w:hAnsi="宋体"/>
        <w:noProof/>
        <w:sz w:val="28"/>
        <w:szCs w:val="28"/>
      </w:rPr>
      <w:t>2</w:t>
    </w:r>
    <w:r w:rsidR="00642923"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-</w:t>
    </w:r>
  </w:p>
  <w:p w:rsidR="000E136B" w:rsidRDefault="000E136B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78" w:rsidRDefault="00E22E78" w:rsidP="000E136B">
      <w:r>
        <w:separator/>
      </w:r>
    </w:p>
  </w:footnote>
  <w:footnote w:type="continuationSeparator" w:id="0">
    <w:p w:rsidR="00E22E78" w:rsidRDefault="00E22E78" w:rsidP="000E1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0E136B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A525B"/>
    <w:multiLevelType w:val="singleLevel"/>
    <w:tmpl w:val="CE4A525B"/>
    <w:lvl w:ilvl="0">
      <w:start w:val="2"/>
      <w:numFmt w:val="chineseCounting"/>
      <w:suff w:val="nothing"/>
      <w:lvlText w:val="%1、"/>
      <w:lvlJc w:val="left"/>
      <w:pPr>
        <w:ind w:left="620" w:firstLine="0"/>
      </w:pPr>
      <w:rPr>
        <w:rFonts w:hint="eastAsia"/>
      </w:rPr>
    </w:lvl>
  </w:abstractNum>
  <w:abstractNum w:abstractNumId="1">
    <w:nsid w:val="05DB4498"/>
    <w:multiLevelType w:val="hybridMultilevel"/>
    <w:tmpl w:val="35E059D8"/>
    <w:lvl w:ilvl="0" w:tplc="A0265144">
      <w:start w:val="2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1FB63F5F"/>
    <w:multiLevelType w:val="hybridMultilevel"/>
    <w:tmpl w:val="5F8C1B24"/>
    <w:lvl w:ilvl="0" w:tplc="7BBE9980">
      <w:start w:val="1"/>
      <w:numFmt w:val="japaneseCounting"/>
      <w:lvlText w:val="（%1）"/>
      <w:lvlJc w:val="left"/>
      <w:pPr>
        <w:ind w:left="1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3DB06BCC"/>
    <w:multiLevelType w:val="singleLevel"/>
    <w:tmpl w:val="3DB06BC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8352A5"/>
    <w:multiLevelType w:val="hybridMultilevel"/>
    <w:tmpl w:val="080AC6AC"/>
    <w:lvl w:ilvl="0" w:tplc="5AEA405A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9270A"/>
    <w:multiLevelType w:val="singleLevel"/>
    <w:tmpl w:val="6299270A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92E49A5"/>
    <w:multiLevelType w:val="hybridMultilevel"/>
    <w:tmpl w:val="4F9CA09A"/>
    <w:lvl w:ilvl="0" w:tplc="46B627C0">
      <w:start w:val="5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0B9"/>
    <w:rsid w:val="00004389"/>
    <w:rsid w:val="000051CF"/>
    <w:rsid w:val="000054D1"/>
    <w:rsid w:val="00007799"/>
    <w:rsid w:val="00024F59"/>
    <w:rsid w:val="0002604C"/>
    <w:rsid w:val="0002680B"/>
    <w:rsid w:val="000277CD"/>
    <w:rsid w:val="00031A08"/>
    <w:rsid w:val="00031C47"/>
    <w:rsid w:val="00040008"/>
    <w:rsid w:val="000422DD"/>
    <w:rsid w:val="000438FC"/>
    <w:rsid w:val="000447A7"/>
    <w:rsid w:val="0004572B"/>
    <w:rsid w:val="0004603E"/>
    <w:rsid w:val="0005029C"/>
    <w:rsid w:val="00050963"/>
    <w:rsid w:val="00054925"/>
    <w:rsid w:val="000562E2"/>
    <w:rsid w:val="00056906"/>
    <w:rsid w:val="00061C14"/>
    <w:rsid w:val="0006495E"/>
    <w:rsid w:val="000673E4"/>
    <w:rsid w:val="00071F57"/>
    <w:rsid w:val="0007532F"/>
    <w:rsid w:val="00077323"/>
    <w:rsid w:val="00077D4C"/>
    <w:rsid w:val="00087B1A"/>
    <w:rsid w:val="0009023F"/>
    <w:rsid w:val="000919A3"/>
    <w:rsid w:val="00093B44"/>
    <w:rsid w:val="00094478"/>
    <w:rsid w:val="00097A32"/>
    <w:rsid w:val="000A0533"/>
    <w:rsid w:val="000A0F72"/>
    <w:rsid w:val="000A5F3C"/>
    <w:rsid w:val="000A7030"/>
    <w:rsid w:val="000B06B3"/>
    <w:rsid w:val="000B5D23"/>
    <w:rsid w:val="000C17EC"/>
    <w:rsid w:val="000C3FE3"/>
    <w:rsid w:val="000C5027"/>
    <w:rsid w:val="000C7A81"/>
    <w:rsid w:val="000D4C22"/>
    <w:rsid w:val="000D60CD"/>
    <w:rsid w:val="000D667A"/>
    <w:rsid w:val="000E136B"/>
    <w:rsid w:val="000E2FF4"/>
    <w:rsid w:val="000E490E"/>
    <w:rsid w:val="000E7A64"/>
    <w:rsid w:val="000F0672"/>
    <w:rsid w:val="000F0B13"/>
    <w:rsid w:val="000F0CA0"/>
    <w:rsid w:val="000F34ED"/>
    <w:rsid w:val="000F4668"/>
    <w:rsid w:val="000F4842"/>
    <w:rsid w:val="000F7417"/>
    <w:rsid w:val="0010141B"/>
    <w:rsid w:val="00103760"/>
    <w:rsid w:val="00105D2A"/>
    <w:rsid w:val="0010718A"/>
    <w:rsid w:val="001230FF"/>
    <w:rsid w:val="00123FEE"/>
    <w:rsid w:val="001277E0"/>
    <w:rsid w:val="001337FB"/>
    <w:rsid w:val="001359C7"/>
    <w:rsid w:val="00136B61"/>
    <w:rsid w:val="00137A26"/>
    <w:rsid w:val="00141C7D"/>
    <w:rsid w:val="001425D3"/>
    <w:rsid w:val="00142D2C"/>
    <w:rsid w:val="001452E2"/>
    <w:rsid w:val="001465A1"/>
    <w:rsid w:val="00146B4B"/>
    <w:rsid w:val="001473A0"/>
    <w:rsid w:val="00150002"/>
    <w:rsid w:val="0015749B"/>
    <w:rsid w:val="0016093B"/>
    <w:rsid w:val="00161416"/>
    <w:rsid w:val="00161B59"/>
    <w:rsid w:val="00163F32"/>
    <w:rsid w:val="00165EDA"/>
    <w:rsid w:val="0017380D"/>
    <w:rsid w:val="00174178"/>
    <w:rsid w:val="00180164"/>
    <w:rsid w:val="00190F1F"/>
    <w:rsid w:val="00192880"/>
    <w:rsid w:val="00192B86"/>
    <w:rsid w:val="0019600C"/>
    <w:rsid w:val="001966BF"/>
    <w:rsid w:val="001A02F9"/>
    <w:rsid w:val="001A1D31"/>
    <w:rsid w:val="001A28AA"/>
    <w:rsid w:val="001B0A54"/>
    <w:rsid w:val="001B79D7"/>
    <w:rsid w:val="001B7D54"/>
    <w:rsid w:val="001C0E0D"/>
    <w:rsid w:val="001C1D53"/>
    <w:rsid w:val="001C2296"/>
    <w:rsid w:val="001C6085"/>
    <w:rsid w:val="001D187B"/>
    <w:rsid w:val="001D3CB3"/>
    <w:rsid w:val="001D4358"/>
    <w:rsid w:val="001E428D"/>
    <w:rsid w:val="001E4730"/>
    <w:rsid w:val="001F02EA"/>
    <w:rsid w:val="001F2F93"/>
    <w:rsid w:val="001F66AB"/>
    <w:rsid w:val="00202244"/>
    <w:rsid w:val="00203B6B"/>
    <w:rsid w:val="00203FB2"/>
    <w:rsid w:val="00212D60"/>
    <w:rsid w:val="00214A8C"/>
    <w:rsid w:val="0022198F"/>
    <w:rsid w:val="002232D0"/>
    <w:rsid w:val="00226C1A"/>
    <w:rsid w:val="002315C0"/>
    <w:rsid w:val="00232947"/>
    <w:rsid w:val="0024235C"/>
    <w:rsid w:val="00244D7F"/>
    <w:rsid w:val="002458A7"/>
    <w:rsid w:val="00245944"/>
    <w:rsid w:val="002460DA"/>
    <w:rsid w:val="00247E55"/>
    <w:rsid w:val="002503DA"/>
    <w:rsid w:val="0025071A"/>
    <w:rsid w:val="002543DB"/>
    <w:rsid w:val="00260167"/>
    <w:rsid w:val="002627F1"/>
    <w:rsid w:val="00263A42"/>
    <w:rsid w:val="00264ED7"/>
    <w:rsid w:val="00265B56"/>
    <w:rsid w:val="002666A3"/>
    <w:rsid w:val="002723CF"/>
    <w:rsid w:val="00272C07"/>
    <w:rsid w:val="00273072"/>
    <w:rsid w:val="0027678C"/>
    <w:rsid w:val="00283139"/>
    <w:rsid w:val="00287AB2"/>
    <w:rsid w:val="00291C11"/>
    <w:rsid w:val="00292D66"/>
    <w:rsid w:val="002967CD"/>
    <w:rsid w:val="002A4927"/>
    <w:rsid w:val="002A7596"/>
    <w:rsid w:val="002B2BEC"/>
    <w:rsid w:val="002B334F"/>
    <w:rsid w:val="002B50E6"/>
    <w:rsid w:val="002B64EA"/>
    <w:rsid w:val="002C0783"/>
    <w:rsid w:val="002C13CA"/>
    <w:rsid w:val="002C1758"/>
    <w:rsid w:val="002C1E86"/>
    <w:rsid w:val="002C488E"/>
    <w:rsid w:val="002C4A20"/>
    <w:rsid w:val="002C6768"/>
    <w:rsid w:val="002C7260"/>
    <w:rsid w:val="002D0450"/>
    <w:rsid w:val="002D251C"/>
    <w:rsid w:val="002D3E82"/>
    <w:rsid w:val="002D50AB"/>
    <w:rsid w:val="002D7D48"/>
    <w:rsid w:val="002E3179"/>
    <w:rsid w:val="002F1482"/>
    <w:rsid w:val="002F2B23"/>
    <w:rsid w:val="002F35CA"/>
    <w:rsid w:val="002F38A8"/>
    <w:rsid w:val="002F3A00"/>
    <w:rsid w:val="002F6557"/>
    <w:rsid w:val="002F73CC"/>
    <w:rsid w:val="00303931"/>
    <w:rsid w:val="00303FA3"/>
    <w:rsid w:val="00305486"/>
    <w:rsid w:val="00312448"/>
    <w:rsid w:val="0031386A"/>
    <w:rsid w:val="00314516"/>
    <w:rsid w:val="0031751C"/>
    <w:rsid w:val="00322C4C"/>
    <w:rsid w:val="00325787"/>
    <w:rsid w:val="003310C1"/>
    <w:rsid w:val="00332311"/>
    <w:rsid w:val="00333396"/>
    <w:rsid w:val="003356E4"/>
    <w:rsid w:val="00337760"/>
    <w:rsid w:val="00337DF3"/>
    <w:rsid w:val="00340961"/>
    <w:rsid w:val="00341B51"/>
    <w:rsid w:val="003426A2"/>
    <w:rsid w:val="0035167C"/>
    <w:rsid w:val="00355B66"/>
    <w:rsid w:val="00362135"/>
    <w:rsid w:val="00365CE7"/>
    <w:rsid w:val="00367F54"/>
    <w:rsid w:val="00372174"/>
    <w:rsid w:val="003727C5"/>
    <w:rsid w:val="00372BD8"/>
    <w:rsid w:val="00375C92"/>
    <w:rsid w:val="0037636A"/>
    <w:rsid w:val="00376A3A"/>
    <w:rsid w:val="00376F4D"/>
    <w:rsid w:val="00380694"/>
    <w:rsid w:val="00381C0D"/>
    <w:rsid w:val="00383AB8"/>
    <w:rsid w:val="003874E1"/>
    <w:rsid w:val="00391F22"/>
    <w:rsid w:val="00393234"/>
    <w:rsid w:val="00396D77"/>
    <w:rsid w:val="00397DD5"/>
    <w:rsid w:val="003A3525"/>
    <w:rsid w:val="003A574D"/>
    <w:rsid w:val="003B4406"/>
    <w:rsid w:val="003B4414"/>
    <w:rsid w:val="003B4C9F"/>
    <w:rsid w:val="003B563F"/>
    <w:rsid w:val="003B70CC"/>
    <w:rsid w:val="003B7587"/>
    <w:rsid w:val="003C1D18"/>
    <w:rsid w:val="003C203D"/>
    <w:rsid w:val="003C3784"/>
    <w:rsid w:val="003C6235"/>
    <w:rsid w:val="003C793A"/>
    <w:rsid w:val="003D24ED"/>
    <w:rsid w:val="003D5CC0"/>
    <w:rsid w:val="003D7137"/>
    <w:rsid w:val="003E08E4"/>
    <w:rsid w:val="003E1513"/>
    <w:rsid w:val="003E3208"/>
    <w:rsid w:val="003E66D4"/>
    <w:rsid w:val="00400721"/>
    <w:rsid w:val="00404545"/>
    <w:rsid w:val="00410834"/>
    <w:rsid w:val="0041301D"/>
    <w:rsid w:val="0041449E"/>
    <w:rsid w:val="0042625D"/>
    <w:rsid w:val="00426D02"/>
    <w:rsid w:val="0043098F"/>
    <w:rsid w:val="00451B95"/>
    <w:rsid w:val="00451E49"/>
    <w:rsid w:val="00461270"/>
    <w:rsid w:val="00461A03"/>
    <w:rsid w:val="00463E21"/>
    <w:rsid w:val="00464963"/>
    <w:rsid w:val="00464A5B"/>
    <w:rsid w:val="0046690F"/>
    <w:rsid w:val="004677A1"/>
    <w:rsid w:val="00474025"/>
    <w:rsid w:val="00474A19"/>
    <w:rsid w:val="004760F9"/>
    <w:rsid w:val="004769E7"/>
    <w:rsid w:val="0048270E"/>
    <w:rsid w:val="00483D90"/>
    <w:rsid w:val="00491C2F"/>
    <w:rsid w:val="004A0E39"/>
    <w:rsid w:val="004A4194"/>
    <w:rsid w:val="004A55FE"/>
    <w:rsid w:val="004A5F29"/>
    <w:rsid w:val="004A7BE4"/>
    <w:rsid w:val="004B3CDF"/>
    <w:rsid w:val="004B4AAC"/>
    <w:rsid w:val="004C0B69"/>
    <w:rsid w:val="004C1D70"/>
    <w:rsid w:val="004C4AA8"/>
    <w:rsid w:val="004C60DB"/>
    <w:rsid w:val="004D3401"/>
    <w:rsid w:val="004D73F2"/>
    <w:rsid w:val="004D7F8D"/>
    <w:rsid w:val="004E28C5"/>
    <w:rsid w:val="004E46AA"/>
    <w:rsid w:val="004E4BCF"/>
    <w:rsid w:val="004E5EC2"/>
    <w:rsid w:val="004F1FAC"/>
    <w:rsid w:val="004F6D8F"/>
    <w:rsid w:val="00502AEA"/>
    <w:rsid w:val="005079C1"/>
    <w:rsid w:val="0051161C"/>
    <w:rsid w:val="00514E65"/>
    <w:rsid w:val="00516B6E"/>
    <w:rsid w:val="00521416"/>
    <w:rsid w:val="00523388"/>
    <w:rsid w:val="0052620E"/>
    <w:rsid w:val="00531D79"/>
    <w:rsid w:val="005323FA"/>
    <w:rsid w:val="00535A16"/>
    <w:rsid w:val="00536F36"/>
    <w:rsid w:val="00536F98"/>
    <w:rsid w:val="005432C4"/>
    <w:rsid w:val="005445BC"/>
    <w:rsid w:val="005472BE"/>
    <w:rsid w:val="00547CBC"/>
    <w:rsid w:val="005536B2"/>
    <w:rsid w:val="005652E3"/>
    <w:rsid w:val="005670AF"/>
    <w:rsid w:val="0057000A"/>
    <w:rsid w:val="00581669"/>
    <w:rsid w:val="00586795"/>
    <w:rsid w:val="00591085"/>
    <w:rsid w:val="00592146"/>
    <w:rsid w:val="00592F4B"/>
    <w:rsid w:val="005967D8"/>
    <w:rsid w:val="00597D1D"/>
    <w:rsid w:val="00597EBA"/>
    <w:rsid w:val="005A19E2"/>
    <w:rsid w:val="005A398D"/>
    <w:rsid w:val="005A3AA1"/>
    <w:rsid w:val="005A4AFA"/>
    <w:rsid w:val="005B1BF3"/>
    <w:rsid w:val="005B3636"/>
    <w:rsid w:val="005B3E50"/>
    <w:rsid w:val="005B5B85"/>
    <w:rsid w:val="005C2F68"/>
    <w:rsid w:val="005C362E"/>
    <w:rsid w:val="005C3ED6"/>
    <w:rsid w:val="005C6745"/>
    <w:rsid w:val="005D4451"/>
    <w:rsid w:val="005D714B"/>
    <w:rsid w:val="005E1683"/>
    <w:rsid w:val="005E4180"/>
    <w:rsid w:val="005E4C69"/>
    <w:rsid w:val="005E555B"/>
    <w:rsid w:val="005F0BDD"/>
    <w:rsid w:val="005F261A"/>
    <w:rsid w:val="005F459F"/>
    <w:rsid w:val="005F65B8"/>
    <w:rsid w:val="00600504"/>
    <w:rsid w:val="00602ADC"/>
    <w:rsid w:val="006207A7"/>
    <w:rsid w:val="00621B4B"/>
    <w:rsid w:val="00621D95"/>
    <w:rsid w:val="006233D5"/>
    <w:rsid w:val="0062674D"/>
    <w:rsid w:val="00626ABD"/>
    <w:rsid w:val="00631BC3"/>
    <w:rsid w:val="00631EA6"/>
    <w:rsid w:val="006337DE"/>
    <w:rsid w:val="00636072"/>
    <w:rsid w:val="00636D7D"/>
    <w:rsid w:val="00641A83"/>
    <w:rsid w:val="00642609"/>
    <w:rsid w:val="00642923"/>
    <w:rsid w:val="006434F3"/>
    <w:rsid w:val="00643C20"/>
    <w:rsid w:val="00644673"/>
    <w:rsid w:val="006455D4"/>
    <w:rsid w:val="00646C16"/>
    <w:rsid w:val="0065443F"/>
    <w:rsid w:val="0065448E"/>
    <w:rsid w:val="006545A2"/>
    <w:rsid w:val="00657188"/>
    <w:rsid w:val="006609E4"/>
    <w:rsid w:val="00665200"/>
    <w:rsid w:val="00670A7F"/>
    <w:rsid w:val="00670CEE"/>
    <w:rsid w:val="00672293"/>
    <w:rsid w:val="00672E75"/>
    <w:rsid w:val="00673B26"/>
    <w:rsid w:val="00675B10"/>
    <w:rsid w:val="0068094F"/>
    <w:rsid w:val="00681B20"/>
    <w:rsid w:val="00684524"/>
    <w:rsid w:val="00686F31"/>
    <w:rsid w:val="00686F56"/>
    <w:rsid w:val="006A1044"/>
    <w:rsid w:val="006A1783"/>
    <w:rsid w:val="006A1A7E"/>
    <w:rsid w:val="006A369E"/>
    <w:rsid w:val="006A3BF7"/>
    <w:rsid w:val="006A46DA"/>
    <w:rsid w:val="006A47C8"/>
    <w:rsid w:val="006A73AE"/>
    <w:rsid w:val="006B2920"/>
    <w:rsid w:val="006B5187"/>
    <w:rsid w:val="006B720F"/>
    <w:rsid w:val="006C1211"/>
    <w:rsid w:val="006C2E03"/>
    <w:rsid w:val="006C5571"/>
    <w:rsid w:val="006C6D94"/>
    <w:rsid w:val="006D1593"/>
    <w:rsid w:val="006D20B4"/>
    <w:rsid w:val="006E231C"/>
    <w:rsid w:val="006F2A63"/>
    <w:rsid w:val="007018AA"/>
    <w:rsid w:val="0070352B"/>
    <w:rsid w:val="007044DF"/>
    <w:rsid w:val="007049EF"/>
    <w:rsid w:val="00706FB1"/>
    <w:rsid w:val="00707E23"/>
    <w:rsid w:val="00714F7A"/>
    <w:rsid w:val="00715D83"/>
    <w:rsid w:val="00715DF5"/>
    <w:rsid w:val="007174DA"/>
    <w:rsid w:val="00720869"/>
    <w:rsid w:val="00724267"/>
    <w:rsid w:val="00724280"/>
    <w:rsid w:val="00725BC8"/>
    <w:rsid w:val="00725FB3"/>
    <w:rsid w:val="0072672C"/>
    <w:rsid w:val="007269C0"/>
    <w:rsid w:val="00731111"/>
    <w:rsid w:val="007330B0"/>
    <w:rsid w:val="0073587A"/>
    <w:rsid w:val="00735B0A"/>
    <w:rsid w:val="00735C9B"/>
    <w:rsid w:val="00736738"/>
    <w:rsid w:val="0073694A"/>
    <w:rsid w:val="00736F63"/>
    <w:rsid w:val="00737A14"/>
    <w:rsid w:val="007425AF"/>
    <w:rsid w:val="00743E46"/>
    <w:rsid w:val="00744456"/>
    <w:rsid w:val="007533B8"/>
    <w:rsid w:val="00753BC2"/>
    <w:rsid w:val="0075465D"/>
    <w:rsid w:val="00754DB7"/>
    <w:rsid w:val="0075733D"/>
    <w:rsid w:val="00762D76"/>
    <w:rsid w:val="0076700F"/>
    <w:rsid w:val="007728B6"/>
    <w:rsid w:val="0078253B"/>
    <w:rsid w:val="00782A45"/>
    <w:rsid w:val="007865D9"/>
    <w:rsid w:val="00786A3F"/>
    <w:rsid w:val="00787BEE"/>
    <w:rsid w:val="00787F01"/>
    <w:rsid w:val="00790AF8"/>
    <w:rsid w:val="00793D34"/>
    <w:rsid w:val="0079453C"/>
    <w:rsid w:val="00796989"/>
    <w:rsid w:val="007976F4"/>
    <w:rsid w:val="007A66A0"/>
    <w:rsid w:val="007A76DB"/>
    <w:rsid w:val="007B5A61"/>
    <w:rsid w:val="007B620D"/>
    <w:rsid w:val="007C0AE4"/>
    <w:rsid w:val="007C3A1D"/>
    <w:rsid w:val="007D70FA"/>
    <w:rsid w:val="007E4488"/>
    <w:rsid w:val="007E6F72"/>
    <w:rsid w:val="007E749A"/>
    <w:rsid w:val="007F04A9"/>
    <w:rsid w:val="007F0914"/>
    <w:rsid w:val="007F4847"/>
    <w:rsid w:val="007F4ADA"/>
    <w:rsid w:val="007F4B17"/>
    <w:rsid w:val="007F6509"/>
    <w:rsid w:val="007F676B"/>
    <w:rsid w:val="00800732"/>
    <w:rsid w:val="00801497"/>
    <w:rsid w:val="00801AFB"/>
    <w:rsid w:val="00802CA2"/>
    <w:rsid w:val="008058E9"/>
    <w:rsid w:val="00805B10"/>
    <w:rsid w:val="00811321"/>
    <w:rsid w:val="00815848"/>
    <w:rsid w:val="00817D17"/>
    <w:rsid w:val="00820AE6"/>
    <w:rsid w:val="0082159C"/>
    <w:rsid w:val="0083036B"/>
    <w:rsid w:val="00832BA0"/>
    <w:rsid w:val="00833BEC"/>
    <w:rsid w:val="00835A38"/>
    <w:rsid w:val="00837C35"/>
    <w:rsid w:val="00837F16"/>
    <w:rsid w:val="0084082D"/>
    <w:rsid w:val="00843C43"/>
    <w:rsid w:val="0085053A"/>
    <w:rsid w:val="00851B77"/>
    <w:rsid w:val="008535E3"/>
    <w:rsid w:val="008537FF"/>
    <w:rsid w:val="00864C33"/>
    <w:rsid w:val="0086628C"/>
    <w:rsid w:val="00870D74"/>
    <w:rsid w:val="00873728"/>
    <w:rsid w:val="00873E7D"/>
    <w:rsid w:val="00880E99"/>
    <w:rsid w:val="0088137E"/>
    <w:rsid w:val="008835E8"/>
    <w:rsid w:val="00886720"/>
    <w:rsid w:val="0089021D"/>
    <w:rsid w:val="00891D47"/>
    <w:rsid w:val="008926CB"/>
    <w:rsid w:val="0089343C"/>
    <w:rsid w:val="00896546"/>
    <w:rsid w:val="0089792F"/>
    <w:rsid w:val="008A209A"/>
    <w:rsid w:val="008A21B1"/>
    <w:rsid w:val="008A4EB7"/>
    <w:rsid w:val="008B7404"/>
    <w:rsid w:val="008C200F"/>
    <w:rsid w:val="008C2DBD"/>
    <w:rsid w:val="008D110A"/>
    <w:rsid w:val="008D33C0"/>
    <w:rsid w:val="008E0D88"/>
    <w:rsid w:val="008E1992"/>
    <w:rsid w:val="008E2369"/>
    <w:rsid w:val="008E30B9"/>
    <w:rsid w:val="008F1B58"/>
    <w:rsid w:val="008F1EBC"/>
    <w:rsid w:val="008F486A"/>
    <w:rsid w:val="008F4A37"/>
    <w:rsid w:val="008F5FE0"/>
    <w:rsid w:val="008F6165"/>
    <w:rsid w:val="00901B61"/>
    <w:rsid w:val="00902127"/>
    <w:rsid w:val="009029FF"/>
    <w:rsid w:val="00903D51"/>
    <w:rsid w:val="00906FD0"/>
    <w:rsid w:val="00917C7F"/>
    <w:rsid w:val="00920F89"/>
    <w:rsid w:val="00922DFE"/>
    <w:rsid w:val="00924324"/>
    <w:rsid w:val="00924940"/>
    <w:rsid w:val="00927EB8"/>
    <w:rsid w:val="00927ECB"/>
    <w:rsid w:val="009312FD"/>
    <w:rsid w:val="00936201"/>
    <w:rsid w:val="00937AEF"/>
    <w:rsid w:val="00937E7E"/>
    <w:rsid w:val="009424FB"/>
    <w:rsid w:val="009449F3"/>
    <w:rsid w:val="00950679"/>
    <w:rsid w:val="009545CC"/>
    <w:rsid w:val="009546A8"/>
    <w:rsid w:val="00955759"/>
    <w:rsid w:val="00955A04"/>
    <w:rsid w:val="00957039"/>
    <w:rsid w:val="00961214"/>
    <w:rsid w:val="00961D35"/>
    <w:rsid w:val="0096278C"/>
    <w:rsid w:val="00974EBA"/>
    <w:rsid w:val="00976E66"/>
    <w:rsid w:val="00977219"/>
    <w:rsid w:val="00985F2D"/>
    <w:rsid w:val="0098795E"/>
    <w:rsid w:val="00992D88"/>
    <w:rsid w:val="00994A72"/>
    <w:rsid w:val="00995E76"/>
    <w:rsid w:val="00997C70"/>
    <w:rsid w:val="009A06F3"/>
    <w:rsid w:val="009A5AC5"/>
    <w:rsid w:val="009A6108"/>
    <w:rsid w:val="009B0190"/>
    <w:rsid w:val="009B225E"/>
    <w:rsid w:val="009B2416"/>
    <w:rsid w:val="009B3518"/>
    <w:rsid w:val="009B40B4"/>
    <w:rsid w:val="009B4352"/>
    <w:rsid w:val="009B66DE"/>
    <w:rsid w:val="009B6E5B"/>
    <w:rsid w:val="009C10C2"/>
    <w:rsid w:val="009C7403"/>
    <w:rsid w:val="009D4BC8"/>
    <w:rsid w:val="009D4FB2"/>
    <w:rsid w:val="009E0B69"/>
    <w:rsid w:val="009E3278"/>
    <w:rsid w:val="009E32B7"/>
    <w:rsid w:val="009E3C80"/>
    <w:rsid w:val="009E68BE"/>
    <w:rsid w:val="009F2DC9"/>
    <w:rsid w:val="009F47E0"/>
    <w:rsid w:val="009F6504"/>
    <w:rsid w:val="00A0039A"/>
    <w:rsid w:val="00A01BD6"/>
    <w:rsid w:val="00A01C36"/>
    <w:rsid w:val="00A027B6"/>
    <w:rsid w:val="00A061CB"/>
    <w:rsid w:val="00A14833"/>
    <w:rsid w:val="00A15D1B"/>
    <w:rsid w:val="00A21F0E"/>
    <w:rsid w:val="00A2246D"/>
    <w:rsid w:val="00A25002"/>
    <w:rsid w:val="00A2784C"/>
    <w:rsid w:val="00A2785F"/>
    <w:rsid w:val="00A32895"/>
    <w:rsid w:val="00A3445E"/>
    <w:rsid w:val="00A40E42"/>
    <w:rsid w:val="00A41C26"/>
    <w:rsid w:val="00A473E4"/>
    <w:rsid w:val="00A604F8"/>
    <w:rsid w:val="00A6289D"/>
    <w:rsid w:val="00A66921"/>
    <w:rsid w:val="00A709AC"/>
    <w:rsid w:val="00A71575"/>
    <w:rsid w:val="00A71AB9"/>
    <w:rsid w:val="00A7405B"/>
    <w:rsid w:val="00A74F47"/>
    <w:rsid w:val="00A770BC"/>
    <w:rsid w:val="00A82F87"/>
    <w:rsid w:val="00A8312C"/>
    <w:rsid w:val="00A85CA4"/>
    <w:rsid w:val="00A86192"/>
    <w:rsid w:val="00A979BF"/>
    <w:rsid w:val="00AA3898"/>
    <w:rsid w:val="00AB0914"/>
    <w:rsid w:val="00AB1835"/>
    <w:rsid w:val="00AB42F7"/>
    <w:rsid w:val="00AB5C69"/>
    <w:rsid w:val="00AB60F1"/>
    <w:rsid w:val="00AB67FF"/>
    <w:rsid w:val="00AB7642"/>
    <w:rsid w:val="00AC049C"/>
    <w:rsid w:val="00AC3945"/>
    <w:rsid w:val="00AC4830"/>
    <w:rsid w:val="00AD0724"/>
    <w:rsid w:val="00AD1C71"/>
    <w:rsid w:val="00AD35A2"/>
    <w:rsid w:val="00AD3AC0"/>
    <w:rsid w:val="00AD4B42"/>
    <w:rsid w:val="00AD58A0"/>
    <w:rsid w:val="00AD5CED"/>
    <w:rsid w:val="00AD642E"/>
    <w:rsid w:val="00AE3D90"/>
    <w:rsid w:val="00AE40AE"/>
    <w:rsid w:val="00AE518A"/>
    <w:rsid w:val="00AE5375"/>
    <w:rsid w:val="00AF4704"/>
    <w:rsid w:val="00AF4BD2"/>
    <w:rsid w:val="00AF645A"/>
    <w:rsid w:val="00AF7C5E"/>
    <w:rsid w:val="00B04010"/>
    <w:rsid w:val="00B049F1"/>
    <w:rsid w:val="00B0611D"/>
    <w:rsid w:val="00B10346"/>
    <w:rsid w:val="00B10F31"/>
    <w:rsid w:val="00B14C68"/>
    <w:rsid w:val="00B15D72"/>
    <w:rsid w:val="00B2096F"/>
    <w:rsid w:val="00B21505"/>
    <w:rsid w:val="00B237C3"/>
    <w:rsid w:val="00B246A3"/>
    <w:rsid w:val="00B304D6"/>
    <w:rsid w:val="00B31292"/>
    <w:rsid w:val="00B3253F"/>
    <w:rsid w:val="00B34D72"/>
    <w:rsid w:val="00B34F50"/>
    <w:rsid w:val="00B374B0"/>
    <w:rsid w:val="00B4083D"/>
    <w:rsid w:val="00B4198C"/>
    <w:rsid w:val="00B45EE5"/>
    <w:rsid w:val="00B51E1E"/>
    <w:rsid w:val="00B52C0E"/>
    <w:rsid w:val="00B55616"/>
    <w:rsid w:val="00B64FCB"/>
    <w:rsid w:val="00B6635E"/>
    <w:rsid w:val="00B711B0"/>
    <w:rsid w:val="00B71A66"/>
    <w:rsid w:val="00B71C1E"/>
    <w:rsid w:val="00B72FCD"/>
    <w:rsid w:val="00B7389F"/>
    <w:rsid w:val="00B808AF"/>
    <w:rsid w:val="00B82758"/>
    <w:rsid w:val="00B84848"/>
    <w:rsid w:val="00B85629"/>
    <w:rsid w:val="00B857A5"/>
    <w:rsid w:val="00B86930"/>
    <w:rsid w:val="00B871FE"/>
    <w:rsid w:val="00B909AF"/>
    <w:rsid w:val="00B91AFC"/>
    <w:rsid w:val="00B91B08"/>
    <w:rsid w:val="00B94B2F"/>
    <w:rsid w:val="00B96174"/>
    <w:rsid w:val="00BA0E5A"/>
    <w:rsid w:val="00BA1AA6"/>
    <w:rsid w:val="00BD0E38"/>
    <w:rsid w:val="00BD1E51"/>
    <w:rsid w:val="00BD7951"/>
    <w:rsid w:val="00BE064E"/>
    <w:rsid w:val="00BE29AC"/>
    <w:rsid w:val="00BE3642"/>
    <w:rsid w:val="00BE364B"/>
    <w:rsid w:val="00BE5310"/>
    <w:rsid w:val="00BF4A28"/>
    <w:rsid w:val="00BF4BBB"/>
    <w:rsid w:val="00BF77F5"/>
    <w:rsid w:val="00C02CAE"/>
    <w:rsid w:val="00C03244"/>
    <w:rsid w:val="00C07C72"/>
    <w:rsid w:val="00C1038B"/>
    <w:rsid w:val="00C11A7B"/>
    <w:rsid w:val="00C127AA"/>
    <w:rsid w:val="00C1432A"/>
    <w:rsid w:val="00C1516E"/>
    <w:rsid w:val="00C17A44"/>
    <w:rsid w:val="00C17CD8"/>
    <w:rsid w:val="00C22B15"/>
    <w:rsid w:val="00C237CE"/>
    <w:rsid w:val="00C27581"/>
    <w:rsid w:val="00C337B7"/>
    <w:rsid w:val="00C54E27"/>
    <w:rsid w:val="00C54E61"/>
    <w:rsid w:val="00C574B4"/>
    <w:rsid w:val="00C578C6"/>
    <w:rsid w:val="00C57996"/>
    <w:rsid w:val="00C648C5"/>
    <w:rsid w:val="00C655D6"/>
    <w:rsid w:val="00C65C77"/>
    <w:rsid w:val="00C67B4C"/>
    <w:rsid w:val="00C87690"/>
    <w:rsid w:val="00C87C4F"/>
    <w:rsid w:val="00C9106A"/>
    <w:rsid w:val="00CA3546"/>
    <w:rsid w:val="00CA5AF2"/>
    <w:rsid w:val="00CA73B0"/>
    <w:rsid w:val="00CA76E3"/>
    <w:rsid w:val="00CB073F"/>
    <w:rsid w:val="00CB0861"/>
    <w:rsid w:val="00CB0C91"/>
    <w:rsid w:val="00CB41F3"/>
    <w:rsid w:val="00CB5D37"/>
    <w:rsid w:val="00CC157B"/>
    <w:rsid w:val="00CC1BD6"/>
    <w:rsid w:val="00CC1C98"/>
    <w:rsid w:val="00CC403A"/>
    <w:rsid w:val="00CD0543"/>
    <w:rsid w:val="00CE08BF"/>
    <w:rsid w:val="00CE135E"/>
    <w:rsid w:val="00CE1906"/>
    <w:rsid w:val="00CE1F21"/>
    <w:rsid w:val="00CE2F90"/>
    <w:rsid w:val="00CE5884"/>
    <w:rsid w:val="00CE7015"/>
    <w:rsid w:val="00CF1779"/>
    <w:rsid w:val="00CF1A24"/>
    <w:rsid w:val="00CF4406"/>
    <w:rsid w:val="00CF66B2"/>
    <w:rsid w:val="00D0013E"/>
    <w:rsid w:val="00D12654"/>
    <w:rsid w:val="00D20DDC"/>
    <w:rsid w:val="00D23CF2"/>
    <w:rsid w:val="00D246EF"/>
    <w:rsid w:val="00D24D62"/>
    <w:rsid w:val="00D302C0"/>
    <w:rsid w:val="00D30E9C"/>
    <w:rsid w:val="00D3468C"/>
    <w:rsid w:val="00D34963"/>
    <w:rsid w:val="00D401DB"/>
    <w:rsid w:val="00D42568"/>
    <w:rsid w:val="00D46FF8"/>
    <w:rsid w:val="00D52511"/>
    <w:rsid w:val="00D53292"/>
    <w:rsid w:val="00D54744"/>
    <w:rsid w:val="00D54B83"/>
    <w:rsid w:val="00D566DF"/>
    <w:rsid w:val="00D62E70"/>
    <w:rsid w:val="00D63DDE"/>
    <w:rsid w:val="00D64B4D"/>
    <w:rsid w:val="00D66FC2"/>
    <w:rsid w:val="00D73274"/>
    <w:rsid w:val="00D74402"/>
    <w:rsid w:val="00D7487E"/>
    <w:rsid w:val="00D75BC1"/>
    <w:rsid w:val="00D76341"/>
    <w:rsid w:val="00D76B05"/>
    <w:rsid w:val="00D86D46"/>
    <w:rsid w:val="00D8796C"/>
    <w:rsid w:val="00D90CE0"/>
    <w:rsid w:val="00D91E56"/>
    <w:rsid w:val="00D93E8E"/>
    <w:rsid w:val="00D94F9C"/>
    <w:rsid w:val="00DA0F3E"/>
    <w:rsid w:val="00DA27CE"/>
    <w:rsid w:val="00DA3994"/>
    <w:rsid w:val="00DA567C"/>
    <w:rsid w:val="00DA5FCC"/>
    <w:rsid w:val="00DA68FA"/>
    <w:rsid w:val="00DB0583"/>
    <w:rsid w:val="00DB23CD"/>
    <w:rsid w:val="00DB2C58"/>
    <w:rsid w:val="00DB331E"/>
    <w:rsid w:val="00DB5452"/>
    <w:rsid w:val="00DB696C"/>
    <w:rsid w:val="00DC0741"/>
    <w:rsid w:val="00DC5795"/>
    <w:rsid w:val="00DD0573"/>
    <w:rsid w:val="00DD22CA"/>
    <w:rsid w:val="00DE67BE"/>
    <w:rsid w:val="00DE6AF8"/>
    <w:rsid w:val="00DF192C"/>
    <w:rsid w:val="00DF61F0"/>
    <w:rsid w:val="00DF72A0"/>
    <w:rsid w:val="00E04319"/>
    <w:rsid w:val="00E06022"/>
    <w:rsid w:val="00E062E8"/>
    <w:rsid w:val="00E1062B"/>
    <w:rsid w:val="00E12732"/>
    <w:rsid w:val="00E164FF"/>
    <w:rsid w:val="00E16E8F"/>
    <w:rsid w:val="00E2176F"/>
    <w:rsid w:val="00E22646"/>
    <w:rsid w:val="00E22E78"/>
    <w:rsid w:val="00E2370D"/>
    <w:rsid w:val="00E304DF"/>
    <w:rsid w:val="00E30E2A"/>
    <w:rsid w:val="00E310D1"/>
    <w:rsid w:val="00E3194C"/>
    <w:rsid w:val="00E3653A"/>
    <w:rsid w:val="00E366DA"/>
    <w:rsid w:val="00E42398"/>
    <w:rsid w:val="00E44B67"/>
    <w:rsid w:val="00E45B4F"/>
    <w:rsid w:val="00E50511"/>
    <w:rsid w:val="00E53C64"/>
    <w:rsid w:val="00E53F0A"/>
    <w:rsid w:val="00E60C8D"/>
    <w:rsid w:val="00E6444D"/>
    <w:rsid w:val="00E655DF"/>
    <w:rsid w:val="00E660CE"/>
    <w:rsid w:val="00E67245"/>
    <w:rsid w:val="00E678E9"/>
    <w:rsid w:val="00E7344F"/>
    <w:rsid w:val="00E744FB"/>
    <w:rsid w:val="00E75723"/>
    <w:rsid w:val="00E82211"/>
    <w:rsid w:val="00E8395F"/>
    <w:rsid w:val="00E84FBE"/>
    <w:rsid w:val="00E8630F"/>
    <w:rsid w:val="00E9063A"/>
    <w:rsid w:val="00E90A49"/>
    <w:rsid w:val="00E957AB"/>
    <w:rsid w:val="00E97365"/>
    <w:rsid w:val="00EA2EEA"/>
    <w:rsid w:val="00EB2364"/>
    <w:rsid w:val="00EB2EB4"/>
    <w:rsid w:val="00EB3D16"/>
    <w:rsid w:val="00EB6315"/>
    <w:rsid w:val="00EC46D1"/>
    <w:rsid w:val="00EC4818"/>
    <w:rsid w:val="00EC4A69"/>
    <w:rsid w:val="00ED458D"/>
    <w:rsid w:val="00EE09F7"/>
    <w:rsid w:val="00EF26C6"/>
    <w:rsid w:val="00F03E0D"/>
    <w:rsid w:val="00F14D00"/>
    <w:rsid w:val="00F15C6E"/>
    <w:rsid w:val="00F20A21"/>
    <w:rsid w:val="00F24828"/>
    <w:rsid w:val="00F27066"/>
    <w:rsid w:val="00F27AFC"/>
    <w:rsid w:val="00F27FB1"/>
    <w:rsid w:val="00F33450"/>
    <w:rsid w:val="00F3441E"/>
    <w:rsid w:val="00F414A2"/>
    <w:rsid w:val="00F44345"/>
    <w:rsid w:val="00F45309"/>
    <w:rsid w:val="00F47D9E"/>
    <w:rsid w:val="00F541A1"/>
    <w:rsid w:val="00F56E3B"/>
    <w:rsid w:val="00F60352"/>
    <w:rsid w:val="00F613B8"/>
    <w:rsid w:val="00F61DE3"/>
    <w:rsid w:val="00F62BDE"/>
    <w:rsid w:val="00F64057"/>
    <w:rsid w:val="00F64664"/>
    <w:rsid w:val="00F64EEA"/>
    <w:rsid w:val="00F65F8B"/>
    <w:rsid w:val="00F701BA"/>
    <w:rsid w:val="00F73EA5"/>
    <w:rsid w:val="00F74318"/>
    <w:rsid w:val="00F76565"/>
    <w:rsid w:val="00F812B0"/>
    <w:rsid w:val="00F823E0"/>
    <w:rsid w:val="00F86279"/>
    <w:rsid w:val="00F90226"/>
    <w:rsid w:val="00F9449C"/>
    <w:rsid w:val="00F94626"/>
    <w:rsid w:val="00F94B94"/>
    <w:rsid w:val="00F94E2A"/>
    <w:rsid w:val="00FA04CA"/>
    <w:rsid w:val="00FA3A54"/>
    <w:rsid w:val="00FA5A04"/>
    <w:rsid w:val="00FA7D60"/>
    <w:rsid w:val="00FB0A11"/>
    <w:rsid w:val="00FB11E0"/>
    <w:rsid w:val="00FB2A5E"/>
    <w:rsid w:val="00FB32BE"/>
    <w:rsid w:val="00FB3DFF"/>
    <w:rsid w:val="00FB4F74"/>
    <w:rsid w:val="00FB5956"/>
    <w:rsid w:val="00FB716C"/>
    <w:rsid w:val="00FC0392"/>
    <w:rsid w:val="00FC20DC"/>
    <w:rsid w:val="00FC5B1B"/>
    <w:rsid w:val="00FD34DB"/>
    <w:rsid w:val="00FD424E"/>
    <w:rsid w:val="00FD6F86"/>
    <w:rsid w:val="00FE0188"/>
    <w:rsid w:val="00FE0952"/>
    <w:rsid w:val="00FE234E"/>
    <w:rsid w:val="00FF3D77"/>
    <w:rsid w:val="00FF3EA5"/>
    <w:rsid w:val="00FF4DD4"/>
    <w:rsid w:val="00FF6A91"/>
    <w:rsid w:val="00FF6B78"/>
    <w:rsid w:val="00FF76A8"/>
    <w:rsid w:val="0C7955AF"/>
    <w:rsid w:val="191C047C"/>
    <w:rsid w:val="2332321D"/>
    <w:rsid w:val="24775B3A"/>
    <w:rsid w:val="29952562"/>
    <w:rsid w:val="2BA3615F"/>
    <w:rsid w:val="6F6574BA"/>
    <w:rsid w:val="75C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3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3FE3"/>
    <w:pPr>
      <w:keepNext/>
      <w:keepLines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7311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662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1"/>
    <w:rsid w:val="000E136B"/>
    <w:pPr>
      <w:widowControl/>
      <w:spacing w:line="520" w:lineRule="exact"/>
      <w:ind w:firstLineChars="100" w:firstLine="420"/>
      <w:jc w:val="left"/>
    </w:pPr>
    <w:rPr>
      <w:rFonts w:eastAsia="仿宋_GB2312"/>
      <w:kern w:val="0"/>
      <w:sz w:val="28"/>
    </w:rPr>
  </w:style>
  <w:style w:type="paragraph" w:styleId="a4">
    <w:name w:val="Body Text"/>
    <w:basedOn w:val="a"/>
    <w:link w:val="Char"/>
    <w:qFormat/>
    <w:rsid w:val="000E136B"/>
    <w:pPr>
      <w:spacing w:after="120"/>
    </w:pPr>
  </w:style>
  <w:style w:type="paragraph" w:styleId="a5">
    <w:name w:val="Normal Indent"/>
    <w:basedOn w:val="a"/>
    <w:link w:val="Char0"/>
    <w:qFormat/>
    <w:rsid w:val="000E136B"/>
    <w:pPr>
      <w:widowControl/>
      <w:ind w:firstLineChars="200" w:firstLine="420"/>
      <w:jc w:val="left"/>
    </w:pPr>
  </w:style>
  <w:style w:type="paragraph" w:styleId="a6">
    <w:name w:val="Plain Text"/>
    <w:basedOn w:val="a"/>
    <w:link w:val="Char10"/>
    <w:uiPriority w:val="99"/>
    <w:qFormat/>
    <w:rsid w:val="000E136B"/>
    <w:rPr>
      <w:rFonts w:ascii="宋体" w:hAnsi="Courier New"/>
      <w:szCs w:val="21"/>
    </w:rPr>
  </w:style>
  <w:style w:type="paragraph" w:styleId="a7">
    <w:name w:val="Date"/>
    <w:basedOn w:val="a"/>
    <w:next w:val="a"/>
    <w:qFormat/>
    <w:rsid w:val="000E136B"/>
    <w:pPr>
      <w:ind w:leftChars="2500" w:left="100"/>
    </w:pPr>
  </w:style>
  <w:style w:type="paragraph" w:styleId="a8">
    <w:name w:val="Balloon Text"/>
    <w:basedOn w:val="a"/>
    <w:link w:val="Char2"/>
    <w:qFormat/>
    <w:rsid w:val="000E136B"/>
    <w:rPr>
      <w:sz w:val="18"/>
      <w:szCs w:val="18"/>
    </w:rPr>
  </w:style>
  <w:style w:type="paragraph" w:styleId="a9">
    <w:name w:val="footer"/>
    <w:basedOn w:val="a"/>
    <w:qFormat/>
    <w:rsid w:val="000E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0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  <w:rsid w:val="000E136B"/>
  </w:style>
  <w:style w:type="paragraph" w:customStyle="1" w:styleId="Hu-">
    <w:name w:val="Hu-正文"/>
    <w:basedOn w:val="a"/>
    <w:qFormat/>
    <w:rsid w:val="000E136B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Char0">
    <w:name w:val="正文缩进 Char"/>
    <w:link w:val="a5"/>
    <w:qFormat/>
    <w:rsid w:val="000E136B"/>
    <w:rPr>
      <w:kern w:val="2"/>
      <w:sz w:val="21"/>
      <w:szCs w:val="24"/>
    </w:rPr>
  </w:style>
  <w:style w:type="character" w:customStyle="1" w:styleId="Char3">
    <w:name w:val="纯文本 Char"/>
    <w:basedOn w:val="a0"/>
    <w:link w:val="a6"/>
    <w:qFormat/>
    <w:rsid w:val="000E136B"/>
    <w:rPr>
      <w:rFonts w:ascii="宋体" w:hAnsi="Courier New"/>
      <w:kern w:val="2"/>
      <w:sz w:val="21"/>
      <w:szCs w:val="21"/>
    </w:rPr>
  </w:style>
  <w:style w:type="character" w:customStyle="1" w:styleId="Char10">
    <w:name w:val="纯文本 Char1"/>
    <w:basedOn w:val="a0"/>
    <w:link w:val="a6"/>
    <w:rsid w:val="000E136B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图表标题 Char"/>
    <w:link w:val="ac"/>
    <w:qFormat/>
    <w:rsid w:val="000E136B"/>
    <w:rPr>
      <w:rFonts w:eastAsia="仿宋_GB2312"/>
      <w:b/>
      <w:bCs/>
      <w:sz w:val="28"/>
    </w:rPr>
  </w:style>
  <w:style w:type="paragraph" w:customStyle="1" w:styleId="ac">
    <w:name w:val="图表标题"/>
    <w:basedOn w:val="a"/>
    <w:link w:val="Char4"/>
    <w:qFormat/>
    <w:rsid w:val="000E136B"/>
    <w:pPr>
      <w:wordWrap w:val="0"/>
      <w:adjustRightInd w:val="0"/>
      <w:snapToGrid w:val="0"/>
      <w:spacing w:line="360" w:lineRule="auto"/>
      <w:jc w:val="left"/>
    </w:pPr>
    <w:rPr>
      <w:rFonts w:eastAsia="仿宋_GB2312"/>
      <w:b/>
      <w:bCs/>
      <w:kern w:val="0"/>
      <w:sz w:val="28"/>
      <w:szCs w:val="20"/>
    </w:rPr>
  </w:style>
  <w:style w:type="character" w:customStyle="1" w:styleId="Char2">
    <w:name w:val="批注框文本 Char"/>
    <w:basedOn w:val="a0"/>
    <w:link w:val="a8"/>
    <w:qFormat/>
    <w:rsid w:val="000E136B"/>
    <w:rPr>
      <w:kern w:val="2"/>
      <w:sz w:val="18"/>
      <w:szCs w:val="18"/>
    </w:rPr>
  </w:style>
  <w:style w:type="character" w:customStyle="1" w:styleId="Char5">
    <w:name w:val="表格文字 Char"/>
    <w:link w:val="ad"/>
    <w:qFormat/>
    <w:rsid w:val="000E136B"/>
    <w:rPr>
      <w:rFonts w:ascii="宋体"/>
      <w:kern w:val="21"/>
      <w:sz w:val="21"/>
    </w:rPr>
  </w:style>
  <w:style w:type="paragraph" w:customStyle="1" w:styleId="ad">
    <w:name w:val="表格文字"/>
    <w:basedOn w:val="a"/>
    <w:link w:val="Char5"/>
    <w:qFormat/>
    <w:rsid w:val="000E136B"/>
    <w:pPr>
      <w:adjustRightInd w:val="0"/>
      <w:spacing w:before="60" w:line="360" w:lineRule="auto"/>
      <w:ind w:firstLineChars="200" w:firstLine="200"/>
      <w:textAlignment w:val="baseline"/>
    </w:pPr>
    <w:rPr>
      <w:rFonts w:ascii="宋体"/>
      <w:kern w:val="21"/>
      <w:szCs w:val="20"/>
    </w:rPr>
  </w:style>
  <w:style w:type="character" w:customStyle="1" w:styleId="Char6">
    <w:name w:val="正文首行缩进 Char"/>
    <w:basedOn w:val="a0"/>
    <w:link w:val="a3"/>
    <w:qFormat/>
    <w:locked/>
    <w:rsid w:val="000E136B"/>
    <w:rPr>
      <w:rFonts w:eastAsia="仿宋_GB231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0E136B"/>
    <w:rPr>
      <w:kern w:val="2"/>
      <w:sz w:val="21"/>
      <w:szCs w:val="24"/>
    </w:rPr>
  </w:style>
  <w:style w:type="character" w:customStyle="1" w:styleId="Char1">
    <w:name w:val="正文首行缩进 Char1"/>
    <w:basedOn w:val="Char"/>
    <w:link w:val="a3"/>
    <w:rsid w:val="000E136B"/>
  </w:style>
  <w:style w:type="paragraph" w:customStyle="1" w:styleId="00">
    <w:name w:val="(00)"/>
    <w:basedOn w:val="a"/>
    <w:link w:val="00CharChar"/>
    <w:qFormat/>
    <w:rsid w:val="00463E21"/>
    <w:pPr>
      <w:adjustRightInd w:val="0"/>
      <w:spacing w:line="500" w:lineRule="exact"/>
      <w:ind w:firstLineChars="200" w:firstLine="480"/>
      <w:jc w:val="left"/>
      <w:textAlignment w:val="baseline"/>
    </w:pPr>
    <w:rPr>
      <w:rFonts w:eastAsia="Times New Roman"/>
      <w:kern w:val="0"/>
      <w:sz w:val="24"/>
    </w:rPr>
  </w:style>
  <w:style w:type="character" w:customStyle="1" w:styleId="00CharChar">
    <w:name w:val="(00) Char Char"/>
    <w:link w:val="00"/>
    <w:rsid w:val="00463E21"/>
    <w:rPr>
      <w:rFonts w:eastAsia="Times New Roman"/>
      <w:sz w:val="24"/>
      <w:szCs w:val="24"/>
    </w:rPr>
  </w:style>
  <w:style w:type="paragraph" w:customStyle="1" w:styleId="ae">
    <w:name w:val="表头文字标题"/>
    <w:basedOn w:val="a"/>
    <w:next w:val="a"/>
    <w:qFormat/>
    <w:rsid w:val="00A85CA4"/>
    <w:pPr>
      <w:jc w:val="center"/>
    </w:pPr>
    <w:rPr>
      <w:rFonts w:ascii="黑体" w:eastAsia="黑体" w:hAnsi="Calibri"/>
      <w:sz w:val="32"/>
      <w:szCs w:val="20"/>
    </w:rPr>
  </w:style>
  <w:style w:type="paragraph" w:customStyle="1" w:styleId="X">
    <w:name w:val="X正文"/>
    <w:basedOn w:val="a"/>
    <w:qFormat/>
    <w:rsid w:val="00A85CA4"/>
    <w:pPr>
      <w:spacing w:line="520" w:lineRule="exact"/>
      <w:ind w:firstLine="480"/>
    </w:pPr>
    <w:rPr>
      <w:rFonts w:ascii="宋体" w:hAnsi="宋体"/>
      <w:kern w:val="0"/>
      <w:sz w:val="24"/>
      <w:lang w:val="zh-CN"/>
    </w:rPr>
  </w:style>
  <w:style w:type="paragraph" w:customStyle="1" w:styleId="af">
    <w:name w:val="表格"/>
    <w:basedOn w:val="a"/>
    <w:qFormat/>
    <w:rsid w:val="00A85CA4"/>
    <w:pPr>
      <w:jc w:val="center"/>
    </w:pPr>
    <w:rPr>
      <w:rFonts w:hAnsi="宋体"/>
      <w:szCs w:val="21"/>
    </w:rPr>
  </w:style>
  <w:style w:type="character" w:styleId="af0">
    <w:name w:val="Hyperlink"/>
    <w:uiPriority w:val="99"/>
    <w:qFormat/>
    <w:rsid w:val="00994A72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8F61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rmal (Web)"/>
    <w:basedOn w:val="a"/>
    <w:unhideWhenUsed/>
    <w:qFormat/>
    <w:rsid w:val="00950679"/>
    <w:rPr>
      <w:rFonts w:asciiTheme="minorHAnsi" w:eastAsiaTheme="minorEastAsia" w:hAnsiTheme="minorHAnsi" w:cstheme="minorBidi"/>
      <w:sz w:val="24"/>
    </w:rPr>
  </w:style>
  <w:style w:type="character" w:customStyle="1" w:styleId="1Char">
    <w:name w:val="标题 1 Char"/>
    <w:basedOn w:val="a0"/>
    <w:link w:val="1"/>
    <w:rsid w:val="000C3FE3"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styleId="af2">
    <w:name w:val="Subtitle"/>
    <w:basedOn w:val="a"/>
    <w:next w:val="a"/>
    <w:link w:val="Char7"/>
    <w:qFormat/>
    <w:rsid w:val="00340961"/>
    <w:pPr>
      <w:ind w:firstLine="567"/>
      <w:jc w:val="left"/>
      <w:outlineLvl w:val="1"/>
    </w:pPr>
    <w:rPr>
      <w:rFonts w:ascii="Cambria" w:eastAsia="仿宋_GB2312" w:hAnsi="Cambria"/>
      <w:b/>
      <w:bCs/>
      <w:color w:val="000000"/>
      <w:kern w:val="28"/>
      <w:sz w:val="28"/>
      <w:szCs w:val="32"/>
    </w:rPr>
  </w:style>
  <w:style w:type="character" w:customStyle="1" w:styleId="Char7">
    <w:name w:val="副标题 Char"/>
    <w:basedOn w:val="a0"/>
    <w:link w:val="af2"/>
    <w:rsid w:val="00340961"/>
    <w:rPr>
      <w:rFonts w:ascii="Cambria" w:eastAsia="仿宋_GB2312" w:hAnsi="Cambria"/>
      <w:b/>
      <w:bCs/>
      <w:color w:val="000000"/>
      <w:kern w:val="28"/>
      <w:sz w:val="28"/>
      <w:szCs w:val="32"/>
    </w:rPr>
  </w:style>
  <w:style w:type="character" w:customStyle="1" w:styleId="3Char">
    <w:name w:val="标题 3 Char"/>
    <w:basedOn w:val="a0"/>
    <w:link w:val="3"/>
    <w:rsid w:val="0086628C"/>
    <w:rPr>
      <w:b/>
      <w:bCs/>
      <w:kern w:val="2"/>
      <w:sz w:val="32"/>
      <w:szCs w:val="32"/>
    </w:rPr>
  </w:style>
  <w:style w:type="paragraph" w:styleId="af3">
    <w:name w:val="Title"/>
    <w:basedOn w:val="a"/>
    <w:next w:val="a"/>
    <w:link w:val="Char8"/>
    <w:qFormat/>
    <w:rsid w:val="0086628C"/>
    <w:pPr>
      <w:spacing w:before="240" w:after="60" w:line="500" w:lineRule="exact"/>
      <w:ind w:firstLine="48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character" w:customStyle="1" w:styleId="Char8">
    <w:name w:val="标题 Char"/>
    <w:basedOn w:val="a0"/>
    <w:link w:val="af3"/>
    <w:rsid w:val="0086628C"/>
    <w:rPr>
      <w:rFonts w:ascii="Cambria" w:hAnsi="Cambria"/>
      <w:b/>
      <w:bCs/>
      <w:color w:val="00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731111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391F7-8850-473A-A08E-42BEA363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92</cp:revision>
  <cp:lastPrinted>2025-07-21T03:24:00Z</cp:lastPrinted>
  <dcterms:created xsi:type="dcterms:W3CDTF">2024-08-15T03:41:00Z</dcterms:created>
  <dcterms:modified xsi:type="dcterms:W3CDTF">2025-07-28T08:17:00Z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