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sz w:val="32"/>
          <w:szCs w:val="24"/>
        </w:rPr>
      </w:pPr>
      <w:bookmarkStart w:id="1" w:name="_GoBack"/>
      <w:bookmarkEnd w:id="1"/>
    </w:p>
    <w:p>
      <w:pPr>
        <w:rPr>
          <w:rFonts w:ascii="Times New Roman" w:hAnsi="Times New Roman" w:eastAsia="方正仿宋_GBK" w:cs="Times New Roman"/>
          <w:sz w:val="32"/>
          <w:szCs w:val="24"/>
        </w:rPr>
      </w:pPr>
    </w:p>
    <w:p>
      <w:pPr>
        <w:rPr>
          <w:rFonts w:ascii="Times New Roman" w:hAnsi="Times New Roman" w:eastAsia="方正仿宋_GBK" w:cs="Times New Roman"/>
          <w:spacing w:val="-60"/>
          <w:w w:val="70"/>
          <w:sz w:val="32"/>
          <w:szCs w:val="24"/>
        </w:rPr>
      </w:pPr>
      <w:r>
        <w:rPr>
          <w:rFonts w:hint="eastAsia" w:ascii="Times New Roman" w:hAnsi="Times New Roman" w:eastAsia="方正小标宋_GBK" w:cs="Times New Roman"/>
          <w:bCs/>
          <w:color w:val="FF0000"/>
          <w:spacing w:val="-60"/>
          <w:w w:val="70"/>
          <w:sz w:val="100"/>
          <w:szCs w:val="100"/>
        </w:rPr>
        <w:t>石柱土家族自治县市场监督管理局</w:t>
      </w:r>
    </w:p>
    <w:p>
      <w:pPr>
        <w:jc w:val="center"/>
        <w:rPr>
          <w:rFonts w:ascii="Times New Roman" w:hAnsi="Times New Roman" w:eastAsia="方正仿宋_GBK" w:cs="Times New Roman"/>
          <w:sz w:val="32"/>
          <w:szCs w:val="24"/>
        </w:rPr>
      </w:pPr>
    </w:p>
    <w:p>
      <w:pPr>
        <w:spacing w:line="594" w:lineRule="exact"/>
        <w:jc w:val="center"/>
        <w:rPr>
          <w:rFonts w:ascii="Times New Roman" w:hAnsi="Times New Roman" w:eastAsia="方正仿宋_GBK" w:cs="Times New Roman"/>
          <w:sz w:val="32"/>
          <w:szCs w:val="24"/>
        </w:rPr>
      </w:pPr>
    </w:p>
    <w:p>
      <w:pPr>
        <w:spacing w:line="594" w:lineRule="exact"/>
        <w:jc w:val="center"/>
        <w:rPr>
          <w:rFonts w:ascii="Times New Roman" w:hAnsi="Times New Roman" w:eastAsia="方正楷体_GBK" w:cs="Times New Roman"/>
          <w:sz w:val="32"/>
          <w:szCs w:val="24"/>
        </w:rPr>
      </w:pPr>
      <w:bookmarkStart w:id="0" w:name="wenhao"/>
      <w:r>
        <w:rPr>
          <w:rFonts w:hint="eastAsia" w:ascii="Times New Roman" w:hAnsi="Times New Roman" w:eastAsia="方正仿宋_GBK" w:cs="Times New Roman"/>
          <w:sz w:val="32"/>
          <w:szCs w:val="24"/>
        </w:rPr>
        <w:t>石市监发〔</w:t>
      </w:r>
      <w:r>
        <w:rPr>
          <w:rFonts w:ascii="Times New Roman" w:hAnsi="Times New Roman" w:eastAsia="方正仿宋_GBK" w:cs="Times New Roman"/>
          <w:sz w:val="32"/>
          <w:szCs w:val="24"/>
        </w:rPr>
        <w:t>202</w:t>
      </w:r>
      <w:r>
        <w:rPr>
          <w:rFonts w:hint="eastAsia" w:ascii="Times New Roman" w:hAnsi="Times New Roman" w:eastAsia="方正仿宋_GBK" w:cs="Times New Roman"/>
          <w:sz w:val="32"/>
          <w:szCs w:val="24"/>
        </w:rPr>
        <w:t>3〕76号</w:t>
      </w:r>
      <w:bookmarkEnd w:id="0"/>
      <w:r>
        <w:rPr>
          <w:rFonts w:ascii="Times New Roman" w:hAnsi="Times New Roman" w:eastAsia="方正仿宋_GBK" w:cs="Times New Roman"/>
          <w:sz w:val="32"/>
          <w:szCs w:val="24"/>
        </w:rPr>
        <w:pict>
          <v:line id="直线 316" o:spid="_x0000_s1027" o:spt="20" style="position:absolute;left:0pt;margin-left:78.45pt;margin-top:231.85pt;height:0pt;width:442.2pt;mso-position-horizontal-relative:page;mso-position-vertical-relative:margin;z-index:251659264;mso-width-relative:page;mso-height-relative:page;" stroked="t" coordsize="21600,21600">
            <v:path arrowok="t"/>
            <v:fill focussize="0,0"/>
            <v:stroke weight="1.75pt" color="#FF0000"/>
            <v:imagedata o:title=""/>
            <o:lock v:ext="edit"/>
          </v:line>
        </w:pict>
      </w:r>
    </w:p>
    <w:p>
      <w:pPr>
        <w:widowControl/>
        <w:spacing w:line="594" w:lineRule="exact"/>
        <w:rPr>
          <w:rFonts w:ascii="Times New Roman" w:hAnsi="Times New Roman" w:eastAsia="方正小标宋_GBK" w:cs="Times New Roman"/>
          <w:bCs/>
          <w:color w:val="333333"/>
          <w:kern w:val="0"/>
          <w:sz w:val="40"/>
        </w:rPr>
      </w:pPr>
    </w:p>
    <w:p>
      <w:pPr>
        <w:widowControl/>
        <w:spacing w:line="594" w:lineRule="exact"/>
        <w:jc w:val="center"/>
        <w:rPr>
          <w:rFonts w:ascii="Times New Roman" w:hAnsi="Times New Roman" w:eastAsia="方正小标宋_GBK" w:cs="Times New Roman"/>
          <w:bCs/>
          <w:color w:val="333333"/>
          <w:kern w:val="0"/>
          <w:sz w:val="44"/>
          <w:szCs w:val="44"/>
        </w:rPr>
      </w:pPr>
      <w:r>
        <w:rPr>
          <w:rFonts w:hint="eastAsia" w:ascii="Times New Roman" w:hAnsi="Times New Roman" w:eastAsia="方正小标宋_GBK" w:cs="Times New Roman"/>
          <w:bCs/>
          <w:color w:val="333333"/>
          <w:kern w:val="0"/>
          <w:sz w:val="44"/>
          <w:szCs w:val="44"/>
        </w:rPr>
        <w:t>石柱土家族自治县市场监督管理局</w:t>
      </w:r>
    </w:p>
    <w:p>
      <w:pPr>
        <w:widowControl/>
        <w:spacing w:line="594" w:lineRule="exact"/>
        <w:jc w:val="center"/>
        <w:rPr>
          <w:rFonts w:ascii="Times New Roman" w:hAnsi="Times New Roman" w:eastAsia="方正小标宋_GBK" w:cs="Times New Roman"/>
          <w:bCs/>
          <w:color w:val="333333"/>
          <w:kern w:val="0"/>
          <w:sz w:val="44"/>
          <w:szCs w:val="44"/>
        </w:rPr>
      </w:pPr>
      <w:r>
        <w:rPr>
          <w:rFonts w:hint="eastAsia" w:ascii="Times New Roman" w:hAnsi="Times New Roman" w:eastAsia="方正小标宋_GBK" w:cs="Times New Roman"/>
          <w:bCs/>
          <w:color w:val="333333"/>
          <w:kern w:val="0"/>
          <w:sz w:val="44"/>
          <w:szCs w:val="44"/>
        </w:rPr>
        <w:t>关于开展</w:t>
      </w:r>
      <w:r>
        <w:rPr>
          <w:rFonts w:ascii="Times New Roman" w:hAnsi="Times New Roman" w:eastAsia="方正小标宋_GBK" w:cs="Times New Roman"/>
          <w:bCs/>
          <w:color w:val="333333"/>
          <w:kern w:val="0"/>
          <w:sz w:val="44"/>
          <w:szCs w:val="44"/>
        </w:rPr>
        <w:t>202</w:t>
      </w:r>
      <w:r>
        <w:rPr>
          <w:rFonts w:hint="eastAsia" w:ascii="Times New Roman" w:hAnsi="Times New Roman" w:eastAsia="方正小标宋_GBK" w:cs="Times New Roman"/>
          <w:bCs/>
          <w:color w:val="333333"/>
          <w:kern w:val="0"/>
          <w:sz w:val="44"/>
          <w:szCs w:val="44"/>
        </w:rPr>
        <w:t>2年度有效发明专利资助的</w:t>
      </w:r>
    </w:p>
    <w:p>
      <w:pPr>
        <w:widowControl/>
        <w:spacing w:line="594" w:lineRule="exact"/>
        <w:jc w:val="center"/>
        <w:rPr>
          <w:rFonts w:ascii="Times New Roman" w:hAnsi="Times New Roman" w:eastAsia="方正小标宋_GBK" w:cs="Times New Roman"/>
          <w:color w:val="333333"/>
          <w:kern w:val="0"/>
          <w:sz w:val="44"/>
          <w:szCs w:val="44"/>
        </w:rPr>
      </w:pPr>
      <w:r>
        <w:rPr>
          <w:rFonts w:hint="eastAsia" w:ascii="Times New Roman" w:hAnsi="Times New Roman" w:eastAsia="方正小标宋_GBK" w:cs="Times New Roman"/>
          <w:bCs/>
          <w:color w:val="333333"/>
          <w:kern w:val="0"/>
          <w:sz w:val="44"/>
          <w:szCs w:val="44"/>
        </w:rPr>
        <w:t>通  知</w:t>
      </w:r>
    </w:p>
    <w:p>
      <w:pPr>
        <w:widowControl/>
        <w:spacing w:line="594" w:lineRule="exact"/>
        <w:ind w:firstLine="480"/>
        <w:jc w:val="center"/>
        <w:rPr>
          <w:rFonts w:ascii="Times New Roman" w:hAnsi="Times New Roman" w:eastAsia="宋体" w:cs="Times New Roman"/>
          <w:color w:val="333333"/>
          <w:kern w:val="0"/>
          <w:sz w:val="32"/>
          <w:szCs w:val="32"/>
        </w:rPr>
      </w:pPr>
      <w:r>
        <w:rPr>
          <w:rFonts w:hint="eastAsia" w:ascii="Times New Roman" w:hAnsi="Times New Roman" w:eastAsia="宋体" w:cs="Times New Roman"/>
          <w:color w:val="333333"/>
          <w:kern w:val="0"/>
          <w:sz w:val="32"/>
          <w:szCs w:val="32"/>
        </w:rPr>
        <w:t> </w:t>
      </w:r>
    </w:p>
    <w:p>
      <w:pPr>
        <w:spacing w:line="594"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各有关单位和个人：</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根据《石柱土家族自治县人民政府办公室关于印发石柱县支持科技创新若干财政金融政策的通知》（石柱府办发〔</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77</w:t>
      </w:r>
      <w:r>
        <w:rPr>
          <w:rFonts w:hint="eastAsia" w:ascii="Times New Roman" w:hAnsi="Times New Roman" w:eastAsia="方正仿宋_GBK" w:cs="Times New Roman"/>
          <w:sz w:val="32"/>
          <w:szCs w:val="32"/>
        </w:rPr>
        <w:t>号）相关规定，现将开展</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2年度有效发明专利资助有关事项通知如下。</w:t>
      </w:r>
    </w:p>
    <w:p>
      <w:pPr>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一、总体要求</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申请资助的专利权人和专利项目应当符合《石柱县支持科技创新若干财政金融政策》的规定。申请资助的专利权人务必按本通知要求的时间、条件和程序提出申请，且提供的相关材料务必真实、准确、有效。</w:t>
      </w:r>
    </w:p>
    <w:p>
      <w:pPr>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二、资助范围和标准</w:t>
      </w:r>
    </w:p>
    <w:p>
      <w:pPr>
        <w:spacing w:line="594"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202</w:t>
      </w:r>
      <w:r>
        <w:rPr>
          <w:rFonts w:hint="eastAsia" w:ascii="Times New Roman" w:hAnsi="Times New Roman" w:eastAsia="方正楷体_GBK" w:cs="Times New Roman"/>
          <w:sz w:val="32"/>
          <w:szCs w:val="32"/>
        </w:rPr>
        <w:t>2年度授权发明专利资助</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资助范围：授权公告日在</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日至</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2年</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日的发明专利。</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资助标准：</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元／件。</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资助对象：</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专利资助的对象为专利权人。申请专利资助需符合下列条件之一：</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）第一专利权人为注册或登记在本县辖区内的企业、事业单位、机关和社会团体；</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）第一专利权人为具有本县户籍或居住证的个人。</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一项专利有共同专利权人的，应当由第一专利权人提出资助申请。</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 </w:t>
      </w:r>
      <w:r>
        <w:rPr>
          <w:rFonts w:hint="eastAsia" w:ascii="Times New Roman" w:hAnsi="Times New Roman" w:eastAsia="方正仿宋_GBK" w:cs="Times New Roman"/>
          <w:sz w:val="32"/>
          <w:szCs w:val="32"/>
        </w:rPr>
        <w:t>申报材料</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需提交《石柱县</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2年度有效发明专利资助申请审批表》及《附表》、</w:t>
      </w:r>
      <w:r>
        <w:rPr>
          <w:rFonts w:hint="eastAsia" w:ascii="Times New Roman" w:hAnsi="Times New Roman" w:eastAsia="方正仿宋_GBK" w:cs="Times New Roman"/>
          <w:sz w:val="32"/>
          <w:szCs w:val="32"/>
        </w:rPr>
        <w:t>营业执照（身份证）、专利证书等材料复印件（加盖公章），同时提供原件进行现场审核。</w:t>
      </w:r>
    </w:p>
    <w:p>
      <w:pPr>
        <w:spacing w:line="594"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（二）维持</w:t>
      </w:r>
      <w:r>
        <w:rPr>
          <w:rFonts w:ascii="Times New Roman" w:hAnsi="Times New Roman" w:eastAsia="方正楷体_GBK" w:cs="Times New Roman"/>
          <w:sz w:val="32"/>
          <w:szCs w:val="32"/>
        </w:rPr>
        <w:t>5</w:t>
      </w:r>
      <w:r>
        <w:rPr>
          <w:rFonts w:hint="eastAsia" w:ascii="Times New Roman" w:hAnsi="Times New Roman" w:eastAsia="方正楷体_GBK" w:cs="Times New Roman"/>
          <w:sz w:val="32"/>
          <w:szCs w:val="32"/>
        </w:rPr>
        <w:t>年以上有效发明专利资助</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．资助范围：申请日在</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6年</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31</w:t>
      </w:r>
      <w:r>
        <w:rPr>
          <w:rFonts w:hint="eastAsia" w:ascii="Times New Roman" w:hAnsi="Times New Roman" w:eastAsia="方正仿宋_GBK" w:cs="Times New Roman"/>
          <w:sz w:val="32"/>
          <w:szCs w:val="32"/>
        </w:rPr>
        <w:t>日（含当日）以前，由权利人自主缴纳年费且有效的发明专利；</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．资助标准：</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元／件。</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hint="eastAsia" w:ascii="Times New Roman" w:hAnsi="Times New Roman" w:eastAsia="方正仿宋_GBK" w:cs="Times New Roman"/>
          <w:sz w:val="32"/>
          <w:szCs w:val="32"/>
        </w:rPr>
        <w:t>资助对象</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专利资助的对象为专利权人。申请专利资助需符合下列条件之一：</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）专利权人为注册或登记在本县辖区内的企业、事业单位、机关和社会团体；</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）专利权人为具有本县户籍或居住证的个人。</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一项专利有共同专利权人的，应当由第一专利权人提出资助申请。</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 申报材料</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需提交《石柱县</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2年度有效发明专利资助申请审批表》及《附表》、</w:t>
      </w:r>
      <w:r>
        <w:rPr>
          <w:rFonts w:hint="eastAsia" w:ascii="Times New Roman" w:hAnsi="Times New Roman" w:eastAsia="方正仿宋_GBK" w:cs="Times New Roman"/>
          <w:sz w:val="32"/>
          <w:szCs w:val="32"/>
        </w:rPr>
        <w:t>营业执照（身份证）、专利证书、年费（</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2年或</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3年）缴纳票据等材料复印件（加盖公章），同时提供原件进行现场审核。</w:t>
      </w:r>
    </w:p>
    <w:p>
      <w:pPr>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三、受理时间</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资助申请受理时间为</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3年11月1日至</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3年11月15日。该期间未提出有效资助申请的视为自动放弃资助；逾期申报的，不予受理。</w:t>
      </w:r>
    </w:p>
    <w:p>
      <w:pPr>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四、资助程序</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申请人在规定时间内报送专利资助所需材料，县市场监管局知识产权科对相关材料的真实性进行审核，并提出审核意见。</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经县市场监管局领导审批同意后，将专利资助经费拨付到专利权人提供的银行账户。</w:t>
      </w:r>
    </w:p>
    <w:p>
      <w:pPr>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五、注意事项</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请符合资助条件的单位和个人在受理期间内准备好相关材料（包括纸件和电子文档），前往县市场监管局办理。</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因银行账户信息有误致使银行退款的，将不再拨付资助经费，责任自负。</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对于弄虚作假、恶意套取骗取专利资助资金的单位和个人，限期收回已拨付的资助资金；对涉及的相关单位和人员，将记入诚信档案不良记录；情节严重的，依法追究其法律责任。</w:t>
      </w:r>
    </w:p>
    <w:p>
      <w:pPr>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六、联系方式</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联系人：彭小倩。</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联系电话：</w:t>
      </w:r>
      <w:r>
        <w:rPr>
          <w:rFonts w:ascii="Times New Roman" w:hAnsi="Times New Roman" w:eastAsia="方正仿宋_GBK" w:cs="Times New Roman"/>
          <w:sz w:val="32"/>
          <w:szCs w:val="32"/>
        </w:rPr>
        <w:t>73335415</w:t>
      </w:r>
      <w:r>
        <w:rPr>
          <w:rFonts w:hint="eastAsia" w:ascii="Times New Roman" w:hAnsi="Times New Roman" w:eastAsia="方正仿宋_GBK" w:cs="Times New Roman"/>
          <w:sz w:val="32"/>
          <w:szCs w:val="32"/>
        </w:rPr>
        <w:t>。</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联系地址：石柱县南宾街道五一街</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号县市场监督管理局</w:t>
      </w:r>
      <w:r>
        <w:rPr>
          <w:rFonts w:ascii="Times New Roman" w:hAnsi="Times New Roman" w:eastAsia="方正仿宋_GBK" w:cs="Times New Roman"/>
          <w:sz w:val="32"/>
          <w:szCs w:val="32"/>
        </w:rPr>
        <w:t>403</w:t>
      </w:r>
      <w:r>
        <w:rPr>
          <w:rFonts w:hint="eastAsia" w:ascii="Times New Roman" w:hAnsi="Times New Roman" w:eastAsia="方正仿宋_GBK" w:cs="Times New Roman"/>
          <w:sz w:val="32"/>
          <w:szCs w:val="32"/>
        </w:rPr>
        <w:t>办公室。</w:t>
      </w: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fldChar w:fldCharType="begin"/>
      </w:r>
      <w:r>
        <w:instrText xml:space="preserve"> HYPERLINK "http://zscqj.cq.gov.cn/zwxx_232/tzgg/202003/P020200521544147586191.doc" \t "_blank" </w:instrText>
      </w:r>
      <w:r>
        <w:fldChar w:fldCharType="separate"/>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2年度有效发明专利资助申请审批表及附表</w:t>
      </w:r>
      <w:r>
        <w:rPr>
          <w:rFonts w:hint="eastAsia" w:ascii="Times New Roman" w:hAnsi="Times New Roman" w:eastAsia="方正仿宋_GBK" w:cs="Times New Roman"/>
          <w:sz w:val="32"/>
          <w:szCs w:val="32"/>
        </w:rPr>
        <w:fldChar w:fldCharType="end"/>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594" w:lineRule="exact"/>
        <w:ind w:firstLine="640" w:firstLineChars="200"/>
        <w:rPr>
          <w:rFonts w:ascii="Times New Roman" w:hAnsi="Times New Roman" w:eastAsia="方正仿宋_GBK" w:cs="Times New Roman"/>
          <w:sz w:val="32"/>
          <w:szCs w:val="32"/>
        </w:rPr>
      </w:pP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石柱土家族自治县市场监督管理局</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 xml:space="preserve">  2023</w:t>
      </w: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年11月1日</w:t>
      </w: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w:t>
      </w:r>
    </w:p>
    <w:p>
      <w:pPr>
        <w:widowControl/>
        <w:snapToGrid w:val="0"/>
        <w:spacing w:line="560" w:lineRule="exact"/>
        <w:jc w:val="center"/>
        <w:rPr>
          <w:rFonts w:ascii="Times New Roman" w:hAnsi="Times New Roman" w:eastAsia="方正小标宋_GBK" w:cs="Times New Roman"/>
          <w:snapToGrid w:val="0"/>
          <w:color w:val="000000"/>
          <w:sz w:val="44"/>
          <w:szCs w:val="44"/>
        </w:rPr>
      </w:pPr>
      <w:r>
        <w:rPr>
          <w:rFonts w:ascii="Times New Roman" w:hAnsi="Times New Roman" w:eastAsia="方正小标宋_GBK" w:cs="Times New Roman"/>
          <w:snapToGrid w:val="0"/>
          <w:color w:val="000000"/>
          <w:sz w:val="44"/>
          <w:szCs w:val="44"/>
        </w:rPr>
        <w:t>202</w:t>
      </w:r>
      <w:r>
        <w:rPr>
          <w:rFonts w:hint="eastAsia" w:ascii="Times New Roman" w:hAnsi="Times New Roman" w:eastAsia="方正小标宋_GBK" w:cs="Times New Roman"/>
          <w:snapToGrid w:val="0"/>
          <w:color w:val="000000"/>
          <w:sz w:val="44"/>
          <w:szCs w:val="44"/>
        </w:rPr>
        <w:t>2年度有效发明专利资助申请审批表</w:t>
      </w:r>
    </w:p>
    <w:tbl>
      <w:tblPr>
        <w:tblStyle w:val="7"/>
        <w:tblW w:w="9195" w:type="dxa"/>
        <w:jc w:val="center"/>
        <w:tblLayout w:type="fixed"/>
        <w:tblCellMar>
          <w:top w:w="0" w:type="dxa"/>
          <w:left w:w="0" w:type="dxa"/>
          <w:bottom w:w="0" w:type="dxa"/>
          <w:right w:w="0" w:type="dxa"/>
        </w:tblCellMar>
      </w:tblPr>
      <w:tblGrid>
        <w:gridCol w:w="2903"/>
        <w:gridCol w:w="1552"/>
        <w:gridCol w:w="1280"/>
        <w:gridCol w:w="143"/>
        <w:gridCol w:w="837"/>
        <w:gridCol w:w="2473"/>
        <w:gridCol w:w="7"/>
      </w:tblGrid>
      <w:tr>
        <w:tblPrEx>
          <w:tblCellMar>
            <w:top w:w="0" w:type="dxa"/>
            <w:left w:w="0" w:type="dxa"/>
            <w:bottom w:w="0" w:type="dxa"/>
            <w:right w:w="0" w:type="dxa"/>
          </w:tblCellMar>
        </w:tblPrEx>
        <w:trPr>
          <w:gridAfter w:val="1"/>
          <w:wAfter w:w="7" w:type="dxa"/>
          <w:trHeight w:val="646" w:hRule="exact"/>
          <w:jc w:val="center"/>
        </w:trPr>
        <w:tc>
          <w:tcPr>
            <w:tcW w:w="29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申请单位</w:t>
            </w:r>
          </w:p>
        </w:tc>
        <w:tc>
          <w:tcPr>
            <w:tcW w:w="6285" w:type="dxa"/>
            <w:gridSpan w:val="5"/>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40" w:lineRule="exact"/>
              <w:rPr>
                <w:rFonts w:ascii="Times New Roman" w:hAnsi="Times New Roman" w:eastAsia="方正仿宋_GBK" w:cs="Times New Roman"/>
                <w:snapToGrid w:val="0"/>
                <w:sz w:val="30"/>
                <w:szCs w:val="30"/>
              </w:rPr>
            </w:pPr>
          </w:p>
        </w:tc>
      </w:tr>
      <w:tr>
        <w:tblPrEx>
          <w:tblCellMar>
            <w:top w:w="0" w:type="dxa"/>
            <w:left w:w="0" w:type="dxa"/>
            <w:bottom w:w="0" w:type="dxa"/>
            <w:right w:w="0" w:type="dxa"/>
          </w:tblCellMar>
        </w:tblPrEx>
        <w:trPr>
          <w:gridAfter w:val="1"/>
          <w:wAfter w:w="7" w:type="dxa"/>
          <w:trHeight w:val="646" w:hRule="exact"/>
          <w:jc w:val="center"/>
        </w:trPr>
        <w:tc>
          <w:tcPr>
            <w:tcW w:w="29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组织形式</w:t>
            </w:r>
          </w:p>
        </w:tc>
        <w:tc>
          <w:tcPr>
            <w:tcW w:w="15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keepLines/>
              <w:snapToGrid w:val="0"/>
              <w:spacing w:before="260" w:after="260" w:line="240" w:lineRule="exact"/>
              <w:rPr>
                <w:rFonts w:ascii="Times New Roman" w:hAnsi="Times New Roman" w:eastAsia="方正仿宋_GBK" w:cs="Times New Roman"/>
                <w:snapToGrid w:val="0"/>
                <w:sz w:val="30"/>
                <w:szCs w:val="3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地址</w:t>
            </w:r>
          </w:p>
        </w:tc>
        <w:tc>
          <w:tcPr>
            <w:tcW w:w="3453" w:type="dxa"/>
            <w:gridSpan w:val="3"/>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80" w:lineRule="exact"/>
              <w:rPr>
                <w:rFonts w:ascii="Times New Roman" w:hAnsi="Times New Roman" w:eastAsia="方正仿宋_GBK" w:cs="Times New Roman"/>
                <w:snapToGrid w:val="0"/>
                <w:sz w:val="30"/>
                <w:szCs w:val="30"/>
              </w:rPr>
            </w:pPr>
          </w:p>
        </w:tc>
      </w:tr>
      <w:tr>
        <w:tblPrEx>
          <w:tblCellMar>
            <w:top w:w="0" w:type="dxa"/>
            <w:left w:w="0" w:type="dxa"/>
            <w:bottom w:w="0" w:type="dxa"/>
            <w:right w:w="0" w:type="dxa"/>
          </w:tblCellMar>
        </w:tblPrEx>
        <w:trPr>
          <w:gridAfter w:val="1"/>
          <w:wAfter w:w="7" w:type="dxa"/>
          <w:trHeight w:val="646" w:hRule="exact"/>
          <w:jc w:val="center"/>
        </w:trPr>
        <w:tc>
          <w:tcPr>
            <w:tcW w:w="29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邮政编码</w:t>
            </w:r>
          </w:p>
        </w:tc>
        <w:tc>
          <w:tcPr>
            <w:tcW w:w="15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keepLines/>
              <w:snapToGrid w:val="0"/>
              <w:spacing w:before="260" w:after="260" w:line="280" w:lineRule="exact"/>
              <w:rPr>
                <w:rFonts w:ascii="Times New Roman" w:hAnsi="Times New Roman" w:eastAsia="方正仿宋_GBK" w:cs="Times New Roman"/>
                <w:snapToGrid w:val="0"/>
                <w:sz w:val="30"/>
                <w:szCs w:val="30"/>
              </w:rPr>
            </w:pPr>
          </w:p>
        </w:tc>
        <w:tc>
          <w:tcPr>
            <w:tcW w:w="22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80" w:lineRule="exact"/>
              <w:rPr>
                <w:rFonts w:ascii="Times New Roman" w:hAnsi="Times New Roman" w:eastAsia="方正仿宋_GBK" w:cs="Times New Roman"/>
                <w:snapToGrid w:val="0"/>
                <w:sz w:val="30"/>
                <w:szCs w:val="30"/>
              </w:rPr>
            </w:pPr>
          </w:p>
        </w:tc>
      </w:tr>
      <w:tr>
        <w:tblPrEx>
          <w:tblCellMar>
            <w:top w:w="0" w:type="dxa"/>
            <w:left w:w="0" w:type="dxa"/>
            <w:bottom w:w="0" w:type="dxa"/>
            <w:right w:w="0" w:type="dxa"/>
          </w:tblCellMar>
        </w:tblPrEx>
        <w:trPr>
          <w:gridAfter w:val="1"/>
          <w:wAfter w:w="7" w:type="dxa"/>
          <w:trHeight w:val="646" w:hRule="exact"/>
          <w:jc w:val="center"/>
        </w:trPr>
        <w:tc>
          <w:tcPr>
            <w:tcW w:w="29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联系人</w:t>
            </w:r>
          </w:p>
        </w:tc>
        <w:tc>
          <w:tcPr>
            <w:tcW w:w="155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keepLines/>
              <w:snapToGrid w:val="0"/>
              <w:spacing w:before="260" w:after="260" w:line="280" w:lineRule="exact"/>
              <w:rPr>
                <w:rFonts w:ascii="Times New Roman" w:hAnsi="Times New Roman" w:eastAsia="方正仿宋_GBK" w:cs="Times New Roman"/>
                <w:snapToGrid w:val="0"/>
                <w:sz w:val="30"/>
                <w:szCs w:val="30"/>
              </w:rPr>
            </w:pPr>
          </w:p>
        </w:tc>
        <w:tc>
          <w:tcPr>
            <w:tcW w:w="22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联系电话</w:t>
            </w:r>
          </w:p>
        </w:tc>
        <w:tc>
          <w:tcPr>
            <w:tcW w:w="2473" w:type="dxa"/>
            <w:tcBorders>
              <w:top w:val="single" w:color="auto" w:sz="4" w:space="0"/>
              <w:left w:val="single" w:color="auto" w:sz="4" w:space="0"/>
              <w:bottom w:val="single" w:color="auto" w:sz="4" w:space="0"/>
              <w:right w:val="single" w:color="auto" w:sz="4" w:space="0"/>
            </w:tcBorders>
            <w:vAlign w:val="center"/>
          </w:tcPr>
          <w:p>
            <w:pPr>
              <w:keepNext/>
              <w:keepLines/>
              <w:snapToGrid w:val="0"/>
              <w:spacing w:before="260" w:after="260" w:line="280" w:lineRule="exact"/>
              <w:rPr>
                <w:rFonts w:ascii="Times New Roman" w:hAnsi="Times New Roman" w:eastAsia="方正仿宋_GBK" w:cs="Times New Roman"/>
                <w:snapToGrid w:val="0"/>
                <w:sz w:val="30"/>
                <w:szCs w:val="30"/>
              </w:rPr>
            </w:pPr>
          </w:p>
        </w:tc>
      </w:tr>
      <w:tr>
        <w:tblPrEx>
          <w:tblCellMar>
            <w:top w:w="0" w:type="dxa"/>
            <w:left w:w="0" w:type="dxa"/>
            <w:bottom w:w="0" w:type="dxa"/>
            <w:right w:w="0" w:type="dxa"/>
          </w:tblCellMar>
        </w:tblPrEx>
        <w:trPr>
          <w:gridAfter w:val="1"/>
          <w:wAfter w:w="7" w:type="dxa"/>
          <w:trHeight w:val="646" w:hRule="exact"/>
          <w:jc w:val="center"/>
        </w:trPr>
        <w:tc>
          <w:tcPr>
            <w:tcW w:w="29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资助项目</w:t>
            </w:r>
          </w:p>
        </w:tc>
        <w:tc>
          <w:tcPr>
            <w:tcW w:w="6285" w:type="dxa"/>
            <w:gridSpan w:val="5"/>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snapToGrid w:val="0"/>
              <w:spacing w:line="32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□2022年度授权发明专利资助</w:t>
            </w:r>
          </w:p>
          <w:p>
            <w:pPr>
              <w:snapToGrid w:val="0"/>
              <w:spacing w:line="32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□维持</w:t>
            </w:r>
            <w:r>
              <w:rPr>
                <w:rFonts w:ascii="Times New Roman" w:hAnsi="Times New Roman" w:eastAsia="方正仿宋_GBK" w:cs="Times New Roman"/>
                <w:snapToGrid w:val="0"/>
                <w:sz w:val="30"/>
                <w:szCs w:val="30"/>
              </w:rPr>
              <w:t>5</w:t>
            </w:r>
            <w:r>
              <w:rPr>
                <w:rFonts w:hint="eastAsia" w:ascii="Times New Roman" w:hAnsi="Times New Roman" w:eastAsia="方正仿宋_GBK" w:cs="Times New Roman"/>
                <w:snapToGrid w:val="0"/>
                <w:sz w:val="30"/>
                <w:szCs w:val="30"/>
              </w:rPr>
              <w:t>年以上有效发明专利资助</w:t>
            </w:r>
          </w:p>
        </w:tc>
      </w:tr>
      <w:tr>
        <w:tblPrEx>
          <w:tblCellMar>
            <w:top w:w="0" w:type="dxa"/>
            <w:left w:w="0" w:type="dxa"/>
            <w:bottom w:w="0" w:type="dxa"/>
            <w:right w:w="0" w:type="dxa"/>
          </w:tblCellMar>
        </w:tblPrEx>
        <w:trPr>
          <w:gridAfter w:val="1"/>
          <w:wAfter w:w="7" w:type="dxa"/>
          <w:trHeight w:val="646" w:hRule="exact"/>
          <w:jc w:val="center"/>
        </w:trPr>
        <w:tc>
          <w:tcPr>
            <w:tcW w:w="29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val="0"/>
              <w:spacing w:line="32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单位名称</w:t>
            </w:r>
            <w:r>
              <w:rPr>
                <w:rFonts w:ascii="Times New Roman" w:hAnsi="Times New Roman" w:eastAsia="方正仿宋_GBK" w:cs="Times New Roman"/>
                <w:snapToGrid w:val="0"/>
                <w:sz w:val="30"/>
                <w:szCs w:val="30"/>
              </w:rPr>
              <w:t>(</w:t>
            </w:r>
            <w:r>
              <w:rPr>
                <w:rFonts w:hint="eastAsia" w:ascii="Times New Roman" w:hAnsi="Times New Roman" w:eastAsia="方正仿宋_GBK" w:cs="Times New Roman"/>
                <w:snapToGrid w:val="0"/>
                <w:sz w:val="30"/>
                <w:szCs w:val="30"/>
              </w:rPr>
              <w:t>账户名</w:t>
            </w:r>
            <w:r>
              <w:rPr>
                <w:rFonts w:ascii="Times New Roman" w:hAnsi="Times New Roman" w:eastAsia="方正仿宋_GBK" w:cs="Times New Roman"/>
                <w:snapToGrid w:val="0"/>
                <w:sz w:val="30"/>
                <w:szCs w:val="30"/>
              </w:rPr>
              <w:t>)</w:t>
            </w:r>
          </w:p>
        </w:tc>
        <w:tc>
          <w:tcPr>
            <w:tcW w:w="6285" w:type="dxa"/>
            <w:gridSpan w:val="5"/>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keepLines/>
              <w:snapToGrid w:val="0"/>
              <w:spacing w:before="260" w:after="260" w:line="300" w:lineRule="exact"/>
              <w:rPr>
                <w:rFonts w:ascii="Times New Roman" w:hAnsi="Times New Roman" w:eastAsia="方正仿宋_GBK" w:cs="Times New Roman"/>
                <w:snapToGrid w:val="0"/>
                <w:sz w:val="30"/>
                <w:szCs w:val="30"/>
              </w:rPr>
            </w:pPr>
          </w:p>
        </w:tc>
      </w:tr>
      <w:tr>
        <w:tblPrEx>
          <w:tblCellMar>
            <w:top w:w="0" w:type="dxa"/>
            <w:left w:w="0" w:type="dxa"/>
            <w:bottom w:w="0" w:type="dxa"/>
            <w:right w:w="0" w:type="dxa"/>
          </w:tblCellMar>
        </w:tblPrEx>
        <w:trPr>
          <w:gridAfter w:val="1"/>
          <w:wAfter w:w="7" w:type="dxa"/>
          <w:trHeight w:val="646" w:hRule="exact"/>
          <w:jc w:val="center"/>
        </w:trPr>
        <w:tc>
          <w:tcPr>
            <w:tcW w:w="29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napToGrid w:val="0"/>
              <w:spacing w:line="32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开户银行（</w:t>
            </w:r>
            <w:r>
              <w:rPr>
                <w:rFonts w:hint="eastAsia" w:ascii="Times New Roman" w:hAnsi="Times New Roman" w:eastAsia="方正仿宋_GBK" w:cs="Times New Roman"/>
                <w:snapToGrid w:val="0"/>
                <w:sz w:val="30"/>
                <w:szCs w:val="30"/>
                <w:lang w:eastAsia="zh-CN"/>
              </w:rPr>
              <w:t>对公账户</w:t>
            </w:r>
            <w:r>
              <w:rPr>
                <w:rFonts w:hint="eastAsia" w:ascii="Times New Roman" w:hAnsi="Times New Roman" w:eastAsia="方正仿宋_GBK" w:cs="Times New Roman"/>
                <w:snapToGrid w:val="0"/>
                <w:sz w:val="30"/>
                <w:szCs w:val="30"/>
              </w:rPr>
              <w:t>）</w:t>
            </w:r>
          </w:p>
        </w:tc>
        <w:tc>
          <w:tcPr>
            <w:tcW w:w="1552" w:type="dxa"/>
            <w:tcBorders>
              <w:top w:val="nil"/>
              <w:left w:val="single" w:color="auto" w:sz="4" w:space="0"/>
              <w:bottom w:val="single" w:color="auto" w:sz="4" w:space="0"/>
              <w:right w:val="single" w:color="auto" w:sz="4" w:space="0"/>
            </w:tcBorders>
            <w:vAlign w:val="center"/>
          </w:tcPr>
          <w:p>
            <w:pPr>
              <w:keepNext/>
              <w:keepLines/>
              <w:snapToGrid w:val="0"/>
              <w:spacing w:before="260" w:after="260" w:line="320" w:lineRule="exact"/>
              <w:rPr>
                <w:rFonts w:ascii="Times New Roman" w:hAnsi="Times New Roman" w:eastAsia="方正仿宋_GBK" w:cs="Times New Roman"/>
                <w:snapToGrid w:val="0"/>
                <w:sz w:val="30"/>
                <w:szCs w:val="30"/>
              </w:rPr>
            </w:pPr>
          </w:p>
        </w:tc>
        <w:tc>
          <w:tcPr>
            <w:tcW w:w="1423" w:type="dxa"/>
            <w:gridSpan w:val="2"/>
            <w:tcBorders>
              <w:top w:val="nil"/>
              <w:left w:val="single" w:color="auto" w:sz="4" w:space="0"/>
              <w:bottom w:val="single" w:color="auto" w:sz="4" w:space="0"/>
              <w:right w:val="single" w:color="auto" w:sz="4" w:space="0"/>
            </w:tcBorders>
            <w:vAlign w:val="center"/>
          </w:tcPr>
          <w:p>
            <w:pPr>
              <w:snapToGrid w:val="0"/>
              <w:spacing w:line="32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银行帐号</w:t>
            </w:r>
          </w:p>
        </w:tc>
        <w:tc>
          <w:tcPr>
            <w:tcW w:w="3310" w:type="dxa"/>
            <w:gridSpan w:val="2"/>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keepLines/>
              <w:snapToGrid w:val="0"/>
              <w:spacing w:before="260" w:after="260" w:line="320" w:lineRule="exact"/>
              <w:rPr>
                <w:rFonts w:ascii="Times New Roman" w:hAnsi="Times New Roman" w:eastAsia="方正仿宋_GBK" w:cs="Times New Roman"/>
                <w:snapToGrid w:val="0"/>
                <w:sz w:val="30"/>
                <w:szCs w:val="30"/>
              </w:rPr>
            </w:pPr>
          </w:p>
        </w:tc>
      </w:tr>
      <w:tr>
        <w:tblPrEx>
          <w:tblCellMar>
            <w:top w:w="0" w:type="dxa"/>
            <w:left w:w="0" w:type="dxa"/>
            <w:bottom w:w="0" w:type="dxa"/>
            <w:right w:w="0" w:type="dxa"/>
          </w:tblCellMar>
        </w:tblPrEx>
        <w:trPr>
          <w:trHeight w:val="646" w:hRule="exact"/>
          <w:jc w:val="center"/>
        </w:trPr>
        <w:tc>
          <w:tcPr>
            <w:tcW w:w="2903"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snapToGrid w:val="0"/>
              <w:spacing w:line="32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申请资助金额</w:t>
            </w:r>
          </w:p>
        </w:tc>
        <w:tc>
          <w:tcPr>
            <w:tcW w:w="6292" w:type="dxa"/>
            <w:gridSpan w:val="6"/>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snapToGrid w:val="0"/>
              <w:spacing w:line="320" w:lineRule="exact"/>
              <w:ind w:firstLine="1200" w:firstLineChars="400"/>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 xml:space="preserve">  元（大写：）</w:t>
            </w:r>
          </w:p>
        </w:tc>
      </w:tr>
      <w:tr>
        <w:tblPrEx>
          <w:tblCellMar>
            <w:top w:w="0" w:type="dxa"/>
            <w:left w:w="0" w:type="dxa"/>
            <w:bottom w:w="0" w:type="dxa"/>
            <w:right w:w="0" w:type="dxa"/>
          </w:tblCellMar>
        </w:tblPrEx>
        <w:trPr>
          <w:trHeight w:val="646" w:hRule="exact"/>
          <w:jc w:val="center"/>
        </w:trPr>
        <w:tc>
          <w:tcPr>
            <w:tcW w:w="2903" w:type="dxa"/>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snapToGrid w:val="0"/>
              <w:spacing w:line="32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申请单位签章</w:t>
            </w:r>
          </w:p>
        </w:tc>
        <w:tc>
          <w:tcPr>
            <w:tcW w:w="6292" w:type="dxa"/>
            <w:gridSpan w:val="6"/>
            <w:tcBorders>
              <w:top w:val="single" w:color="auto" w:sz="4" w:space="0"/>
              <w:left w:val="nil"/>
              <w:bottom w:val="single" w:color="auto" w:sz="4" w:space="0"/>
              <w:right w:val="single" w:color="000000" w:sz="4" w:space="0"/>
            </w:tcBorders>
            <w:noWrap/>
            <w:tcMar>
              <w:top w:w="15" w:type="dxa"/>
              <w:left w:w="15" w:type="dxa"/>
              <w:bottom w:w="0" w:type="dxa"/>
              <w:right w:w="15" w:type="dxa"/>
            </w:tcMar>
            <w:vAlign w:val="bottom"/>
          </w:tcPr>
          <w:p>
            <w:pPr>
              <w:snapToGrid w:val="0"/>
              <w:spacing w:line="320" w:lineRule="exact"/>
              <w:ind w:right="600"/>
              <w:jc w:val="center"/>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 xml:space="preserve">                          年   月  日</w:t>
            </w:r>
          </w:p>
        </w:tc>
      </w:tr>
      <w:tr>
        <w:tblPrEx>
          <w:tblCellMar>
            <w:top w:w="0" w:type="dxa"/>
            <w:left w:w="0" w:type="dxa"/>
            <w:bottom w:w="0" w:type="dxa"/>
            <w:right w:w="0" w:type="dxa"/>
          </w:tblCellMar>
        </w:tblPrEx>
        <w:trPr>
          <w:trHeight w:val="909" w:hRule="atLeast"/>
          <w:jc w:val="center"/>
        </w:trPr>
        <w:tc>
          <w:tcPr>
            <w:tcW w:w="9195" w:type="dxa"/>
            <w:gridSpan w:val="7"/>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tcPr>
          <w:p>
            <w:pPr>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科室意见：</w:t>
            </w:r>
          </w:p>
          <w:p>
            <w:pPr>
              <w:rPr>
                <w:rFonts w:ascii="Times New Roman" w:hAnsi="Times New Roman" w:eastAsia="方正仿宋_GBK" w:cs="Times New Roman"/>
                <w:snapToGrid w:val="0"/>
                <w:sz w:val="30"/>
                <w:szCs w:val="30"/>
              </w:rPr>
            </w:pPr>
          </w:p>
          <w:p>
            <w:pPr>
              <w:snapToGrid w:val="0"/>
              <w:spacing w:line="320" w:lineRule="exact"/>
              <w:ind w:right="600"/>
              <w:jc w:val="righ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 xml:space="preserve">    年   月  日                                 </w:t>
            </w:r>
          </w:p>
        </w:tc>
      </w:tr>
      <w:tr>
        <w:tblPrEx>
          <w:tblCellMar>
            <w:top w:w="0" w:type="dxa"/>
            <w:left w:w="0" w:type="dxa"/>
            <w:bottom w:w="0" w:type="dxa"/>
            <w:right w:w="0" w:type="dxa"/>
          </w:tblCellMar>
        </w:tblPrEx>
        <w:trPr>
          <w:trHeight w:val="1199" w:hRule="atLeast"/>
          <w:jc w:val="center"/>
        </w:trPr>
        <w:tc>
          <w:tcPr>
            <w:tcW w:w="9195" w:type="dxa"/>
            <w:gridSpan w:val="7"/>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分管局领导意见：</w:t>
            </w:r>
          </w:p>
          <w:p>
            <w:pPr>
              <w:keepNext/>
              <w:keepLines/>
              <w:snapToGrid w:val="0"/>
              <w:spacing w:before="260" w:after="260" w:line="280" w:lineRule="exact"/>
              <w:rPr>
                <w:rFonts w:ascii="Times New Roman" w:hAnsi="Times New Roman" w:eastAsia="方正仿宋_GBK" w:cs="Times New Roman"/>
                <w:snapToGrid w:val="0"/>
                <w:sz w:val="30"/>
                <w:szCs w:val="30"/>
              </w:rPr>
            </w:pPr>
          </w:p>
          <w:p>
            <w:pPr>
              <w:snapToGrid w:val="0"/>
              <w:spacing w:line="320" w:lineRule="exact"/>
              <w:ind w:right="450" w:firstLine="4500" w:firstLineChars="1500"/>
              <w:jc w:val="righ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年   月   日</w:t>
            </w:r>
          </w:p>
        </w:tc>
      </w:tr>
      <w:tr>
        <w:tblPrEx>
          <w:tblCellMar>
            <w:top w:w="0" w:type="dxa"/>
            <w:left w:w="0" w:type="dxa"/>
            <w:bottom w:w="0" w:type="dxa"/>
            <w:right w:w="0" w:type="dxa"/>
          </w:tblCellMar>
        </w:tblPrEx>
        <w:trPr>
          <w:trHeight w:val="1317" w:hRule="atLeast"/>
          <w:jc w:val="center"/>
        </w:trPr>
        <w:tc>
          <w:tcPr>
            <w:tcW w:w="9195" w:type="dxa"/>
            <w:gridSpan w:val="7"/>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tcPr>
          <w:p>
            <w:pPr>
              <w:snapToGrid w:val="0"/>
              <w:spacing w:line="28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主要负责人意见：</w:t>
            </w:r>
          </w:p>
          <w:p>
            <w:pPr>
              <w:keepNext/>
              <w:keepLines/>
              <w:snapToGrid w:val="0"/>
              <w:spacing w:before="260" w:after="260" w:line="280" w:lineRule="exact"/>
              <w:rPr>
                <w:rFonts w:ascii="Times New Roman" w:hAnsi="Times New Roman" w:eastAsia="方正仿宋_GBK" w:cs="Times New Roman"/>
                <w:snapToGrid w:val="0"/>
                <w:sz w:val="30"/>
                <w:szCs w:val="30"/>
              </w:rPr>
            </w:pPr>
          </w:p>
          <w:p>
            <w:pPr>
              <w:snapToGrid w:val="0"/>
              <w:spacing w:line="320" w:lineRule="exact"/>
              <w:rPr>
                <w:rFonts w:ascii="Times New Roman" w:hAnsi="Times New Roman" w:eastAsia="方正仿宋_GBK" w:cs="Times New Roman"/>
                <w:snapToGrid w:val="0"/>
                <w:sz w:val="30"/>
                <w:szCs w:val="30"/>
              </w:rPr>
            </w:pPr>
            <w:r>
              <w:rPr>
                <w:rFonts w:hint="eastAsia" w:ascii="Times New Roman" w:hAnsi="Times New Roman" w:eastAsia="方正仿宋_GBK" w:cs="Times New Roman"/>
                <w:snapToGrid w:val="0"/>
                <w:sz w:val="30"/>
                <w:szCs w:val="30"/>
              </w:rPr>
              <w:t xml:space="preserve">                                              年   月   日</w:t>
            </w:r>
          </w:p>
        </w:tc>
      </w:tr>
    </w:tbl>
    <w:p>
      <w:pPr>
        <w:spacing w:line="440" w:lineRule="exact"/>
        <w:ind w:firstLine="480" w:firstLineChars="200"/>
        <w:jc w:val="left"/>
        <w:rPr>
          <w:rFonts w:ascii="Times New Roman" w:hAnsi="Times New Roman" w:eastAsia="方正仿宋_GBK" w:cs="Times New Roman"/>
          <w:sz w:val="28"/>
          <w:szCs w:val="44"/>
        </w:rPr>
      </w:pPr>
      <w:r>
        <w:rPr>
          <w:rFonts w:hint="eastAsia" w:ascii="Times New Roman" w:hAnsi="Times New Roman" w:eastAsia="方正仿宋_GBK" w:cs="Times New Roman"/>
          <w:sz w:val="24"/>
          <w:szCs w:val="44"/>
        </w:rPr>
        <w:t>备注：请申请单位于</w:t>
      </w:r>
      <w:r>
        <w:rPr>
          <w:rFonts w:ascii="Times New Roman" w:hAnsi="Times New Roman" w:eastAsia="方正仿宋_GBK" w:cs="Times New Roman"/>
          <w:sz w:val="24"/>
          <w:szCs w:val="44"/>
        </w:rPr>
        <w:t>202</w:t>
      </w:r>
      <w:r>
        <w:rPr>
          <w:rFonts w:hint="eastAsia" w:ascii="Times New Roman" w:hAnsi="Times New Roman" w:eastAsia="方正仿宋_GBK" w:cs="Times New Roman"/>
          <w:sz w:val="24"/>
          <w:szCs w:val="44"/>
        </w:rPr>
        <w:t>3年11月15日前，带营业执照（身份证）、专利证书、缴费单据原件到县市场监管局知识产权科（</w:t>
      </w:r>
      <w:r>
        <w:rPr>
          <w:rFonts w:ascii="Times New Roman" w:hAnsi="Times New Roman" w:eastAsia="方正仿宋_GBK" w:cs="Times New Roman"/>
          <w:sz w:val="24"/>
          <w:szCs w:val="44"/>
        </w:rPr>
        <w:t>403</w:t>
      </w:r>
      <w:r>
        <w:rPr>
          <w:rFonts w:hint="eastAsia" w:ascii="Times New Roman" w:hAnsi="Times New Roman" w:eastAsia="方正仿宋_GBK" w:cs="Times New Roman"/>
          <w:sz w:val="24"/>
          <w:szCs w:val="44"/>
        </w:rPr>
        <w:t>室）审核，同时提交复印件（加盖公章）、发票和申请审批表。联系方式：</w:t>
      </w:r>
      <w:r>
        <w:rPr>
          <w:rFonts w:ascii="Times New Roman" w:hAnsi="Times New Roman" w:eastAsia="方正仿宋_GBK" w:cs="Times New Roman"/>
          <w:sz w:val="24"/>
          <w:szCs w:val="44"/>
        </w:rPr>
        <w:t>73335415</w:t>
      </w:r>
      <w:r>
        <w:rPr>
          <w:rFonts w:hint="eastAsia" w:ascii="Times New Roman" w:hAnsi="Times New Roman" w:eastAsia="方正仿宋_GBK" w:cs="Times New Roman"/>
          <w:sz w:val="24"/>
          <w:szCs w:val="44"/>
        </w:rPr>
        <w:t>。</w:t>
      </w:r>
    </w:p>
    <w:p>
      <w:pPr>
        <w:spacing w:line="440" w:lineRule="exact"/>
        <w:jc w:val="center"/>
        <w:rPr>
          <w:rFonts w:ascii="Times New Roman" w:hAnsi="Times New Roman" w:eastAsia="方正小标宋_GBK" w:cs="Times New Roman"/>
          <w:snapToGrid w:val="0"/>
          <w:color w:val="000000"/>
          <w:sz w:val="44"/>
          <w:szCs w:val="44"/>
        </w:rPr>
      </w:pPr>
      <w:r>
        <w:rPr>
          <w:rFonts w:ascii="Times New Roman" w:hAnsi="Times New Roman" w:eastAsia="方正小标宋_GBK" w:cs="Times New Roman"/>
          <w:snapToGrid w:val="0"/>
          <w:color w:val="000000"/>
          <w:sz w:val="44"/>
          <w:szCs w:val="44"/>
        </w:rPr>
        <w:t>202</w:t>
      </w:r>
      <w:r>
        <w:rPr>
          <w:rFonts w:hint="eastAsia" w:ascii="Times New Roman" w:hAnsi="Times New Roman" w:eastAsia="方正小标宋_GBK" w:cs="Times New Roman"/>
          <w:snapToGrid w:val="0"/>
          <w:color w:val="000000"/>
          <w:sz w:val="44"/>
          <w:szCs w:val="44"/>
        </w:rPr>
        <w:t>2年度有效发明专利资助附表</w:t>
      </w:r>
    </w:p>
    <w:p>
      <w:pPr>
        <w:spacing w:line="440" w:lineRule="exact"/>
        <w:rPr>
          <w:rFonts w:ascii="Times New Roman" w:hAnsi="Times New Roman" w:eastAsia="方正仿宋_GBK" w:cs="Times New Roman"/>
          <w:snapToGrid w:val="0"/>
          <w:color w:val="000000"/>
          <w:sz w:val="32"/>
          <w:szCs w:val="44"/>
        </w:rPr>
      </w:pPr>
    </w:p>
    <w:p>
      <w:pPr>
        <w:spacing w:line="440" w:lineRule="exact"/>
        <w:rPr>
          <w:rFonts w:ascii="Times New Roman" w:hAnsi="Times New Roman" w:eastAsia="方正仿宋_GBK" w:cs="Times New Roman"/>
          <w:snapToGrid w:val="0"/>
          <w:color w:val="000000"/>
          <w:sz w:val="44"/>
          <w:szCs w:val="44"/>
        </w:rPr>
      </w:pPr>
      <w:r>
        <w:rPr>
          <w:rFonts w:hint="eastAsia" w:ascii="Times New Roman" w:hAnsi="Times New Roman" w:eastAsia="方正仿宋_GBK" w:cs="Times New Roman"/>
          <w:snapToGrid w:val="0"/>
          <w:color w:val="000000"/>
          <w:sz w:val="32"/>
          <w:szCs w:val="44"/>
        </w:rPr>
        <w:t>申请单位（公章）：</w:t>
      </w:r>
    </w:p>
    <w:p>
      <w:pPr>
        <w:spacing w:line="440" w:lineRule="exact"/>
        <w:rPr>
          <w:rFonts w:ascii="Times New Roman" w:hAnsi="Times New Roman" w:eastAsia="方正小标宋_GBK" w:cs="Times New Roman"/>
          <w:snapToGrid w:val="0"/>
          <w:color w:val="000000"/>
          <w:sz w:val="44"/>
          <w:szCs w:val="44"/>
        </w:rPr>
      </w:pPr>
    </w:p>
    <w:tbl>
      <w:tblPr>
        <w:tblStyle w:val="8"/>
        <w:tblpPr w:leftFromText="180" w:rightFromText="180" w:vertAnchor="page" w:horzAnchor="margin" w:tblpXSpec="center" w:tblpY="3556"/>
        <w:tblW w:w="8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896"/>
        <w:gridCol w:w="196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方正黑体_GBK" w:hAnsi="Times New Roman" w:eastAsia="方正黑体_GBK" w:cs="Times New Roman"/>
                <w:sz w:val="24"/>
                <w:szCs w:val="44"/>
              </w:rPr>
            </w:pPr>
            <w:r>
              <w:rPr>
                <w:rFonts w:hint="eastAsia" w:ascii="方正黑体_GBK" w:hAnsi="Times New Roman" w:eastAsia="方正黑体_GBK" w:cs="Times New Roman"/>
                <w:sz w:val="24"/>
                <w:szCs w:val="44"/>
              </w:rPr>
              <w:t>序号</w:t>
            </w:r>
          </w:p>
        </w:tc>
        <w:tc>
          <w:tcPr>
            <w:tcW w:w="1985" w:type="dxa"/>
            <w:vAlign w:val="center"/>
          </w:tcPr>
          <w:p>
            <w:pPr>
              <w:spacing w:line="440" w:lineRule="exact"/>
              <w:jc w:val="center"/>
              <w:rPr>
                <w:rFonts w:ascii="方正黑体_GBK" w:hAnsi="Times New Roman" w:eastAsia="方正黑体_GBK" w:cs="Times New Roman"/>
                <w:sz w:val="24"/>
                <w:szCs w:val="44"/>
              </w:rPr>
            </w:pPr>
            <w:r>
              <w:rPr>
                <w:rFonts w:hint="eastAsia" w:ascii="方正黑体_GBK" w:hAnsi="Times New Roman" w:eastAsia="方正黑体_GBK" w:cs="Times New Roman"/>
                <w:sz w:val="24"/>
                <w:szCs w:val="44"/>
              </w:rPr>
              <w:t>专利名称</w:t>
            </w:r>
          </w:p>
        </w:tc>
        <w:tc>
          <w:tcPr>
            <w:tcW w:w="1896" w:type="dxa"/>
            <w:vAlign w:val="center"/>
          </w:tcPr>
          <w:p>
            <w:pPr>
              <w:spacing w:line="440" w:lineRule="exact"/>
              <w:jc w:val="center"/>
              <w:rPr>
                <w:rFonts w:ascii="方正黑体_GBK" w:hAnsi="Times New Roman" w:eastAsia="方正黑体_GBK" w:cs="Times New Roman"/>
                <w:sz w:val="24"/>
                <w:szCs w:val="44"/>
              </w:rPr>
            </w:pPr>
            <w:r>
              <w:rPr>
                <w:rFonts w:hint="eastAsia" w:ascii="方正黑体_GBK" w:hAnsi="Times New Roman" w:eastAsia="方正黑体_GBK" w:cs="Times New Roman"/>
                <w:sz w:val="24"/>
                <w:szCs w:val="44"/>
              </w:rPr>
              <w:t>专利号</w:t>
            </w:r>
          </w:p>
        </w:tc>
        <w:tc>
          <w:tcPr>
            <w:tcW w:w="1965" w:type="dxa"/>
            <w:vAlign w:val="center"/>
          </w:tcPr>
          <w:p>
            <w:pPr>
              <w:spacing w:line="440" w:lineRule="exact"/>
              <w:jc w:val="center"/>
              <w:rPr>
                <w:rFonts w:ascii="方正黑体_GBK" w:hAnsi="Times New Roman" w:eastAsia="方正黑体_GBK" w:cs="Times New Roman"/>
                <w:sz w:val="24"/>
                <w:szCs w:val="44"/>
              </w:rPr>
            </w:pPr>
            <w:r>
              <w:rPr>
                <w:rFonts w:hint="eastAsia" w:ascii="方正黑体_GBK" w:hAnsi="Times New Roman" w:eastAsia="方正黑体_GBK" w:cs="Times New Roman"/>
                <w:sz w:val="24"/>
                <w:szCs w:val="44"/>
              </w:rPr>
              <w:t>资助类型</w:t>
            </w:r>
          </w:p>
        </w:tc>
        <w:tc>
          <w:tcPr>
            <w:tcW w:w="1418" w:type="dxa"/>
            <w:vAlign w:val="center"/>
          </w:tcPr>
          <w:p>
            <w:pPr>
              <w:spacing w:line="440" w:lineRule="exact"/>
              <w:jc w:val="center"/>
              <w:rPr>
                <w:rFonts w:ascii="方正黑体_GBK" w:hAnsi="Times New Roman" w:eastAsia="方正黑体_GBK" w:cs="Times New Roman"/>
                <w:sz w:val="24"/>
                <w:szCs w:val="44"/>
              </w:rPr>
            </w:pPr>
            <w:r>
              <w:rPr>
                <w:rFonts w:hint="eastAsia" w:ascii="方正黑体_GBK" w:hAnsi="Times New Roman" w:eastAsia="方正黑体_GBK" w:cs="Times New Roman"/>
                <w:sz w:val="24"/>
                <w:szCs w:val="44"/>
              </w:rPr>
              <w:t>申请资助金额（元）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17" w:type="dxa"/>
          </w:tcPr>
          <w:p>
            <w:pPr>
              <w:spacing w:line="440" w:lineRule="exact"/>
              <w:jc w:val="center"/>
              <w:rPr>
                <w:rFonts w:ascii="Times New Roman" w:hAnsi="Times New Roman" w:eastAsia="方正仿宋_GBK" w:cs="Times New Roman"/>
                <w:sz w:val="24"/>
                <w:szCs w:val="44"/>
              </w:rPr>
            </w:pPr>
          </w:p>
        </w:tc>
        <w:tc>
          <w:tcPr>
            <w:tcW w:w="1985" w:type="dxa"/>
          </w:tcPr>
          <w:p>
            <w:pPr>
              <w:spacing w:line="440" w:lineRule="exact"/>
              <w:jc w:val="center"/>
              <w:rPr>
                <w:rFonts w:ascii="Times New Roman" w:hAnsi="Times New Roman" w:eastAsia="方正仿宋_GBK" w:cs="Times New Roman"/>
                <w:sz w:val="24"/>
                <w:szCs w:val="44"/>
              </w:rPr>
            </w:pPr>
          </w:p>
        </w:tc>
        <w:tc>
          <w:tcPr>
            <w:tcW w:w="1896" w:type="dxa"/>
          </w:tcPr>
          <w:p>
            <w:pPr>
              <w:spacing w:line="440" w:lineRule="exact"/>
              <w:jc w:val="center"/>
              <w:rPr>
                <w:rFonts w:ascii="Times New Roman" w:hAnsi="Times New Roman" w:eastAsia="方正仿宋_GBK" w:cs="Times New Roman"/>
                <w:sz w:val="24"/>
                <w:szCs w:val="44"/>
              </w:rPr>
            </w:pPr>
          </w:p>
        </w:tc>
        <w:tc>
          <w:tcPr>
            <w:tcW w:w="1965" w:type="dxa"/>
          </w:tcPr>
          <w:p>
            <w:pPr>
              <w:spacing w:line="440" w:lineRule="exact"/>
              <w:jc w:val="center"/>
              <w:rPr>
                <w:rFonts w:ascii="Times New Roman" w:hAnsi="Times New Roman" w:eastAsia="方正仿宋_GBK" w:cs="Times New Roman"/>
                <w:sz w:val="24"/>
                <w:szCs w:val="44"/>
              </w:rPr>
            </w:pPr>
          </w:p>
        </w:tc>
        <w:tc>
          <w:tcPr>
            <w:tcW w:w="1418" w:type="dxa"/>
          </w:tcPr>
          <w:p>
            <w:pPr>
              <w:spacing w:line="440" w:lineRule="exact"/>
              <w:jc w:val="center"/>
              <w:rPr>
                <w:rFonts w:ascii="Times New Roman" w:hAnsi="Times New Roman" w:eastAsia="方正仿宋_GBK" w:cs="Times New Roman"/>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7" w:type="dxa"/>
          </w:tcPr>
          <w:p>
            <w:pPr>
              <w:spacing w:line="440" w:lineRule="exact"/>
              <w:jc w:val="center"/>
              <w:rPr>
                <w:rFonts w:ascii="Times New Roman" w:hAnsi="Times New Roman" w:eastAsia="方正仿宋_GBK" w:cs="Times New Roman"/>
                <w:sz w:val="24"/>
                <w:szCs w:val="44"/>
              </w:rPr>
            </w:pPr>
          </w:p>
        </w:tc>
        <w:tc>
          <w:tcPr>
            <w:tcW w:w="1985" w:type="dxa"/>
          </w:tcPr>
          <w:p>
            <w:pPr>
              <w:spacing w:line="440" w:lineRule="exact"/>
              <w:jc w:val="center"/>
              <w:rPr>
                <w:rFonts w:ascii="Times New Roman" w:hAnsi="Times New Roman" w:eastAsia="方正仿宋_GBK" w:cs="Times New Roman"/>
                <w:sz w:val="24"/>
                <w:szCs w:val="44"/>
              </w:rPr>
            </w:pPr>
          </w:p>
        </w:tc>
        <w:tc>
          <w:tcPr>
            <w:tcW w:w="1896" w:type="dxa"/>
          </w:tcPr>
          <w:p>
            <w:pPr>
              <w:spacing w:line="440" w:lineRule="exact"/>
              <w:jc w:val="center"/>
              <w:rPr>
                <w:rFonts w:ascii="Times New Roman" w:hAnsi="Times New Roman" w:eastAsia="方正仿宋_GBK" w:cs="Times New Roman"/>
                <w:sz w:val="24"/>
                <w:szCs w:val="44"/>
              </w:rPr>
            </w:pPr>
          </w:p>
        </w:tc>
        <w:tc>
          <w:tcPr>
            <w:tcW w:w="1965" w:type="dxa"/>
          </w:tcPr>
          <w:p>
            <w:pPr>
              <w:spacing w:line="440" w:lineRule="exact"/>
              <w:jc w:val="center"/>
              <w:rPr>
                <w:rFonts w:ascii="Times New Roman" w:hAnsi="Times New Roman" w:eastAsia="方正仿宋_GBK" w:cs="Times New Roman"/>
                <w:sz w:val="24"/>
                <w:szCs w:val="44"/>
              </w:rPr>
            </w:pPr>
          </w:p>
        </w:tc>
        <w:tc>
          <w:tcPr>
            <w:tcW w:w="1418" w:type="dxa"/>
          </w:tcPr>
          <w:p>
            <w:pPr>
              <w:spacing w:line="440" w:lineRule="exact"/>
              <w:jc w:val="center"/>
              <w:rPr>
                <w:rFonts w:ascii="Times New Roman" w:hAnsi="Times New Roman" w:eastAsia="方正仿宋_GBK" w:cs="Times New Roman"/>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tcPr>
          <w:p>
            <w:pPr>
              <w:spacing w:line="440" w:lineRule="exact"/>
              <w:jc w:val="center"/>
              <w:rPr>
                <w:rFonts w:ascii="Times New Roman" w:hAnsi="Times New Roman" w:eastAsia="方正仿宋_GBK" w:cs="Times New Roman"/>
                <w:sz w:val="24"/>
                <w:szCs w:val="44"/>
              </w:rPr>
            </w:pPr>
          </w:p>
        </w:tc>
        <w:tc>
          <w:tcPr>
            <w:tcW w:w="1985" w:type="dxa"/>
          </w:tcPr>
          <w:p>
            <w:pPr>
              <w:spacing w:line="440" w:lineRule="exact"/>
              <w:jc w:val="center"/>
              <w:rPr>
                <w:rFonts w:ascii="Times New Roman" w:hAnsi="Times New Roman" w:eastAsia="方正仿宋_GBK" w:cs="Times New Roman"/>
                <w:sz w:val="24"/>
                <w:szCs w:val="44"/>
              </w:rPr>
            </w:pPr>
          </w:p>
        </w:tc>
        <w:tc>
          <w:tcPr>
            <w:tcW w:w="1896" w:type="dxa"/>
          </w:tcPr>
          <w:p>
            <w:pPr>
              <w:spacing w:line="440" w:lineRule="exact"/>
              <w:jc w:val="center"/>
              <w:rPr>
                <w:rFonts w:ascii="Times New Roman" w:hAnsi="Times New Roman" w:eastAsia="方正仿宋_GBK" w:cs="Times New Roman"/>
                <w:sz w:val="24"/>
                <w:szCs w:val="44"/>
              </w:rPr>
            </w:pPr>
          </w:p>
        </w:tc>
        <w:tc>
          <w:tcPr>
            <w:tcW w:w="1965" w:type="dxa"/>
          </w:tcPr>
          <w:p>
            <w:pPr>
              <w:spacing w:line="440" w:lineRule="exact"/>
              <w:jc w:val="center"/>
              <w:rPr>
                <w:rFonts w:ascii="Times New Roman" w:hAnsi="Times New Roman" w:eastAsia="方正仿宋_GBK" w:cs="Times New Roman"/>
                <w:sz w:val="24"/>
                <w:szCs w:val="44"/>
              </w:rPr>
            </w:pPr>
          </w:p>
        </w:tc>
        <w:tc>
          <w:tcPr>
            <w:tcW w:w="1418" w:type="dxa"/>
          </w:tcPr>
          <w:p>
            <w:pPr>
              <w:spacing w:line="440" w:lineRule="exact"/>
              <w:jc w:val="center"/>
              <w:rPr>
                <w:rFonts w:ascii="Times New Roman" w:hAnsi="Times New Roman" w:eastAsia="方正仿宋_GBK" w:cs="Times New Roman"/>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tcPr>
          <w:p>
            <w:pPr>
              <w:spacing w:line="440" w:lineRule="exact"/>
              <w:jc w:val="center"/>
              <w:rPr>
                <w:rFonts w:ascii="Times New Roman" w:hAnsi="Times New Roman" w:eastAsia="方正仿宋_GBK" w:cs="Times New Roman"/>
                <w:sz w:val="24"/>
                <w:szCs w:val="44"/>
              </w:rPr>
            </w:pPr>
          </w:p>
        </w:tc>
        <w:tc>
          <w:tcPr>
            <w:tcW w:w="1985" w:type="dxa"/>
          </w:tcPr>
          <w:p>
            <w:pPr>
              <w:spacing w:line="440" w:lineRule="exact"/>
              <w:jc w:val="center"/>
              <w:rPr>
                <w:rFonts w:ascii="Times New Roman" w:hAnsi="Times New Roman" w:eastAsia="方正仿宋_GBK" w:cs="Times New Roman"/>
                <w:sz w:val="24"/>
                <w:szCs w:val="44"/>
              </w:rPr>
            </w:pPr>
          </w:p>
        </w:tc>
        <w:tc>
          <w:tcPr>
            <w:tcW w:w="1896" w:type="dxa"/>
          </w:tcPr>
          <w:p>
            <w:pPr>
              <w:spacing w:line="440" w:lineRule="exact"/>
              <w:jc w:val="center"/>
              <w:rPr>
                <w:rFonts w:ascii="Times New Roman" w:hAnsi="Times New Roman" w:eastAsia="方正仿宋_GBK" w:cs="Times New Roman"/>
                <w:sz w:val="24"/>
                <w:szCs w:val="44"/>
              </w:rPr>
            </w:pPr>
          </w:p>
        </w:tc>
        <w:tc>
          <w:tcPr>
            <w:tcW w:w="1965" w:type="dxa"/>
          </w:tcPr>
          <w:p>
            <w:pPr>
              <w:spacing w:line="440" w:lineRule="exact"/>
              <w:jc w:val="center"/>
              <w:rPr>
                <w:rFonts w:ascii="Times New Roman" w:hAnsi="Times New Roman" w:eastAsia="方正仿宋_GBK" w:cs="Times New Roman"/>
                <w:sz w:val="24"/>
                <w:szCs w:val="44"/>
              </w:rPr>
            </w:pPr>
          </w:p>
        </w:tc>
        <w:tc>
          <w:tcPr>
            <w:tcW w:w="1418" w:type="dxa"/>
          </w:tcPr>
          <w:p>
            <w:pPr>
              <w:spacing w:line="440" w:lineRule="exact"/>
              <w:jc w:val="center"/>
              <w:rPr>
                <w:rFonts w:ascii="Times New Roman" w:hAnsi="Times New Roman" w:eastAsia="方正仿宋_GBK" w:cs="Times New Roman"/>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17" w:type="dxa"/>
          </w:tcPr>
          <w:p>
            <w:pPr>
              <w:spacing w:line="440" w:lineRule="exact"/>
              <w:jc w:val="center"/>
              <w:rPr>
                <w:rFonts w:ascii="Times New Roman" w:hAnsi="Times New Roman" w:eastAsia="方正仿宋_GBK" w:cs="Times New Roman"/>
                <w:sz w:val="24"/>
                <w:szCs w:val="44"/>
              </w:rPr>
            </w:pPr>
          </w:p>
        </w:tc>
        <w:tc>
          <w:tcPr>
            <w:tcW w:w="1985" w:type="dxa"/>
          </w:tcPr>
          <w:p>
            <w:pPr>
              <w:spacing w:line="440" w:lineRule="exact"/>
              <w:jc w:val="center"/>
              <w:rPr>
                <w:rFonts w:ascii="Times New Roman" w:hAnsi="Times New Roman" w:eastAsia="方正仿宋_GBK" w:cs="Times New Roman"/>
                <w:sz w:val="24"/>
                <w:szCs w:val="44"/>
              </w:rPr>
            </w:pPr>
          </w:p>
        </w:tc>
        <w:tc>
          <w:tcPr>
            <w:tcW w:w="1896" w:type="dxa"/>
          </w:tcPr>
          <w:p>
            <w:pPr>
              <w:spacing w:line="440" w:lineRule="exact"/>
              <w:jc w:val="center"/>
              <w:rPr>
                <w:rFonts w:ascii="Times New Roman" w:hAnsi="Times New Roman" w:eastAsia="方正仿宋_GBK" w:cs="Times New Roman"/>
                <w:sz w:val="24"/>
                <w:szCs w:val="44"/>
              </w:rPr>
            </w:pPr>
          </w:p>
        </w:tc>
        <w:tc>
          <w:tcPr>
            <w:tcW w:w="1965" w:type="dxa"/>
          </w:tcPr>
          <w:p>
            <w:pPr>
              <w:spacing w:line="440" w:lineRule="exact"/>
              <w:jc w:val="center"/>
              <w:rPr>
                <w:rFonts w:ascii="Times New Roman" w:hAnsi="Times New Roman" w:eastAsia="方正仿宋_GBK" w:cs="Times New Roman"/>
                <w:sz w:val="24"/>
                <w:szCs w:val="44"/>
              </w:rPr>
            </w:pPr>
          </w:p>
        </w:tc>
        <w:tc>
          <w:tcPr>
            <w:tcW w:w="1418" w:type="dxa"/>
          </w:tcPr>
          <w:p>
            <w:pPr>
              <w:spacing w:line="440" w:lineRule="exact"/>
              <w:jc w:val="center"/>
              <w:rPr>
                <w:rFonts w:ascii="Times New Roman" w:hAnsi="Times New Roman" w:eastAsia="方正仿宋_GBK" w:cs="Times New Roman"/>
                <w:sz w:val="2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663" w:type="dxa"/>
            <w:gridSpan w:val="4"/>
            <w:vAlign w:val="center"/>
          </w:tcPr>
          <w:p>
            <w:pPr>
              <w:spacing w:line="440" w:lineRule="exact"/>
              <w:jc w:val="center"/>
              <w:rPr>
                <w:rFonts w:ascii="Times New Roman" w:hAnsi="Times New Roman" w:eastAsia="方正仿宋_GBK" w:cs="Times New Roman"/>
                <w:sz w:val="24"/>
                <w:szCs w:val="44"/>
              </w:rPr>
            </w:pPr>
            <w:r>
              <w:rPr>
                <w:rFonts w:hint="eastAsia" w:ascii="Times New Roman" w:hAnsi="Times New Roman" w:eastAsia="方正仿宋_GBK" w:cs="Times New Roman"/>
                <w:sz w:val="24"/>
                <w:szCs w:val="44"/>
              </w:rPr>
              <w:t>合计</w:t>
            </w:r>
          </w:p>
        </w:tc>
        <w:tc>
          <w:tcPr>
            <w:tcW w:w="1418" w:type="dxa"/>
            <w:vAlign w:val="center"/>
          </w:tcPr>
          <w:p>
            <w:pPr>
              <w:keepNext/>
              <w:keepLines/>
              <w:spacing w:before="340" w:after="330" w:line="440" w:lineRule="exact"/>
              <w:jc w:val="center"/>
              <w:rPr>
                <w:rFonts w:ascii="Times New Roman" w:hAnsi="Times New Roman" w:eastAsia="方正仿宋_GBK" w:cs="Times New Roman"/>
                <w:sz w:val="24"/>
                <w:szCs w:val="44"/>
              </w:rPr>
            </w:pPr>
          </w:p>
        </w:tc>
      </w:tr>
    </w:tbl>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pacing w:line="440" w:lineRule="exact"/>
        <w:jc w:val="center"/>
        <w:rPr>
          <w:rFonts w:ascii="Times New Roman" w:hAnsi="Times New Roman" w:eastAsia="方正仿宋_GBK" w:cs="Times New Roman"/>
          <w:sz w:val="24"/>
          <w:szCs w:val="44"/>
        </w:rPr>
      </w:pPr>
    </w:p>
    <w:p>
      <w:pPr>
        <w:snapToGrid w:val="0"/>
        <w:rPr>
          <w:rFonts w:ascii="Times New Roman" w:hAnsi="Times New Roman" w:eastAsia="方正仿宋_GBK" w:cs="Times New Roman"/>
          <w:sz w:val="32"/>
          <w:szCs w:val="20"/>
        </w:rPr>
      </w:pPr>
    </w:p>
    <w:p>
      <w:pPr>
        <w:pBdr>
          <w:top w:val="single" w:color="auto" w:sz="4" w:space="1"/>
          <w:bottom w:val="single" w:color="auto" w:sz="8" w:space="1"/>
        </w:pBdr>
        <w:ind w:firstLine="280" w:firstLineChars="100"/>
        <w:rPr>
          <w:rFonts w:ascii="Times New Roman" w:hAnsi="Times New Roman" w:eastAsia="方正仿宋_GBK" w:cs="Times New Roman"/>
          <w:sz w:val="32"/>
          <w:szCs w:val="20"/>
        </w:rPr>
      </w:pPr>
      <w:r>
        <w:rPr>
          <w:rFonts w:hint="eastAsia" w:ascii="Times New Roman" w:hAnsi="Times New Roman" w:eastAsia="方正仿宋_GBK" w:cs="Times New Roman"/>
          <w:sz w:val="28"/>
          <w:szCs w:val="28"/>
        </w:rPr>
        <w:t>石柱县市场监督管理局办公室　　　　  　</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 xml:space="preserve">3年11月1日印发 </w:t>
      </w:r>
    </w:p>
    <w:sectPr>
      <w:footerReference r:id="rId3" w:type="default"/>
      <w:footerReference r:id="rId4" w:type="even"/>
      <w:pgSz w:w="11906" w:h="16838"/>
      <w:pgMar w:top="1985" w:right="1446" w:bottom="1644" w:left="1446"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54016"/>
    </w:sdt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54017"/>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3C0B91"/>
    <w:rsid w:val="00114558"/>
    <w:rsid w:val="00225427"/>
    <w:rsid w:val="0022586C"/>
    <w:rsid w:val="002C20C1"/>
    <w:rsid w:val="002D32EC"/>
    <w:rsid w:val="002F6402"/>
    <w:rsid w:val="00316982"/>
    <w:rsid w:val="003331DD"/>
    <w:rsid w:val="00337374"/>
    <w:rsid w:val="003639ED"/>
    <w:rsid w:val="0037035C"/>
    <w:rsid w:val="003C0B91"/>
    <w:rsid w:val="003E5F6F"/>
    <w:rsid w:val="00535017"/>
    <w:rsid w:val="00551B35"/>
    <w:rsid w:val="00585FF0"/>
    <w:rsid w:val="005E7B43"/>
    <w:rsid w:val="006C0263"/>
    <w:rsid w:val="00723AAF"/>
    <w:rsid w:val="007E5992"/>
    <w:rsid w:val="00805AC2"/>
    <w:rsid w:val="008327BC"/>
    <w:rsid w:val="00843517"/>
    <w:rsid w:val="0084703B"/>
    <w:rsid w:val="008B0642"/>
    <w:rsid w:val="00940163"/>
    <w:rsid w:val="009B5392"/>
    <w:rsid w:val="00A640E7"/>
    <w:rsid w:val="00A917D8"/>
    <w:rsid w:val="00B1309F"/>
    <w:rsid w:val="00B26451"/>
    <w:rsid w:val="00B34BF2"/>
    <w:rsid w:val="00B53849"/>
    <w:rsid w:val="00BA18A6"/>
    <w:rsid w:val="00BB7EBB"/>
    <w:rsid w:val="00BD30B5"/>
    <w:rsid w:val="00BE0B94"/>
    <w:rsid w:val="00C81684"/>
    <w:rsid w:val="00CA0A21"/>
    <w:rsid w:val="00D45B1F"/>
    <w:rsid w:val="00D565D8"/>
    <w:rsid w:val="00DB1C6F"/>
    <w:rsid w:val="00DD2BE3"/>
    <w:rsid w:val="00DE4CDF"/>
    <w:rsid w:val="00E415D5"/>
    <w:rsid w:val="00E41BFE"/>
    <w:rsid w:val="00EC094A"/>
    <w:rsid w:val="00F0162D"/>
    <w:rsid w:val="00F0378D"/>
    <w:rsid w:val="00F51EE0"/>
    <w:rsid w:val="00FA57DB"/>
    <w:rsid w:val="00FC6804"/>
    <w:rsid w:val="016143D8"/>
    <w:rsid w:val="05486C7B"/>
    <w:rsid w:val="12347183"/>
    <w:rsid w:val="136749FB"/>
    <w:rsid w:val="167768DF"/>
    <w:rsid w:val="17760AEE"/>
    <w:rsid w:val="24266285"/>
    <w:rsid w:val="258B5A9A"/>
    <w:rsid w:val="2AF9532B"/>
    <w:rsid w:val="2CB22257"/>
    <w:rsid w:val="34CE01E0"/>
    <w:rsid w:val="3D6141D8"/>
    <w:rsid w:val="484A359F"/>
    <w:rsid w:val="4A6C3C3B"/>
    <w:rsid w:val="54CE7447"/>
    <w:rsid w:val="56C36488"/>
    <w:rsid w:val="5FB513BB"/>
    <w:rsid w:val="6A3B61AC"/>
    <w:rsid w:val="716622E8"/>
    <w:rsid w:val="725175B9"/>
    <w:rsid w:val="727362CA"/>
    <w:rsid w:val="78CE06AA"/>
    <w:rsid w:val="7F2872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autoRedefine/>
    <w:semiHidden/>
    <w:unhideWhenUsed/>
    <w:qFormat/>
    <w:uiPriority w:val="99"/>
    <w:pPr>
      <w:ind w:left="100" w:leftChars="2500"/>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8"/>
    <w:autoRedefine/>
    <w:unhideWhenUsed/>
    <w:qFormat/>
    <w:uiPriority w:val="99"/>
    <w:pPr>
      <w:tabs>
        <w:tab w:val="center" w:pos="4153"/>
        <w:tab w:val="right" w:pos="8306"/>
      </w:tabs>
      <w:snapToGrid w:val="0"/>
      <w:jc w:val="left"/>
    </w:pPr>
    <w:rPr>
      <w:sz w:val="18"/>
      <w:szCs w:val="18"/>
    </w:rPr>
  </w:style>
  <w:style w:type="paragraph" w:styleId="5">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000FF"/>
      <w:u w:val="single"/>
    </w:rPr>
  </w:style>
  <w:style w:type="paragraph" w:customStyle="1" w:styleId="12">
    <w:name w:val="ti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tit1"/>
    <w:basedOn w:val="9"/>
    <w:qFormat/>
    <w:uiPriority w:val="0"/>
  </w:style>
  <w:style w:type="character" w:customStyle="1" w:styleId="14">
    <w:name w:val="con"/>
    <w:basedOn w:val="9"/>
    <w:qFormat/>
    <w:uiPriority w:val="0"/>
  </w:style>
  <w:style w:type="character" w:customStyle="1" w:styleId="15">
    <w:name w:val="cur"/>
    <w:basedOn w:val="9"/>
    <w:autoRedefine/>
    <w:qFormat/>
    <w:uiPriority w:val="0"/>
  </w:style>
  <w:style w:type="character" w:customStyle="1" w:styleId="16">
    <w:name w:val="批注框文本 Char"/>
    <w:basedOn w:val="9"/>
    <w:link w:val="3"/>
    <w:autoRedefine/>
    <w:semiHidden/>
    <w:qFormat/>
    <w:uiPriority w:val="99"/>
    <w:rPr>
      <w:sz w:val="18"/>
      <w:szCs w:val="18"/>
    </w:rPr>
  </w:style>
  <w:style w:type="character" w:customStyle="1" w:styleId="17">
    <w:name w:val="页眉 Char"/>
    <w:basedOn w:val="9"/>
    <w:link w:val="5"/>
    <w:qFormat/>
    <w:uiPriority w:val="99"/>
    <w:rPr>
      <w:rFonts w:asciiTheme="minorHAnsi" w:hAnsiTheme="minorHAnsi" w:eastAsiaTheme="minorEastAsia" w:cstheme="minorBidi"/>
      <w:kern w:val="2"/>
      <w:sz w:val="18"/>
      <w:szCs w:val="18"/>
    </w:rPr>
  </w:style>
  <w:style w:type="character" w:customStyle="1" w:styleId="18">
    <w:name w:val="页脚 Char"/>
    <w:basedOn w:val="9"/>
    <w:link w:val="4"/>
    <w:autoRedefine/>
    <w:qFormat/>
    <w:uiPriority w:val="99"/>
    <w:rPr>
      <w:rFonts w:asciiTheme="minorHAnsi" w:hAnsiTheme="minorHAnsi" w:eastAsiaTheme="minorEastAsia" w:cstheme="minorBidi"/>
      <w:kern w:val="2"/>
      <w:sz w:val="18"/>
      <w:szCs w:val="18"/>
    </w:rPr>
  </w:style>
  <w:style w:type="character" w:customStyle="1" w:styleId="19">
    <w:name w:val="日期 Char"/>
    <w:basedOn w:val="9"/>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53CC5-0FA2-453B-9F9D-6785C78F5AE7}">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318</Words>
  <Characters>1815</Characters>
  <Lines>15</Lines>
  <Paragraphs>4</Paragraphs>
  <TotalTime>81</TotalTime>
  <ScaleCrop>false</ScaleCrop>
  <LinksUpToDate>false</LinksUpToDate>
  <CharactersWithSpaces>2129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2022-07-14T01:44:00Z</dcterms:created>
  <dc:creator>Administrator</dc:creator>
  <cp:lastModifiedBy>安然弱水</cp:lastModifiedBy>
  <dcterms:modified xsi:type="dcterms:W3CDTF">2024-03-12T01:55:14Z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215C1DBF15574BD8A4CD2AFC21CCB15C_12</vt:lpwstr>
  </property>
</Properties>
</file>