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bookmarkStart w:id="0" w:name="_Hlk37239649"/>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ascii="Times New Roman" w:hAnsi="Times New Roman" w:eastAsia="方正仿宋_GBK" w:cs="Calibri"/>
          <w:szCs w:val="21"/>
        </w:rPr>
        <w:pict>
          <v:shape id="艺术字 3" o:spid="_x0000_s1026" o:spt="136" type="#_x0000_t136" style="position:absolute;left:0pt;margin-left:80.25pt;margin-top:109.2pt;height:53.85pt;width:434.5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石柱土家族自治县农业农村委员会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方正仿宋_GBK"/>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石农</w:t>
      </w:r>
      <w:r>
        <w:rPr>
          <w:rFonts w:hint="eastAsia" w:ascii="Times New Roman" w:hAnsi="Times New Roman" w:eastAsia="方正仿宋_GBK" w:cs="Times New Roman"/>
          <w:snapToGrid w:val="0"/>
          <w:sz w:val="32"/>
          <w:szCs w:val="32"/>
          <w:lang w:eastAsia="zh-CN"/>
        </w:rPr>
        <w:t>发</w:t>
      </w:r>
      <w:r>
        <w:rPr>
          <w:rFonts w:ascii="Times New Roman" w:hAnsi="Times New Roman" w:eastAsia="方正仿宋_GBK" w:cs="Times New Roman"/>
          <w:snapToGrid w:val="0"/>
          <w:sz w:val="32"/>
          <w:szCs w:val="32"/>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152</w:t>
      </w:r>
      <w:r>
        <w:rPr>
          <w:rFonts w:hint="eastAsia" w:ascii="Times New Roman" w:hAnsi="Times New Roman" w:eastAsia="方正仿宋_GBK" w:cs="Times New Roman"/>
          <w:snapToGrid w:val="0"/>
          <w:sz w:val="32"/>
          <w:szCs w:val="32"/>
        </w:rPr>
        <w:t>号</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ascii="Times New Roman" w:hAnsi="Times New Roman" w:eastAsia="方正仿宋_GBK" w:cs="Calibri"/>
          <w:szCs w:val="21"/>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222885</wp:posOffset>
                </wp:positionV>
                <wp:extent cx="5667375" cy="9525"/>
                <wp:effectExtent l="0" t="19050" r="9525" b="28575"/>
                <wp:wrapNone/>
                <wp:docPr id="6" name="任意多边形 6"/>
                <wp:cNvGraphicFramePr/>
                <a:graphic xmlns:a="http://schemas.openxmlformats.org/drawingml/2006/main">
                  <a:graphicData uri="http://schemas.microsoft.com/office/word/2010/wordprocessingShape">
                    <wps:wsp>
                      <wps:cNvSpPr/>
                      <wps:spPr>
                        <a:xfrm>
                          <a:off x="0" y="0"/>
                          <a:ext cx="5667375" cy="9525"/>
                        </a:xfrm>
                        <a:custGeom>
                          <a:avLst/>
                          <a:gdLst/>
                          <a:ahLst/>
                          <a:cxnLst>
                            <a:cxn ang="0">
                              <a:pos x="0" y="0"/>
                            </a:cxn>
                            <a:cxn ang="0">
                              <a:pos x="5667375" y="9525"/>
                            </a:cxn>
                          </a:cxnLst>
                          <a:pathLst>
                            <a:path w="8925" h="15">
                              <a:moveTo>
                                <a:pt x="0" y="0"/>
                              </a:moveTo>
                              <a:lnTo>
                                <a:pt x="8925" y="15"/>
                              </a:lnTo>
                            </a:path>
                          </a:pathLst>
                        </a:custGeom>
                        <a:noFill/>
                        <a:ln w="38100"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shape id="_x0000_s1026" o:spid="_x0000_s1026" o:spt="100" style="position:absolute;left:0pt;margin-left:-2.15pt;margin-top:17.55pt;height:0.75pt;width:446.25pt;z-index:251659264;mso-width-relative:page;mso-height-relative:page;" filled="f" stroked="t" coordsize="8925,15" o:gfxdata="UEsFBgAAAAAAAAAAAAAAAAAAAAAAAFBLAwQKAAAAAACHTuJAAAAAAAAAAAAAAAAABAAAAGRycy9Q&#10;SwMEFAAAAAgAh07iQP7W/EDXAAAACAEAAA8AAABkcnMvZG93bnJldi54bWxNjztPw0AQhHsk/sNp&#10;kWhQcnYSjDE+p4gCPQ5S2o1vsa3cw/Gd8/j3LBWUszOa+bZcX60RZxpD752CdJ6AINd43btWwdfu&#10;fZaDCBGdRuMdKbhRgHV1f1diof3FfdK5jq3gEhcKVNDFOBRShqYji2HuB3LsffvRYmQ5tlKPeOFy&#10;a+QiSTJpsXe80OFAm46aYz1ZBav9bvtyo9NU1+b1Y3/C49Mm3Sr1+JAmbyAiXeNfGH7xGR0qZjr4&#10;yekgjILZaslJBcvnFAT7eZ4vQBz4kGUgq1L+f6D6AVBLAwQUAAAACACHTuJAGG8qS3ACAAAqBQAA&#10;DgAAAGRycy9lMm9Eb2MueG1srVTNbhMxEL4j8Q6W72Q3qZKmq2x6aAgXBJVaHsDxenct+U+2k004&#10;c+fOEfESqIKnoYjHYGxv0zQVUg7ksPl2Pf5mvs8znl1upUAbZh3XqsTDQY4RU1RXXDUl/nC7fDXF&#10;yHmiKiK0YiXeMYcv5y9fzDpTsJFutaiYRUCiXNGZErfemyLLHG2ZJG6gDVOwWGsriYdX22SVJR2w&#10;S5GN8nySddpWxmrKnIOvi7SIe0Z7CqGua07ZQtO1ZMonVssE8SDJtdw4PI/V1jWj/n1dO+aRKDEo&#10;9fEJSQCvwjObz0jRWGJaTvsSyCklHGmShCtIuqdaEE/Q2vJnVJJTq52u/YBqmSUh0RFQMcyPvLlp&#10;iWFRC1jtzN509/9o6bvNtUW8KvEEI0UkHPivu7vfnz7ff/vy5+f3+x9f0SSY1BlXQOyNubb9mwMY&#10;FG9rK8M/aEHbaOxubyzbekTh43gyOT87H2NEYe1iPBoHyuxxL107/4bpyEM2b51Px1I9INI+ILpV&#10;AEM+QIiEns2j8Ua7o/TADzH/Dt0X9bSmuCft7TMZ4kP+wBQg6ko8vQANqIX5GcfsUm/YrY4R/nkZ&#10;j6tCHUYlFkgPLMmQtA7ZQ6Jo0T55KOnAJqWXXIjok1ChpLPpMIeupgRmsoZZACgNnKtTTSzRacGr&#10;sCdU6WyzuhIWbQjMxXKZw6+v4EmYsc4viGtTXFwKYaRoGaleqwr5nYGOUXBR4FCDZBVGgsG9ElCM&#10;9ISLUyJBnoiHxeLUpvPOQtulRgtopasddCtcXjDHrbYfMXQABVBikJvglU/TvTaWNy3EDaOwsB1G&#10;KFraj3uY0cN3wIdX3Pw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IoUZjzRAAAAlAEAAAsA&#10;AAAAAAAAAQAgAAAA/AMAAF9yZWxzLy5yZWxzUEsBAhQAFAAAAAgAh07iQH7m5SD3AAAA4QEAABMA&#10;AAAAAAAAAQAgAAAA9gQAAFtDb250ZW50X1R5cGVzXS54bWxQSwECFAAKAAAAAACHTuJAAAAAAAAA&#10;AAAAAAAABgAAAAAAAAAAABAAAADYAwAAX3JlbHMvUEsBAhQAFAAAAAgAh07iQBhvKktwAgAAKgUA&#10;AA4AAAAAAAAAAQAgAAAAPAEAAGRycy9lMm9Eb2MueG1sUEsBAhQAFAAAAAgAh07iQP7W/EDXAAAA&#10;CAEAAA8AAAAAAAAAAQAgAAAAOAAAAGRycy9kb3ducmV2LnhtbFBLAQIUAAoAAAAAAIdO4kAAAAAA&#10;AAAAAAAAAAAEAAAAAAAAAAAAEAAAABYAAABkcnMvUEsFBgAAAAAGAAYAWQEAAB4GAAAAAA==&#10;" path="m0,0l8925,15e">
                <v:path o:connectlocs="0,0;5667375,9525" o:connectangles="0,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方正小标宋_GBK" w:cs="Times New Roman"/>
          <w:color w:val="2B2B2B"/>
          <w:kern w:val="0"/>
          <w:sz w:val="44"/>
          <w:szCs w:val="44"/>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pacing w:val="0"/>
          <w:kern w:val="0"/>
          <w:sz w:val="44"/>
          <w:szCs w:val="44"/>
          <w:fitText w:val="6600" w:id="-26275"/>
        </w:rPr>
        <w:t>石柱土家族自治县农业农村委员会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pacing w:val="79"/>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88"/>
          <w:kern w:val="0"/>
          <w:sz w:val="44"/>
          <w:szCs w:val="44"/>
          <w:highlight w:val="none"/>
          <w:fitText w:val="6600" w:id="-335973141"/>
          <w:lang w:val="en-US" w:eastAsia="zh-CN"/>
          <w14:textFill>
            <w14:solidFill>
              <w14:schemeClr w14:val="tx1"/>
            </w14:solidFill>
          </w14:textFill>
        </w:rPr>
        <w:t>石柱土家族自治县财政</w:t>
      </w:r>
      <w:r>
        <w:rPr>
          <w:rFonts w:hint="default" w:ascii="Times New Roman" w:hAnsi="Times New Roman" w:eastAsia="方正小标宋_GBK" w:cs="Times New Roman"/>
          <w:color w:val="000000" w:themeColor="text1"/>
          <w:spacing w:val="0"/>
          <w:kern w:val="0"/>
          <w:sz w:val="44"/>
          <w:szCs w:val="44"/>
          <w:highlight w:val="none"/>
          <w:fitText w:val="6600" w:id="-335973141"/>
          <w:lang w:val="en-US" w:eastAsia="zh-CN"/>
          <w14:textFill>
            <w14:solidFill>
              <w14:schemeClr w14:val="tx1"/>
            </w14:solidFill>
          </w14:textFill>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bookmarkStart w:id="5" w:name="_GoBack"/>
      <w:r>
        <w:rPr>
          <w:rFonts w:hint="default" w:ascii="Times New Roman" w:hAnsi="Times New Roman" w:eastAsia="方正小标宋_GBK" w:cs="Times New Roman"/>
          <w:bCs/>
          <w:color w:val="000000" w:themeColor="text1"/>
          <w:kern w:val="0"/>
          <w:sz w:val="44"/>
          <w:szCs w:val="44"/>
          <w:highlight w:val="none"/>
          <w14:textFill>
            <w14:solidFill>
              <w14:schemeClr w14:val="tx1"/>
            </w14:solidFill>
          </w14:textFill>
        </w:rPr>
        <w:t>关于</w:t>
      </w:r>
      <w:r>
        <w:rPr>
          <w:rFonts w:hint="default" w:ascii="Times New Roman" w:hAnsi="Times New Roman" w:eastAsia="方正小标宋_GBK" w:cs="Times New Roman"/>
          <w:bCs/>
          <w:color w:val="000000" w:themeColor="text1"/>
          <w:kern w:val="0"/>
          <w:sz w:val="44"/>
          <w:szCs w:val="44"/>
          <w:highlight w:val="none"/>
          <w:lang w:eastAsia="zh-CN"/>
          <w14:textFill>
            <w14:solidFill>
              <w14:schemeClr w14:val="tx1"/>
            </w14:solidFill>
          </w14:textFill>
        </w:rPr>
        <w:t>调整《石柱县202</w:t>
      </w:r>
      <w:r>
        <w:rPr>
          <w:rFonts w:hint="default" w:ascii="Times New Roman" w:hAnsi="Times New Roman" w:eastAsia="方正小标宋_GBK" w:cs="Times New Roman"/>
          <w:bCs/>
          <w:color w:val="000000" w:themeColor="text1"/>
          <w:kern w:val="0"/>
          <w:sz w:val="44"/>
          <w:szCs w:val="44"/>
          <w:highlight w:val="none"/>
          <w:lang w:val="en-US" w:eastAsia="zh-CN"/>
          <w14:textFill>
            <w14:solidFill>
              <w14:schemeClr w14:val="tx1"/>
            </w14:solidFill>
          </w14:textFill>
        </w:rPr>
        <w:t>6</w:t>
      </w:r>
      <w:r>
        <w:rPr>
          <w:rFonts w:hint="default" w:ascii="Times New Roman" w:hAnsi="Times New Roman" w:eastAsia="方正小标宋_GBK" w:cs="Times New Roman"/>
          <w:bCs/>
          <w:color w:val="000000" w:themeColor="text1"/>
          <w:kern w:val="0"/>
          <w:sz w:val="44"/>
          <w:szCs w:val="44"/>
          <w:highlight w:val="none"/>
          <w:lang w:eastAsia="zh-CN"/>
          <w14:textFill>
            <w14:solidFill>
              <w14:schemeClr w14:val="tx1"/>
            </w14:solidFill>
          </w14:textFill>
        </w:rPr>
        <w:t>年农业生产社会化服务项目实施方案》的通知</w:t>
      </w:r>
    </w:p>
    <w:bookmarkEnd w:id="5"/>
    <w:p>
      <w:pPr>
        <w:pStyle w:val="2"/>
        <w:keepNext w:val="0"/>
        <w:keepLines w:val="0"/>
        <w:pageBreakBefore w:val="0"/>
        <w:kinsoku/>
        <w:overflowPunct/>
        <w:topLinePunct w:val="0"/>
        <w:bidi w:val="0"/>
        <w:spacing w:line="560" w:lineRule="exact"/>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kinsoku/>
        <w:overflowPunct/>
        <w:topLinePunct w:val="0"/>
        <w:bidi w:val="0"/>
        <w:spacing w:line="560" w:lineRule="exact"/>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各乡镇（街道）人民政府（办事处）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为提高服务组织、农户、农业企业等各类主体参与农业社会化服务的积极性，促进我县农业社会化服务高效规范发展，结合我县项目实施实际情况，现将调整后的《石柱县2026年农业生产社会化服务项目实施方案》</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印</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发</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给</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你们，</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请遵照执行。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《石柱土家族自治县农业农村委员会</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石柱土家族自治县财政局关于印发</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石柱县2026年农业生产社会化服务项目实施方案</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的通知》（石农发〔2026〕13号）同时废止。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32"/>
          <w:highlight w:val="none"/>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val="0"/>
        <w:overflowPunct/>
        <w:topLinePunct w:val="0"/>
        <w:bidi w:val="0"/>
        <w:snapToGrid/>
        <w:spacing w:line="560" w:lineRule="exact"/>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pacing w:val="-20"/>
          <w:sz w:val="32"/>
          <w:szCs w:val="32"/>
          <w:highlight w:val="none"/>
          <w:lang w:val="en-US" w:eastAsia="zh-CN"/>
          <w14:textFill>
            <w14:solidFill>
              <w14:schemeClr w14:val="tx1"/>
            </w14:solidFill>
          </w14:textFill>
        </w:rPr>
        <w:t>石柱土家族自治县</w:t>
      </w:r>
      <w:r>
        <w:rPr>
          <w:rFonts w:hint="default" w:ascii="Times New Roman" w:hAnsi="Times New Roman" w:eastAsia="方正仿宋_GBK" w:cs="Times New Roman"/>
          <w:color w:val="000000" w:themeColor="text1"/>
          <w:spacing w:val="-20"/>
          <w:sz w:val="32"/>
          <w:szCs w:val="32"/>
          <w:highlight w:val="none"/>
          <w14:textFill>
            <w14:solidFill>
              <w14:schemeClr w14:val="tx1"/>
            </w14:solidFill>
          </w14:textFill>
        </w:rPr>
        <w:t>农业农村委员会</w:t>
      </w:r>
      <w:r>
        <w:rPr>
          <w:rFonts w:hint="default" w:ascii="Times New Roman" w:hAnsi="Times New Roman" w:eastAsia="方正仿宋_GBK" w:cs="Times New Roman"/>
          <w:color w:val="000000" w:themeColor="text1"/>
          <w:spacing w:val="-34"/>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 xml:space="preserve">石柱土家族自治县财政局    </w:t>
      </w:r>
    </w:p>
    <w:p>
      <w:pPr>
        <w:pStyle w:val="13"/>
        <w:keepNext w:val="0"/>
        <w:keepLines w:val="0"/>
        <w:pageBreakBefore w:val="0"/>
        <w:kinsoku/>
        <w:wordWrap/>
        <w:overflowPunct/>
        <w:topLinePunct w:val="0"/>
        <w:bidi w:val="0"/>
        <w:snapToGrid/>
        <w:spacing w:line="560" w:lineRule="exact"/>
        <w:ind w:firstLine="5760" w:firstLineChars="18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月</w:t>
      </w: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日</w:t>
      </w: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sz w:val="32"/>
          <w:szCs w:val="32"/>
          <w:highlight w:val="none"/>
          <w:lang w:eastAsia="zh-CN"/>
          <w14:textFill>
            <w14:solidFill>
              <w14:schemeClr w14:val="tx1"/>
            </w14:solidFill>
          </w14:textFill>
        </w:rPr>
        <w:t>（县农业农村委联系人：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李霞；联系电话：13637801635；</w:t>
      </w: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924" w:firstLineChars="3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pacing w:val="-6"/>
          <w:sz w:val="32"/>
          <w:szCs w:val="32"/>
          <w:highlight w:val="none"/>
          <w:lang w:eastAsia="zh-CN"/>
          <w14:textFill>
            <w14:solidFill>
              <w14:schemeClr w14:val="tx1"/>
            </w14:solidFill>
          </w14:textFill>
        </w:rPr>
        <w:t>县财政局联系人：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刘伟；联系电话：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13896807355）</w:t>
      </w: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（此件主动公开）</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60" w:firstLineChars="200"/>
        <w:textAlignment w:val="auto"/>
        <w:rPr>
          <w:rFonts w:hint="default" w:ascii="Times New Roman" w:hAnsi="Times New Roman" w:eastAsia="方正仿宋_GBK" w:cs="Times New Roman"/>
          <w:color w:val="000000" w:themeColor="text1"/>
          <w:spacing w:val="5"/>
          <w:sz w:val="32"/>
          <w:szCs w:val="32"/>
          <w:highlight w:val="none"/>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60" w:firstLineChars="200"/>
        <w:textAlignment w:val="auto"/>
        <w:rPr>
          <w:rFonts w:hint="default" w:ascii="Times New Roman" w:hAnsi="Times New Roman" w:eastAsia="方正仿宋_GBK" w:cs="Times New Roman"/>
          <w:color w:val="000000" w:themeColor="text1"/>
          <w:spacing w:val="5"/>
          <w:sz w:val="32"/>
          <w:szCs w:val="32"/>
          <w:highlight w:val="none"/>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60" w:firstLineChars="200"/>
        <w:textAlignment w:val="auto"/>
        <w:rPr>
          <w:rFonts w:hint="default" w:ascii="Times New Roman" w:hAnsi="Times New Roman" w:eastAsia="方正仿宋_GBK" w:cs="Times New Roman"/>
          <w:color w:val="000000" w:themeColor="text1"/>
          <w:spacing w:val="5"/>
          <w:sz w:val="32"/>
          <w:szCs w:val="32"/>
          <w:highlight w:val="none"/>
          <w:lang w:val="en-US" w:eastAsia="zh-CN"/>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3"/>
        <w:ind w:left="0" w:leftChars="0" w:firstLine="0" w:firstLineChars="0"/>
        <w:rPr>
          <w:rFonts w:hint="eastAsia"/>
          <w:lang w:eastAsia="zh-CN"/>
        </w:rPr>
      </w:pPr>
    </w:p>
    <w:p>
      <w:pPr>
        <w:keepNext w:val="0"/>
        <w:keepLines w:val="0"/>
        <w:pageBreakBefore w:val="0"/>
        <w:widowControl w:val="0"/>
        <w:pBdr>
          <w:top w:val="single" w:color="auto" w:sz="4" w:space="0"/>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560" w:lineRule="exact"/>
        <w:ind w:firstLine="140" w:firstLineChars="50"/>
        <w:jc w:val="both"/>
        <w:textAlignment w:val="auto"/>
        <w:rPr>
          <w:rFonts w:hint="default"/>
          <w:lang w:val="en-US" w:eastAsia="zh-CN"/>
        </w:rPr>
      </w:pPr>
      <w:r>
        <w:rPr>
          <w:rFonts w:hint="eastAsia" w:ascii="Times New Roman" w:hAnsi="Times New Roman" w:eastAsia="方正仿宋_GBK" w:cs="方正仿宋_GBK"/>
          <w:snapToGrid w:val="0"/>
          <w:sz w:val="28"/>
          <w:szCs w:val="28"/>
        </w:rPr>
        <w:t xml:space="preserve">石柱土家族自治县农业农村委员会办公室 </w:t>
      </w:r>
      <w:r>
        <w:rPr>
          <w:rFonts w:hint="eastAsia" w:ascii="Times New Roman" w:hAnsi="Times New Roman" w:eastAsia="方正仿宋_GBK" w:cs="方正仿宋_GBK"/>
          <w:snapToGrid w:val="0"/>
          <w:sz w:val="28"/>
          <w:szCs w:val="28"/>
          <w:lang w:val="en-US" w:eastAsia="zh-CN"/>
        </w:rPr>
        <w:t xml:space="preserve">      </w:t>
      </w:r>
      <w:r>
        <w:rPr>
          <w:rFonts w:hint="eastAsia" w:ascii="Times New Roman" w:hAnsi="Times New Roman" w:eastAsia="方正仿宋_GBK" w:cs="方正仿宋_GBK"/>
          <w:snapToGrid w:val="0"/>
          <w:sz w:val="28"/>
          <w:szCs w:val="28"/>
        </w:rPr>
        <w:t xml:space="preserve">  </w:t>
      </w:r>
      <w:r>
        <w:rPr>
          <w:rFonts w:ascii="Times New Roman" w:hAnsi="Times New Roman" w:eastAsia="方正仿宋_GBK"/>
          <w:sz w:val="28"/>
          <w:szCs w:val="28"/>
        </w:rPr>
        <w:t>202</w:t>
      </w:r>
      <w:r>
        <w:rPr>
          <w:rFonts w:hint="eastAsia" w:ascii="Times New Roman" w:hAnsi="Times New Roman" w:eastAsia="方正仿宋_GBK"/>
          <w:sz w:val="28"/>
          <w:szCs w:val="28"/>
          <w:lang w:val="en-US" w:eastAsia="zh-CN"/>
        </w:rPr>
        <w:t>6</w:t>
      </w:r>
      <w:r>
        <w:rPr>
          <w:rFonts w:hint="eastAsia" w:ascii="Times New Roman" w:hAnsi="Times New Roman" w:eastAsia="方正仿宋_GBK" w:cs="方正仿宋_GBK"/>
          <w:sz w:val="28"/>
          <w:szCs w:val="28"/>
        </w:rPr>
        <w:t>年</w:t>
      </w:r>
      <w:r>
        <w:rPr>
          <w:rFonts w:hint="eastAsia" w:ascii="Times New Roman" w:hAnsi="Times New Roman" w:eastAsia="方正仿宋_GBK" w:cs="方正仿宋_GBK"/>
          <w:sz w:val="28"/>
          <w:szCs w:val="28"/>
          <w:lang w:val="en-US" w:eastAsia="zh-CN"/>
        </w:rPr>
        <w:t>5</w:t>
      </w:r>
      <w:r>
        <w:rPr>
          <w:rFonts w:hint="eastAsia" w:ascii="Times New Roman" w:hAnsi="Times New Roman" w:eastAsia="方正仿宋_GBK" w:cs="方正仿宋_GBK"/>
          <w:snapToGrid w:val="0"/>
          <w:sz w:val="28"/>
          <w:szCs w:val="28"/>
        </w:rPr>
        <w:t>月</w:t>
      </w:r>
      <w:r>
        <w:rPr>
          <w:rFonts w:hint="eastAsia" w:ascii="Times New Roman" w:hAnsi="Times New Roman" w:eastAsia="方正仿宋_GBK" w:cs="方正仿宋_GBK"/>
          <w:snapToGrid w:val="0"/>
          <w:sz w:val="28"/>
          <w:szCs w:val="28"/>
          <w:lang w:val="en-US" w:eastAsia="zh-CN"/>
        </w:rPr>
        <w:t>9</w:t>
      </w:r>
      <w:r>
        <w:rPr>
          <w:rFonts w:hint="eastAsia" w:ascii="Times New Roman" w:hAnsi="Times New Roman" w:eastAsia="方正仿宋_GBK" w:cs="方正仿宋_GBK"/>
          <w:snapToGrid w:val="0"/>
          <w:sz w:val="28"/>
          <w:szCs w:val="28"/>
        </w:rPr>
        <w:t>日印</w:t>
      </w: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 w:val="44"/>
          <w:szCs w:val="44"/>
          <w:highlight w:val="none"/>
          <w14:textFill>
            <w14:solidFill>
              <w14:schemeClr w14:val="tx1"/>
            </w14:solidFill>
          </w14:textFill>
        </w:rPr>
        <w:t>石柱县202</w:t>
      </w:r>
      <w:r>
        <w:rPr>
          <w:rFonts w:hint="default" w:ascii="Times New Roman" w:hAnsi="Times New Roman" w:cs="Times New Roman"/>
          <w:color w:val="000000" w:themeColor="text1"/>
          <w:sz w:val="44"/>
          <w:szCs w:val="44"/>
          <w:highlight w:val="none"/>
          <w:lang w:val="en-US" w:eastAsia="zh-CN"/>
          <w14:textFill>
            <w14:solidFill>
              <w14:schemeClr w14:val="tx1"/>
            </w14:solidFill>
          </w14:textFill>
        </w:rPr>
        <w:t>6</w:t>
      </w:r>
      <w:r>
        <w:rPr>
          <w:rFonts w:hint="default" w:ascii="Times New Roman" w:hAnsi="Times New Roman" w:cs="Times New Roman"/>
          <w:color w:val="000000" w:themeColor="text1"/>
          <w:sz w:val="44"/>
          <w:szCs w:val="44"/>
          <w:highlight w:val="none"/>
          <w14:textFill>
            <w14:solidFill>
              <w14:schemeClr w14:val="tx1"/>
            </w14:solidFill>
          </w14:textFill>
        </w:rPr>
        <w:t>年农业生产社会化服务项目</w:t>
      </w:r>
    </w:p>
    <w:p>
      <w:pPr>
        <w:pStyle w:val="13"/>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color w:val="000000" w:themeColor="text1"/>
          <w:sz w:val="44"/>
          <w:szCs w:val="44"/>
          <w:highlight w:val="none"/>
          <w14:textFill>
            <w14:solidFill>
              <w14:schemeClr w14:val="tx1"/>
            </w14:solidFill>
          </w14:textFill>
        </w:rPr>
      </w:pPr>
      <w:r>
        <w:rPr>
          <w:rFonts w:hint="default" w:ascii="Times New Roman" w:hAnsi="Times New Roman" w:cs="Times New Roman"/>
          <w:color w:val="000000" w:themeColor="text1"/>
          <w:sz w:val="44"/>
          <w:szCs w:val="44"/>
          <w:highlight w:val="none"/>
          <w14:textFill>
            <w14:solidFill>
              <w14:schemeClr w14:val="tx1"/>
            </w14:solidFill>
          </w14:textFill>
        </w:rPr>
        <w:t>实施方案</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为充分运用社会化服务手段促进粮食生产，大力推广农业社会化服务，结合我县实际，制定202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年农业生产社会化服务方案。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t>一、实施内容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14:textFill>
            <w14:solidFill>
              <w14:schemeClr w14:val="tx1"/>
            </w14:solidFill>
          </w14:textFill>
        </w:rPr>
        <w:t>（一）</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实施区域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在全县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31个乡镇（街道）实施。聚焦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粮油作物生产服务，重点支持水稻、油菜、玉米、高粱、大豆、薯类等产业耕、种、防、收各</w:t>
      </w:r>
      <w:r>
        <w:rPr>
          <w:rFonts w:hint="default" w:ascii="Times New Roman" w:hAnsi="Times New Roman" w:eastAsia="方正仿宋_GBK" w:cs="Times New Roman"/>
          <w:strike w:val="0"/>
          <w:color w:val="000000" w:themeColor="text1"/>
          <w:sz w:val="32"/>
          <w:szCs w:val="32"/>
          <w:highlight w:val="none"/>
          <w:lang w:eastAsia="zh-CN"/>
          <w14:textFill>
            <w14:solidFill>
              <w14:schemeClr w14:val="tx1"/>
            </w14:solidFill>
          </w14:textFill>
        </w:rPr>
        <w:t>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业环节。2026年当年实际开展的各环节社会化服务，均纳入本年度补助范围。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项目资金采取先服务后补助的方式，原则上财政补助比重不超过服务价格的40%，单季作物亩均补助总量不超过130元，</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服务组织在每个乡镇（街道）服务小农户的面积不低于60%。单个服务面积70亩以下的可视为小农户。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（补助标准详见附件</w:t>
      </w: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服务主体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按照公平竞争、规范择优的方式，在县域内外选择服务主体承担项目任务。选定的服务主体应具备以下条件：</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具有农业社会化服务实践经验，原则上从事社会化服务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年以上。2.拥有与其服务业务范围、服务能力相匹配的专业农业机械设备、技术人员以及其他基础条件。3.在农民群众中享有良好的信誉，所提供的服务在质量和价格方面受到服务对象的普遍认可。4.能自觉接受农业社会化服务行业管理部门的监管。全县本年度选择的单环节服务组织原则上不少于3个。5.县供销合作社的服务组织主要包括基层供销合作社或由供销合作社持股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%以上的社有企业，并同时满足以上</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4个条件。</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供销系统的服务主体与其他服务主体同等对待</w:t>
      </w:r>
      <w:r>
        <w:rPr>
          <w:rFonts w:hint="default" w:ascii="Times New Roman" w:hAnsi="Times New Roman" w:eastAsia="方正仿宋_GBK" w:cs="Times New Roman"/>
          <w:color w:val="000000" w:themeColor="text1"/>
          <w:spacing w:val="5"/>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一并接受</w:t>
      </w:r>
      <w:r>
        <w:rPr>
          <w:rFonts w:hint="default" w:ascii="Times New Roman" w:hAnsi="Times New Roman" w:eastAsia="方正仿宋_GBK" w:cs="Times New Roman"/>
          <w:color w:val="000000" w:themeColor="text1"/>
          <w:spacing w:val="5"/>
          <w:sz w:val="32"/>
          <w:szCs w:val="32"/>
          <w:highlight w:val="none"/>
          <w:lang w:eastAsia="zh-CN"/>
          <w14:textFill>
            <w14:solidFill>
              <w14:schemeClr w14:val="tx1"/>
            </w14:solidFill>
          </w14:textFill>
        </w:rPr>
        <w:t>县</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农业农</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村</w:t>
      </w:r>
      <w:r>
        <w:rPr>
          <w:rFonts w:hint="default" w:ascii="Times New Roman" w:hAnsi="Times New Roman" w:eastAsia="方正仿宋_GBK" w:cs="Times New Roman"/>
          <w:color w:val="000000" w:themeColor="text1"/>
          <w:spacing w:val="7"/>
          <w:sz w:val="32"/>
          <w:szCs w:val="32"/>
          <w:highlight w:val="none"/>
          <w:lang w:eastAsia="zh-CN"/>
          <w14:textFill>
            <w14:solidFill>
              <w14:schemeClr w14:val="tx1"/>
            </w14:solidFill>
          </w14:textFill>
        </w:rPr>
        <w:t>委</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的行业指导。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智慧监管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1"/>
          <w:sz w:val="32"/>
          <w:szCs w:val="32"/>
          <w:highlight w:val="none"/>
          <w14:textFill>
            <w14:solidFill>
              <w14:schemeClr w14:val="tx1"/>
            </w14:solidFill>
          </w14:textFill>
        </w:rPr>
        <w:t>依托</w:t>
      </w:r>
      <w:r>
        <w:rPr>
          <w:rFonts w:hint="default" w:ascii="Times New Roman" w:hAnsi="Times New Roman" w:eastAsia="方正仿宋_GBK" w:cs="Times New Roman"/>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1"/>
          <w:sz w:val="32"/>
          <w:szCs w:val="32"/>
          <w:highlight w:val="none"/>
          <w14:textFill>
            <w14:solidFill>
              <w14:schemeClr w14:val="tx1"/>
            </w14:solidFill>
          </w14:textFill>
        </w:rPr>
        <w:t>中国农业社会化服务</w:t>
      </w:r>
      <w:r>
        <w:rPr>
          <w:rFonts w:hint="default" w:ascii="Times New Roman" w:hAnsi="Times New Roman" w:eastAsia="方正仿宋_GBK" w:cs="Times New Roman"/>
          <w:color w:val="000000" w:themeColor="text1"/>
          <w:spacing w:val="1"/>
          <w:sz w:val="32"/>
          <w:szCs w:val="32"/>
          <w:highlight w:val="none"/>
          <w:lang w:eastAsia="zh-CN"/>
          <w14:textFill>
            <w14:solidFill>
              <w14:schemeClr w14:val="tx1"/>
            </w14:solidFill>
          </w14:textFill>
        </w:rPr>
        <w:t>”“村村旺</w:t>
      </w:r>
      <w:r>
        <w:rPr>
          <w:rFonts w:hint="default" w:ascii="Times New Roman" w:hAnsi="Times New Roman" w:eastAsia="方正仿宋_GBK" w:cs="Times New Roman"/>
          <w:color w:val="000000" w:themeColor="text1"/>
          <w:spacing w:val="11"/>
          <w:sz w:val="32"/>
          <w:szCs w:val="32"/>
          <w:highlight w:val="none"/>
          <w14:textFill>
            <w14:solidFill>
              <w14:schemeClr w14:val="tx1"/>
            </w14:solidFill>
          </w14:textFill>
        </w:rPr>
        <w:t>农服通</w:t>
      </w:r>
      <w:r>
        <w:rPr>
          <w:rFonts w:hint="default" w:ascii="Times New Roman" w:hAnsi="Times New Roman" w:eastAsia="方正仿宋_GBK" w:cs="Times New Roman"/>
          <w:color w:val="000000" w:themeColor="text1"/>
          <w:spacing w:val="1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highlight w:val="none"/>
          <w14:textFill>
            <w14:solidFill>
              <w14:schemeClr w14:val="tx1"/>
            </w14:solidFill>
          </w14:textFill>
        </w:rPr>
        <w:t>应用建立服务主体名录库。各</w:t>
      </w:r>
      <w:r>
        <w:rPr>
          <w:rFonts w:hint="default" w:ascii="Times New Roman" w:hAnsi="Times New Roman" w:eastAsia="方正仿宋_GBK" w:cs="Times New Roman"/>
          <w:color w:val="000000" w:themeColor="text1"/>
          <w:spacing w:val="11"/>
          <w:sz w:val="32"/>
          <w:szCs w:val="32"/>
          <w:highlight w:val="none"/>
          <w:lang w:eastAsia="zh-CN"/>
          <w14:textFill>
            <w14:solidFill>
              <w14:schemeClr w14:val="tx1"/>
            </w14:solidFill>
          </w14:textFill>
        </w:rPr>
        <w:t>乡镇（街道）</w:t>
      </w:r>
      <w:r>
        <w:rPr>
          <w:rFonts w:hint="default" w:ascii="Times New Roman" w:hAnsi="Times New Roman" w:eastAsia="方正仿宋_GBK" w:cs="Times New Roman"/>
          <w:color w:val="000000" w:themeColor="text1"/>
          <w:spacing w:val="11"/>
          <w:sz w:val="32"/>
          <w:szCs w:val="32"/>
          <w:highlight w:val="none"/>
          <w14:textFill>
            <w14:solidFill>
              <w14:schemeClr w14:val="tx1"/>
            </w14:solidFill>
          </w14:textFill>
        </w:rPr>
        <w:t>将符合条件的服</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务主体全部录入库，实行动态管理；及时跟踪服务过程和服务质</w:t>
      </w:r>
      <w:r>
        <w:rPr>
          <w:rFonts w:hint="default" w:ascii="Times New Roman" w:hAnsi="Times New Roman" w:eastAsia="方正仿宋_GBK" w:cs="Times New Roman"/>
          <w:color w:val="000000" w:themeColor="text1"/>
          <w:spacing w:val="5"/>
          <w:sz w:val="32"/>
          <w:szCs w:val="32"/>
          <w:highlight w:val="none"/>
          <w:lang w:eastAsia="zh-CN"/>
          <w14:textFill>
            <w14:solidFill>
              <w14:schemeClr w14:val="tx1"/>
            </w14:solidFill>
          </w14:textFill>
        </w:rPr>
        <w:t>量，建</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立</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黑名单</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制</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度，对</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弄虚作假、骗</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补</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套</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补</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、转包分包、质</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量不达标、投诉多的服务主体，一律清理出库，纳入</w:t>
      </w:r>
      <w:r>
        <w:rPr>
          <w:rFonts w:hint="default" w:ascii="Times New Roman" w:hAnsi="Times New Roman" w:eastAsia="方正仿宋_GBK" w:cs="Times New Roman"/>
          <w:color w:val="000000" w:themeColor="text1"/>
          <w:spacing w:val="6"/>
          <w:sz w:val="32"/>
          <w:szCs w:val="32"/>
          <w:highlight w:val="none"/>
          <w:lang w:eastAsia="zh-CN"/>
          <w14:textFill>
            <w14:solidFill>
              <w14:schemeClr w14:val="tx1"/>
            </w14:solidFill>
          </w14:textFill>
        </w:rPr>
        <w:t>“黑名单”，</w:t>
      </w:r>
      <w:r>
        <w:rPr>
          <w:rFonts w:hint="default" w:ascii="Times New Roman" w:hAnsi="Times New Roman" w:eastAsia="方正仿宋_GBK" w:cs="Times New Roman"/>
          <w:color w:val="000000" w:themeColor="text1"/>
          <w:spacing w:val="4"/>
          <w:sz w:val="32"/>
          <w:szCs w:val="32"/>
          <w:highlight w:val="none"/>
          <w14:textFill>
            <w14:solidFill>
              <w14:schemeClr w14:val="tx1"/>
            </w14:solidFill>
          </w14:textFill>
        </w:rPr>
        <w:t>连续</w:t>
      </w:r>
      <w:r>
        <w:rPr>
          <w:rFonts w:hint="default" w:ascii="Times New Roman" w:hAnsi="Times New Roman" w:eastAsia="方正仿宋_GBK" w:cs="Times New Roman"/>
          <w:color w:val="000000" w:themeColor="text1"/>
          <w:spacing w:val="4"/>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4"/>
          <w:sz w:val="32"/>
          <w:szCs w:val="32"/>
          <w:highlight w:val="none"/>
          <w14:textFill>
            <w14:solidFill>
              <w14:schemeClr w14:val="tx1"/>
            </w14:solidFill>
          </w14:textFill>
        </w:rPr>
        <w:t>年内不得承担财政资金支持的农业社会化服务项目。</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同时将其中的农民合作社、家庭农场分别纳入农业农村部重点监测的农民</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合作社名录库和全国家庭农场</w:t>
      </w:r>
      <w:r>
        <w:rPr>
          <w:rFonts w:hint="default" w:ascii="Times New Roman" w:hAnsi="Times New Roman" w:eastAsia="方正仿宋_GBK" w:cs="Times New Roman"/>
          <w:color w:val="000000" w:themeColor="text1"/>
          <w:spacing w:val="6"/>
          <w:sz w:val="32"/>
          <w:szCs w:val="32"/>
          <w:highlight w:val="none"/>
          <w:lang w:eastAsia="zh-CN"/>
          <w14:textFill>
            <w14:solidFill>
              <w14:schemeClr w14:val="tx1"/>
            </w14:solidFill>
          </w14:textFill>
        </w:rPr>
        <w:t>“一</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码通</w:t>
      </w:r>
      <w:r>
        <w:rPr>
          <w:rFonts w:hint="default" w:ascii="Times New Roman" w:hAnsi="Times New Roman" w:eastAsia="方正仿宋_GBK" w:cs="Times New Roman"/>
          <w:color w:val="000000" w:themeColor="text1"/>
          <w:spacing w:val="6"/>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highlight w:val="none"/>
          <w:lang w:eastAsia="zh-CN"/>
          <w14:textFill>
            <w14:solidFill>
              <w14:schemeClr w14:val="tx1"/>
            </w14:solidFill>
          </w14:textFill>
        </w:rPr>
        <w:t>服务系统</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t>二、项目实施程序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14:textFill>
            <w14:solidFill>
              <w14:schemeClr w14:val="tx1"/>
            </w14:solidFill>
          </w14:textFill>
        </w:rPr>
        <w:t>（</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项目申报阶段（</w:t>
      </w: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2026年</w:t>
      </w:r>
      <w:r>
        <w:rPr>
          <w:rFonts w:hint="eastAsia" w:eastAsia="方正楷体_GBK" w:cs="Times New Roman"/>
          <w:color w:val="000000" w:themeColor="text1"/>
          <w:kern w:val="2"/>
          <w:sz w:val="32"/>
          <w:szCs w:val="32"/>
          <w:highlight w:val="none"/>
          <w:lang w:val="en-US" w:eastAsia="zh-CN" w:bidi="ar-SA"/>
          <w14:textFill>
            <w14:solidFill>
              <w14:schemeClr w14:val="tx1"/>
            </w14:solidFill>
          </w14:textFill>
        </w:rPr>
        <w:t>6</w:t>
      </w: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月</w:t>
      </w:r>
      <w:r>
        <w:rPr>
          <w:rFonts w:hint="eastAsia" w:eastAsia="方正楷体_GBK" w:cs="Times New Roman"/>
          <w:color w:val="000000" w:themeColor="text1"/>
          <w:kern w:val="2"/>
          <w:sz w:val="32"/>
          <w:szCs w:val="32"/>
          <w:highlight w:val="none"/>
          <w:lang w:val="en-US" w:eastAsia="zh-CN" w:bidi="ar-SA"/>
          <w14:textFill>
            <w14:solidFill>
              <w14:schemeClr w14:val="tx1"/>
            </w14:solidFill>
          </w14:textFill>
        </w:rPr>
        <w:t>15</w:t>
      </w: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日前</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1.项目申报（</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2026年</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月</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日前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服务组织</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根据申报资料清单（详见附件</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），如实填报并提供</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相应资料</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经乡镇（街道）初审后，</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由服务组织将申报资料报县农业农村委。所有申报资料一式一份。</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2.项目评审（</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2026年</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6</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月</w:t>
      </w:r>
      <w:r>
        <w:rPr>
          <w:rFonts w:hint="eastAsia" w:eastAsia="方正仿宋_GBK" w:cs="Times New Roman"/>
          <w:color w:val="000000" w:themeColor="text1"/>
          <w:kern w:val="2"/>
          <w:sz w:val="32"/>
          <w:szCs w:val="32"/>
          <w:highlight w:val="none"/>
          <w:lang w:val="en-US" w:eastAsia="zh-CN" w:bidi="ar-SA"/>
          <w14:textFill>
            <w14:solidFill>
              <w14:schemeClr w14:val="tx1"/>
            </w14:solidFill>
          </w14:textFill>
        </w:rPr>
        <w:t>15</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日前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县农业农村委结合申报情况</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组织专家</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评审</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组</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对服务组织</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进行综合评估，</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择优选定服务组织</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并在石柱县政府信息网上公示7天</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公示无异议后，下达确定农业社会化服务组织及作业任务</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项目实施阶段</w:t>
      </w: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（2026年12月31日前）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1.签订服务合同。乡</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镇（街道）指导</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服务组织与服务对象签订服务合同，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推荐使用《农业生产托管服务合同示范文本》（</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详见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明确服务内容、服务期限、服务费用等内容，涉及农户较多的可以由村集体经济组织</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统一</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与服务组织签订合同</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并</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附农户花名册</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2.提供作业服务。</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服务组织在实施各服务环节作业前，应及时向作业属地乡镇（街道）备案，填报《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项目实施备案表</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》（详见附件</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），乡镇（街道）接到服务组织备案后，服务组织按照所签订的服务合同要求</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分时段、分环节开展作业服务</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每个服务环节作业完成后，如实填写《</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石柱县农业生产社会化服务作业单</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》（详见附件</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。县供销合作社要对本系统实施的试点项目加强过程监管，乡镇（街道）要加强对辖区内所有农业社会化服务项目实施的过程监管。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服务组织作业时需开启作业监测终端并采用</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水印相机拍摄收集项目实施前、实施中、实施后，带有地理位置、作业日期等信息的过程影像资料</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lang w:eastAsia="zh-CN"/>
          <w14:textFill>
            <w14:solidFill>
              <w14:schemeClr w14:val="tx1"/>
            </w14:solidFill>
          </w14:textFill>
        </w:rPr>
        <w:t>各乡镇（街道）结合当地实际情况，测定</w:t>
      </w:r>
      <w:r>
        <w:rPr>
          <w:rFonts w:hint="default" w:ascii="Times New Roman" w:hAnsi="Times New Roman" w:eastAsia="方正仿宋_GBK" w:cs="Times New Roman"/>
          <w:b w:val="0"/>
          <w:bCs w:val="0"/>
          <w:color w:val="000000" w:themeColor="text1"/>
          <w:sz w:val="32"/>
          <w:szCs w:val="32"/>
          <w:highlight w:val="none"/>
          <w:u w:val="none"/>
          <w14:textFill>
            <w14:solidFill>
              <w14:schemeClr w14:val="tx1"/>
            </w14:solidFill>
          </w14:textFill>
        </w:rPr>
        <w:t>作业监测终端的监测数据</w:t>
      </w:r>
      <w:r>
        <w:rPr>
          <w:rFonts w:hint="default" w:ascii="Times New Roman" w:hAnsi="Times New Roman" w:eastAsia="方正仿宋_GBK" w:cs="Times New Roman"/>
          <w:b w:val="0"/>
          <w:bCs w:val="0"/>
          <w:color w:val="000000" w:themeColor="text1"/>
          <w:sz w:val="32"/>
          <w:szCs w:val="32"/>
          <w:highlight w:val="none"/>
          <w:u w:val="none"/>
          <w:lang w:eastAsia="zh-CN"/>
          <w14:textFill>
            <w14:solidFill>
              <w14:schemeClr w14:val="tx1"/>
            </w14:solidFill>
          </w14:textFill>
        </w:rPr>
        <w:t>在不同地形条件下和实地作业面积的误差率，参考误差率对作业</w:t>
      </w:r>
      <w:r>
        <w:rPr>
          <w:rFonts w:hint="default" w:ascii="Times New Roman" w:hAnsi="Times New Roman" w:eastAsia="方正仿宋_GBK" w:cs="Times New Roman"/>
          <w:b w:val="0"/>
          <w:bCs w:val="0"/>
          <w:color w:val="000000" w:themeColor="text1"/>
          <w:sz w:val="32"/>
          <w:szCs w:val="32"/>
          <w:highlight w:val="none"/>
          <w:u w:val="none"/>
          <w14:textFill>
            <w14:solidFill>
              <w14:schemeClr w14:val="tx1"/>
            </w14:solidFill>
          </w14:textFill>
        </w:rPr>
        <w:t>监测终端的监测数据</w:t>
      </w:r>
      <w:r>
        <w:rPr>
          <w:rFonts w:hint="default" w:ascii="Times New Roman" w:hAnsi="Times New Roman" w:eastAsia="方正仿宋_GBK" w:cs="Times New Roman"/>
          <w:b w:val="0"/>
          <w:bCs w:val="0"/>
          <w:color w:val="000000" w:themeColor="text1"/>
          <w:sz w:val="32"/>
          <w:szCs w:val="32"/>
          <w:highlight w:val="none"/>
          <w:u w:val="none"/>
          <w:lang w:eastAsia="zh-CN"/>
          <w14:textFill>
            <w14:solidFill>
              <w14:schemeClr w14:val="tx1"/>
            </w14:solidFill>
          </w14:textFill>
        </w:rPr>
        <w:t>进行合理修正，作为</w:t>
      </w:r>
      <w:r>
        <w:rPr>
          <w:rFonts w:hint="default" w:ascii="Times New Roman" w:hAnsi="Times New Roman" w:eastAsia="方正仿宋_GBK" w:cs="Times New Roman"/>
          <w:b w:val="0"/>
          <w:bCs w:val="0"/>
          <w:color w:val="000000" w:themeColor="text1"/>
          <w:sz w:val="32"/>
          <w:szCs w:val="32"/>
          <w:highlight w:val="none"/>
          <w:u w:val="none"/>
          <w14:textFill>
            <w14:solidFill>
              <w14:schemeClr w14:val="tx1"/>
            </w14:solidFill>
          </w14:textFill>
        </w:rPr>
        <w:t>作业补助面积核定、相关补贴资金发放等工作的重要参考依据</w:t>
      </w:r>
      <w:r>
        <w:rPr>
          <w:rFonts w:hint="default" w:ascii="Times New Roman" w:hAnsi="Times New Roman" w:eastAsia="方正仿宋_GBK"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对监测系统</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内数据存疑的、真实作业但因客观原因导致数据上传不成功的，</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由作业服务主体或接受服务对象提出申请，</w:t>
      </w:r>
      <w:r>
        <w:rPr>
          <w:rFonts w:hint="default" w:ascii="Times New Roman" w:hAnsi="Times New Roman" w:eastAsia="方正仿宋_GBK" w:cs="Times New Roman"/>
          <w:strike w:val="0"/>
          <w:dstrike w:val="0"/>
          <w:color w:val="000000" w:themeColor="text1"/>
          <w:spacing w:val="7"/>
          <w:sz w:val="32"/>
          <w:szCs w:val="32"/>
          <w:highlight w:val="none"/>
          <w:lang w:eastAsia="zh-CN"/>
          <w14:textFill>
            <w14:solidFill>
              <w14:schemeClr w14:val="tx1"/>
            </w14:solidFill>
          </w14:textFill>
        </w:rPr>
        <w:t>各乡镇（街道）组织</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进行实地核查并签字确认。</w:t>
      </w:r>
    </w:p>
    <w:p>
      <w:pPr>
        <w:keepNext w:val="0"/>
        <w:keepLines w:val="0"/>
        <w:pageBreakBefore w:val="0"/>
        <w:numPr>
          <w:ilvl w:val="0"/>
          <w:numId w:val="2"/>
        </w:numPr>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highlight w:val="none"/>
          <w:lang w:val="en-US" w:eastAsia="zh-CN" w:bidi="ar-SA"/>
          <w14:textFill>
            <w14:solidFill>
              <w14:schemeClr w14:val="tx1"/>
            </w14:solidFill>
          </w14:textFill>
        </w:rPr>
        <w:t>项目验收阶段</w:t>
      </w:r>
      <w:r>
        <w:rPr>
          <w:rFonts w:hint="default" w:ascii="Times New Roman" w:hAnsi="Times New Roman" w:eastAsia="方正楷体_GBK" w:cs="Times New Roman"/>
          <w:color w:val="000000" w:themeColor="text1"/>
          <w:spacing w:val="9"/>
          <w:sz w:val="32"/>
          <w:szCs w:val="32"/>
          <w:highlight w:val="none"/>
          <w14:textFill>
            <w14:solidFill>
              <w14:schemeClr w14:val="tx1"/>
            </w14:solidFill>
          </w14:textFill>
        </w:rPr>
        <w:t>（各环节作业完成后）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t>项目验收</w:t>
      </w:r>
      <w:r>
        <w:rPr>
          <w:rFonts w:hint="eastAsia" w:eastAsia="方正仿宋_GBK" w:cs="Times New Roman"/>
          <w:b w:val="0"/>
          <w:bCs w:val="0"/>
          <w:color w:val="000000" w:themeColor="text1"/>
          <w:kern w:val="0"/>
          <w:sz w:val="32"/>
          <w:szCs w:val="32"/>
          <w:highlight w:val="none"/>
          <w:lang w:val="en-US" w:eastAsia="zh-CN" w:bidi="ar"/>
          <w14:textFill>
            <w14:solidFill>
              <w14:schemeClr w14:val="tx1"/>
            </w14:solidFill>
          </w14:textFill>
        </w:rPr>
        <w:t>分为</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服务组织自查</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村（社区）全面核实</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乡镇（街道）验收</w:t>
      </w:r>
      <w:r>
        <w:rPr>
          <w:rFonts w:hint="eastAsia" w:eastAsia="方正仿宋_GBK" w:cs="Times New Roman"/>
          <w:b w:val="0"/>
          <w:bCs w:val="0"/>
          <w:color w:val="000000" w:themeColor="text1"/>
          <w:spacing w:val="1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县级抽查复核</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等4个阶段。</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可按照“完成一个环节、验收一个环节、报账一个环节”模式，及时</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对</w:t>
      </w:r>
      <w:r>
        <w:rPr>
          <w:rFonts w:hint="default"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t>作业情况进行核实、验收</w:t>
      </w:r>
      <w:r>
        <w:rPr>
          <w:rFonts w:hint="eastAsia" w:eastAsia="方正仿宋_GBK" w:cs="Times New Roman"/>
          <w:b w:val="0"/>
          <w:bCs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拨付</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项目补助</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1.服务组织自查。</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服务组织</w:t>
      </w:r>
      <w:r>
        <w:rPr>
          <w:rFonts w:hint="default" w:ascii="Times New Roman" w:hAnsi="Times New Roman" w:eastAsia="方正仿宋_GBK" w:cs="Times New Roman"/>
          <w:b w:val="0"/>
          <w:bCs w:val="0"/>
          <w:color w:val="000000" w:themeColor="text1"/>
          <w:kern w:val="2"/>
          <w:sz w:val="32"/>
          <w:szCs w:val="32"/>
          <w:highlight w:val="none"/>
          <w:u w:val="none"/>
          <w:lang w:val="en-US" w:eastAsia="zh-CN" w:bidi="ar-SA"/>
          <w14:textFill>
            <w14:solidFill>
              <w14:schemeClr w14:val="tx1"/>
            </w14:solidFill>
          </w14:textFill>
        </w:rPr>
        <w:t>每完成一个服务环节，要及时对服务对象、作业质量、作业面积等开展</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自查验收，出具自查验收报告；县供销合作社组织实施农业社会化服务试点项目的服务主体开展自查验收，出具自查验收报告。自查验收完成后，向村（社区）申请全面核实。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spacing w:val="7"/>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2.村（社区）全面核实。服务组织</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自查验收结束后，</w:t>
      </w:r>
      <w:r>
        <w:rPr>
          <w:rFonts w:hint="default" w:ascii="Times New Roman" w:hAnsi="Times New Roman" w:eastAsia="方正仿宋_GBK" w:cs="Times New Roman"/>
          <w:b w:val="0"/>
          <w:bCs w:val="0"/>
          <w:color w:val="000000" w:themeColor="text1"/>
          <w:spacing w:val="8"/>
          <w:sz w:val="32"/>
          <w:szCs w:val="32"/>
          <w:highlight w:val="none"/>
          <w14:textFill>
            <w14:solidFill>
              <w14:schemeClr w14:val="tx1"/>
            </w14:solidFill>
          </w14:textFill>
        </w:rPr>
        <w:t>村</w:t>
      </w:r>
      <w:r>
        <w:rPr>
          <w:rFonts w:hint="default" w:ascii="Times New Roman" w:hAnsi="Times New Roman" w:eastAsia="方正仿宋_GBK" w:cs="Times New Roman"/>
          <w:b w:val="0"/>
          <w:bCs w:val="0"/>
          <w:color w:val="000000" w:themeColor="text1"/>
          <w:spacing w:val="8"/>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8"/>
          <w:sz w:val="32"/>
          <w:szCs w:val="32"/>
          <w:highlight w:val="none"/>
          <w:lang w:val="en-US" w:eastAsia="zh-CN"/>
          <w14:textFill>
            <w14:solidFill>
              <w14:schemeClr w14:val="tx1"/>
            </w14:solidFill>
          </w14:textFill>
        </w:rPr>
        <w:t>居）</w:t>
      </w:r>
      <w:r>
        <w:rPr>
          <w:rFonts w:hint="default" w:ascii="Times New Roman" w:hAnsi="Times New Roman" w:eastAsia="方正仿宋_GBK" w:cs="Times New Roman"/>
          <w:b w:val="0"/>
          <w:bCs w:val="0"/>
          <w:color w:val="000000" w:themeColor="text1"/>
          <w:spacing w:val="8"/>
          <w:sz w:val="32"/>
          <w:szCs w:val="32"/>
          <w:highlight w:val="none"/>
          <w14:textFill>
            <w14:solidFill>
              <w14:schemeClr w14:val="tx1"/>
            </w14:solidFill>
          </w14:textFill>
        </w:rPr>
        <w:t>委会在</w:t>
      </w:r>
      <w:r>
        <w:rPr>
          <w:rFonts w:hint="default" w:ascii="Times New Roman" w:hAnsi="Times New Roman" w:eastAsia="方正仿宋_GBK" w:cs="Times New Roman"/>
          <w:b w:val="0"/>
          <w:bCs w:val="0"/>
          <w:color w:val="000000" w:themeColor="text1"/>
          <w:spacing w:val="8"/>
          <w:sz w:val="32"/>
          <w:szCs w:val="32"/>
          <w:highlight w:val="none"/>
          <w:lang w:val="en-US" w:eastAsia="zh-CN"/>
          <w14:textFill>
            <w14:solidFill>
              <w14:schemeClr w14:val="tx1"/>
            </w14:solidFill>
          </w14:textFill>
        </w:rPr>
        <w:t>7个工作日内</w:t>
      </w:r>
      <w:r>
        <w:rPr>
          <w:rFonts w:hint="default" w:ascii="Times New Roman" w:hAnsi="Times New Roman" w:eastAsia="方正仿宋_GBK" w:cs="Times New Roman"/>
          <w:b w:val="0"/>
          <w:bCs w:val="0"/>
          <w:color w:val="000000" w:themeColor="text1"/>
          <w:spacing w:val="8"/>
          <w:sz w:val="32"/>
          <w:szCs w:val="32"/>
          <w:highlight w:val="none"/>
          <w14:textFill>
            <w14:solidFill>
              <w14:schemeClr w14:val="tx1"/>
            </w14:solidFill>
          </w14:textFill>
        </w:rPr>
        <w:t>对服务组织和服</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务对象、作业面积等情况进行全面核实</w:t>
      </w:r>
      <w:r>
        <w:rPr>
          <w:rFonts w:hint="default" w:ascii="Times New Roman" w:hAnsi="Times New Roman" w:eastAsia="方正仿宋_GBK" w:cs="Times New Roman"/>
          <w:b w:val="0"/>
          <w:bCs w:val="0"/>
          <w:color w:val="000000" w:themeColor="text1"/>
          <w:spacing w:val="11"/>
          <w:sz w:val="32"/>
          <w:szCs w:val="32"/>
          <w:highlight w:val="none"/>
          <w:lang w:eastAsia="zh-CN"/>
          <w14:textFill>
            <w14:solidFill>
              <w14:schemeClr w14:val="tx1"/>
            </w14:solidFill>
          </w14:textFill>
        </w:rPr>
        <w:t>比对</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，对</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质量合格、面积准确的，</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由</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村</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（居）</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委会</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、服务组织双方在《石柱县农业生产社会化服务作业情况核实表》（详见附件</w:t>
      </w:r>
      <w:r>
        <w:rPr>
          <w:rFonts w:hint="eastAsia" w:eastAsia="方正仿宋_GBK" w:cs="Times New Roman"/>
          <w:b w:val="0"/>
          <w:bCs w:val="0"/>
          <w:color w:val="000000" w:themeColor="text1"/>
          <w:spacing w:val="9"/>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）上签字并加盖公章</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pacing w:val="7"/>
          <w:sz w:val="32"/>
          <w:szCs w:val="32"/>
          <w:highlight w:val="none"/>
          <w14:textFill>
            <w14:solidFill>
              <w14:schemeClr w14:val="tx1"/>
            </w14:solidFill>
          </w14:textFill>
        </w:rPr>
        <w:t>报所在乡镇（街道）组织审核验收。</w:t>
      </w: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68" w:firstLineChars="200"/>
        <w:jc w:val="both"/>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7"/>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乡镇（街道）组织验收。乡镇（街道）</w:t>
      </w:r>
      <w:r>
        <w:rPr>
          <w:rFonts w:hint="default" w:ascii="Times New Roman" w:hAnsi="Times New Roman" w:eastAsia="方正仿宋_GBK" w:cs="Times New Roman"/>
          <w:b w:val="0"/>
          <w:bCs w:val="0"/>
          <w:color w:val="000000" w:themeColor="text1"/>
          <w:spacing w:val="10"/>
          <w:sz w:val="32"/>
          <w:szCs w:val="32"/>
          <w:highlight w:val="none"/>
          <w:lang w:eastAsia="zh-CN"/>
          <w14:textFill>
            <w14:solidFill>
              <w14:schemeClr w14:val="tx1"/>
            </w14:solidFill>
          </w14:textFill>
        </w:rPr>
        <w:t>按照辖区内</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村</w:t>
      </w:r>
      <w:r>
        <w:rPr>
          <w:rFonts w:hint="default" w:ascii="Times New Roman" w:hAnsi="Times New Roman" w:eastAsia="方正仿宋_GBK" w:cs="Times New Roman"/>
          <w:b w:val="0"/>
          <w:bCs w:val="0"/>
          <w:color w:val="000000" w:themeColor="text1"/>
          <w:spacing w:val="10"/>
          <w:sz w:val="32"/>
          <w:szCs w:val="32"/>
          <w:highlight w:val="none"/>
          <w:lang w:eastAsia="zh-CN"/>
          <w14:textFill>
            <w14:solidFill>
              <w14:schemeClr w14:val="tx1"/>
            </w14:solidFill>
          </w14:textFill>
        </w:rPr>
        <w:t>（居）</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委会上报</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的服务组织</w:t>
      </w:r>
      <w:r>
        <w:rPr>
          <w:rFonts w:hint="default" w:ascii="Times New Roman" w:hAnsi="Times New Roman" w:eastAsia="方正仿宋_GBK" w:cs="Times New Roman"/>
          <w:b w:val="0"/>
          <w:bCs w:val="0"/>
          <w:color w:val="000000" w:themeColor="text1"/>
          <w:spacing w:val="11"/>
          <w:sz w:val="32"/>
          <w:szCs w:val="32"/>
          <w:highlight w:val="none"/>
          <w:lang w:eastAsia="zh-CN"/>
          <w14:textFill>
            <w14:solidFill>
              <w14:schemeClr w14:val="tx1"/>
            </w14:solidFill>
          </w14:textFill>
        </w:rPr>
        <w:t>各</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项作业服务完成情况</w:t>
      </w:r>
      <w:r>
        <w:rPr>
          <w:rFonts w:hint="default" w:ascii="Times New Roman" w:hAnsi="Times New Roman" w:eastAsia="方正仿宋_GBK" w:cs="Times New Roman"/>
          <w:b w:val="0"/>
          <w:bCs w:val="0"/>
          <w:color w:val="000000" w:themeColor="text1"/>
          <w:spacing w:val="1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在7</w:t>
      </w:r>
      <w:r>
        <w:rPr>
          <w:rFonts w:hint="default" w:ascii="Times New Roman" w:hAnsi="Times New Roman" w:eastAsia="方正仿宋_GBK" w:cs="Times New Roman"/>
          <w:b w:val="0"/>
          <w:bCs w:val="0"/>
          <w:color w:val="000000" w:themeColor="text1"/>
          <w:kern w:val="2"/>
          <w:sz w:val="32"/>
          <w:szCs w:val="32"/>
          <w:highlight w:val="none"/>
          <w:u w:val="none"/>
          <w:lang w:val="en-US" w:eastAsia="zh-CN" w:bidi="ar-SA"/>
          <w14:textFill>
            <w14:solidFill>
              <w14:schemeClr w14:val="tx1"/>
            </w14:solidFill>
          </w14:textFill>
        </w:rPr>
        <w:t>个工作日内完成全面验收，</w:t>
      </w:r>
      <w:r>
        <w:rPr>
          <w:rFonts w:hint="default" w:ascii="Times New Roman" w:hAnsi="Times New Roman" w:eastAsia="方正仿宋_GBK" w:cs="Times New Roman"/>
          <w:b w:val="0"/>
          <w:bCs w:val="0"/>
          <w:color w:val="000000" w:themeColor="text1"/>
          <w:spacing w:val="11"/>
          <w:sz w:val="32"/>
          <w:szCs w:val="32"/>
          <w:highlight w:val="none"/>
          <w14:textFill>
            <w14:solidFill>
              <w14:schemeClr w14:val="tx1"/>
            </w14:solidFill>
          </w14:textFill>
        </w:rPr>
        <w:t>出具验</w:t>
      </w:r>
      <w:r>
        <w:rPr>
          <w:rFonts w:hint="default" w:ascii="Times New Roman" w:hAnsi="Times New Roman" w:eastAsia="方正仿宋_GBK" w:cs="Times New Roman"/>
          <w:b w:val="0"/>
          <w:bCs w:val="0"/>
          <w:color w:val="000000" w:themeColor="text1"/>
          <w:spacing w:val="1"/>
          <w:sz w:val="32"/>
          <w:szCs w:val="32"/>
          <w:highlight w:val="none"/>
          <w14:textFill>
            <w14:solidFill>
              <w14:schemeClr w14:val="tx1"/>
            </w14:solidFill>
          </w14:textFill>
        </w:rPr>
        <w:t>收意见</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，填写《</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农业生产社会化服务项目作业量验收表</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附件</w:t>
      </w:r>
      <w:r>
        <w:rPr>
          <w:rFonts w:hint="eastAsia" w:ascii="Times New Roman" w:eastAsia="方正仿宋_GBK" w:cs="Times New Roman"/>
          <w:b w:val="0"/>
          <w:bCs w:val="0"/>
          <w:color w:val="000000" w:themeColor="text1"/>
          <w:spacing w:val="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）以及《</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农业生产社会化服务项目补助资金花名册</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附件</w:t>
      </w:r>
      <w:r>
        <w:rPr>
          <w:rFonts w:hint="eastAsia" w:ascii="Times New Roman" w:eastAsia="方正仿宋_GBK" w:cs="Times New Roman"/>
          <w:b w:val="0"/>
          <w:bCs w:val="0"/>
          <w:color w:val="000000" w:themeColor="text1"/>
          <w:spacing w:val="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），将验收情况在乡镇（街道）政务公开栏及项目所涉村（社区）的村务公开栏</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公示</w:t>
      </w:r>
      <w:r>
        <w:rPr>
          <w:rFonts w:hint="default" w:ascii="Times New Roman" w:hAnsi="Times New Roman" w:eastAsia="方正仿宋_GBK" w:cs="Times New Roman"/>
          <w:b w:val="0"/>
          <w:bCs w:val="0"/>
          <w:color w:val="000000" w:themeColor="text1"/>
          <w:spacing w:val="7"/>
          <w:sz w:val="32"/>
          <w:szCs w:val="32"/>
          <w:highlight w:val="none"/>
          <w14:textFill>
            <w14:solidFill>
              <w14:schemeClr w14:val="tx1"/>
            </w14:solidFill>
          </w14:textFill>
        </w:rPr>
        <w:t>7天无异议后</w:t>
      </w:r>
      <w:r>
        <w:rPr>
          <w:rFonts w:hint="default" w:ascii="Times New Roman" w:hAnsi="Times New Roman" w:eastAsia="方正仿宋_GBK" w:cs="Times New Roman"/>
          <w:b w:val="0"/>
          <w:bCs w:val="0"/>
          <w:color w:val="000000" w:themeColor="text1"/>
          <w:spacing w:val="7"/>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7"/>
          <w:sz w:val="32"/>
          <w:szCs w:val="32"/>
          <w:highlight w:val="none"/>
          <w14:textFill>
            <w14:solidFill>
              <w14:schemeClr w14:val="tx1"/>
            </w14:solidFill>
          </w14:textFill>
        </w:rPr>
        <w:t>公示模板</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pacing w:val="7"/>
          <w:sz w:val="32"/>
          <w:szCs w:val="32"/>
          <w:highlight w:val="none"/>
          <w14:textFill>
            <w14:solidFill>
              <w14:schemeClr w14:val="tx1"/>
            </w14:solidFill>
          </w14:textFill>
        </w:rPr>
        <w:t>附件</w:t>
      </w:r>
      <w:r>
        <w:rPr>
          <w:rFonts w:hint="eastAsia" w:ascii="Times New Roman" w:eastAsia="方正仿宋_GBK" w:cs="Times New Roman"/>
          <w:b w:val="0"/>
          <w:bCs w:val="0"/>
          <w:color w:val="000000" w:themeColor="text1"/>
          <w:spacing w:val="7"/>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b w:val="0"/>
          <w:bCs w:val="0"/>
          <w:color w:val="000000" w:themeColor="text1"/>
          <w:spacing w:val="7"/>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向县农业农村委申请抽查复核</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4.县级抽查复核。</w:t>
      </w:r>
      <w:r>
        <w:rPr>
          <w:rFonts w:hint="default" w:ascii="Times New Roman" w:hAnsi="Times New Roman" w:eastAsia="方正仿宋_GBK" w:cs="Times New Roman"/>
          <w:b w:val="0"/>
          <w:bCs w:val="0"/>
          <w:color w:val="000000" w:themeColor="text1"/>
          <w:spacing w:val="8"/>
          <w:sz w:val="32"/>
          <w:szCs w:val="32"/>
          <w:highlight w:val="none"/>
          <w:lang w:eastAsia="zh-CN"/>
          <w14:textFill>
            <w14:solidFill>
              <w14:schemeClr w14:val="tx1"/>
            </w14:solidFill>
          </w14:textFill>
        </w:rPr>
        <w:t>各</w:t>
      </w:r>
      <w:r>
        <w:rPr>
          <w:rFonts w:hint="default" w:ascii="Times New Roman" w:hAnsi="Times New Roman" w:eastAsia="方正仿宋_GBK" w:cs="Times New Roman"/>
          <w:b w:val="0"/>
          <w:bCs w:val="0"/>
          <w:color w:val="000000" w:themeColor="text1"/>
          <w:spacing w:val="8"/>
          <w:sz w:val="32"/>
          <w:szCs w:val="32"/>
          <w:highlight w:val="none"/>
          <w14:textFill>
            <w14:solidFill>
              <w14:schemeClr w14:val="tx1"/>
            </w14:solidFill>
          </w14:textFill>
        </w:rPr>
        <w:t>乡镇（街道）</w:t>
      </w:r>
      <w:r>
        <w:rPr>
          <w:rFonts w:hint="default" w:ascii="Times New Roman" w:hAnsi="Times New Roman" w:eastAsia="方正仿宋_GBK" w:cs="Times New Roman"/>
          <w:b w:val="0"/>
          <w:bCs w:val="0"/>
          <w:color w:val="000000" w:themeColor="text1"/>
          <w:spacing w:val="8"/>
          <w:sz w:val="32"/>
          <w:szCs w:val="32"/>
          <w:highlight w:val="none"/>
          <w:lang w:eastAsia="zh-CN"/>
          <w14:textFill>
            <w14:solidFill>
              <w14:schemeClr w14:val="tx1"/>
            </w14:solidFill>
          </w14:textFill>
        </w:rPr>
        <w:t>验收结束后，将项目验收</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资料</w:t>
      </w:r>
      <w:r>
        <w:rPr>
          <w:rFonts w:hint="default" w:ascii="Times New Roman" w:hAnsi="Times New Roman" w:eastAsia="方正仿宋_GBK" w:cs="Times New Roman"/>
          <w:b w:val="0"/>
          <w:bCs w:val="0"/>
          <w:color w:val="000000" w:themeColor="text1"/>
          <w:spacing w:val="10"/>
          <w:sz w:val="32"/>
          <w:szCs w:val="32"/>
          <w:highlight w:val="none"/>
          <w:lang w:eastAsia="zh-CN"/>
          <w14:textFill>
            <w14:solidFill>
              <w14:schemeClr w14:val="tx1"/>
            </w14:solidFill>
          </w14:textFill>
        </w:rPr>
        <w:t>报送县农业农村委。县</w:t>
      </w:r>
      <w:r>
        <w:rPr>
          <w:rFonts w:hint="default" w:ascii="Times New Roman" w:hAnsi="Times New Roman" w:eastAsia="方正仿宋_GBK" w:cs="Times New Roman"/>
          <w:b w:val="0"/>
          <w:bCs w:val="0"/>
          <w:color w:val="000000" w:themeColor="text1"/>
          <w:spacing w:val="8"/>
          <w:sz w:val="32"/>
          <w:szCs w:val="32"/>
          <w:highlight w:val="none"/>
          <w14:textFill>
            <w14:solidFill>
              <w14:schemeClr w14:val="tx1"/>
            </w14:solidFill>
          </w14:textFill>
        </w:rPr>
        <w:t>农业农村委</w:t>
      </w:r>
      <w:r>
        <w:rPr>
          <w:rFonts w:hint="default" w:ascii="Times New Roman" w:hAnsi="Times New Roman" w:eastAsia="方正仿宋_GBK" w:cs="Times New Roman"/>
          <w:b w:val="0"/>
          <w:bCs w:val="0"/>
          <w:color w:val="000000" w:themeColor="text1"/>
          <w:spacing w:val="8"/>
          <w:sz w:val="32"/>
          <w:szCs w:val="32"/>
          <w:highlight w:val="none"/>
          <w:lang w:eastAsia="zh-CN"/>
          <w14:textFill>
            <w14:solidFill>
              <w14:schemeClr w14:val="tx1"/>
            </w14:solidFill>
          </w14:textFill>
        </w:rPr>
        <w:t>组织农业社会化服务综合验收小组，按照</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同一产业同一服务环节</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抽查比例不得低于服务面积的</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30%</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开展抽查复核。</w:t>
      </w:r>
      <w:r>
        <w:rPr>
          <w:rFonts w:hint="default" w:ascii="Times New Roman" w:hAnsi="Times New Roman" w:eastAsia="方正仿宋_GBK" w:cs="Times New Roman"/>
          <w:b w:val="0"/>
          <w:bCs w:val="0"/>
          <w:color w:val="000000" w:themeColor="text1"/>
          <w:spacing w:val="1"/>
          <w:sz w:val="32"/>
          <w:szCs w:val="32"/>
          <w:highlight w:val="none"/>
          <w:lang w:eastAsia="zh-CN"/>
          <w14:textFill>
            <w14:solidFill>
              <w14:schemeClr w14:val="tx1"/>
            </w14:solidFill>
          </w14:textFill>
        </w:rPr>
        <w:t>复核合格总面积按照</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抽验复核</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未</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达标的服务</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面积</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比例</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进行折算，填写《</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农业生产社会化服务项目作业量</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抽查复核</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表</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9"/>
          <w:sz w:val="32"/>
          <w:szCs w:val="32"/>
          <w:highlight w:val="none"/>
          <w:lang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附件</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抽查复核结束后</w:t>
      </w:r>
      <w:r>
        <w:rPr>
          <w:rFonts w:hint="default" w:ascii="Times New Roman" w:hAnsi="Times New Roman" w:eastAsia="方正仿宋_GBK" w:cs="Times New Roman"/>
          <w:b w:val="0"/>
          <w:bCs w:val="0"/>
          <w:color w:val="000000" w:themeColor="text1"/>
          <w:spacing w:val="-76"/>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12"/>
          <w:sz w:val="32"/>
          <w:szCs w:val="32"/>
          <w:highlight w:val="none"/>
          <w14:textFill>
            <w14:solidFill>
              <w14:schemeClr w14:val="tx1"/>
            </w14:solidFill>
          </w14:textFill>
        </w:rPr>
        <w:t>由</w:t>
      </w:r>
      <w:r>
        <w:rPr>
          <w:rFonts w:hint="default" w:ascii="Times New Roman" w:hAnsi="Times New Roman" w:eastAsia="方正仿宋_GBK" w:cs="Times New Roman"/>
          <w:b w:val="0"/>
          <w:bCs w:val="0"/>
          <w:color w:val="000000" w:themeColor="text1"/>
          <w:spacing w:val="8"/>
          <w:sz w:val="32"/>
          <w:szCs w:val="32"/>
          <w:highlight w:val="none"/>
          <w:lang w:eastAsia="zh-CN"/>
          <w14:textFill>
            <w14:solidFill>
              <w14:schemeClr w14:val="tx1"/>
            </w14:solidFill>
          </w14:textFill>
        </w:rPr>
        <w:t>综合验收小组</w:t>
      </w:r>
      <w:r>
        <w:rPr>
          <w:rFonts w:hint="default" w:ascii="Times New Roman" w:hAnsi="Times New Roman" w:eastAsia="方正仿宋_GBK" w:cs="Times New Roman"/>
          <w:b w:val="0"/>
          <w:bCs w:val="0"/>
          <w:color w:val="000000" w:themeColor="text1"/>
          <w:spacing w:val="12"/>
          <w:sz w:val="32"/>
          <w:szCs w:val="32"/>
          <w:highlight w:val="none"/>
          <w14:textFill>
            <w14:solidFill>
              <w14:schemeClr w14:val="tx1"/>
            </w14:solidFill>
          </w14:textFill>
        </w:rPr>
        <w:t>出具抽查复核意见，并由</w:t>
      </w:r>
      <w:r>
        <w:rPr>
          <w:rFonts w:hint="default" w:ascii="Times New Roman" w:hAnsi="Times New Roman" w:eastAsia="方正仿宋_GBK" w:cs="Times New Roman"/>
          <w:b w:val="0"/>
          <w:bCs w:val="0"/>
          <w:color w:val="000000" w:themeColor="text1"/>
          <w:spacing w:val="12"/>
          <w:sz w:val="32"/>
          <w:szCs w:val="32"/>
          <w:highlight w:val="none"/>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12"/>
          <w:sz w:val="32"/>
          <w:szCs w:val="32"/>
          <w:highlight w:val="none"/>
          <w14:textFill>
            <w14:solidFill>
              <w14:schemeClr w14:val="tx1"/>
            </w14:solidFill>
          </w14:textFill>
        </w:rPr>
        <w:t>农业农村委</w:t>
      </w:r>
      <w:r>
        <w:rPr>
          <w:rFonts w:hint="default" w:ascii="Times New Roman" w:hAnsi="Times New Roman" w:eastAsia="方正仿宋_GBK" w:cs="Times New Roman"/>
          <w:b w:val="0"/>
          <w:bCs w:val="0"/>
          <w:color w:val="000000" w:themeColor="text1"/>
          <w:spacing w:val="10"/>
          <w:sz w:val="32"/>
          <w:szCs w:val="32"/>
          <w:highlight w:val="none"/>
          <w14:textFill>
            <w14:solidFill>
              <w14:schemeClr w14:val="tx1"/>
            </w14:solidFill>
          </w14:textFill>
        </w:rPr>
        <w:t>将服务组织名单、服务内容及补助金额等相关内容</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公示</w:t>
      </w:r>
      <w:r>
        <w:rPr>
          <w:rFonts w:hint="default" w:ascii="Times New Roman" w:hAnsi="Times New Roman" w:eastAsia="方正仿宋_GBK" w:cs="Times New Roman"/>
          <w:b w:val="0"/>
          <w:bCs w:val="0"/>
          <w:color w:val="000000" w:themeColor="text1"/>
          <w:spacing w:val="9"/>
          <w:sz w:val="32"/>
          <w:szCs w:val="32"/>
          <w:highlight w:val="none"/>
          <w:lang w:val="en-US" w:eastAsia="zh-CN"/>
          <w14:textFill>
            <w14:solidFill>
              <w14:schemeClr w14:val="tx1"/>
            </w14:solidFill>
          </w14:textFill>
        </w:rPr>
        <w:t>7天</w:t>
      </w:r>
      <w:r>
        <w:rPr>
          <w:rFonts w:hint="default" w:ascii="Times New Roman" w:hAnsi="Times New Roman" w:eastAsia="方正仿宋_GBK" w:cs="Times New Roman"/>
          <w:b w:val="0"/>
          <w:bCs w:val="0"/>
          <w:color w:val="000000" w:themeColor="text1"/>
          <w:spacing w:val="9"/>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6" w:firstLineChars="200"/>
        <w:textAlignment w:val="auto"/>
        <w:rPr>
          <w:rFonts w:hint="default" w:ascii="Times New Roman" w:hAnsi="Times New Roman" w:eastAsia="方正楷体_GBK" w:cs="Times New Roman"/>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spacing w:val="9"/>
          <w:sz w:val="32"/>
          <w:szCs w:val="32"/>
          <w:highlight w:val="none"/>
          <w:lang w:eastAsia="zh-CN"/>
          <w14:textFill>
            <w14:solidFill>
              <w14:schemeClr w14:val="tx1"/>
            </w14:solidFill>
          </w14:textFill>
        </w:rPr>
        <w:t>（四）</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补助资金</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和</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总结完善资料</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拨付阶段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县级</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抽查复核</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通过</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并公示无异议后</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，将补助资金统一拨付到服务组织对公账户。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楷体_GBK" w:cs="Times New Roman"/>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总结完善资料</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各乡镇（街道）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对项目实施情况进行全面总结，</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并报送县农业农村委，</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总结内容包括但不限于项目实施经验与成效、主要问题与原因、改进措施与建议等。县农业农村委</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及时将</w:t>
      </w:r>
      <w:r>
        <w:rPr>
          <w:rFonts w:hint="default" w:ascii="Times New Roman" w:hAnsi="Times New Roman" w:eastAsia="方正仿宋_GBK" w:cs="Times New Roman"/>
          <w:color w:val="000000" w:themeColor="text1"/>
          <w:spacing w:val="-1"/>
          <w:sz w:val="32"/>
          <w:szCs w:val="32"/>
          <w:highlight w:val="none"/>
          <w14:textFill>
            <w14:solidFill>
              <w14:schemeClr w14:val="tx1"/>
            </w14:solidFill>
          </w14:textFill>
        </w:rPr>
        <w:t>项</w:t>
      </w:r>
      <w:r>
        <w:rPr>
          <w:rFonts w:hint="default" w:ascii="Times New Roman" w:hAnsi="Times New Roman" w:eastAsia="方正仿宋_GBK" w:cs="Times New Roman"/>
          <w:color w:val="000000" w:themeColor="text1"/>
          <w:spacing w:val="-1"/>
          <w:sz w:val="32"/>
          <w:szCs w:val="32"/>
          <w:highlight w:val="none"/>
          <w:lang w:eastAsia="zh-CN"/>
          <w14:textFill>
            <w14:solidFill>
              <w14:schemeClr w14:val="tx1"/>
            </w14:solidFill>
          </w14:textFill>
        </w:rPr>
        <w:t>目总结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上报市农业农村委。</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t>三、工作要求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bCs/>
          <w:color w:val="000000" w:themeColor="text1"/>
          <w:sz w:val="32"/>
          <w:szCs w:val="32"/>
          <w:highlight w:val="none"/>
          <w14:textFill>
            <w14:solidFill>
              <w14:schemeClr w14:val="tx1"/>
            </w14:solidFill>
          </w14:textFill>
        </w:rPr>
        <w:t>（一）</w:t>
      </w:r>
      <w:r>
        <w:rPr>
          <w:rFonts w:hint="default" w:ascii="Times New Roman" w:hAnsi="Times New Roman" w:eastAsia="方正楷体_GBK" w:cs="Times New Roman"/>
          <w:bCs/>
          <w:color w:val="000000" w:themeColor="text1"/>
          <w:sz w:val="32"/>
          <w:szCs w:val="32"/>
          <w:highlight w:val="none"/>
          <w:lang w:eastAsia="zh-CN"/>
          <w14:textFill>
            <w14:solidFill>
              <w14:schemeClr w14:val="tx1"/>
            </w14:solidFill>
          </w14:textFill>
        </w:rPr>
        <w:t>加强项目</w:t>
      </w:r>
      <w:r>
        <w:rPr>
          <w:rFonts w:hint="default" w:ascii="Times New Roman" w:hAnsi="Times New Roman" w:eastAsia="方正楷体_GBK" w:cs="Times New Roman"/>
          <w:bCs/>
          <w:color w:val="000000" w:themeColor="text1"/>
          <w:sz w:val="32"/>
          <w:szCs w:val="32"/>
          <w:highlight w:val="none"/>
          <w14:textFill>
            <w14:solidFill>
              <w14:schemeClr w14:val="tx1"/>
            </w14:solidFill>
          </w14:textFill>
        </w:rPr>
        <w:t>组织领导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县农业农村委负责项目统筹实施，县财</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政局负责财政补助资金使用监管，各乡镇（街道）</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要明确分管领导和责任科室，</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具体负责辖区农业生产社会化服务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2" w:right="18" w:firstLine="608"/>
        <w:textAlignment w:val="auto"/>
        <w:rPr>
          <w:rFonts w:hint="default" w:ascii="Times New Roman" w:hAnsi="Times New Roman" w:eastAsia="方正楷体_GBK" w:cs="Times New Roman"/>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bCs/>
          <w:color w:val="000000" w:themeColor="text1"/>
          <w:kern w:val="2"/>
          <w:sz w:val="32"/>
          <w:szCs w:val="32"/>
          <w:highlight w:val="none"/>
          <w:lang w:val="en-US" w:eastAsia="zh-CN" w:bidi="ar-SA"/>
          <w14:textFill>
            <w14:solidFill>
              <w14:schemeClr w14:val="tx1"/>
            </w14:solidFill>
          </w14:textFill>
        </w:rPr>
        <w:t>加强项目宣传指导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7" w:rightChars="0"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各乡镇（街道）要广泛宣传农业生产社会化服务，提高农户对社会化服务的认识。</w:t>
      </w:r>
      <w:r>
        <w:rPr>
          <w:rFonts w:hint="default" w:ascii="Times New Roman" w:hAnsi="Times New Roman" w:eastAsia="方正仿宋_GBK" w:cs="Times New Roman"/>
          <w:color w:val="000000" w:themeColor="text1"/>
          <w:spacing w:val="1"/>
          <w:sz w:val="32"/>
          <w:szCs w:val="32"/>
          <w:highlight w:val="none"/>
          <w14:textFill>
            <w14:solidFill>
              <w14:schemeClr w14:val="tx1"/>
            </w14:solidFill>
          </w14:textFill>
        </w:rPr>
        <w:t>充分发挥农</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村集体经济组织居间服务作用，以村为单元将小农户服务需求集</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中起来，引导采取</w:t>
      </w:r>
      <w:r>
        <w:rPr>
          <w:rFonts w:hint="default" w:ascii="Times New Roman" w:hAnsi="Times New Roman" w:eastAsia="方正仿宋_GBK" w:cs="Times New Roman"/>
          <w:color w:val="000000" w:themeColor="text1"/>
          <w:spacing w:val="7"/>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7"/>
          <w:sz w:val="32"/>
          <w:szCs w:val="32"/>
          <w:highlight w:val="none"/>
          <w14:textFill>
            <w14:solidFill>
              <w14:schemeClr w14:val="tx1"/>
            </w14:solidFill>
          </w14:textFill>
        </w:rPr>
        <w:t>服务主体+新型农业经营主体+农户</w:t>
      </w:r>
      <w:r>
        <w:rPr>
          <w:rFonts w:hint="default" w:ascii="Times New Roman" w:hAnsi="Times New Roman" w:eastAsia="方正仿宋_GBK" w:cs="Times New Roman"/>
          <w:color w:val="000000" w:themeColor="text1"/>
          <w:spacing w:val="7"/>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5"/>
          <w:sz w:val="32"/>
          <w:szCs w:val="32"/>
          <w:highlight w:val="none"/>
          <w:lang w:eastAsia="zh-CN"/>
          <w14:textFill>
            <w14:solidFill>
              <w14:schemeClr w14:val="tx1"/>
            </w14:solidFill>
          </w14:textFill>
        </w:rPr>
        <w:t>服务主</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体</w:t>
      </w:r>
      <w:r>
        <w:rPr>
          <w:rFonts w:hint="default" w:ascii="Times New Roman" w:hAnsi="Times New Roman" w:eastAsia="方正仿宋_GBK" w:cs="Times New Roman"/>
          <w:color w:val="000000" w:themeColor="text1"/>
          <w:spacing w:val="9"/>
          <w:sz w:val="32"/>
          <w:szCs w:val="32"/>
          <w:highlight w:val="none"/>
          <w14:textFill>
            <w14:solidFill>
              <w14:schemeClr w14:val="tx1"/>
            </w14:solidFill>
          </w14:textFill>
        </w:rPr>
        <w:t>+农村集体经济组织+农户</w:t>
      </w:r>
      <w:r>
        <w:rPr>
          <w:rFonts w:hint="default" w:ascii="Times New Roman" w:hAnsi="Times New Roman" w:eastAsia="方正仿宋_GBK" w:cs="Times New Roman"/>
          <w:color w:val="000000" w:themeColor="text1"/>
          <w:spacing w:val="9"/>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9"/>
          <w:sz w:val="32"/>
          <w:szCs w:val="32"/>
          <w:highlight w:val="none"/>
          <w14:textFill>
            <w14:solidFill>
              <w14:schemeClr w14:val="tx1"/>
            </w14:solidFill>
          </w14:textFill>
        </w:rPr>
        <w:t>等组织形式，便于接受农业社会</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化服务。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2" w:leftChars="0" w:firstLine="608" w:firstLineChars="0"/>
        <w:textAlignment w:val="auto"/>
        <w:rPr>
          <w:rFonts w:hint="default" w:ascii="Times New Roman" w:hAnsi="Times New Roman" w:eastAsia="方正楷体_GBK" w:cs="Times New Roman"/>
          <w:color w:val="000000" w:themeColor="text1"/>
          <w:spacing w:val="4"/>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spacing w:val="4"/>
          <w:sz w:val="32"/>
          <w:szCs w:val="32"/>
          <w:highlight w:val="none"/>
          <w14:textFill>
            <w14:solidFill>
              <w14:schemeClr w14:val="tx1"/>
            </w14:solidFill>
          </w14:textFill>
        </w:rPr>
        <w:t>严格</w:t>
      </w:r>
      <w:r>
        <w:rPr>
          <w:rFonts w:hint="default" w:ascii="Times New Roman" w:hAnsi="Times New Roman" w:eastAsia="方正楷体_GBK" w:cs="Times New Roman"/>
          <w:color w:val="000000" w:themeColor="text1"/>
          <w:spacing w:val="4"/>
          <w:sz w:val="32"/>
          <w:szCs w:val="32"/>
          <w:highlight w:val="none"/>
          <w:lang w:eastAsia="zh-CN"/>
          <w14:textFill>
            <w14:solidFill>
              <w14:schemeClr w14:val="tx1"/>
            </w14:solidFill>
          </w14:textFill>
        </w:rPr>
        <w:t>项目</w:t>
      </w:r>
      <w:r>
        <w:rPr>
          <w:rFonts w:hint="default" w:ascii="Times New Roman" w:hAnsi="Times New Roman" w:eastAsia="方正楷体_GBK" w:cs="Times New Roman"/>
          <w:color w:val="000000" w:themeColor="text1"/>
          <w:spacing w:val="4"/>
          <w:sz w:val="32"/>
          <w:szCs w:val="32"/>
          <w:highlight w:val="none"/>
          <w14:textFill>
            <w14:solidFill>
              <w14:schemeClr w14:val="tx1"/>
            </w14:solidFill>
          </w14:textFill>
        </w:rPr>
        <w:t>资金用途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方正仿宋_GBK" w:cs="Times New Roman"/>
          <w:color w:val="000000" w:themeColor="text1"/>
          <w:spacing w:val="8"/>
          <w:sz w:val="31"/>
          <w:szCs w:val="31"/>
          <w:highlight w:val="none"/>
          <w14:textFill>
            <w14:solidFill>
              <w14:schemeClr w14:val="tx1"/>
            </w14:solidFill>
          </w14:textFill>
        </w:rPr>
      </w:pPr>
      <w:r>
        <w:rPr>
          <w:rFonts w:hint="default" w:ascii="Times New Roman" w:hAnsi="Times New Roman" w:eastAsia="方正仿宋_GBK" w:cs="Times New Roman"/>
          <w:color w:val="000000" w:themeColor="text1"/>
          <w:spacing w:val="4"/>
          <w:sz w:val="32"/>
          <w:szCs w:val="32"/>
          <w:highlight w:val="none"/>
          <w14:textFill>
            <w14:solidFill>
              <w14:schemeClr w14:val="tx1"/>
            </w14:solidFill>
          </w14:textFill>
        </w:rPr>
        <w:t>农业社会化服务项目资金是财政</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惠农惠民补贴资金，务必专款专用，严禁挤占、截留挪用。一是不得用于兴建楼堂馆所、弥补预</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算支出缺口等支出。二是不得用于列支工作经费、项目支出、培</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训经费等。三是坚决防止以拨代支、截留套取、挤占</w:t>
      </w:r>
      <w:r>
        <w:rPr>
          <w:rFonts w:hint="default" w:ascii="Times New Roman" w:hAnsi="Times New Roman" w:eastAsia="方正仿宋_GBK" w:cs="Times New Roman"/>
          <w:color w:val="000000" w:themeColor="text1"/>
          <w:spacing w:val="-3"/>
          <w:sz w:val="32"/>
          <w:szCs w:val="32"/>
          <w:highlight w:val="none"/>
          <w14:textFill>
            <w14:solidFill>
              <w14:schemeClr w14:val="tx1"/>
            </w14:solidFill>
          </w14:textFill>
        </w:rPr>
        <w:t>挪用等问题，</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保障补贴资金及时、足额兑付。四是服务主体不得将承担的项</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目</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任务再行转包，对其自营土地的作业不得纳入补助范围。五是服务主体之间不得通过相互提供交叉作业服务获取补助资金。六是</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不得受理以中介机构名义直接代理申报的资金项</w:t>
      </w:r>
      <w:r>
        <w:rPr>
          <w:rFonts w:hint="default" w:ascii="Times New Roman" w:hAnsi="Times New Roman" w:eastAsia="方正仿宋_GBK" w:cs="Times New Roman"/>
          <w:color w:val="000000" w:themeColor="text1"/>
          <w:spacing w:val="2"/>
          <w:sz w:val="32"/>
          <w:szCs w:val="32"/>
          <w:highlight w:val="none"/>
          <w:lang w:eastAsia="zh-CN"/>
          <w14:textFill>
            <w14:solidFill>
              <w14:schemeClr w14:val="tx1"/>
            </w14:solidFill>
          </w14:textFill>
        </w:rPr>
        <w:t>目</w:t>
      </w:r>
      <w:r>
        <w:rPr>
          <w:rFonts w:hint="default" w:ascii="Times New Roman" w:hAnsi="Times New Roman" w:eastAsia="方正仿宋_GBK" w:cs="Times New Roman"/>
          <w:color w:val="000000" w:themeColor="text1"/>
          <w:spacing w:val="2"/>
          <w:sz w:val="32"/>
          <w:szCs w:val="32"/>
          <w:highlight w:val="none"/>
          <w14:textFill>
            <w14:solidFill>
              <w14:schemeClr w14:val="tx1"/>
            </w14:solidFill>
          </w14:textFill>
        </w:rPr>
        <w:t>，不得将财政</w:t>
      </w:r>
      <w:r>
        <w:rPr>
          <w:rFonts w:hint="default" w:ascii="Times New Roman" w:hAnsi="Times New Roman" w:eastAsia="方正仿宋_GBK" w:cs="Times New Roman"/>
          <w:color w:val="000000" w:themeColor="text1"/>
          <w:spacing w:val="8"/>
          <w:sz w:val="32"/>
          <w:szCs w:val="32"/>
          <w:highlight w:val="none"/>
          <w14:textFill>
            <w14:solidFill>
              <w14:schemeClr w14:val="tx1"/>
            </w14:solidFill>
          </w14:textFill>
        </w:rPr>
        <w:t>补助资金用于支付中介费用。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2" w:leftChars="0" w:firstLine="608" w:firstLineChars="0"/>
        <w:textAlignment w:val="auto"/>
        <w:rPr>
          <w:rFonts w:hint="default" w:ascii="Times New Roman" w:hAnsi="Times New Roman" w:eastAsia="方正楷体_GBK" w:cs="Times New Roman"/>
          <w:color w:val="000000" w:themeColor="text1"/>
          <w:spacing w:val="6"/>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spacing w:val="6"/>
          <w:sz w:val="32"/>
          <w:szCs w:val="32"/>
          <w:highlight w:val="none"/>
          <w14:textFill>
            <w14:solidFill>
              <w14:schemeClr w14:val="tx1"/>
            </w14:solidFill>
          </w14:textFill>
        </w:rPr>
        <w:t>探索服务上线试点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color w:val="000000" w:themeColor="text1"/>
          <w:spacing w:val="8"/>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为加快农业社会化服</w:t>
      </w:r>
      <w:r>
        <w:rPr>
          <w:rFonts w:hint="default" w:ascii="Times New Roman" w:hAnsi="Times New Roman" w:eastAsia="方正仿宋_GBK" w:cs="Times New Roman"/>
          <w:color w:val="000000" w:themeColor="text1"/>
          <w:spacing w:val="5"/>
          <w:sz w:val="32"/>
          <w:szCs w:val="32"/>
          <w:highlight w:val="none"/>
          <w14:textFill>
            <w14:solidFill>
              <w14:schemeClr w14:val="tx1"/>
            </w14:solidFill>
          </w14:textFill>
        </w:rPr>
        <w:t>务数字化运用，通过数字化手段提升农业生产社会化服务水平，减少服</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务各环节尤其是验收环节工作量，</w:t>
      </w:r>
      <w:r>
        <w:rPr>
          <w:rFonts w:hint="eastAsia" w:eastAsia="方正仿宋_GBK" w:cs="Times New Roman"/>
          <w:color w:val="000000" w:themeColor="text1"/>
          <w:spacing w:val="6"/>
          <w:sz w:val="32"/>
          <w:szCs w:val="32"/>
          <w:highlight w:val="none"/>
          <w:lang w:eastAsia="zh-CN"/>
          <w14:textFill>
            <w14:solidFill>
              <w14:schemeClr w14:val="tx1"/>
            </w14:solidFill>
          </w14:textFill>
        </w:rPr>
        <w:t>各乡镇（街道）</w:t>
      </w:r>
      <w:r>
        <w:rPr>
          <w:rFonts w:hint="default" w:ascii="Times New Roman" w:hAnsi="Times New Roman" w:eastAsia="方正仿宋_GBK" w:cs="Times New Roman"/>
          <w:color w:val="000000" w:themeColor="text1"/>
          <w:spacing w:val="13"/>
          <w:sz w:val="32"/>
          <w:szCs w:val="32"/>
          <w:highlight w:val="none"/>
          <w14:textFill>
            <w14:solidFill>
              <w14:schemeClr w14:val="tx1"/>
            </w14:solidFill>
          </w14:textFill>
        </w:rPr>
        <w:t>要抓好《关于推广使用</w:t>
      </w:r>
      <w:r>
        <w:rPr>
          <w:rFonts w:hint="default" w:ascii="Times New Roman" w:hAnsi="Times New Roman" w:eastAsia="方正仿宋_GBK" w:cs="Times New Roman"/>
          <w:color w:val="000000" w:themeColor="text1"/>
          <w:spacing w:val="13"/>
          <w:sz w:val="32"/>
          <w:szCs w:val="32"/>
          <w:highlight w:val="none"/>
          <w:lang w:eastAsia="zh-CN"/>
          <w14:textFill>
            <w14:solidFill>
              <w14:schemeClr w14:val="tx1"/>
            </w14:solidFill>
          </w14:textFill>
        </w:rPr>
        <w:t>“村村</w:t>
      </w:r>
      <w:r>
        <w:rPr>
          <w:rFonts w:hint="default" w:ascii="Times New Roman" w:hAnsi="Times New Roman" w:eastAsia="方正仿宋_GBK" w:cs="Times New Roman"/>
          <w:color w:val="000000" w:themeColor="text1"/>
          <w:spacing w:val="13"/>
          <w:sz w:val="32"/>
          <w:szCs w:val="32"/>
          <w:highlight w:val="none"/>
          <w14:textFill>
            <w14:solidFill>
              <w14:schemeClr w14:val="tx1"/>
            </w14:solidFill>
          </w14:textFill>
        </w:rPr>
        <w:t>旺农服通</w:t>
      </w:r>
      <w:r>
        <w:rPr>
          <w:rFonts w:hint="default" w:ascii="Times New Roman" w:hAnsi="Times New Roman" w:eastAsia="方正仿宋_GBK" w:cs="Times New Roman"/>
          <w:color w:val="000000" w:themeColor="text1"/>
          <w:spacing w:val="13"/>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13"/>
          <w:sz w:val="32"/>
          <w:szCs w:val="32"/>
          <w:highlight w:val="none"/>
          <w14:textFill>
            <w14:solidFill>
              <w14:schemeClr w14:val="tx1"/>
            </w14:solidFill>
          </w14:textFill>
        </w:rPr>
        <w:t>应用</w:t>
      </w:r>
      <w:r>
        <w:rPr>
          <w:rFonts w:hint="default" w:ascii="Times New Roman" w:hAnsi="Times New Roman" w:eastAsia="方正仿宋_GBK" w:cs="Times New Roman"/>
          <w:color w:val="000000" w:themeColor="text1"/>
          <w:spacing w:val="12"/>
          <w:sz w:val="32"/>
          <w:szCs w:val="32"/>
          <w:highlight w:val="none"/>
          <w14:textFill>
            <w14:solidFill>
              <w14:schemeClr w14:val="tx1"/>
            </w14:solidFill>
          </w14:textFill>
        </w:rPr>
        <w:t>的通</w:t>
      </w:r>
      <w:r>
        <w:rPr>
          <w:rFonts w:hint="default" w:ascii="Times New Roman" w:hAnsi="Times New Roman" w:eastAsia="方正仿宋_GBK" w:cs="Times New Roman"/>
          <w:color w:val="000000" w:themeColor="text1"/>
          <w:spacing w:val="9"/>
          <w:sz w:val="32"/>
          <w:szCs w:val="32"/>
          <w:highlight w:val="none"/>
          <w14:textFill>
            <w14:solidFill>
              <w14:schemeClr w14:val="tx1"/>
            </w14:solidFill>
          </w14:textFill>
        </w:rPr>
        <w:t>知》</w:t>
      </w:r>
      <w:r>
        <w:rPr>
          <w:rFonts w:hint="default" w:ascii="Times New Roman" w:hAnsi="Times New Roman" w:eastAsia="方正仿宋_GBK" w:cs="Times New Roman"/>
          <w:color w:val="000000" w:themeColor="text1"/>
          <w:spacing w:val="9"/>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9"/>
          <w:sz w:val="32"/>
          <w:szCs w:val="32"/>
          <w:highlight w:val="none"/>
          <w14:textFill>
            <w14:solidFill>
              <w14:schemeClr w14:val="tx1"/>
            </w14:solidFill>
          </w14:textFill>
        </w:rPr>
        <w:t>渝供发〔2025〕15号）落实，</w:t>
      </w:r>
      <w:r>
        <w:rPr>
          <w:rFonts w:hint="default" w:ascii="Times New Roman" w:hAnsi="Times New Roman" w:eastAsia="方正仿宋_GBK" w:cs="Times New Roman"/>
          <w:color w:val="000000" w:themeColor="text1"/>
          <w:spacing w:val="8"/>
          <w:sz w:val="32"/>
          <w:szCs w:val="32"/>
          <w:highlight w:val="none"/>
          <w14:textFill>
            <w14:solidFill>
              <w14:schemeClr w14:val="tx1"/>
            </w14:solidFill>
          </w14:textFill>
        </w:rPr>
        <w:t>组织服务主体使用。</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72" w:firstLineChars="200"/>
        <w:textAlignment w:val="auto"/>
        <w:rPr>
          <w:rFonts w:hint="eastAsia" w:ascii="Times New Roman" w:eastAsia="方正仿宋_GBK" w:cs="Times New Roman"/>
          <w:color w:val="000000" w:themeColor="text1"/>
          <w:spacing w:val="8"/>
          <w:sz w:val="32"/>
          <w:szCs w:val="32"/>
          <w:highlight w:val="none"/>
          <w:lang w:eastAsia="zh-CN"/>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w:t>
      </w: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pacing w:val="0"/>
          <w:kern w:val="0"/>
          <w:sz w:val="32"/>
          <w:szCs w:val="32"/>
          <w:highlight w:val="none"/>
          <w:lang w:val="en-US" w:eastAsia="zh-CN"/>
          <w14:textFill>
            <w14:solidFill>
              <w14:schemeClr w14:val="tx1"/>
            </w14:solidFill>
          </w14:textFill>
        </w:rPr>
        <w:t>农业生产社会化服务补助标准</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石柱县农业生产社会化服务补助申报资料</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.农业生产托管服务合同示范文本</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项目实施备案表</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石柱县农业生产社会化服务作业单</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石柱县农业生产社会化服务作业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情况核实表</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农业生产社会化服务项目作业量验收表</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农业生产社会化服务项目补助资金花名册</w:t>
      </w:r>
    </w:p>
    <w:p>
      <w:pPr>
        <w:pStyle w:val="13"/>
        <w:keepNext w:val="0"/>
        <w:keepLines w:val="0"/>
        <w:pageBreakBefore w:val="0"/>
        <w:kinsoku/>
        <w:wordWrap/>
        <w:overflowPunct/>
        <w:topLinePunct w:val="0"/>
        <w:bidi w:val="0"/>
        <w:snapToGrid/>
        <w:spacing w:line="560" w:lineRule="exact"/>
        <w:ind w:firstLine="1622" w:firstLineChars="507"/>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乡镇（街道）公示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模板</w:t>
      </w:r>
    </w:p>
    <w:p>
      <w:pPr>
        <w:pStyle w:val="13"/>
        <w:keepNext w:val="0"/>
        <w:keepLines w:val="0"/>
        <w:pageBreakBefore w:val="0"/>
        <w:kinsoku/>
        <w:wordWrap/>
        <w:overflowPunct/>
        <w:topLinePunct w:val="0"/>
        <w:bidi w:val="0"/>
        <w:snapToGrid/>
        <w:spacing w:line="560" w:lineRule="exact"/>
        <w:ind w:left="1916" w:leftChars="760" w:hanging="320" w:hangingChars="1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eastAsia="方正仿宋_GBK"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石柱县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农业生产社会化服务项目作业量</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抽查复核</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表</w:t>
      </w:r>
    </w:p>
    <w:p>
      <w:pPr>
        <w:keepNext w:val="0"/>
        <w:keepLines w:val="0"/>
        <w:pageBreakBefore w:val="0"/>
        <w:kinsoku/>
        <w:wordWrap/>
        <w:overflowPunct/>
        <w:topLinePunct w:val="0"/>
        <w:bidi w:val="0"/>
        <w:snapToGrid/>
        <w:spacing w:line="560" w:lineRule="exact"/>
        <w:ind w:firstLine="1600" w:firstLineChars="5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.项目档案资料清单</w:t>
      </w:r>
    </w:p>
    <w:p>
      <w:pPr>
        <w:pStyle w:val="13"/>
        <w:keepNext w:val="0"/>
        <w:keepLines w:val="0"/>
        <w:pageBreakBefore w:val="0"/>
        <w:kinsoku/>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13"/>
        <w:keepNext w:val="0"/>
        <w:keepLines w:val="0"/>
        <w:pageBreakBefore w:val="0"/>
        <w:kinsoku/>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t>附件</w:t>
      </w: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1</w:t>
      </w:r>
    </w:p>
    <w:p>
      <w:pPr>
        <w:pStyle w:val="5"/>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石柱县农业生产社会化服务补助标准</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78"/>
        <w:gridCol w:w="2439"/>
        <w:gridCol w:w="2408"/>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85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Cs/>
                <w:color w:val="000000" w:themeColor="text1"/>
                <w:sz w:val="24"/>
                <w:szCs w:val="24"/>
                <w:highlight w:val="none"/>
                <w14:textFill>
                  <w14:solidFill>
                    <w14:schemeClr w14:val="tx1"/>
                  </w14:solidFill>
                </w14:textFill>
              </w:rPr>
            </w:pP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服务产业</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Cs/>
                <w:color w:val="000000" w:themeColor="text1"/>
                <w:sz w:val="24"/>
                <w:szCs w:val="24"/>
                <w:highlight w:val="none"/>
                <w14:textFill>
                  <w14:solidFill>
                    <w14:schemeClr w14:val="tx1"/>
                  </w14:solidFill>
                </w14:textFill>
              </w:rPr>
            </w:pP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服务环节</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Cs/>
                <w:color w:val="000000" w:themeColor="text1"/>
                <w:sz w:val="24"/>
                <w:szCs w:val="24"/>
                <w:highlight w:val="none"/>
                <w14:textFill>
                  <w14:solidFill>
                    <w14:schemeClr w14:val="tx1"/>
                  </w14:solidFill>
                </w14:textFill>
              </w:rPr>
            </w:pP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服务规模户最高补助标准（元</w:t>
            </w:r>
            <w:r>
              <w:rPr>
                <w:rStyle w:val="15"/>
                <w:rFonts w:hint="default" w:ascii="Times New Roman" w:hAnsi="Times New Roman" w:eastAsia="方正黑体_GBK" w:cs="Times New Roman"/>
                <w:bCs/>
                <w:color w:val="000000" w:themeColor="text1"/>
                <w:highlight w:val="none"/>
                <w:lang w:bidi="ar"/>
                <w14:textFill>
                  <w14:solidFill>
                    <w14:schemeClr w14:val="tx1"/>
                  </w14:solidFill>
                </w14:textFill>
              </w:rPr>
              <w:t>/</w:t>
            </w: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亩）</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Cs/>
                <w:color w:val="000000" w:themeColor="text1"/>
                <w:sz w:val="24"/>
                <w:szCs w:val="24"/>
                <w:highlight w:val="none"/>
                <w14:textFill>
                  <w14:solidFill>
                    <w14:schemeClr w14:val="tx1"/>
                  </w14:solidFill>
                </w14:textFill>
              </w:rPr>
            </w:pP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服务</w:t>
            </w:r>
            <w:r>
              <w:rPr>
                <w:rFonts w:hint="default" w:ascii="Times New Roman" w:hAnsi="Times New Roman" w:eastAsia="方正黑体_GBK" w:cs="Times New Roman"/>
                <w:bCs/>
                <w:color w:val="000000" w:themeColor="text1"/>
                <w:kern w:val="0"/>
                <w:sz w:val="24"/>
                <w:szCs w:val="24"/>
                <w:highlight w:val="none"/>
                <w:lang w:eastAsia="zh-CN" w:bidi="ar"/>
                <w14:textFill>
                  <w14:solidFill>
                    <w14:schemeClr w14:val="tx1"/>
                  </w14:solidFill>
                </w14:textFill>
              </w:rPr>
              <w:t>小农户</w:t>
            </w: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最高补助标准（元</w:t>
            </w:r>
            <w:r>
              <w:rPr>
                <w:rStyle w:val="15"/>
                <w:rFonts w:hint="default" w:ascii="Times New Roman" w:hAnsi="Times New Roman" w:eastAsia="方正黑体_GBK" w:cs="Times New Roman"/>
                <w:bCs/>
                <w:color w:val="000000" w:themeColor="text1"/>
                <w:highlight w:val="none"/>
                <w:lang w:bidi="ar"/>
                <w14:textFill>
                  <w14:solidFill>
                    <w14:schemeClr w14:val="tx1"/>
                  </w14:solidFill>
                </w14:textFill>
              </w:rPr>
              <w:t>/</w:t>
            </w: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亩）</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方正黑体_GBK" w:cs="Times New Roman"/>
                <w:bCs/>
                <w:color w:val="000000" w:themeColor="text1"/>
                <w:kern w:val="0"/>
                <w:sz w:val="24"/>
                <w:szCs w:val="24"/>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水稻</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机插秧</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40</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机收</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40</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玉米</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大豆</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高粱</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机收</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40</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油菜</w:t>
            </w:r>
          </w:p>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机收</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40</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45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eastAsia="zh-CN" w:bidi="ar"/>
                <w14:textFill>
                  <w14:solidFill>
                    <w14:schemeClr w14:val="tx1"/>
                  </w14:solidFill>
                </w14:textFill>
              </w:rPr>
              <w:t>大豆玉米带状复合种植</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统防统治</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5</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eastAsia="zh-CN" w:bidi="ar"/>
                <w14:textFill>
                  <w14:solidFill>
                    <w14:schemeClr w14:val="tx1"/>
                  </w14:solidFill>
                </w14:textFill>
              </w:rPr>
              <w:t>薯类</w:t>
            </w:r>
          </w:p>
        </w:tc>
        <w:tc>
          <w:tcPr>
            <w:tcW w:w="871"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t>机耕</w:t>
            </w:r>
          </w:p>
        </w:tc>
        <w:tc>
          <w:tcPr>
            <w:tcW w:w="1346"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35</w:t>
            </w:r>
          </w:p>
        </w:tc>
        <w:tc>
          <w:tcPr>
            <w:tcW w:w="1329"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r>
              <w:rPr>
                <w:rFonts w:hint="eastAsia" w:cs="Times New Roman"/>
                <w:color w:val="000000" w:themeColor="text1"/>
                <w:kern w:val="0"/>
                <w:sz w:val="24"/>
                <w:szCs w:val="24"/>
                <w:highlight w:val="none"/>
                <w:lang w:val="en-US" w:eastAsia="zh-CN" w:bidi="ar"/>
                <w14:textFill>
                  <w14:solidFill>
                    <w14:schemeClr w14:val="tx1"/>
                  </w14:solidFill>
                </w14:textFill>
              </w:rPr>
              <w:t>40</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000000" w:themeColor="text1"/>
                <w:kern w:val="0"/>
                <w:sz w:val="24"/>
                <w:szCs w:val="24"/>
                <w:highlight w:val="none"/>
                <w:lang w:bidi="ar"/>
                <w14:textFill>
                  <w14:solidFill>
                    <w14:schemeClr w14:val="tx1"/>
                  </w14:solidFill>
                </w14:textFill>
              </w:rPr>
            </w:pPr>
          </w:p>
        </w:tc>
      </w:tr>
    </w:tbl>
    <w:p>
      <w:pPr>
        <w:keepNext w:val="0"/>
        <w:keepLines w:val="0"/>
        <w:pageBreakBefore w:val="0"/>
        <w:kinsoku/>
        <w:wordWrap/>
        <w:overflowPunct/>
        <w:topLinePunct w:val="0"/>
        <w:bidi w:val="0"/>
        <w:spacing w:line="560" w:lineRule="exact"/>
        <w:ind w:firstLine="480" w:firstLineChars="200"/>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当前，</w:t>
      </w:r>
      <w:r>
        <w:rPr>
          <w:rFonts w:hint="default" w:ascii="Times New Roman" w:hAnsi="Times New Roman" w:eastAsia="方正楷体_GBK" w:cs="Times New Roman"/>
          <w:b w:val="0"/>
          <w:bCs w:val="0"/>
          <w:color w:val="000000" w:themeColor="text1"/>
          <w:kern w:val="0"/>
          <w:sz w:val="24"/>
          <w:szCs w:val="33"/>
          <w:highlight w:val="none"/>
          <w:u w:val="none"/>
          <w14:textFill>
            <w14:solidFill>
              <w14:schemeClr w14:val="tx1"/>
            </w14:solidFill>
          </w14:textFill>
        </w:rPr>
        <w:t>我县</w:t>
      </w: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小农户土地经营规模为全县户均承包地面积（</w:t>
      </w:r>
      <w:r>
        <w:rPr>
          <w:rFonts w:hint="default" w:ascii="Times New Roman" w:hAnsi="Times New Roman" w:eastAsia="方正楷体_GBK" w:cs="Times New Roman"/>
          <w:b w:val="0"/>
          <w:bCs w:val="0"/>
          <w:color w:val="000000" w:themeColor="text1"/>
          <w:kern w:val="0"/>
          <w:sz w:val="24"/>
          <w:szCs w:val="33"/>
          <w:highlight w:val="none"/>
          <w:u w:val="none"/>
          <w:lang w:val="en-US" w:eastAsia="zh-CN"/>
          <w14:textFill>
            <w14:solidFill>
              <w14:schemeClr w14:val="tx1"/>
            </w14:solidFill>
          </w14:textFill>
        </w:rPr>
        <w:t>7亩</w:t>
      </w: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）1</w:t>
      </w:r>
      <w:r>
        <w:rPr>
          <w:rFonts w:hint="default" w:ascii="Times New Roman" w:hAnsi="Times New Roman" w:eastAsia="方正楷体_GBK" w:cs="Times New Roman"/>
          <w:b w:val="0"/>
          <w:bCs w:val="0"/>
          <w:color w:val="000000" w:themeColor="text1"/>
          <w:kern w:val="0"/>
          <w:sz w:val="24"/>
          <w:szCs w:val="33"/>
          <w:highlight w:val="none"/>
          <w:u w:val="none"/>
          <w:lang w:val="en-US" w:eastAsia="zh-CN"/>
          <w14:textFill>
            <w14:solidFill>
              <w14:schemeClr w14:val="tx1"/>
            </w14:solidFill>
          </w14:textFill>
        </w:rPr>
        <w:t>0</w:t>
      </w: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倍以内，即土地经营规模</w:t>
      </w:r>
      <w:r>
        <w:rPr>
          <w:rFonts w:hint="default" w:ascii="Times New Roman" w:hAnsi="Times New Roman" w:eastAsia="方正楷体_GBK" w:cs="Times New Roman"/>
          <w:b w:val="0"/>
          <w:bCs w:val="0"/>
          <w:color w:val="000000" w:themeColor="text1"/>
          <w:kern w:val="0"/>
          <w:sz w:val="24"/>
          <w:szCs w:val="33"/>
          <w:highlight w:val="none"/>
          <w:u w:val="none"/>
          <w:lang w:val="en-US" w:eastAsia="zh-CN"/>
          <w14:textFill>
            <w14:solidFill>
              <w14:schemeClr w14:val="tx1"/>
            </w14:solidFill>
          </w14:textFill>
        </w:rPr>
        <w:t>70亩以下；</w:t>
      </w:r>
      <w:r>
        <w:rPr>
          <w:rFonts w:hint="default" w:ascii="Times New Roman" w:hAnsi="Times New Roman" w:eastAsia="方正楷体_GBK" w:cs="Times New Roman"/>
          <w:b w:val="0"/>
          <w:bCs w:val="0"/>
          <w:color w:val="000000" w:themeColor="text1"/>
          <w:kern w:val="0"/>
          <w:sz w:val="24"/>
          <w:szCs w:val="33"/>
          <w:highlight w:val="none"/>
          <w:u w:val="none"/>
          <w14:textFill>
            <w14:solidFill>
              <w14:schemeClr w14:val="tx1"/>
            </w14:solidFill>
          </w14:textFill>
        </w:rPr>
        <w:t>规模</w:t>
      </w: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户土地经营规模</w:t>
      </w:r>
      <w:r>
        <w:rPr>
          <w:rFonts w:hint="default" w:ascii="Times New Roman" w:hAnsi="Times New Roman" w:eastAsia="方正楷体_GBK" w:cs="Times New Roman"/>
          <w:b w:val="0"/>
          <w:bCs w:val="0"/>
          <w:color w:val="000000" w:themeColor="text1"/>
          <w:kern w:val="0"/>
          <w:sz w:val="24"/>
          <w:szCs w:val="33"/>
          <w:highlight w:val="none"/>
          <w:u w:val="none"/>
          <w:lang w:val="en-US" w:eastAsia="zh-CN"/>
          <w14:textFill>
            <w14:solidFill>
              <w14:schemeClr w14:val="tx1"/>
            </w14:solidFill>
          </w14:textFill>
        </w:rPr>
        <w:t>7</w:t>
      </w:r>
      <w:r>
        <w:rPr>
          <w:rFonts w:hint="default" w:ascii="Times New Roman" w:hAnsi="Times New Roman" w:eastAsia="方正楷体_GBK" w:cs="Times New Roman"/>
          <w:b w:val="0"/>
          <w:bCs w:val="0"/>
          <w:color w:val="000000" w:themeColor="text1"/>
          <w:kern w:val="0"/>
          <w:sz w:val="24"/>
          <w:szCs w:val="33"/>
          <w:highlight w:val="none"/>
          <w:u w:val="none"/>
          <w14:textFill>
            <w14:solidFill>
              <w14:schemeClr w14:val="tx1"/>
            </w14:solidFill>
          </w14:textFill>
        </w:rPr>
        <w:t>0亩以上</w:t>
      </w:r>
      <w:r>
        <w:rPr>
          <w:rFonts w:hint="default" w:ascii="Times New Roman" w:hAnsi="Times New Roman" w:eastAsia="方正楷体_GBK" w:cs="Times New Roman"/>
          <w:b w:val="0"/>
          <w:bCs w:val="0"/>
          <w:color w:val="000000" w:themeColor="text1"/>
          <w:kern w:val="0"/>
          <w:sz w:val="24"/>
          <w:szCs w:val="33"/>
          <w:highlight w:val="none"/>
          <w:u w:val="none"/>
          <w:lang w:eastAsia="zh-CN"/>
          <w14:textFill>
            <w14:solidFill>
              <w14:schemeClr w14:val="tx1"/>
            </w14:solidFill>
          </w14:textFill>
        </w:rPr>
        <w:t>。</w:t>
      </w:r>
    </w:p>
    <w:p>
      <w:pPr>
        <w:keepNext w:val="0"/>
        <w:keepLines w:val="0"/>
        <w:pageBreakBefore w:val="0"/>
        <w:kinsoku/>
        <w:wordWrap/>
        <w:overflowPunct/>
        <w:topLinePunct w:val="0"/>
        <w:bidi w:val="0"/>
        <w:spacing w:line="560" w:lineRule="exact"/>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w:t>
      </w:r>
      <w:r>
        <w:rPr>
          <w:rFonts w:hint="eastAsia" w:eastAsia="方正黑体_GBK" w:cs="Times New Roman"/>
          <w:color w:val="000000" w:themeColor="text1"/>
          <w:sz w:val="32"/>
          <w:szCs w:val="32"/>
          <w:highlight w:val="none"/>
          <w:lang w:val="en-US" w:eastAsia="zh-CN"/>
          <w14:textFill>
            <w14:solidFill>
              <w14:schemeClr w14:val="tx1"/>
            </w14:solidFill>
          </w14:textFill>
        </w:rPr>
        <w:t>2</w:t>
      </w:r>
    </w:p>
    <w:p>
      <w:pPr>
        <w:pStyle w:val="13"/>
        <w:keepNext w:val="0"/>
        <w:keepLines w:val="0"/>
        <w:pageBreakBefore w:val="0"/>
        <w:kinsoku/>
        <w:overflowPunct/>
        <w:topLinePunct w:val="0"/>
        <w:bidi w:val="0"/>
        <w:spacing w:line="560" w:lineRule="exac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spacing w:line="560" w:lineRule="exact"/>
        <w:jc w:val="center"/>
        <w:rPr>
          <w:rFonts w:hint="default" w:ascii="Times New Roman" w:hAnsi="Times New Roman" w:eastAsia="方正黑体_GBK" w:cs="Times New Roman"/>
          <w:color w:val="000000" w:themeColor="text1"/>
          <w:kern w:val="0"/>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kern w:val="0"/>
          <w:sz w:val="44"/>
          <w:szCs w:val="44"/>
          <w:highlight w:val="none"/>
          <w14:textFill>
            <w14:solidFill>
              <w14:schemeClr w14:val="tx1"/>
            </w14:solidFill>
          </w14:textFill>
        </w:rPr>
        <w:t>石柱县农业生产社会化服务补助申报资料</w:t>
      </w: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石柱县农业生产社会化服务项目申报表</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营业执照复印件；</w:t>
      </w: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社会化服务组织现有农机具情况统计表</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服务组织人员信息统计表</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5.购买</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配套农机及设备正规票据复印件或配套农机及设备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租赁合同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等</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能佐证服务组织能力的相关材料</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pStyle w:val="13"/>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sectPr>
          <w:footerReference r:id="rId3" w:type="default"/>
          <w:pgSz w:w="11906" w:h="16838"/>
          <w:pgMar w:top="2098" w:right="1474" w:bottom="1984" w:left="1587" w:header="851" w:footer="1304" w:gutter="0"/>
          <w:pgNumType w:fmt="decimal"/>
          <w:cols w:space="720" w:num="1"/>
          <w:docGrid w:type="lines" w:linePitch="312" w:charSpace="0"/>
        </w:sect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以上所有材料一式</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份，并加盖鲜章</w:t>
      </w:r>
    </w:p>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w:t>
      </w:r>
      <w:r>
        <w:rPr>
          <w:rFonts w:hint="eastAsia" w:eastAsia="方正黑体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highlight w:val="none"/>
          <w14:textFill>
            <w14:solidFill>
              <w14:schemeClr w14:val="tx1"/>
            </w14:solidFill>
          </w14:textFill>
        </w:rPr>
        <w:t>石柱县农业生产社会化服务</w:t>
      </w:r>
      <w:r>
        <w:rPr>
          <w:rFonts w:hint="default" w:ascii="Times New Roman" w:hAnsi="Times New Roman" w:eastAsia="方正小标宋_GBK" w:cs="Times New Roman"/>
          <w:color w:val="000000" w:themeColor="text1"/>
          <w:kern w:val="0"/>
          <w:sz w:val="44"/>
          <w:szCs w:val="44"/>
          <w:highlight w:val="none"/>
          <w:lang w:eastAsia="zh-CN"/>
          <w14:textFill>
            <w14:solidFill>
              <w14:schemeClr w14:val="tx1"/>
            </w14:solidFill>
          </w14:textFill>
        </w:rPr>
        <w:t>项目申报表</w:t>
      </w:r>
    </w:p>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 xml:space="preserve">申报单位（盖章）：          </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时间：    年   月   日</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 xml:space="preserve">     单位：亩  元</w:t>
      </w:r>
    </w:p>
    <w:tbl>
      <w:tblPr>
        <w:tblStyle w:val="10"/>
        <w:tblW w:w="5923" w:type="pct"/>
        <w:tblInd w:w="-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866"/>
        <w:gridCol w:w="743"/>
        <w:gridCol w:w="551"/>
        <w:gridCol w:w="597"/>
        <w:gridCol w:w="121"/>
        <w:gridCol w:w="718"/>
        <w:gridCol w:w="627"/>
        <w:gridCol w:w="502"/>
        <w:gridCol w:w="176"/>
        <w:gridCol w:w="486"/>
        <w:gridCol w:w="246"/>
        <w:gridCol w:w="699"/>
        <w:gridCol w:w="82"/>
        <w:gridCol w:w="646"/>
        <w:gridCol w:w="635"/>
        <w:gridCol w:w="425"/>
        <w:gridCol w:w="330"/>
        <w:gridCol w:w="663"/>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服务组织名称</w:t>
            </w:r>
          </w:p>
        </w:tc>
        <w:tc>
          <w:tcPr>
            <w:tcW w:w="1272" w:type="pct"/>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1614" w:type="pct"/>
            <w:gridSpan w:val="8"/>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法定代表人姓名</w:t>
            </w:r>
          </w:p>
        </w:tc>
        <w:tc>
          <w:tcPr>
            <w:tcW w:w="1327" w:type="pct"/>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联系电话</w:t>
            </w:r>
          </w:p>
        </w:tc>
        <w:tc>
          <w:tcPr>
            <w:tcW w:w="1272" w:type="pct"/>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1614" w:type="pct"/>
            <w:gridSpan w:val="8"/>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服务组织</w:t>
            </w:r>
            <w:r>
              <w:rPr>
                <w:rFonts w:hint="default" w:ascii="Times New Roman" w:hAnsi="Times New Roman" w:eastAsia="方正仿宋_GBK" w:cs="Times New Roman"/>
                <w:color w:val="000000" w:themeColor="text1"/>
                <w:sz w:val="18"/>
                <w:szCs w:val="18"/>
                <w:highlight w:val="none"/>
                <w14:textFill>
                  <w14:solidFill>
                    <w14:schemeClr w14:val="tx1"/>
                  </w14:solidFill>
                </w14:textFill>
              </w:rPr>
              <w:t>地址</w:t>
            </w:r>
          </w:p>
        </w:tc>
        <w:tc>
          <w:tcPr>
            <w:tcW w:w="1327" w:type="pct"/>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pacing w:val="-3"/>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pacing w:val="-4"/>
                <w:sz w:val="18"/>
                <w:szCs w:val="18"/>
                <w:highlight w:val="none"/>
                <w14:textFill>
                  <w14:solidFill>
                    <w14:schemeClr w14:val="tx1"/>
                  </w14:solidFill>
                </w14:textFill>
              </w:rPr>
              <w:t>开户银行</w:t>
            </w:r>
          </w:p>
        </w:tc>
        <w:tc>
          <w:tcPr>
            <w:tcW w:w="881"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91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pacing w:val="-3"/>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3"/>
                <w:sz w:val="18"/>
                <w:szCs w:val="18"/>
                <w:highlight w:val="none"/>
                <w14:textFill>
                  <w14:solidFill>
                    <w14:schemeClr w14:val="tx1"/>
                  </w14:solidFill>
                </w14:textFill>
              </w:rPr>
              <w:t>银行账号</w:t>
            </w:r>
          </w:p>
        </w:tc>
        <w:tc>
          <w:tcPr>
            <w:tcW w:w="749"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180" w:firstLineChars="100"/>
              <w:jc w:val="center"/>
              <w:textAlignment w:val="auto"/>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pPr>
          </w:p>
        </w:tc>
        <w:tc>
          <w:tcPr>
            <w:tcW w:w="83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pacing w:val="-3"/>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3"/>
                <w:sz w:val="18"/>
                <w:szCs w:val="18"/>
                <w:highlight w:val="none"/>
                <w:lang w:eastAsia="zh-CN"/>
                <w14:textFill>
                  <w14:solidFill>
                    <w14:schemeClr w14:val="tx1"/>
                  </w14:solidFill>
                </w14:textFill>
              </w:rPr>
              <w:t>是否接受行业管理部门的监管</w:t>
            </w:r>
          </w:p>
        </w:tc>
        <w:tc>
          <w:tcPr>
            <w:tcW w:w="83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180" w:firstLineChars="100"/>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是</w:t>
            </w: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sym w:font="Wingdings" w:char="00A8"/>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否</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pacing w:val="-3"/>
                <w:sz w:val="18"/>
                <w:szCs w:val="18"/>
                <w:highlight w:val="none"/>
                <w14:textFill>
                  <w14:solidFill>
                    <w14:schemeClr w14:val="tx1"/>
                  </w14:solidFill>
                </w14:textFill>
              </w:rPr>
              <w:t>农机具原值</w:t>
            </w:r>
            <w:r>
              <w:rPr>
                <w:rFonts w:hint="default" w:ascii="Times New Roman" w:hAnsi="Times New Roman" w:eastAsia="方正仿宋_GBK" w:cs="Times New Roman"/>
                <w:color w:val="000000" w:themeColor="text1"/>
                <w:spacing w:val="2"/>
                <w:sz w:val="18"/>
                <w:szCs w:val="18"/>
                <w:highlight w:val="none"/>
                <w14:textFill>
                  <w14:solidFill>
                    <w14:schemeClr w14:val="tx1"/>
                  </w14:solidFill>
                </w14:textFill>
              </w:rPr>
              <w:t>（万元）</w:t>
            </w:r>
          </w:p>
        </w:tc>
        <w:tc>
          <w:tcPr>
            <w:tcW w:w="881"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91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pacing w:val="-3"/>
                <w:sz w:val="18"/>
                <w:szCs w:val="18"/>
                <w:highlight w:val="none"/>
                <w14:textFill>
                  <w14:solidFill>
                    <w14:schemeClr w14:val="tx1"/>
                  </w14:solidFill>
                </w14:textFill>
              </w:rPr>
              <w:t>农机数量</w:t>
            </w:r>
            <w:r>
              <w:rPr>
                <w:rFonts w:hint="default" w:ascii="Times New Roman" w:hAnsi="Times New Roman" w:eastAsia="方正仿宋_GBK" w:cs="Times New Roman"/>
                <w:color w:val="000000" w:themeColor="text1"/>
                <w:spacing w:val="-6"/>
                <w:sz w:val="18"/>
                <w:szCs w:val="18"/>
                <w:highlight w:val="none"/>
                <w14:textFill>
                  <w14:solidFill>
                    <w14:schemeClr w14:val="tx1"/>
                  </w14:solidFill>
                </w14:textFill>
              </w:rPr>
              <w:t>（</w:t>
            </w:r>
            <w:r>
              <w:rPr>
                <w:rFonts w:hint="default" w:ascii="Times New Roman" w:hAnsi="Times New Roman" w:eastAsia="方正仿宋_GBK" w:cs="Times New Roman"/>
                <w:color w:val="000000" w:themeColor="text1"/>
                <w:spacing w:val="-47"/>
                <w:sz w:val="18"/>
                <w:szCs w:val="18"/>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6"/>
                <w:sz w:val="18"/>
                <w:szCs w:val="18"/>
                <w:highlight w:val="none"/>
                <w14:textFill>
                  <w14:solidFill>
                    <w14:schemeClr w14:val="tx1"/>
                  </w14:solidFill>
                </w14:textFill>
              </w:rPr>
              <w:t>台、套）</w:t>
            </w:r>
          </w:p>
        </w:tc>
        <w:tc>
          <w:tcPr>
            <w:tcW w:w="749"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83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pacing w:val="-3"/>
                <w:sz w:val="18"/>
                <w:szCs w:val="18"/>
                <w:highlight w:val="none"/>
                <w14:textFill>
                  <w14:solidFill>
                    <w14:schemeClr w14:val="tx1"/>
                  </w14:solidFill>
                </w14:textFill>
              </w:rPr>
              <w:t>从业人数</w:t>
            </w:r>
          </w:p>
        </w:tc>
        <w:tc>
          <w:tcPr>
            <w:tcW w:w="83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上年度服务对象满意度</w:t>
            </w:r>
          </w:p>
        </w:tc>
        <w:tc>
          <w:tcPr>
            <w:tcW w:w="4215" w:type="pct"/>
            <w:gridSpan w:val="18"/>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满意</w:t>
            </w: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sym w:font="Wingdings" w:char="00A8"/>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eastAsia"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eastAsia"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基本满意</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sym w:font="Wingdings" w:char="00A8"/>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eastAsia" w:eastAsia="方正仿宋_GBK" w:cs="Times New Roman"/>
                <w:color w:val="000000" w:themeColor="text1"/>
                <w:kern w:val="0"/>
                <w:sz w:val="18"/>
                <w:szCs w:val="1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 xml:space="preserve">   不满意</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8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eastAsia" w:eastAsia="方正仿宋_GBK" w:cs="Times New Roman"/>
                <w:color w:val="000000" w:themeColor="text1"/>
                <w:kern w:val="0"/>
                <w:sz w:val="18"/>
                <w:szCs w:val="18"/>
                <w:highlight w:val="none"/>
                <w:lang w:eastAsia="zh-CN"/>
                <w14:textFill>
                  <w14:solidFill>
                    <w14:schemeClr w14:val="tx1"/>
                  </w14:solidFill>
                </w14:textFill>
              </w:rPr>
              <w:t>申报项目类别</w:t>
            </w:r>
          </w:p>
        </w:tc>
        <w:tc>
          <w:tcPr>
            <w:tcW w:w="2107" w:type="pct"/>
            <w:gridSpan w:val="9"/>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sym w:font="Wingdings" w:char="00A8"/>
            </w:r>
            <w:r>
              <w:rPr>
                <w:rFonts w:hint="eastAsia" w:eastAsia="方正仿宋_GBK" w:cs="Times New Roman"/>
                <w:color w:val="000000" w:themeColor="text1"/>
                <w:kern w:val="0"/>
                <w:sz w:val="18"/>
                <w:szCs w:val="18"/>
                <w:highlight w:val="none"/>
                <w:lang w:eastAsia="zh-CN"/>
                <w14:textFill>
                  <w14:solidFill>
                    <w14:schemeClr w14:val="tx1"/>
                  </w14:solidFill>
                </w14:textFill>
              </w:rPr>
              <w:t>县农业农村委项目</w:t>
            </w:r>
          </w:p>
        </w:tc>
        <w:tc>
          <w:tcPr>
            <w:tcW w:w="2107" w:type="pct"/>
            <w:gridSpan w:val="9"/>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sym w:font="Wingdings" w:char="00A8"/>
            </w:r>
            <w:r>
              <w:rPr>
                <w:rFonts w:hint="eastAsia" w:eastAsia="方正仿宋_GBK" w:cs="Times New Roman"/>
                <w:color w:val="000000" w:themeColor="text1"/>
                <w:kern w:val="0"/>
                <w:sz w:val="18"/>
                <w:szCs w:val="18"/>
                <w:highlight w:val="none"/>
                <w:lang w:eastAsia="zh-CN"/>
                <w14:textFill>
                  <w14:solidFill>
                    <w14:schemeClr w14:val="tx1"/>
                  </w14:solidFill>
                </w14:textFill>
              </w:rPr>
              <w:t>县供销合作社项目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8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服务</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产业</w:t>
            </w:r>
          </w:p>
        </w:tc>
        <w:tc>
          <w:tcPr>
            <w:tcW w:w="40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服务</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环节</w:t>
            </w:r>
          </w:p>
        </w:tc>
        <w:tc>
          <w:tcPr>
            <w:tcW w:w="346" w:type="pct"/>
            <w:vMerge w:val="restart"/>
            <w:tcBorders>
              <w:top w:val="single" w:color="000000"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服务地点</w:t>
            </w:r>
          </w:p>
          <w:p>
            <w:pPr>
              <w:pStyle w:val="5"/>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t>XX镇XX村</w:t>
            </w: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w:t>
            </w:r>
          </w:p>
        </w:tc>
        <w:tc>
          <w:tcPr>
            <w:tcW w:w="3868" w:type="pct"/>
            <w:gridSpan w:val="17"/>
            <w:tcBorders>
              <w:top w:val="single" w:color="000000" w:sz="4" w:space="0"/>
              <w:left w:val="nil"/>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申报情况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8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40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346" w:type="pct"/>
            <w:vMerge w:val="continue"/>
            <w:tcBorders>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1218" w:type="pct"/>
            <w:gridSpan w:val="5"/>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服务小农户</w:t>
            </w:r>
          </w:p>
        </w:tc>
        <w:tc>
          <w:tcPr>
            <w:tcW w:w="1322" w:type="pct"/>
            <w:gridSpan w:val="7"/>
            <w:tcBorders>
              <w:top w:val="single" w:color="000000"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服务规模户（亩）</w:t>
            </w:r>
          </w:p>
        </w:tc>
        <w:tc>
          <w:tcPr>
            <w:tcW w:w="1327" w:type="pct"/>
            <w:gridSpan w:val="5"/>
            <w:vMerge w:val="restart"/>
            <w:tcBorders>
              <w:top w:val="single" w:color="000000"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38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40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346" w:type="pct"/>
            <w:vMerge w:val="continue"/>
            <w:tcBorders>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c>
          <w:tcPr>
            <w:tcW w:w="256" w:type="pct"/>
            <w:vMerge w:val="restart"/>
            <w:tcBorders>
              <w:top w:val="single" w:color="000000" w:sz="4" w:space="0"/>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服务规模</w:t>
            </w:r>
          </w:p>
        </w:tc>
        <w:tc>
          <w:tcPr>
            <w:tcW w:w="961" w:type="pct"/>
            <w:gridSpan w:val="4"/>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服务意向价格</w:t>
            </w:r>
          </w:p>
        </w:tc>
        <w:tc>
          <w:tcPr>
            <w:tcW w:w="316" w:type="pct"/>
            <w:gridSpan w:val="2"/>
            <w:vMerge w:val="restart"/>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服务规模</w:t>
            </w:r>
          </w:p>
        </w:tc>
        <w:tc>
          <w:tcPr>
            <w:tcW w:w="1006" w:type="pct"/>
            <w:gridSpan w:val="5"/>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服务意向价格</w:t>
            </w:r>
          </w:p>
        </w:tc>
        <w:tc>
          <w:tcPr>
            <w:tcW w:w="1327" w:type="pct"/>
            <w:gridSpan w:val="5"/>
            <w:vMerge w:val="continue"/>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38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40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346" w:type="pct"/>
            <w:vMerge w:val="continue"/>
            <w:tcBorders>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56" w:type="pct"/>
            <w:vMerge w:val="continue"/>
            <w:tcBorders>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33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业主自筹资金</w:t>
            </w:r>
          </w:p>
        </w:tc>
        <w:tc>
          <w:tcPr>
            <w:tcW w:w="3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申请财政补助</w:t>
            </w:r>
          </w:p>
        </w:tc>
        <w:tc>
          <w:tcPr>
            <w:tcW w:w="29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总价</w:t>
            </w:r>
          </w:p>
        </w:tc>
        <w:tc>
          <w:tcPr>
            <w:tcW w:w="316" w:type="pct"/>
            <w:gridSpan w:val="2"/>
            <w:vMerge w:val="continue"/>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p>
        </w:tc>
        <w:tc>
          <w:tcPr>
            <w:tcW w:w="341" w:type="pct"/>
            <w:gridSpan w:val="2"/>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业主自筹资金</w:t>
            </w:r>
          </w:p>
        </w:tc>
        <w:tc>
          <w:tcPr>
            <w:tcW w:w="364" w:type="pct"/>
            <w:gridSpan w:val="2"/>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申请财政补助</w:t>
            </w:r>
          </w:p>
        </w:tc>
        <w:tc>
          <w:tcPr>
            <w:tcW w:w="301" w:type="pct"/>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总价</w:t>
            </w:r>
          </w:p>
        </w:tc>
        <w:tc>
          <w:tcPr>
            <w:tcW w:w="295" w:type="pct"/>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服务规模</w:t>
            </w:r>
          </w:p>
        </w:tc>
        <w:tc>
          <w:tcPr>
            <w:tcW w:w="351" w:type="pct"/>
            <w:gridSpan w:val="2"/>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业主</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自筹</w:t>
            </w: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资金</w:t>
            </w:r>
          </w:p>
        </w:tc>
        <w:tc>
          <w:tcPr>
            <w:tcW w:w="309" w:type="pct"/>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申请财政补助</w:t>
            </w:r>
          </w:p>
        </w:tc>
        <w:tc>
          <w:tcPr>
            <w:tcW w:w="371" w:type="pct"/>
            <w:tcBorders>
              <w:left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highlight w:val="none"/>
                <w:lang w:eastAsia="zh-CN"/>
                <w14:textFill>
                  <w14:solidFill>
                    <w14:schemeClr w14:val="tx1"/>
                  </w14:solidFill>
                </w14:textFill>
              </w:rPr>
              <w:t>服务</w:t>
            </w:r>
            <w:r>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p>
        </w:tc>
        <w:tc>
          <w:tcPr>
            <w:tcW w:w="34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16"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4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6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5"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5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7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p>
        </w:tc>
        <w:tc>
          <w:tcPr>
            <w:tcW w:w="34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16"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4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6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5"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5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7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p>
        </w:tc>
        <w:tc>
          <w:tcPr>
            <w:tcW w:w="34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16"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4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64"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295"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51" w:type="pct"/>
            <w:gridSpan w:val="2"/>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0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c>
          <w:tcPr>
            <w:tcW w:w="37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9" w:hRule="atLeast"/>
        </w:trPr>
        <w:tc>
          <w:tcPr>
            <w:tcW w:w="2349" w:type="pct"/>
            <w:gridSpan w:val="8"/>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服务组织承诺：</w:t>
            </w:r>
          </w:p>
          <w:p>
            <w:pPr>
              <w:keepNext w:val="0"/>
              <w:keepLines w:val="0"/>
              <w:pageBreakBefore w:val="0"/>
              <w:kinsoku/>
              <w:wordWrap/>
              <w:overflowPunct/>
              <w:topLinePunct w:val="0"/>
              <w:autoSpaceDE/>
              <w:autoSpaceDN/>
              <w:bidi w:val="0"/>
              <w:adjustRightInd/>
              <w:snapToGrid/>
              <w:spacing w:line="320" w:lineRule="exact"/>
              <w:ind w:firstLine="480" w:firstLineChars="200"/>
              <w:jc w:val="center"/>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ind w:firstLine="480" w:firstLineChars="200"/>
              <w:jc w:val="center"/>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本人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承诺以上信息真实有效，如有弄虚作假，一切后果自负</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负责人签字：</w:t>
            </w:r>
          </w:p>
          <w:p>
            <w:pPr>
              <w:keepNext w:val="0"/>
              <w:keepLines w:val="0"/>
              <w:pageBreakBefore w:val="0"/>
              <w:kinsoku/>
              <w:wordWrap/>
              <w:overflowPunct/>
              <w:topLinePunct w:val="0"/>
              <w:autoSpaceDE/>
              <w:autoSpaceDN/>
              <w:bidi w:val="0"/>
              <w:adjustRightInd/>
              <w:snapToGrid/>
              <w:spacing w:line="320" w:lineRule="exact"/>
              <w:ind w:firstLine="2160" w:firstLineChars="900"/>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ind w:firstLine="2160" w:firstLineChars="900"/>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单位盖章</w:t>
            </w:r>
          </w:p>
          <w:p>
            <w:pPr>
              <w:pStyle w:val="5"/>
              <w:keepNext w:val="0"/>
              <w:keepLines w:val="0"/>
              <w:pageBreakBefore w:val="0"/>
              <w:kinsoku/>
              <w:wordWrap/>
              <w:overflowPunct/>
              <w:topLinePunct w:val="0"/>
              <w:autoSpaceDE/>
              <w:autoSpaceDN/>
              <w:bidi w:val="0"/>
              <w:adjustRightInd/>
              <w:snapToGrid/>
              <w:spacing w:line="320" w:lineRule="exact"/>
              <w:ind w:firstLine="2160" w:firstLineChars="90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   月   日</w:t>
            </w:r>
          </w:p>
          <w:p>
            <w:pPr>
              <w:keepNext w:val="0"/>
              <w:keepLines w:val="0"/>
              <w:pageBreakBefore w:val="0"/>
              <w:kinsoku/>
              <w:wordWrap/>
              <w:overflowPunct/>
              <w:topLinePunct w:val="0"/>
              <w:autoSpaceDE/>
              <w:autoSpaceDN/>
              <w:bidi w:val="0"/>
              <w:adjustRightInd/>
              <w:snapToGrid/>
              <w:spacing w:line="320" w:lineRule="exact"/>
              <w:ind w:firstLine="3840" w:firstLineChars="1600"/>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2650" w:type="pct"/>
            <w:gridSpan w:val="1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服务组织所在乡镇人民政府（街道办事处）审核意见</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负责人签字：</w:t>
            </w:r>
          </w:p>
          <w:p>
            <w:pPr>
              <w:keepNext w:val="0"/>
              <w:keepLines w:val="0"/>
              <w:pageBreakBefore w:val="0"/>
              <w:kinsoku/>
              <w:wordWrap/>
              <w:overflowPunct/>
              <w:topLinePunct w:val="0"/>
              <w:autoSpaceDE/>
              <w:autoSpaceDN/>
              <w:bidi w:val="0"/>
              <w:adjustRightInd/>
              <w:snapToGrid/>
              <w:spacing w:line="320" w:lineRule="exact"/>
              <w:ind w:firstLine="2160" w:firstLineChars="900"/>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单</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位盖章</w:t>
            </w:r>
          </w:p>
          <w:p>
            <w:pPr>
              <w:pStyle w:val="7"/>
              <w:keepNext w:val="0"/>
              <w:keepLines w:val="0"/>
              <w:pageBreakBefore w:val="0"/>
              <w:kinsoku/>
              <w:wordWrap/>
              <w:overflowPunct/>
              <w:topLinePunct w:val="0"/>
              <w:autoSpaceDE/>
              <w:autoSpaceDN/>
              <w:bidi w:val="0"/>
              <w:adjustRightInd/>
              <w:snapToGrid/>
              <w:spacing w:line="320" w:lineRule="exact"/>
              <w:ind w:firstLine="2640" w:firstLineChars="1100"/>
              <w:jc w:val="center"/>
              <w:textAlignment w:val="auto"/>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   月   日</w:t>
            </w:r>
          </w:p>
        </w:tc>
      </w:tr>
    </w:tbl>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sectPr>
          <w:headerReference r:id="rId6" w:type="first"/>
          <w:footerReference r:id="rId9" w:type="first"/>
          <w:headerReference r:id="rId4" w:type="default"/>
          <w:footerReference r:id="rId7" w:type="default"/>
          <w:headerReference r:id="rId5" w:type="even"/>
          <w:footerReference r:id="rId8" w:type="even"/>
          <w:pgSz w:w="11900" w:h="16840"/>
          <w:pgMar w:top="2098" w:right="1531" w:bottom="1984" w:left="1531" w:header="851" w:footer="1474" w:gutter="0"/>
          <w:pgNumType w:fmt="decimal"/>
          <w:cols w:space="720" w:num="1"/>
          <w:docGrid w:type="lines" w:linePitch="579" w:charSpace="0"/>
        </w:sectPr>
      </w:pPr>
    </w:p>
    <w:p>
      <w:pPr>
        <w:keepNext w:val="0"/>
        <w:keepLines w:val="0"/>
        <w:pageBreakBefore w:val="0"/>
        <w:widowControl/>
        <w:kinsoku/>
        <w:wordWrap/>
        <w:overflowPunct/>
        <w:topLinePunct w:val="0"/>
        <w:bidi w:val="0"/>
        <w:spacing w:line="560" w:lineRule="exac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t>附件</w:t>
      </w:r>
      <w:bookmarkStart w:id="1" w:name="_Hlk30257345"/>
      <w:r>
        <w:rPr>
          <w:rFonts w:hint="eastAsia" w:eastAsia="方正黑体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-2</w:t>
      </w:r>
    </w:p>
    <w:bookmarkEnd w:id="1"/>
    <w:p>
      <w:pPr>
        <w:keepNext w:val="0"/>
        <w:keepLines w:val="0"/>
        <w:pageBreakBefore w:val="0"/>
        <w:widowControl/>
        <w:kinsoku/>
        <w:wordWrap/>
        <w:overflowPunct/>
        <w:topLinePunct w:val="0"/>
        <w:bidi w:val="0"/>
        <w:spacing w:line="560" w:lineRule="exact"/>
        <w:jc w:val="center"/>
        <w:rPr>
          <w:rFonts w:hint="default" w:ascii="Times New Roman" w:hAnsi="Times New Roman" w:eastAsia="方正小标宋_GBK" w:cs="Times New Roman"/>
          <w:color w:val="000000" w:themeColor="text1"/>
          <w:sz w:val="36"/>
          <w:szCs w:val="36"/>
          <w:highlight w:val="none"/>
          <w14:textFill>
            <w14:solidFill>
              <w14:schemeClr w14:val="tx1"/>
            </w14:solidFill>
          </w14:textFill>
        </w:rPr>
      </w:pPr>
      <w:r>
        <w:rPr>
          <w:rFonts w:hint="default" w:ascii="Times New Roman" w:hAnsi="Times New Roman" w:eastAsia="方正小标宋_GBK" w:cs="Times New Roman"/>
          <w:color w:val="000000" w:themeColor="text1"/>
          <w:sz w:val="36"/>
          <w:szCs w:val="36"/>
          <w:highlight w:val="none"/>
          <w14:textFill>
            <w14:solidFill>
              <w14:schemeClr w14:val="tx1"/>
            </w14:solidFill>
          </w14:textFill>
        </w:rPr>
        <w:t>服务组织现有服务设施设备情况统计表</w:t>
      </w:r>
    </w:p>
    <w:p>
      <w:pPr>
        <w:keepNext w:val="0"/>
        <w:keepLines w:val="0"/>
        <w:pageBreakBefore w:val="0"/>
        <w:widowControl/>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 xml:space="preserve">服务组织名称（盖章）：    </w:t>
      </w:r>
    </w:p>
    <w:tbl>
      <w:tblPr>
        <w:tblStyle w:val="10"/>
        <w:tblW w:w="10075" w:type="dxa"/>
        <w:jc w:val="center"/>
        <w:tblLayout w:type="fixed"/>
        <w:tblCellMar>
          <w:top w:w="0" w:type="dxa"/>
          <w:left w:w="0" w:type="dxa"/>
          <w:bottom w:w="0" w:type="dxa"/>
          <w:right w:w="0" w:type="dxa"/>
        </w:tblCellMar>
      </w:tblPr>
      <w:tblGrid>
        <w:gridCol w:w="600"/>
        <w:gridCol w:w="1218"/>
        <w:gridCol w:w="1356"/>
        <w:gridCol w:w="1200"/>
        <w:gridCol w:w="1280"/>
        <w:gridCol w:w="1157"/>
        <w:gridCol w:w="864"/>
        <w:gridCol w:w="633"/>
        <w:gridCol w:w="1269"/>
        <w:gridCol w:w="498"/>
      </w:tblGrid>
      <w:tr>
        <w:trPr>
          <w:trHeight w:val="826" w:hRule="atLeast"/>
          <w:jc w:val="center"/>
        </w:trPr>
        <w:tc>
          <w:tcPr>
            <w:tcW w:w="6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序号</w:t>
            </w:r>
          </w:p>
        </w:tc>
        <w:tc>
          <w:tcPr>
            <w:tcW w:w="1218"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设施设备</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名称</w:t>
            </w:r>
          </w:p>
        </w:tc>
        <w:tc>
          <w:tcPr>
            <w:tcW w:w="1356"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lang w:eastAsia="zh-CN"/>
                <w14:textFill>
                  <w14:solidFill>
                    <w14:schemeClr w14:val="tx1"/>
                  </w14:solidFill>
                </w14:textFill>
              </w:rPr>
              <w:t>品牌</w:t>
            </w: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型号</w:t>
            </w:r>
          </w:p>
        </w:tc>
        <w:tc>
          <w:tcPr>
            <w:tcW w:w="1200"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动力</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（千瓦）</w:t>
            </w:r>
          </w:p>
        </w:tc>
        <w:tc>
          <w:tcPr>
            <w:tcW w:w="12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数量（台/套）</w:t>
            </w:r>
          </w:p>
        </w:tc>
        <w:tc>
          <w:tcPr>
            <w:tcW w:w="11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农机具原值</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（万元）</w:t>
            </w:r>
          </w:p>
        </w:tc>
        <w:tc>
          <w:tcPr>
            <w:tcW w:w="86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是否正常使用</w:t>
            </w: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pacing w:val="-10"/>
                <w:kern w:val="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spacing w:val="-10"/>
                <w:kern w:val="0"/>
                <w:sz w:val="24"/>
                <w:szCs w:val="28"/>
                <w:highlight w:val="none"/>
                <w14:textFill>
                  <w14:solidFill>
                    <w14:schemeClr w14:val="tx1"/>
                  </w14:solidFill>
                </w14:textFill>
              </w:rPr>
              <w:t>所有权是否100%归服务组织</w:t>
            </w:r>
          </w:p>
        </w:tc>
        <w:tc>
          <w:tcPr>
            <w:tcW w:w="49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t>备注</w:t>
            </w:r>
          </w:p>
        </w:tc>
      </w:tr>
      <w:tr>
        <w:trPr>
          <w:trHeight w:val="591" w:hRule="atLeast"/>
          <w:jc w:val="center"/>
        </w:trPr>
        <w:tc>
          <w:tcPr>
            <w:tcW w:w="60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p>
        </w:tc>
        <w:tc>
          <w:tcPr>
            <w:tcW w:w="1218"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8"/>
                <w:szCs w:val="28"/>
                <w:highlight w:val="none"/>
                <w14:textFill>
                  <w14:solidFill>
                    <w14:schemeClr w14:val="tx1"/>
                  </w14:solidFill>
                </w14:textFill>
              </w:rPr>
            </w:pPr>
          </w:p>
        </w:tc>
        <w:tc>
          <w:tcPr>
            <w:tcW w:w="1356"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8"/>
                <w:szCs w:val="28"/>
                <w:highlight w:val="none"/>
                <w14:textFill>
                  <w14:solidFill>
                    <w14:schemeClr w14:val="tx1"/>
                  </w14:solidFill>
                </w14:textFill>
              </w:rPr>
            </w:pPr>
          </w:p>
        </w:tc>
        <w:tc>
          <w:tcPr>
            <w:tcW w:w="1200"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8"/>
                <w:szCs w:val="28"/>
                <w:highlight w:val="none"/>
                <w14:textFill>
                  <w14:solidFill>
                    <w14:schemeClr w14:val="tx1"/>
                  </w14:solidFill>
                </w14:textFill>
              </w:rPr>
            </w:pPr>
          </w:p>
        </w:tc>
        <w:tc>
          <w:tcPr>
            <w:tcW w:w="12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4"/>
                <w:szCs w:val="28"/>
                <w:highlight w:val="none"/>
                <w14:textFill>
                  <w14:solidFill>
                    <w14:schemeClr w14:val="tx1"/>
                  </w14:solidFill>
                </w14:textFill>
              </w:rPr>
            </w:pPr>
          </w:p>
        </w:tc>
        <w:tc>
          <w:tcPr>
            <w:tcW w:w="11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8"/>
                <w:szCs w:val="28"/>
                <w:highlight w:val="none"/>
                <w14:textFill>
                  <w14:solidFill>
                    <w14:schemeClr w14:val="tx1"/>
                  </w14:solidFill>
                </w14:textFill>
              </w:rPr>
            </w:pPr>
          </w:p>
        </w:tc>
        <w:tc>
          <w:tcPr>
            <w:tcW w:w="86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0"/>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sz w:val="24"/>
                <w:szCs w:val="28"/>
                <w:highlight w:val="none"/>
                <w14:textFill>
                  <w14:solidFill>
                    <w14:schemeClr w14:val="tx1"/>
                  </w14:solidFill>
                </w14:textFill>
              </w:rPr>
              <w:t>是</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pacing w:val="-20"/>
                <w:sz w:val="24"/>
                <w:szCs w:val="28"/>
                <w:highlight w:val="none"/>
                <w14:textFill>
                  <w14:solidFill>
                    <w14:schemeClr w14:val="tx1"/>
                  </w14:solidFill>
                </w14:textFill>
              </w:rPr>
            </w:pPr>
            <w:r>
              <w:rPr>
                <w:rFonts w:hint="default" w:ascii="Times New Roman" w:hAnsi="Times New Roman" w:eastAsia="方正黑体_GBK" w:cs="Times New Roman"/>
                <w:color w:val="000000" w:themeColor="text1"/>
                <w:spacing w:val="-20"/>
                <w:sz w:val="24"/>
                <w:szCs w:val="28"/>
                <w:highlight w:val="none"/>
                <w14:textFill>
                  <w14:solidFill>
                    <w14:schemeClr w14:val="tx1"/>
                  </w14:solidFill>
                </w14:textFill>
              </w:rPr>
              <w:t>否（通过何种途径获得）</w:t>
            </w:r>
          </w:p>
        </w:tc>
        <w:tc>
          <w:tcPr>
            <w:tcW w:w="49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rPr>
          <w:trHeight w:val="510"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3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bl>
    <w:p>
      <w:pPr>
        <w:keepNext w:val="0"/>
        <w:keepLines w:val="0"/>
        <w:pageBreakBefore w:val="0"/>
        <w:widowControl/>
        <w:kinsoku/>
        <w:wordWrap/>
        <w:overflowPunct/>
        <w:topLinePunct w:val="0"/>
        <w:bidi w:val="0"/>
        <w:spacing w:before="289" w:beforeLines="50" w:line="560" w:lineRule="exact"/>
        <w:rPr>
          <w:rFonts w:hint="default" w:ascii="Times New Roman" w:hAnsi="Times New Roman" w:eastAsia="方正黑体_GBK" w:cs="Times New Roman"/>
          <w:color w:val="000000" w:themeColor="text1"/>
          <w:kern w:val="0"/>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负责人：        联系电话：              时间：    年   月   日</w:t>
      </w: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bCs/>
          <w:color w:val="000000" w:themeColor="text1"/>
          <w:sz w:val="28"/>
          <w:szCs w:val="28"/>
          <w:highlight w:val="none"/>
          <w14:textFill>
            <w14:solidFill>
              <w14:schemeClr w14:val="tx1"/>
            </w14:solidFill>
          </w14:textFill>
        </w:rPr>
        <w:sectPr>
          <w:pgSz w:w="11900" w:h="16840"/>
          <w:pgMar w:top="2098" w:right="1531" w:bottom="1984" w:left="1531" w:header="851" w:footer="992" w:gutter="0"/>
          <w:pgNumType w:fmt="decimal"/>
          <w:cols w:space="720" w:num="1"/>
          <w:docGrid w:type="lines" w:linePitch="579" w:charSpace="0"/>
        </w:sect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备注：此表只填与申报产业环节相关的机械。</w:t>
      </w:r>
    </w:p>
    <w:p>
      <w:pPr>
        <w:keepNext w:val="0"/>
        <w:keepLines w:val="0"/>
        <w:pageBreakBefore w:val="0"/>
        <w:widowControl/>
        <w:kinsoku/>
        <w:wordWrap/>
        <w:overflowPunct/>
        <w:topLinePunct w:val="0"/>
        <w:bidi w:val="0"/>
        <w:spacing w:line="560" w:lineRule="exact"/>
        <w:rPr>
          <w:rFonts w:hint="default" w:ascii="Times New Roman" w:hAnsi="Times New Roman" w:eastAsia="方正小标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t>附</w:t>
      </w:r>
      <w:r>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t>件</w:t>
      </w:r>
      <w:r>
        <w:rPr>
          <w:rFonts w:hint="eastAsia" w:eastAsia="方正黑体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-3</w:t>
      </w:r>
    </w:p>
    <w:p>
      <w:pPr>
        <w:keepNext w:val="0"/>
        <w:keepLines w:val="0"/>
        <w:pageBreakBefore w:val="0"/>
        <w:widowControl/>
        <w:kinsoku/>
        <w:wordWrap/>
        <w:overflowPunct/>
        <w:topLinePunct w:val="0"/>
        <w:bidi w:val="0"/>
        <w:spacing w:line="560" w:lineRule="exact"/>
        <w:jc w:val="cente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小标宋_GBK" w:cs="Times New Roman"/>
          <w:color w:val="000000" w:themeColor="text1"/>
          <w:kern w:val="0"/>
          <w:sz w:val="36"/>
          <w:szCs w:val="36"/>
          <w:highlight w:val="none"/>
          <w14:textFill>
            <w14:solidFill>
              <w14:schemeClr w14:val="tx1"/>
            </w14:solidFill>
          </w14:textFill>
        </w:rPr>
        <w:t>石柱县农业生产社会化服务组织人员信息统计表</w:t>
      </w:r>
    </w:p>
    <w:p>
      <w:pPr>
        <w:keepNext w:val="0"/>
        <w:keepLines w:val="0"/>
        <w:pageBreakBefore w:val="0"/>
        <w:widowControl/>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 xml:space="preserve">服务组织名称（盖章）：        </w:t>
      </w:r>
    </w:p>
    <w:tbl>
      <w:tblPr>
        <w:tblStyle w:val="10"/>
        <w:tblW w:w="0" w:type="auto"/>
        <w:jc w:val="center"/>
        <w:tblLayout w:type="fixed"/>
        <w:tblCellMar>
          <w:top w:w="0" w:type="dxa"/>
          <w:left w:w="0" w:type="dxa"/>
          <w:bottom w:w="0" w:type="dxa"/>
          <w:right w:w="0" w:type="dxa"/>
        </w:tblCellMar>
      </w:tblPr>
      <w:tblGrid>
        <w:gridCol w:w="879"/>
        <w:gridCol w:w="1018"/>
        <w:gridCol w:w="938"/>
        <w:gridCol w:w="1068"/>
        <w:gridCol w:w="1125"/>
        <w:gridCol w:w="1154"/>
        <w:gridCol w:w="1273"/>
        <w:gridCol w:w="1032"/>
      </w:tblGrid>
      <w:tr>
        <w:tblPrEx>
          <w:tblCellMar>
            <w:top w:w="0" w:type="dxa"/>
            <w:left w:w="0" w:type="dxa"/>
            <w:bottom w:w="0" w:type="dxa"/>
            <w:right w:w="0" w:type="dxa"/>
          </w:tblCellMar>
        </w:tblPrEx>
        <w:trPr>
          <w:trHeight w:val="257"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序号</w:t>
            </w: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姓名</w:t>
            </w: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性别</w:t>
            </w: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年龄</w:t>
            </w: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kern w:val="0"/>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文化</w:t>
            </w:r>
          </w:p>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程度</w:t>
            </w: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工种类型</w:t>
            </w: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kern w:val="0"/>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是否</w:t>
            </w:r>
          </w:p>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持证</w:t>
            </w: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left="-53" w:leftChars="-25" w:right="-53" w:rightChars="-25"/>
              <w:jc w:val="center"/>
              <w:textAlignment w:val="auto"/>
              <w:rPr>
                <w:rFonts w:hint="default" w:ascii="Times New Roman" w:hAnsi="Times New Roman" w:eastAsia="方正黑体_GBK" w:cs="Times New Roman"/>
                <w:color w:val="000000" w:themeColor="text1"/>
                <w:sz w:val="24"/>
                <w:highlight w:val="none"/>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14:textFill>
                  <w14:solidFill>
                    <w14:schemeClr w14:val="tx1"/>
                  </w14:solidFill>
                </w14:textFill>
              </w:rPr>
              <w:t>备注</w:t>
            </w: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r>
        <w:trPr>
          <w:trHeight w:val="45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1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2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c>
          <w:tcPr>
            <w:tcW w:w="10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560" w:lineRule="exact"/>
              <w:ind w:left="-53" w:leftChars="-25" w:right="-53" w:rightChars="-25"/>
              <w:rPr>
                <w:rFonts w:hint="default" w:ascii="Times New Roman" w:hAnsi="Times New Roman" w:eastAsia="方正仿宋_GBK" w:cs="Times New Roman"/>
                <w:color w:val="000000" w:themeColor="text1"/>
                <w:kern w:val="0"/>
                <w:sz w:val="24"/>
                <w:highlight w:val="none"/>
                <w14:textFill>
                  <w14:solidFill>
                    <w14:schemeClr w14:val="tx1"/>
                  </w14:solidFill>
                </w14:textFill>
              </w:rPr>
            </w:pPr>
          </w:p>
        </w:tc>
      </w:tr>
    </w:tbl>
    <w:p>
      <w:pPr>
        <w:pStyle w:val="13"/>
        <w:keepNext w:val="0"/>
        <w:keepLines w:val="0"/>
        <w:pageBreakBefore w:val="0"/>
        <w:kinsoku/>
        <w:wordWrap/>
        <w:overflowPunct/>
        <w:topLinePunct w:val="0"/>
        <w:bidi w:val="0"/>
        <w:spacing w:line="560" w:lineRule="exact"/>
        <w:ind w:firstLine="280" w:firstLineChars="100"/>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sectPr>
          <w:pgSz w:w="11900" w:h="16840"/>
          <w:pgMar w:top="2098" w:right="1531" w:bottom="1984" w:left="1531" w:header="851" w:footer="1474" w:gutter="0"/>
          <w:pgNumType w:fmt="decimal"/>
          <w:cols w:space="720" w:num="1"/>
          <w:docGrid w:type="lines" w:linePitch="579" w:charSpace="0"/>
        </w:sect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负责人：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联系电话：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时间：    年    月    日</w:t>
      </w:r>
    </w:p>
    <w:p>
      <w:pPr>
        <w:keepNext w:val="0"/>
        <w:keepLines w:val="0"/>
        <w:pageBreakBefore w:val="0"/>
        <w:kinsoku/>
        <w:wordWrap/>
        <w:overflowPunct/>
        <w:topLinePunct w:val="0"/>
        <w:bidi w:val="0"/>
        <w:spacing w:line="560" w:lineRule="exact"/>
        <w:rPr>
          <w:rFonts w:hint="default" w:ascii="Times New Roman" w:hAnsi="Times New Roman" w:eastAsia="方正黑体_GBK" w:cs="Times New Roman"/>
          <w:color w:val="000000" w:themeColor="text1"/>
          <w:spacing w:val="20"/>
          <w:sz w:val="44"/>
          <w:szCs w:val="44"/>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w:t>
      </w:r>
      <w:r>
        <w:rPr>
          <w:rFonts w:hint="eastAsia" w:eastAsia="方正黑体_GBK" w:cs="Times New Roman"/>
          <w:color w:val="000000" w:themeColor="text1"/>
          <w:sz w:val="32"/>
          <w:szCs w:val="32"/>
          <w:highlight w:val="none"/>
          <w:lang w:val="en-US" w:eastAsia="zh-CN"/>
          <w14:textFill>
            <w14:solidFill>
              <w14:schemeClr w14:val="tx1"/>
            </w14:solidFill>
          </w14:textFill>
        </w:rPr>
        <w:t>3</w:t>
      </w:r>
    </w:p>
    <w:p>
      <w:pPr>
        <w:pStyle w:val="13"/>
        <w:keepNext w:val="0"/>
        <w:keepLines w:val="0"/>
        <w:pageBreakBefore w:val="0"/>
        <w:kinsoku/>
        <w:wordWrap/>
        <w:overflowPunct/>
        <w:topLinePunct w:val="0"/>
        <w:bidi w:val="0"/>
        <w:spacing w:line="560" w:lineRule="exact"/>
        <w:jc w:val="both"/>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kinsoku/>
        <w:wordWrap/>
        <w:overflowPunct/>
        <w:topLinePunct w:val="0"/>
        <w:bidi w:val="0"/>
        <w:spacing w:line="560" w:lineRule="exact"/>
        <w:ind w:right="640" w:firstLine="4160" w:firstLineChars="1300"/>
        <w:rPr>
          <w:rFonts w:hint="default" w:ascii="Times New Roman" w:hAnsi="Times New Roman" w:eastAsia="方正仿宋_GBK" w:cs="Times New Roman"/>
          <w:color w:val="000000" w:themeColor="text1"/>
          <w:kern w:val="0"/>
          <w:sz w:val="3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22"/>
          <w:highlight w:val="none"/>
          <w14:textFill>
            <w14:solidFill>
              <w14:schemeClr w14:val="tx1"/>
            </w14:solidFill>
          </w14:textFill>
        </w:rPr>
        <w:t xml:space="preserve"> 合同编号：</w:t>
      </w: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32"/>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32"/>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32"/>
          <w:szCs w:val="22"/>
          <w:highlight w:val="none"/>
          <w14:textFill>
            <w14:solidFill>
              <w14:schemeClr w14:val="tx1"/>
            </w14:solidFill>
          </w14:textFill>
        </w:rPr>
      </w:pPr>
    </w:p>
    <w:p>
      <w:pPr>
        <w:keepNext w:val="0"/>
        <w:keepLines w:val="0"/>
        <w:pageBreakBefore w:val="0"/>
        <w:kinsoku/>
        <w:wordWrap/>
        <w:overflowPunct/>
        <w:topLinePunct w:val="0"/>
        <w:bidi w:val="0"/>
        <w:spacing w:before="240" w:after="240" w:line="560" w:lineRule="exact"/>
        <w:jc w:val="center"/>
        <w:rPr>
          <w:rFonts w:hint="default" w:ascii="Times New Roman" w:hAnsi="Times New Roman" w:eastAsia="方正小标宋_GBK" w:cs="Times New Roman"/>
          <w:color w:val="000000" w:themeColor="text1"/>
          <w:sz w:val="52"/>
          <w:szCs w:val="22"/>
          <w:highlight w:val="none"/>
          <w14:textFill>
            <w14:solidFill>
              <w14:schemeClr w14:val="tx1"/>
            </w14:solidFill>
          </w14:textFill>
        </w:rPr>
      </w:pPr>
      <w:r>
        <w:rPr>
          <w:rFonts w:hint="default" w:ascii="Times New Roman" w:hAnsi="Times New Roman" w:eastAsia="方正小标宋_GBK" w:cs="Times New Roman"/>
          <w:color w:val="000000" w:themeColor="text1"/>
          <w:sz w:val="52"/>
          <w:szCs w:val="22"/>
          <w:highlight w:val="none"/>
          <w14:textFill>
            <w14:solidFill>
              <w14:schemeClr w14:val="tx1"/>
            </w14:solidFill>
          </w14:textFill>
        </w:rPr>
        <w:t>农业生产托管服务合同</w:t>
      </w:r>
    </w:p>
    <w:p>
      <w:pPr>
        <w:keepNext w:val="0"/>
        <w:keepLines w:val="0"/>
        <w:pageBreakBefore w:val="0"/>
        <w:kinsoku/>
        <w:wordWrap/>
        <w:overflowPunct/>
        <w:topLinePunct w:val="0"/>
        <w:bidi w:val="0"/>
        <w:spacing w:before="240" w:after="240" w:line="560" w:lineRule="exact"/>
        <w:jc w:val="center"/>
        <w:rPr>
          <w:rFonts w:hint="default" w:ascii="Times New Roman" w:hAnsi="Times New Roman" w:eastAsia="方正小标宋_GBK" w:cs="Times New Roman"/>
          <w:color w:val="000000" w:themeColor="text1"/>
          <w:sz w:val="52"/>
          <w:szCs w:val="22"/>
          <w:highlight w:val="none"/>
          <w14:textFill>
            <w14:solidFill>
              <w14:schemeClr w14:val="tx1"/>
            </w14:solidFill>
          </w14:textFill>
        </w:rPr>
      </w:pPr>
      <w:r>
        <w:rPr>
          <w:rFonts w:hint="default" w:ascii="Times New Roman" w:hAnsi="Times New Roman" w:eastAsia="方正小标宋_GBK" w:cs="Times New Roman"/>
          <w:color w:val="000000" w:themeColor="text1"/>
          <w:sz w:val="52"/>
          <w:szCs w:val="22"/>
          <w:highlight w:val="none"/>
          <w14:textFill>
            <w14:solidFill>
              <w14:schemeClr w14:val="tx1"/>
            </w14:solidFill>
          </w14:textFill>
        </w:rPr>
        <w:t>示范文本</w:t>
      </w:r>
    </w:p>
    <w:p>
      <w:pPr>
        <w:keepNext w:val="0"/>
        <w:keepLines w:val="0"/>
        <w:pageBreakBefore w:val="0"/>
        <w:kinsoku/>
        <w:wordWrap/>
        <w:overflowPunct/>
        <w:topLinePunct w:val="0"/>
        <w:bidi w:val="0"/>
        <w:spacing w:before="240" w:after="240" w:line="560" w:lineRule="exact"/>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p>
    <w:p>
      <w:pPr>
        <w:keepNext w:val="0"/>
        <w:keepLines w:val="0"/>
        <w:pageBreakBefore w:val="0"/>
        <w:kinsoku/>
        <w:wordWrap/>
        <w:overflowPunct/>
        <w:topLinePunct w:val="0"/>
        <w:bidi w:val="0"/>
        <w:spacing w:before="240" w:line="560" w:lineRule="exact"/>
        <w:ind w:firstLine="320" w:firstLineChars="100"/>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pPr>
      <w:r>
        <w:rPr>
          <w:rFonts w:hint="default" w:ascii="Times New Roman" w:hAnsi="Times New Roman" w:eastAsia="方正仿宋_GBK" w:cs="Times New Roman"/>
          <w:color w:val="000000" w:themeColor="text1"/>
          <w:sz w:val="32"/>
          <w:szCs w:val="22"/>
          <w:highlight w:val="none"/>
          <w14:textFill>
            <w14:solidFill>
              <w14:schemeClr w14:val="tx1"/>
            </w14:solidFill>
          </w14:textFill>
        </w:rPr>
        <w:t>甲方（接受服务方）：</w:t>
      </w:r>
      <w:r>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before="240" w:line="560" w:lineRule="exact"/>
        <w:ind w:firstLine="320" w:firstLineChars="100"/>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pPr>
      <w:r>
        <w:rPr>
          <w:rFonts w:hint="default" w:ascii="Times New Roman" w:hAnsi="Times New Roman" w:eastAsia="方正仿宋_GBK" w:cs="Times New Roman"/>
          <w:color w:val="000000" w:themeColor="text1"/>
          <w:sz w:val="32"/>
          <w:szCs w:val="22"/>
          <w:highlight w:val="none"/>
          <w14:textFill>
            <w14:solidFill>
              <w14:schemeClr w14:val="tx1"/>
            </w14:solidFill>
          </w14:textFill>
        </w:rPr>
        <w:t>乙方（提供服务方）：</w:t>
      </w:r>
      <w:r>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before="240" w:line="560" w:lineRule="exact"/>
        <w:ind w:firstLine="320" w:firstLineChars="100"/>
        <w:rPr>
          <w:rFonts w:hint="default" w:ascii="Times New Roman" w:hAnsi="Times New Roman" w:eastAsia="方正仿宋_GBK" w:cs="Times New Roman"/>
          <w:color w:val="000000" w:themeColor="text1"/>
          <w:sz w:val="32"/>
          <w:szCs w:val="22"/>
          <w:highlight w:val="none"/>
          <w14:textFill>
            <w14:solidFill>
              <w14:schemeClr w14:val="tx1"/>
            </w14:solidFill>
          </w14:textFill>
        </w:rPr>
        <w:sectPr>
          <w:headerReference r:id="rId10" w:type="even"/>
          <w:pgSz w:w="11900" w:h="16840"/>
          <w:pgMar w:top="2098" w:right="1531" w:bottom="1984" w:left="1531" w:header="851" w:footer="1474" w:gutter="0"/>
          <w:pgNumType w:fmt="decimal"/>
          <w:cols w:space="720" w:num="1"/>
          <w:docGrid w:type="lines" w:linePitch="579" w:charSpace="0"/>
        </w:sectPr>
      </w:pPr>
      <w:r>
        <w:rPr>
          <w:rFonts w:hint="default" w:ascii="Times New Roman" w:hAnsi="Times New Roman" w:eastAsia="方正仿宋_GBK" w:cs="Times New Roman"/>
          <w:color w:val="000000" w:themeColor="text1"/>
          <w:sz w:val="32"/>
          <w:szCs w:val="22"/>
          <w:highlight w:val="none"/>
          <w14:textFill>
            <w14:solidFill>
              <w14:schemeClr w14:val="tx1"/>
            </w14:solidFill>
          </w14:textFill>
        </w:rPr>
        <w:t>签订时间：</w:t>
      </w:r>
      <w:r>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2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22"/>
          <w:highlight w:val="none"/>
          <w14:textFill>
            <w14:solidFill>
              <w14:schemeClr w14:val="tx1"/>
            </w14:solidFill>
          </w14:textFill>
        </w:rPr>
        <w:t>月</w:t>
      </w:r>
      <w:r>
        <w:rPr>
          <w:rFonts w:hint="default" w:ascii="Times New Roman" w:hAnsi="Times New Roman" w:eastAsia="方正仿宋_GBK" w:cs="Times New Roman"/>
          <w:color w:val="000000" w:themeColor="text1"/>
          <w:sz w:val="32"/>
          <w:szCs w:val="22"/>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22"/>
          <w:highlight w:val="none"/>
          <w14:textFill>
            <w14:solidFill>
              <w14:schemeClr w14:val="tx1"/>
            </w14:solidFill>
          </w14:textFill>
        </w:rPr>
        <w:t>日</w:t>
      </w:r>
    </w:p>
    <w:p>
      <w:pPr>
        <w:keepNext w:val="0"/>
        <w:keepLines w:val="0"/>
        <w:pageBreakBefore w:val="0"/>
        <w:kinsoku/>
        <w:wordWrap/>
        <w:overflowPunct/>
        <w:topLinePunct w:val="0"/>
        <w:bidi w:val="0"/>
        <w:spacing w:before="240" w:line="560" w:lineRule="exact"/>
        <w:ind w:firstLine="990" w:firstLineChars="450"/>
        <w:rPr>
          <w:rFonts w:hint="default" w:ascii="Times New Roman" w:hAnsi="Times New Roman" w:eastAsia="方正仿宋_GBK" w:cs="Times New Roman"/>
          <w:color w:val="000000" w:themeColor="text1"/>
          <w:sz w:val="22"/>
          <w:szCs w:val="22"/>
          <w:highlight w:val="none"/>
          <w:u w:val="single"/>
          <w14:textFill>
            <w14:solidFill>
              <w14:schemeClr w14:val="tx1"/>
            </w14:solidFill>
          </w14:textFill>
        </w:rPr>
      </w:pP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22"/>
          <w:highlight w:val="none"/>
          <w14:textFill>
            <w14:solidFill>
              <w14:schemeClr w14:val="tx1"/>
            </w14:solidFill>
          </w14:textFill>
        </w:rPr>
        <w:t>填写说明</w:t>
      </w:r>
    </w:p>
    <w:p>
      <w:pPr>
        <w:keepNext w:val="0"/>
        <w:keepLines w:val="0"/>
        <w:pageBreakBefore w:val="0"/>
        <w:kinsoku/>
        <w:wordWrap/>
        <w:overflowPunct/>
        <w:topLinePunct w:val="0"/>
        <w:bidi w:val="0"/>
        <w:spacing w:line="560" w:lineRule="exact"/>
        <w:rPr>
          <w:rFonts w:hint="default" w:ascii="Times New Roman" w:hAnsi="Times New Roman" w:eastAsia="方正小标宋_GBK" w:cs="Times New Roman"/>
          <w:color w:val="000000" w:themeColor="text1"/>
          <w:sz w:val="44"/>
          <w:szCs w:val="22"/>
          <w:highlight w:val="none"/>
          <w14:textFill>
            <w14:solidFill>
              <w14:schemeClr w14:val="tx1"/>
            </w14:solidFill>
          </w14:textFill>
        </w:rPr>
      </w:pPr>
    </w:p>
    <w:p>
      <w:pPr>
        <w:keepNext w:val="0"/>
        <w:keepLines w:val="0"/>
        <w:pageBreakBefore w:val="0"/>
        <w:tabs>
          <w:tab w:val="left" w:pos="1085"/>
        </w:tabs>
        <w:kinsoku/>
        <w:wordWrap/>
        <w:overflowPunct/>
        <w:topLinePunct w:val="0"/>
        <w:bidi w:val="0"/>
        <w:spacing w:line="560" w:lineRule="exact"/>
        <w:ind w:left="680"/>
        <w:rPr>
          <w:rFonts w:hint="default" w:ascii="Times New Roman" w:hAnsi="Times New Roman" w:eastAsia="方正仿宋_GBK" w:cs="Times New Roman"/>
          <w:color w:val="000000" w:themeColor="text1"/>
          <w:spacing w:val="-6"/>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0"/>
          <w:highlight w:val="none"/>
          <w:lang w:val="zh-CN" w:bidi="zh-CN"/>
          <w14:textFill>
            <w14:solidFill>
              <w14:schemeClr w14:val="tx1"/>
            </w14:solidFill>
          </w14:textFill>
        </w:rPr>
        <w:t>1.《农业生产托管服务合同示范文本》为非强制性使用文本。</w:t>
      </w:r>
    </w:p>
    <w:p>
      <w:pPr>
        <w:keepNext w:val="0"/>
        <w:keepLines w:val="0"/>
        <w:pageBreakBefore w:val="0"/>
        <w:tabs>
          <w:tab w:val="left" w:pos="1085"/>
        </w:tabs>
        <w:kinsoku/>
        <w:wordWrap/>
        <w:overflowPunct/>
        <w:topLinePunct w:val="0"/>
        <w:bidi w:val="0"/>
        <w:spacing w:line="560" w:lineRule="exact"/>
        <w:ind w:firstLine="707" w:firstLineChars="221"/>
        <w:rPr>
          <w:rFonts w:hint="default" w:ascii="Times New Roman" w:hAnsi="Times New Roman" w:eastAsia="方正仿宋_GBK" w:cs="Times New Roman"/>
          <w:color w:val="000000" w:themeColor="text1"/>
          <w:spacing w:val="-6"/>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2.合同当事人可结合农业生产托管服务具体情况，根据《农业生产托管服务合同示范文本》订立合同，并按照法律法规规定和合同约定承担相应的法律责任及合同权利。</w:t>
      </w:r>
    </w:p>
    <w:p>
      <w:pPr>
        <w:keepNext w:val="0"/>
        <w:keepLines w:val="0"/>
        <w:pageBreakBefore w:val="0"/>
        <w:widowControl/>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sectPr>
          <w:pgSz w:w="11900" w:h="16840"/>
          <w:pgMar w:top="2098" w:right="1531" w:bottom="1984" w:left="1531" w:header="851" w:footer="1474" w:gutter="0"/>
          <w:pgNumType w:fmt="decimal"/>
          <w:cols w:space="720" w:num="1"/>
          <w:docGrid w:type="lines" w:linePitch="579" w:charSpace="0"/>
        </w:sectPr>
      </w:pP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甲方（接受服务方</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法定代表人及身份证号：</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9000"/>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地址：</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ab/>
      </w:r>
    </w:p>
    <w:p>
      <w:pPr>
        <w:keepNext w:val="0"/>
        <w:keepLines w:val="0"/>
        <w:pageBreakBefore w:val="0"/>
        <w:tabs>
          <w:tab w:val="left" w:leader="underscore" w:pos="9000"/>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联系方式：</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ab/>
      </w:r>
    </w:p>
    <w:p>
      <w:pPr>
        <w:keepNext w:val="0"/>
        <w:keepLines w:val="0"/>
        <w:pageBreakBefore w:val="0"/>
        <w:tabs>
          <w:tab w:val="left" w:leader="underscore" w:pos="9000"/>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乙方（提供服务方）：</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法定代表人及身份证号：</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地址：</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联系方式：</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p>
    <w:p>
      <w:pPr>
        <w:keepNext w:val="0"/>
        <w:keepLines w:val="0"/>
        <w:pageBreakBefore w:val="0"/>
        <w:tabs>
          <w:tab w:val="left" w:leader="underscore" w:pos="5098"/>
        </w:tabs>
        <w:kinsoku/>
        <w:wordWrap/>
        <w:overflowPunct/>
        <w:topLinePunct w:val="0"/>
        <w:bidi w:val="0"/>
        <w:spacing w:line="560" w:lineRule="exact"/>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pP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根据有关法律法规及政策规定，甲乙双方本着平等、自愿、</w:t>
      </w:r>
      <w:r>
        <w:rPr>
          <w:rFonts w:hint="default" w:ascii="Times New Roman" w:hAnsi="Times New Roman" w:eastAsia="方正仿宋_GBK" w:cs="Times New Roman"/>
          <w:color w:val="000000" w:themeColor="text1"/>
          <w:spacing w:val="-6"/>
          <w:kern w:val="0"/>
          <w:sz w:val="32"/>
          <w:szCs w:val="30"/>
          <w:highlight w:val="none"/>
          <w:lang w:val="zh-CN" w:bidi="zh-CN"/>
          <w14:textFill>
            <w14:solidFill>
              <w14:schemeClr w14:val="tx1"/>
            </w14:solidFill>
          </w14:textFill>
        </w:rPr>
        <w:t>有偿的原则，就农业生产托管服务有关事项协商一致，订立本合同。</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黑体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2"/>
          <w:szCs w:val="30"/>
          <w:highlight w:val="none"/>
          <w:lang w:val="zh-CN" w:bidi="zh-CN"/>
          <w14:textFill>
            <w14:solidFill>
              <w14:schemeClr w14:val="tx1"/>
            </w14:solidFill>
          </w14:textFill>
        </w:rPr>
        <w:t>第一条 服务内容</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甲方将</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县（市、区）</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乡（镇、街 道）</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村（社区</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u w:val="single"/>
          <w:lang w:bidi="en-US"/>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村民小组（居民小组）的</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亩</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（作物，如：水稻、玉米、茶叶等）的</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（如：生产资料供应、耕种防收等农机作业、烘干仓储或全程种植技术解决方案</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委托给乙方开展生产托管服务。（甲方如托管两个地块以上作物的，可按本款格式补充。</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p>
    <w:p>
      <w:pPr>
        <w:keepNext w:val="0"/>
        <w:keepLines w:val="0"/>
        <w:pageBreakBefore w:val="0"/>
        <w:tabs>
          <w:tab w:val="left" w:leader="underscore" w:pos="5098"/>
        </w:tabs>
        <w:kinsoku/>
        <w:wordWrap/>
        <w:overflowPunct/>
        <w:topLinePunct w:val="0"/>
        <w:bidi w:val="0"/>
        <w:spacing w:line="560" w:lineRule="exact"/>
        <w:ind w:left="145" w:leftChars="69" w:firstLine="480" w:firstLineChars="150"/>
        <w:rPr>
          <w:rFonts w:hint="default" w:ascii="Times New Roman" w:hAnsi="Times New Roman" w:eastAsia="方正黑体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2"/>
          <w:szCs w:val="30"/>
          <w:highlight w:val="none"/>
          <w:lang w:val="zh-CN" w:bidi="zh-CN"/>
          <w14:textFill>
            <w14:solidFill>
              <w14:schemeClr w14:val="tx1"/>
            </w14:solidFill>
          </w14:textFill>
        </w:rPr>
        <w:t>第二条 服务标准</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6"/>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甲乙双方就服务的技术标准、质量标准等协商达成约定，作为本合同附件，与本合同具有同等法律效力。【甲乙双方可参照《农业生产托管服务标准指引》（附后</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就服务事项协商约定相关标准并附于本合同之后】</w:t>
      </w:r>
    </w:p>
    <w:p>
      <w:pPr>
        <w:keepNext w:val="0"/>
        <w:keepLines w:val="0"/>
        <w:pageBreakBefore w:val="0"/>
        <w:tabs>
          <w:tab w:val="left" w:leader="underscore" w:pos="5098"/>
        </w:tabs>
        <w:kinsoku/>
        <w:wordWrap/>
        <w:overflowPunct/>
        <w:topLinePunct w:val="0"/>
        <w:bidi w:val="0"/>
        <w:spacing w:line="560" w:lineRule="exact"/>
        <w:ind w:firstLine="600" w:firstLineChars="200"/>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t>第三条 服务期限</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乙方根据农时需要和生产技术要求，在_____年____月_____日至_____年____月_____日期间完成甲方委托的</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作物_______________环节的生产托管服务。（如乙方提供的生产托管服务需在不同时间内进行，甲乙双方可根据实际情况分项约定具体服务时间。）</w:t>
      </w:r>
    </w:p>
    <w:p>
      <w:pPr>
        <w:keepNext w:val="0"/>
        <w:keepLines w:val="0"/>
        <w:pageBreakBefore w:val="0"/>
        <w:tabs>
          <w:tab w:val="left" w:leader="underscore" w:pos="5098"/>
        </w:tabs>
        <w:kinsoku/>
        <w:wordWrap/>
        <w:overflowPunct/>
        <w:topLinePunct w:val="0"/>
        <w:bidi w:val="0"/>
        <w:spacing w:line="560" w:lineRule="exact"/>
        <w:ind w:firstLine="600" w:firstLineChars="200"/>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t>第四条 服务费用</w:t>
      </w:r>
    </w:p>
    <w:p>
      <w:pPr>
        <w:keepNext w:val="0"/>
        <w:keepLines w:val="0"/>
        <w:pageBreakBefore w:val="0"/>
        <w:tabs>
          <w:tab w:val="left" w:leader="underscore" w:pos="5098"/>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乙方为甲方提供的生产托管服务价格为人民币</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元/亩，服务面积</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亩，总费用人民币</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元（大写：</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lang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如乙方提供的服务无法按照上述方式计算服务费用，甲乙双方可根据实际服务过程中的具体情况协商约定服务费用。）</w:t>
      </w:r>
    </w:p>
    <w:p>
      <w:pPr>
        <w:keepNext w:val="0"/>
        <w:keepLines w:val="0"/>
        <w:pageBreakBefore w:val="0"/>
        <w:tabs>
          <w:tab w:val="left" w:leader="underscore" w:pos="5098"/>
        </w:tabs>
        <w:kinsoku/>
        <w:wordWrap/>
        <w:overflowPunct/>
        <w:topLinePunct w:val="0"/>
        <w:bidi w:val="0"/>
        <w:spacing w:line="560" w:lineRule="exact"/>
        <w:ind w:firstLine="600" w:firstLineChars="200"/>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lang w:val="zh-CN" w:bidi="zh-CN"/>
          <w14:textFill>
            <w14:solidFill>
              <w14:schemeClr w14:val="tx1"/>
            </w14:solidFill>
          </w14:textFill>
        </w:rPr>
        <w:t>第五条 支付方式</w:t>
      </w:r>
    </w:p>
    <w:p>
      <w:pPr>
        <w:keepNext w:val="0"/>
        <w:keepLines w:val="0"/>
        <w:pageBreakBefore w:val="0"/>
        <w:tabs>
          <w:tab w:val="left" w:leader="underscore" w:pos="1350"/>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甲方于本合同签订当日，支付乙方服务费用总额的百分之</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ab/>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（小写：</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%）计人民币</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元（大写：</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作为订金。乙方所有服务完毕并经甲方验收合格后，甲方于</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日内支付乙方剩余服务费用人民币</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元（大写：</w:t>
      </w:r>
      <w:r>
        <w:rPr>
          <w:rFonts w:hint="default" w:ascii="Times New Roman" w:hAnsi="Times New Roman" w:eastAsia="方正仿宋_GBK" w:cs="Times New Roman"/>
          <w:color w:val="000000" w:themeColor="text1"/>
          <w:kern w:val="0"/>
          <w:sz w:val="32"/>
          <w:szCs w:val="30"/>
          <w:highlight w:val="none"/>
          <w:u w:val="single"/>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lang w:val="zh-CN" w:bidi="zh-CN"/>
          <w14:textFill>
            <w14:solidFill>
              <w14:schemeClr w14:val="tx1"/>
            </w14:solidFill>
          </w14:textFill>
        </w:rPr>
        <w:t>）（甲乙双方可约定签订合同之日支付全部服务费用，或约定完成生产托管服务后一次性支付全部服务费用，或约定从甲方委托乙方销售农作物收益中扣除服务费用。）</w:t>
      </w:r>
      <w:bookmarkStart w:id="2" w:name="bookmark4"/>
    </w:p>
    <w:p>
      <w:pPr>
        <w:keepNext w:val="0"/>
        <w:keepLines w:val="0"/>
        <w:pageBreakBefore w:val="0"/>
        <w:tabs>
          <w:tab w:val="left" w:leader="underscore" w:pos="1350"/>
        </w:tabs>
        <w:kinsoku/>
        <w:wordWrap/>
        <w:overflowPunct/>
        <w:topLinePunct w:val="0"/>
        <w:bidi w:val="0"/>
        <w:spacing w:line="560" w:lineRule="exact"/>
        <w:ind w:firstLine="640" w:firstLineChars="200"/>
        <w:rPr>
          <w:rFonts w:hint="default" w:ascii="Times New Roman" w:hAnsi="Times New Roman" w:eastAsia="方正黑体_GBK" w:cs="Times New Roman"/>
          <w:color w:val="000000" w:themeColor="text1"/>
          <w:kern w:val="0"/>
          <w:sz w:val="32"/>
          <w:szCs w:val="30"/>
          <w:highlight w:val="none"/>
          <w:lang w:val="zh-CN" w:bidi="zh-CN"/>
          <w14:textFill>
            <w14:solidFill>
              <w14:schemeClr w14:val="tx1"/>
            </w14:solidFill>
          </w14:textFill>
        </w:rPr>
      </w:pPr>
      <w:r>
        <w:rPr>
          <w:rFonts w:hint="default" w:ascii="Times New Roman" w:hAnsi="Times New Roman" w:eastAsia="方正黑体_GBK" w:cs="Times New Roman"/>
          <w:color w:val="000000" w:themeColor="text1"/>
          <w:kern w:val="0"/>
          <w:sz w:val="32"/>
          <w:szCs w:val="30"/>
          <w:highlight w:val="none"/>
          <w14:textFill>
            <w14:solidFill>
              <w14:schemeClr w14:val="tx1"/>
            </w14:solidFill>
          </w14:textFill>
        </w:rPr>
        <w:t>第六条 甲乙双方的权利和义务</w:t>
      </w:r>
      <w:bookmarkEnd w:id="2"/>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楷体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14:textFill>
            <w14:solidFill>
              <w14:schemeClr w14:val="tx1"/>
            </w14:solidFill>
          </w14:textFill>
        </w:rPr>
        <w:t>（一）甲方的权利和义务</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楷体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托管服务期间始终享有对托管地块的承包经营权，托管地块产出品归甲方所有。</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按照合同约定接受乙方提供的生产托管服务，要求乙方按照《农业生产托管服务标准指引》约定标准开展服务。对乙方服务进行监督和评价，验收服务成果。</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有权阻止乙方实施破坏农用地和其他农业资源的行为。若因乙方故意或过失破坏托管地块种植条件、给土地造成严重损害或者严重破坏土地生态环境的，有权要求乙方赔偿由此造成的损失。</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为乙方开展生产托管服务提供必要条件。（甲乙双方可根据实际情况约定甲方应提供必要条件的具体内容和时间。）</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法律、法规、规章和政策所规定的其他权利和义务。</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楷体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14:textFill>
            <w14:solidFill>
              <w14:schemeClr w14:val="tx1"/>
            </w14:solidFill>
          </w14:textFill>
        </w:rPr>
        <w:t>（二）乙方的权利和义务</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要求甲方在约定时间内提供必要的作业条件，并对服务结果进行验收。</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按照合同约定为甲方提供符合《农业生产托管服务标准指引》要求的生产托管服务，并向甲方解读服务内容。</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法律、法规、规章和政策所规定的其他权利和义务。</w:t>
      </w:r>
      <w:bookmarkStart w:id="3" w:name="bookmark6"/>
    </w:p>
    <w:p>
      <w:pPr>
        <w:keepNext w:val="0"/>
        <w:keepLines w:val="0"/>
        <w:pageBreakBefore w:val="0"/>
        <w:tabs>
          <w:tab w:val="left" w:pos="1092"/>
        </w:tabs>
        <w:kinsoku/>
        <w:wordWrap/>
        <w:overflowPunct/>
        <w:topLinePunct w:val="0"/>
        <w:bidi w:val="0"/>
        <w:spacing w:line="560" w:lineRule="exact"/>
        <w:ind w:firstLine="600" w:firstLineChars="200"/>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t>第七条 违约责任</w:t>
      </w:r>
    </w:p>
    <w:p>
      <w:pPr>
        <w:keepNext w:val="0"/>
        <w:keepLines w:val="0"/>
        <w:pageBreakBefore w:val="0"/>
        <w:tabs>
          <w:tab w:val="left" w:pos="1092"/>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（一）甲方逾期未支付服务费用的，从逾期之日起每日按应支付服务费用总额的百分之</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ab/>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小写：</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向乙方支付违约金，但不超过应付服务费用总额的百分之五十。</w:t>
      </w:r>
    </w:p>
    <w:p>
      <w:pPr>
        <w:keepNext w:val="0"/>
        <w:keepLines w:val="0"/>
        <w:pageBreakBefore w:val="0"/>
        <w:tabs>
          <w:tab w:val="left" w:pos="1092"/>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（二）乙方未按本合同约定提供服务，造成甲方损失的，应予以赔偿，具体赔偿金额和方</w:t>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式由</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双方协商确定。</w:t>
      </w:r>
    </w:p>
    <w:p>
      <w:pPr>
        <w:keepNext w:val="0"/>
        <w:keepLines w:val="0"/>
        <w:pageBreakBefore w:val="0"/>
        <w:tabs>
          <w:tab w:val="left" w:pos="1092"/>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（三）任何一方违约所造成的损失，均由违约方负责赔偿。</w:t>
      </w:r>
    </w:p>
    <w:p>
      <w:pPr>
        <w:keepNext w:val="0"/>
        <w:keepLines w:val="0"/>
        <w:pageBreakBefore w:val="0"/>
        <w:tabs>
          <w:tab w:val="left" w:pos="1092"/>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（四）因不可抗力等重大因素导致本合同无法履行的，双方可以协商解除本合同，双方均不承担违约责任。</w:t>
      </w:r>
    </w:p>
    <w:p>
      <w:pPr>
        <w:keepNext w:val="0"/>
        <w:keepLines w:val="0"/>
        <w:pageBreakBefore w:val="0"/>
        <w:tabs>
          <w:tab w:val="left" w:pos="1525"/>
        </w:tabs>
        <w:kinsoku/>
        <w:wordWrap/>
        <w:overflowPunct/>
        <w:topLinePunct w:val="0"/>
        <w:bidi w:val="0"/>
        <w:spacing w:line="560" w:lineRule="exact"/>
        <w:ind w:firstLine="700"/>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t>第八条 争议处理</w:t>
      </w:r>
      <w:bookmarkEnd w:id="3"/>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甲乙双方发生争议，应协商解决。如协商不成，可以向服务所在地农业行政主管部门申请调解，也可以向服务所在地人民法院提起诉讼。</w:t>
      </w:r>
      <w:bookmarkStart w:id="4" w:name="bookmark7"/>
    </w:p>
    <w:p>
      <w:pPr>
        <w:keepNext w:val="0"/>
        <w:keepLines w:val="0"/>
        <w:pageBreakBefore w:val="0"/>
        <w:kinsoku/>
        <w:wordWrap/>
        <w:overflowPunct/>
        <w:topLinePunct w:val="0"/>
        <w:bidi w:val="0"/>
        <w:spacing w:line="560" w:lineRule="exact"/>
        <w:ind w:firstLine="700"/>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pPr>
      <w:r>
        <w:rPr>
          <w:rFonts w:hint="default" w:ascii="Times New Roman" w:hAnsi="Times New Roman" w:eastAsia="方正黑体_GBK" w:cs="Times New Roman"/>
          <w:color w:val="000000" w:themeColor="text1"/>
          <w:kern w:val="0"/>
          <w:sz w:val="30"/>
          <w:szCs w:val="30"/>
          <w:highlight w:val="none"/>
          <w14:textFill>
            <w14:solidFill>
              <w14:schemeClr w14:val="tx1"/>
            </w14:solidFill>
          </w14:textFill>
        </w:rPr>
        <w:t>第九条 其他约定事项</w:t>
      </w:r>
      <w:bookmarkEnd w:id="4"/>
    </w:p>
    <w:p>
      <w:pPr>
        <w:keepNext w:val="0"/>
        <w:keepLines w:val="0"/>
        <w:pageBreakBefore w:val="0"/>
        <w:tabs>
          <w:tab w:val="left" w:pos="1553"/>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（一）本合同自甲乙双方签字之日起生效。</w:t>
      </w:r>
    </w:p>
    <w:p>
      <w:pPr>
        <w:keepNext w:val="0"/>
        <w:keepLines w:val="0"/>
        <w:pageBreakBefore w:val="0"/>
        <w:tabs>
          <w:tab w:val="left" w:pos="1630"/>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（二）未尽或</w:t>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需</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调整事宜经甲乙双方协商一致可签订补充协议，补充协议与本合同具有同等法律效力。补充协议与本合同不一致的，以补充协议为准。</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（三）服务所在地村委会或村集体经济组织可对甲乙双方的托管服务关系予以指导和监督。</w:t>
      </w:r>
    </w:p>
    <w:p>
      <w:pPr>
        <w:keepNext w:val="0"/>
        <w:keepLines w:val="0"/>
        <w:pageBreakBefore w:val="0"/>
        <w:tabs>
          <w:tab w:val="left" w:pos="1613"/>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（四）本合同（包括附件《农业生产托管服务标准指引</w:t>
      </w:r>
      <w:r>
        <w:rPr>
          <w:rFonts w:hint="default" w:ascii="Times New Roman" w:hAnsi="Times New Roman" w:eastAsia="方正仿宋_GBK" w:cs="Times New Roman"/>
          <w:color w:val="000000" w:themeColor="text1"/>
          <w:spacing w:val="60"/>
          <w:kern w:val="0"/>
          <w:sz w:val="32"/>
          <w:szCs w:val="30"/>
          <w:highlight w:val="none"/>
          <w:shd w:val="clear" w:color="auto" w:fill="FFFFFF"/>
          <w:lang w:val="zh-CN" w:bidi="en-US"/>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）一式两份，甲乙双方各持一份，具有同等法律效力。</w:t>
      </w:r>
    </w:p>
    <w:p>
      <w:pPr>
        <w:keepNext w:val="0"/>
        <w:keepLines w:val="0"/>
        <w:pageBreakBefore w:val="0"/>
        <w:tabs>
          <w:tab w:val="left" w:pos="1613"/>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（五）其他约定事宜</w:t>
      </w:r>
      <w:r>
        <w:rPr>
          <w:rFonts w:hint="default" w:ascii="Times New Roman" w:hAnsi="Times New Roman" w:eastAsia="方正仿宋_GBK" w:cs="Times New Roman"/>
          <w:color w:val="000000" w:themeColor="text1"/>
          <w:spacing w:val="60"/>
          <w:kern w:val="0"/>
          <w:sz w:val="32"/>
          <w:highlight w:val="none"/>
          <w:shd w:val="clear" w:color="auto" w:fill="FFFFFF"/>
          <w:lang w:val="zh-CN" w:bidi="zh-CN"/>
          <w14:textFill>
            <w14:solidFill>
              <w14:schemeClr w14:val="tx1"/>
            </w14:solidFill>
          </w14:textFill>
        </w:rPr>
        <w:t>：</w:t>
      </w:r>
      <w:r>
        <w:rPr>
          <w:rFonts w:hint="default" w:ascii="Times New Roman" w:hAnsi="Times New Roman" w:eastAsia="方正仿宋_GBK" w:cs="Times New Roman"/>
          <w:color w:val="000000" w:themeColor="text1"/>
          <w:spacing w:val="60"/>
          <w:kern w:val="0"/>
          <w:sz w:val="32"/>
          <w:highlight w:val="none"/>
          <w:u w:val="single"/>
          <w:shd w:val="clear" w:color="auto" w:fill="FFFFFF"/>
          <w:lang w:val="zh-CN" w:bidi="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附件：农业生产托管服务标准指引</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甲方（签字或盖章</w:t>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时     间：</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ab/>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日</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乙方（签字或盖章</w:t>
      </w:r>
      <w:r>
        <w:rPr>
          <w:rFonts w:hint="default" w:ascii="Times New Roman" w:hAnsi="Times New Roman" w:eastAsia="方正仿宋_GBK" w:cs="Times New Roman"/>
          <w:color w:val="000000" w:themeColor="text1"/>
          <w:kern w:val="0"/>
          <w:sz w:val="32"/>
          <w:szCs w:val="30"/>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p>
    <w:p>
      <w:pPr>
        <w:keepNext w:val="0"/>
        <w:keepLines w:val="0"/>
        <w:pageBreakBefore w:val="0"/>
        <w:tabs>
          <w:tab w:val="left" w:pos="1611"/>
        </w:tabs>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时     间：</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ab/>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0"/>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0"/>
          <w:highlight w:val="none"/>
          <w14:textFill>
            <w14:solidFill>
              <w14:schemeClr w14:val="tx1"/>
            </w14:solidFill>
          </w14:textFill>
        </w:rPr>
        <w:t>日</w:t>
      </w: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sectPr>
          <w:headerReference r:id="rId11" w:type="default"/>
          <w:footerReference r:id="rId13" w:type="default"/>
          <w:headerReference r:id="rId12" w:type="even"/>
          <w:footerReference r:id="rId14" w:type="even"/>
          <w:pgSz w:w="11906" w:h="16838"/>
          <w:pgMar w:top="2098" w:right="1531" w:bottom="1984" w:left="1531" w:header="851" w:footer="1417" w:gutter="0"/>
          <w:pgNumType w:fmt="decimal"/>
          <w:cols w:space="720" w:num="1"/>
          <w:docGrid w:type="lines" w:linePitch="579" w:charSpace="0"/>
        </w:sect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spacing w:val="20"/>
          <w:kern w:val="0"/>
          <w:sz w:val="32"/>
          <w:szCs w:val="30"/>
          <w:highlight w:val="none"/>
          <w14:textFill>
            <w14:solidFill>
              <w14:schemeClr w14:val="tx1"/>
            </w14:solidFill>
          </w14:textFill>
        </w:rPr>
      </w:pPr>
    </w:p>
    <w:p>
      <w:pPr>
        <w:keepNext w:val="0"/>
        <w:keepLines w:val="0"/>
        <w:pageBreakBefore w:val="0"/>
        <w:tabs>
          <w:tab w:val="left" w:leader="underscore" w:pos="3453"/>
          <w:tab w:val="left" w:leader="underscore" w:pos="4586"/>
        </w:tabs>
        <w:kinsoku/>
        <w:wordWrap/>
        <w:overflowPunct/>
        <w:topLinePunct w:val="0"/>
        <w:bidi w:val="0"/>
        <w:spacing w:line="560" w:lineRule="exact"/>
        <w:jc w:val="center"/>
        <w:rPr>
          <w:rFonts w:hint="default" w:ascii="Times New Roman" w:hAnsi="Times New Roman" w:eastAsia="方正小标宋_GBK" w:cs="Times New Roman"/>
          <w:color w:val="000000" w:themeColor="text1"/>
          <w:spacing w:val="20"/>
          <w:kern w:val="0"/>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pacing w:val="20"/>
          <w:kern w:val="0"/>
          <w:sz w:val="44"/>
          <w:szCs w:val="44"/>
          <w:highlight w:val="none"/>
          <w14:textFill>
            <w14:solidFill>
              <w14:schemeClr w14:val="tx1"/>
            </w14:solidFill>
          </w14:textFill>
        </w:rPr>
        <w:t>农业生产托管服务标准指引</w:t>
      </w:r>
    </w:p>
    <w:tbl>
      <w:tblPr>
        <w:tblStyle w:val="10"/>
        <w:tblpPr/>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43"/>
        <w:gridCol w:w="9"/>
        <w:gridCol w:w="668"/>
        <w:gridCol w:w="1587"/>
        <w:gridCol w:w="4169"/>
        <w:gridCol w:w="6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jc w:val="center"/>
              <w:rPr>
                <w:rFonts w:hint="default" w:ascii="Times New Roman" w:hAnsi="Times New Roman" w:eastAsia="方正黑体_GBK" w:cs="Times New Roman"/>
                <w:color w:val="000000" w:themeColor="text1"/>
                <w:kern w:val="0"/>
                <w:szCs w:val="21"/>
                <w:highlight w:val="none"/>
                <w14:textFill>
                  <w14:solidFill>
                    <w14:schemeClr w14:val="tx1"/>
                  </w14:solidFill>
                </w14:textFill>
              </w:rPr>
            </w:pPr>
            <w:r>
              <w:rPr>
                <w:rFonts w:hint="default" w:ascii="Times New Roman" w:hAnsi="Times New Roman" w:eastAsia="方正黑体_GBK" w:cs="Times New Roman"/>
                <w:color w:val="000000" w:themeColor="text1"/>
                <w:kern w:val="0"/>
                <w:szCs w:val="21"/>
                <w:highlight w:val="none"/>
                <w14:textFill>
                  <w14:solidFill>
                    <w14:schemeClr w14:val="tx1"/>
                  </w14:solidFill>
                </w14:textFill>
              </w:rPr>
              <w:t>托管服务事项</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jc w:val="center"/>
              <w:rPr>
                <w:rFonts w:hint="default" w:ascii="Times New Roman" w:hAnsi="Times New Roman" w:eastAsia="方正黑体_GBK" w:cs="Times New Roman"/>
                <w:color w:val="000000" w:themeColor="text1"/>
                <w:kern w:val="0"/>
                <w:szCs w:val="21"/>
                <w:highlight w:val="none"/>
                <w14:textFill>
                  <w14:solidFill>
                    <w14:schemeClr w14:val="tx1"/>
                  </w14:solidFill>
                </w14:textFill>
              </w:rPr>
            </w:pPr>
            <w:r>
              <w:rPr>
                <w:rFonts w:hint="default" w:ascii="Times New Roman" w:hAnsi="Times New Roman" w:eastAsia="方正黑体_GBK" w:cs="Times New Roman"/>
                <w:color w:val="000000" w:themeColor="text1"/>
                <w:kern w:val="0"/>
                <w:szCs w:val="21"/>
                <w:highlight w:val="none"/>
                <w14:textFill>
                  <w14:solidFill>
                    <w14:schemeClr w14:val="tx1"/>
                  </w14:solidFill>
                </w14:textFill>
              </w:rPr>
              <w:t>具体内容</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jc w:val="center"/>
              <w:rPr>
                <w:rFonts w:hint="default" w:ascii="Times New Roman" w:hAnsi="Times New Roman" w:eastAsia="方正黑体_GBK" w:cs="Times New Roman"/>
                <w:color w:val="000000" w:themeColor="text1"/>
                <w:kern w:val="0"/>
                <w:szCs w:val="21"/>
                <w:highlight w:val="none"/>
                <w14:textFill>
                  <w14:solidFill>
                    <w14:schemeClr w14:val="tx1"/>
                  </w14:solidFill>
                </w14:textFill>
              </w:rPr>
            </w:pPr>
            <w:r>
              <w:rPr>
                <w:rFonts w:hint="default" w:ascii="Times New Roman" w:hAnsi="Times New Roman" w:eastAsia="方正黑体_GBK" w:cs="Times New Roman"/>
                <w:color w:val="000000" w:themeColor="text1"/>
                <w:kern w:val="0"/>
                <w:szCs w:val="21"/>
                <w:highlight w:val="none"/>
                <w14:textFill>
                  <w14:solidFill>
                    <w14:schemeClr w14:val="tx1"/>
                  </w14:solidFill>
                </w14:textFill>
              </w:rPr>
              <w:t>约定标准（由甲乙双方协商约定）</w:t>
            </w: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jc w:val="center"/>
              <w:rPr>
                <w:rFonts w:hint="default" w:ascii="Times New Roman" w:hAnsi="Times New Roman" w:eastAsia="方正黑体_GBK" w:cs="Times New Roman"/>
                <w:color w:val="000000" w:themeColor="text1"/>
                <w:kern w:val="0"/>
                <w:szCs w:val="21"/>
                <w:highlight w:val="none"/>
                <w14:textFill>
                  <w14:solidFill>
                    <w14:schemeClr w14:val="tx1"/>
                  </w14:solidFill>
                </w14:textFill>
              </w:rPr>
            </w:pPr>
            <w:r>
              <w:rPr>
                <w:rFonts w:hint="default" w:ascii="Times New Roman" w:hAnsi="Times New Roman" w:eastAsia="方正黑体_GBK" w:cs="Times New Roman"/>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备耕（生产计 划制定和农资 农机准备）</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备耕时间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甲乙双方可协商约定备耕时间范围。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农资采购</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根据托管规模制定年度生产计划，列出种、肥、药等农资采购品种、单价、单位用量及配给方式，同时注明农资采购完成时间。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农机选用</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每个作业环节所用农机型号及作业能力， 同时注明农机保障完成时间。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耕整地</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作业模式</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根据当地耕作制度和生产实际，列出主要耕整地模式，如旋耕、深翻、深耕、免耕等方式。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作业时间范围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根据农时，列出耕整地作业起止时间范围及进度安排。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作业技术要求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作业要求列出所采用机械的作业深度、作业幅宽、作业速度等技术指标。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作业质量</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说明各个作业环节可达到的作业效果。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种子处理</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种子处理工艺</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如包衣等，说明使用的药剂及其</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成分和</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种子处理时间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根据农时，说明种子处理时间范围和进度安排。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种子处理要求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说明种子处理应达到的效果„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种植</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种植方式</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按种子品类、耕作制度、地块面积、土壤特性等综合选定不同种植方式。如免耕播种、常规播种、移栽等。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种植时间范围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根据农时，注明作业起止时间范围和进度安排。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种植</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列出所采</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用机</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械的作业幅宽、速度、深度、行距、株距，以及种、肥、药等农资使用量。非直播水田插秧在本环节说明。播种同时采用机械施底肥的，列出机械作业方式（如侧施肥）、 幅宽、速度、深度、种肥间距等特性并注明用肥品类品牌、施用方法和施肥量。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作业效果</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说明可达到的作业效果。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田间管理</w:t>
            </w:r>
          </w:p>
        </w:tc>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中耕</w:t>
            </w:r>
          </w:p>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追肥</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时间范围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说明进行中耕追肥的时间范围。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根据农艺技术要求，确定采用机械的作业幅宽、速度、深度等特性，并注明用肥品类、施用方法和施肥量。水田不进行中耕，但不同生育期需肥量、品类和施用方法要注明。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作业效果</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说明中耕追肥需要达到的指标如耕深、培土厚度、精准施肥等。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灌溉</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灌溉时间范围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说明灌溉的时间范围。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灌溉制度</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按作物不同生育期需水量标准，同时结合当地实际情况制定灌溉制度，如采用水肥一体化技术。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灌溉</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灌溉技术要求</w:t>
            </w:r>
          </w:p>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及作业效果</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说明采用的灌溉技术要求，如灌溉水源、灌溉量等。说明灌溉应达到什么效果。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植保</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植保方案</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针对作物不同生育期易发生的病虫草害，制定科学防治预案，注明易爆发的时间范围、诱发环境和形成灾害的表现，列出对应适用的</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农业防治、生物防治、物理防治和化学防治</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等防治措施，包括相应的药剂施用方案、设备设施布置方案、天敌释放数量方案等。本部分难点在于灾害诊断，各</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服务组织</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应有专业的技术人员（或聘任兼职专家）负责防治方案的制定和实施，或将本项工作托管给专业的植保队伍。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田间管理</w:t>
            </w:r>
          </w:p>
        </w:tc>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植保</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植保作业机具</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列出植保方案中的作业机具，如无人机、 高地隙植保机等。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植保作业效果</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说明植保作业的效果。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作物收获</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收获机机型</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按作物品种、收获物、地块面积和地形条件选择收割机机型。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作业时间范围</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按作物成熟度、气象条件、土壤条件等作业条件要求，确定收割时间及作业进度。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列出所采用收割机的作业宽度、速度、秸秆切碎长度、割茬高度、籽粒损失率、果穗损失率、籽粒破碎率、秸秆抛撒不均匀率等作业特性。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作业效果</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说明可达到的作业效果。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秸秆处理</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秸秆处理情况</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根据农业生产</w:t>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服务组织</w:t>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实际情况，说明作物秸秆利用时间和利用情况，包括秸秆离田、 秸秆还田。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秸秆离田农机具</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如果秸秆离田，列出所用的打包机、制粒机、运输车辆、装卸搬运机械等机具的名称、型号、作业效率等。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秸秆还田方式</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如果秸秆还田，说明采用的还田方式，如秸秆全量粉碎还田、秸秆覆盖还田、翻埋（压） 还田等。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秸秆还田农机具</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列出所用机具的名称、型号、作业效率等。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lang w:eastAsia="zh-CN"/>
                <w14:textFill>
                  <w14:solidFill>
                    <w14:schemeClr w14:val="tx1"/>
                  </w14:solidFill>
                </w14:textFill>
              </w:rPr>
              <w:t>……</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烘干及仓储</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烘干标准及方式</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依据作物用途确定烘干时间、烘干标准和烘干方式，如热风干燥、微波干燥等。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烘干机</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列出采用的烘干机型号，烘干效率及达到的烘干质量。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烘干及仓储</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仓储方式及要求</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说明仓储时间和方式，一般烘干结束后应将作物按品种分类仓储，保证不混杂，粮仓保持日常通风干燥、有效保障作物品质。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销售</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约定销售时间或销售价格等。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技术解决方案</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水肥药托管方案或全程种植技术解决方案等。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r>
              <w:rPr>
                <w:rFonts w:hint="default" w:ascii="Times New Roman" w:hAnsi="Times New Roman" w:eastAsia="方正楷体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楷体_GBK" w:cs="Times New Roman"/>
                <w:color w:val="000000" w:themeColor="text1"/>
                <w:kern w:val="0"/>
                <w:szCs w:val="21"/>
                <w:highlight w:val="none"/>
                <w14:textFill>
                  <w14:solidFill>
                    <w14:schemeClr w14:val="tx1"/>
                  </w14:solidFill>
                </w14:textFill>
              </w:rPr>
              <w:t>全程托管</w:t>
            </w: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约定亩均农作物产量或亩均农作物收益，如未达到约定产量或收益，双方协商补偿金额或具体补偿方式等。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jc w:val="center"/>
        </w:trPr>
        <w:tc>
          <w:tcPr>
            <w:tcW w:w="14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楷体_GBK" w:cs="Times New Roman"/>
                <w:color w:val="000000" w:themeColor="text1"/>
                <w:kern w:val="0"/>
                <w:szCs w:val="21"/>
                <w:highlight w:val="none"/>
                <w14:textFill>
                  <w14:solidFill>
                    <w14:schemeClr w14:val="tx1"/>
                  </w14:solidFill>
                </w14:textFill>
              </w:rPr>
            </w:pPr>
          </w:p>
        </w:tc>
        <w:tc>
          <w:tcPr>
            <w:tcW w:w="22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r>
              <w:rPr>
                <w:rFonts w:hint="default" w:ascii="Times New Roman" w:hAnsi="Times New Roman" w:eastAsia="方正仿宋_GBK" w:cs="Times New Roman"/>
                <w:color w:val="000000" w:themeColor="text1"/>
                <w:kern w:val="0"/>
                <w:szCs w:val="21"/>
                <w:highlight w:val="none"/>
                <w14:textFill>
                  <w14:solidFill>
                    <w14:schemeClr w14:val="tx1"/>
                  </w14:solidFill>
                </w14:textFill>
              </w:rPr>
              <w:sym w:font="Wingdings 2" w:char="00A3"/>
            </w:r>
            <w:r>
              <w:rPr>
                <w:rFonts w:hint="default" w:ascii="Times New Roman" w:hAnsi="Times New Roman" w:eastAsia="方正仿宋_GBK" w:cs="Times New Roman"/>
                <w:color w:val="000000" w:themeColor="text1"/>
                <w:kern w:val="0"/>
                <w:szCs w:val="21"/>
                <w:highlight w:val="none"/>
                <w14:textFill>
                  <w14:solidFill>
                    <w14:schemeClr w14:val="tx1"/>
                  </w14:solidFill>
                </w14:textFill>
              </w:rPr>
              <w:tab/>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c>
          <w:tcPr>
            <w:tcW w:w="6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1611"/>
              </w:tabs>
              <w:kinsoku/>
              <w:wordWrap/>
              <w:overflowPunct/>
              <w:topLinePunct w:val="0"/>
              <w:bidi w:val="0"/>
              <w:spacing w:line="560" w:lineRule="exact"/>
              <w:rPr>
                <w:rFonts w:hint="default" w:ascii="Times New Roman" w:hAnsi="Times New Roman" w:eastAsia="方正仿宋_GBK" w:cs="Times New Roman"/>
                <w:color w:val="000000" w:themeColor="text1"/>
                <w:kern w:val="0"/>
                <w:szCs w:val="21"/>
                <w:highlight w:val="none"/>
                <w14:textFill>
                  <w14:solidFill>
                    <w14:schemeClr w14:val="tx1"/>
                  </w14:solidFill>
                </w14:textFill>
              </w:rPr>
            </w:pPr>
          </w:p>
        </w:tc>
      </w:tr>
    </w:tbl>
    <w:p>
      <w:pPr>
        <w:keepNext w:val="0"/>
        <w:keepLines w:val="0"/>
        <w:pageBreakBefore w:val="0"/>
        <w:kinsoku/>
        <w:wordWrap/>
        <w:overflowPunct/>
        <w:topLinePunct w:val="0"/>
        <w:bidi w:val="0"/>
        <w:spacing w:line="560" w:lineRule="exact"/>
        <w:rPr>
          <w:rFonts w:hint="default" w:ascii="Times New Roman" w:hAnsi="Times New Roman" w:eastAsia="楷体_GB2312" w:cs="Times New Roman"/>
          <w:bCs/>
          <w:color w:val="000000" w:themeColor="text1"/>
          <w:szCs w:val="22"/>
          <w:highlight w:val="none"/>
          <w14:textFill>
            <w14:solidFill>
              <w14:schemeClr w14:val="tx1"/>
            </w14:solidFill>
          </w14:textFill>
        </w:rPr>
      </w:pPr>
      <w:r>
        <w:rPr>
          <w:rFonts w:hint="default" w:ascii="Times New Roman" w:hAnsi="Times New Roman" w:eastAsia="楷体_GB2312" w:cs="Times New Roman"/>
          <w:bCs/>
          <w:color w:val="000000" w:themeColor="text1"/>
          <w:szCs w:val="22"/>
          <w:highlight w:val="none"/>
          <w14:textFill>
            <w14:solidFill>
              <w14:schemeClr w14:val="tx1"/>
            </w14:solidFill>
          </w14:textFill>
        </w:rPr>
        <w:t>注：1.甲乙双方根据约定选择服务事项和服务内容，也可根据实际情况增加具体服务内容；</w:t>
      </w:r>
    </w:p>
    <w:p>
      <w:pPr>
        <w:keepNext w:val="0"/>
        <w:keepLines w:val="0"/>
        <w:pageBreakBefore w:val="0"/>
        <w:kinsoku/>
        <w:wordWrap/>
        <w:overflowPunct/>
        <w:topLinePunct w:val="0"/>
        <w:bidi w:val="0"/>
        <w:spacing w:line="560" w:lineRule="exact"/>
        <w:ind w:firstLine="404" w:firstLineChars="200"/>
        <w:rPr>
          <w:rFonts w:hint="default" w:ascii="Times New Roman" w:hAnsi="Times New Roman" w:eastAsia="楷体_GB2312" w:cs="Times New Roman"/>
          <w:bCs/>
          <w:color w:val="000000" w:themeColor="text1"/>
          <w:spacing w:val="-4"/>
          <w:szCs w:val="22"/>
          <w:highlight w:val="none"/>
          <w14:textFill>
            <w14:solidFill>
              <w14:schemeClr w14:val="tx1"/>
            </w14:solidFill>
          </w14:textFill>
        </w:rPr>
      </w:pPr>
      <w:r>
        <w:rPr>
          <w:rFonts w:hint="default" w:ascii="Times New Roman" w:hAnsi="Times New Roman" w:eastAsia="楷体_GB2312" w:cs="Times New Roman"/>
          <w:bCs/>
          <w:color w:val="000000" w:themeColor="text1"/>
          <w:spacing w:val="-4"/>
          <w:szCs w:val="22"/>
          <w:highlight w:val="none"/>
          <w14:textFill>
            <w14:solidFill>
              <w14:schemeClr w14:val="tx1"/>
            </w14:solidFill>
          </w14:textFill>
        </w:rPr>
        <w:t>2.本《农业生产托管服务标准指引》一式两份，甲乙双方各执一份，附于《农业生产托管服务合同示范文本》之后，具有同等法律效力。</w:t>
      </w:r>
    </w:p>
    <w:p>
      <w:pPr>
        <w:keepNext w:val="0"/>
        <w:keepLines w:val="0"/>
        <w:pageBreakBefore w:val="0"/>
        <w:kinsoku/>
        <w:wordWrap/>
        <w:overflowPunct/>
        <w:topLinePunct w:val="0"/>
        <w:bidi w:val="0"/>
        <w:spacing w:line="560" w:lineRule="exact"/>
        <w:ind w:firstLine="430" w:firstLineChars="200"/>
        <w:rPr>
          <w:rFonts w:hint="default" w:ascii="Times New Roman" w:hAnsi="Times New Roman" w:eastAsia="楷体_GB2312" w:cs="Times New Roman"/>
          <w:bCs/>
          <w:color w:val="000000" w:themeColor="text1"/>
          <w:w w:val="98"/>
          <w:sz w:val="22"/>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2"/>
          <w:highlight w:val="none"/>
          <w:u w:val="single"/>
          <w14:textFill>
            <w14:solidFill>
              <w14:schemeClr w14:val="tx1"/>
            </w14:solidFill>
          </w14:textFill>
        </w:rPr>
      </w:pP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甲方（签字或盖章）：</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 xml:space="preserve">                乙方（签字或盖章）：</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时    间：</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年</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月</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日                 时    间：</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年</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月</w:t>
      </w:r>
      <w:r>
        <w:rPr>
          <w:rFonts w:hint="default" w:ascii="Times New Roman" w:hAnsi="Times New Roman" w:eastAsia="方正仿宋_GBK" w:cs="Times New Roman"/>
          <w:bCs/>
          <w:color w:val="000000" w:themeColor="text1"/>
          <w:sz w:val="28"/>
          <w:szCs w:val="22"/>
          <w:highlight w:val="none"/>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8"/>
          <w:szCs w:val="22"/>
          <w:highlight w:val="none"/>
          <w14:textFill>
            <w14:solidFill>
              <w14:schemeClr w14:val="tx1"/>
            </w14:solidFill>
          </w14:textFill>
        </w:rPr>
        <w:t>日</w:t>
      </w: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bCs/>
          <w:color w:val="000000" w:themeColor="text1"/>
          <w:sz w:val="28"/>
          <w:szCs w:val="22"/>
          <w:highlight w:val="none"/>
          <w14:textFill>
            <w14:solidFill>
              <w14:schemeClr w14:val="tx1"/>
            </w14:solidFill>
          </w14:textFill>
        </w:rPr>
      </w:pPr>
    </w:p>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highlight w:val="none"/>
          <w14:textFill>
            <w14:solidFill>
              <w14:schemeClr w14:val="tx1"/>
            </w14:solidFill>
          </w14:textFill>
        </w:rPr>
        <w:sectPr>
          <w:headerReference r:id="rId15" w:type="default"/>
          <w:footerReference r:id="rId16" w:type="default"/>
          <w:pgSz w:w="16838" w:h="11906" w:orient="landscape"/>
          <w:pgMar w:top="1531" w:right="2098" w:bottom="1531" w:left="1984" w:header="851" w:footer="1474" w:gutter="0"/>
          <w:pgNumType w:fmt="decimal"/>
          <w:cols w:space="720" w:num="1"/>
          <w:docGrid w:linePitch="312" w:charSpace="0"/>
        </w:sect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t>附件</w:t>
      </w:r>
      <w:r>
        <w:rPr>
          <w:rFonts w:hint="eastAsia" w:ascii="Times New Roman" w:eastAsia="方正黑体_GBK" w:cs="Times New Roman"/>
          <w:color w:val="000000" w:themeColor="text1"/>
          <w:sz w:val="32"/>
          <w:szCs w:val="32"/>
          <w:highlight w:val="none"/>
          <w:lang w:val="en-US" w:eastAsia="zh-CN"/>
          <w14:textFill>
            <w14:solidFill>
              <w14:schemeClr w14:val="tx1"/>
            </w14:solidFill>
          </w14:textFill>
        </w:rPr>
        <w:t>4</w:t>
      </w:r>
    </w:p>
    <w:p>
      <w:pPr>
        <w:pStyle w:val="13"/>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36"/>
          <w:szCs w:val="36"/>
          <w:highlight w:val="none"/>
          <w:lang w:eastAsia="zh-CN"/>
          <w14:textFill>
            <w14:solidFill>
              <w14:schemeClr w14:val="tx1"/>
            </w14:solidFill>
          </w14:textFill>
        </w:rPr>
      </w:pPr>
      <w:r>
        <w:rPr>
          <w:rFonts w:hint="default" w:ascii="Times New Roman" w:hAnsi="Times New Roman" w:cs="Times New Roman"/>
          <w:color w:val="000000" w:themeColor="text1"/>
          <w:sz w:val="36"/>
          <w:szCs w:val="36"/>
          <w:highlight w:val="none"/>
          <w14:textFill>
            <w14:solidFill>
              <w14:schemeClr w14:val="tx1"/>
            </w14:solidFill>
          </w14:textFill>
        </w:rPr>
        <w:t>石柱县农业生产社会化服务</w:t>
      </w:r>
      <w:r>
        <w:rPr>
          <w:rFonts w:hint="default" w:ascii="Times New Roman" w:hAnsi="Times New Roman" w:cs="Times New Roman"/>
          <w:color w:val="000000" w:themeColor="text1"/>
          <w:sz w:val="36"/>
          <w:szCs w:val="36"/>
          <w:highlight w:val="none"/>
          <w:lang w:eastAsia="zh-CN"/>
          <w14:textFill>
            <w14:solidFill>
              <w14:schemeClr w14:val="tx1"/>
            </w14:solidFill>
          </w14:textFill>
        </w:rPr>
        <w:t>项目实施备案表</w:t>
      </w: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highlight w:val="none"/>
          <w14:textFill>
            <w14:solidFill>
              <w14:schemeClr w14:val="tx1"/>
            </w14:solidFill>
          </w14:textFill>
        </w:rPr>
        <w:t>服务组织</w:t>
      </w:r>
      <w:r>
        <w:rPr>
          <w:rFonts w:hint="default" w:ascii="Times New Roman" w:hAnsi="Times New Roman" w:eastAsia="方正仿宋_GBK" w:cs="Times New Roman"/>
          <w:color w:val="000000" w:themeColor="text1"/>
          <w:highlight w:val="none"/>
          <w:lang w:eastAsia="zh-CN"/>
          <w14:textFill>
            <w14:solidFill>
              <w14:schemeClr w14:val="tx1"/>
            </w14:solidFill>
          </w14:textFill>
        </w:rPr>
        <w:t>签字</w:t>
      </w:r>
      <w:r>
        <w:rPr>
          <w:rFonts w:hint="default" w:ascii="Times New Roman" w:hAnsi="Times New Roman" w:eastAsia="方正仿宋_GBK" w:cs="Times New Roman"/>
          <w:color w:val="000000" w:themeColor="text1"/>
          <w:highlight w:val="none"/>
          <w14:textFill>
            <w14:solidFill>
              <w14:schemeClr w14:val="tx1"/>
            </w14:solidFill>
          </w14:textFill>
        </w:rPr>
        <w:t xml:space="preserve">（盖章）：                   </w:t>
      </w:r>
      <w:r>
        <w:rPr>
          <w:rFonts w:hint="default" w:ascii="Times New Roman" w:hAnsi="Times New Roman" w:eastAsia="方正仿宋_GBK" w:cs="Times New Roman"/>
          <w:color w:val="000000" w:themeColor="text1"/>
          <w:highlight w:val="none"/>
          <w:lang w:eastAsia="zh-CN"/>
          <w14:textFill>
            <w14:solidFill>
              <w14:schemeClr w14:val="tx1"/>
            </w14:solidFill>
          </w14:textFill>
        </w:rPr>
        <w:t>法定代表人：</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highlight w:val="none"/>
          <w14:textFill>
            <w14:solidFill>
              <w14:schemeClr w14:val="tx1"/>
            </w14:solidFill>
          </w14:textFill>
        </w:rPr>
        <w:t xml:space="preserve">联系方式：      </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 xml:space="preserve">      备案时间：    年  月  日</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4"/>
        <w:gridCol w:w="1506"/>
        <w:gridCol w:w="1696"/>
        <w:gridCol w:w="1573"/>
        <w:gridCol w:w="2128"/>
        <w:gridCol w:w="1957"/>
        <w:gridCol w:w="1876"/>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tabs>
                <w:tab w:val="left" w:pos="2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序号</w:t>
            </w:r>
          </w:p>
        </w:tc>
        <w:tc>
          <w:tcPr>
            <w:tcW w:w="53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服务产业</w:t>
            </w:r>
          </w:p>
        </w:tc>
        <w:tc>
          <w:tcPr>
            <w:tcW w:w="60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服务环节</w:t>
            </w:r>
          </w:p>
        </w:tc>
        <w:tc>
          <w:tcPr>
            <w:tcW w:w="56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作业</w:t>
            </w: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地点</w:t>
            </w:r>
          </w:p>
        </w:tc>
        <w:tc>
          <w:tcPr>
            <w:tcW w:w="76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服务时间</w:t>
            </w:r>
          </w:p>
        </w:tc>
        <w:tc>
          <w:tcPr>
            <w:tcW w:w="69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作业量（亩）</w:t>
            </w:r>
          </w:p>
        </w:tc>
        <w:tc>
          <w:tcPr>
            <w:tcW w:w="67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t>服务对象（户）</w:t>
            </w:r>
          </w:p>
        </w:tc>
        <w:tc>
          <w:tcPr>
            <w:tcW w:w="67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jc w:val="cente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exact"/>
        </w:trPr>
        <w:tc>
          <w:tcPr>
            <w:tcW w:w="491"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38"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0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6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76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9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7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bl>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cs="Times New Roman"/>
          <w:color w:val="000000" w:themeColor="text1"/>
          <w:sz w:val="44"/>
          <w:szCs w:val="44"/>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w:t>
      </w:r>
      <w:r>
        <w:rPr>
          <w:rFonts w:hint="eastAsia" w:ascii="Times New Roman" w:eastAsia="方正黑体_GBK" w:cs="Times New Roman"/>
          <w:color w:val="000000" w:themeColor="text1"/>
          <w:sz w:val="32"/>
          <w:szCs w:val="32"/>
          <w:highlight w:val="none"/>
          <w:lang w:val="en-US" w:eastAsia="zh-CN"/>
          <w14:textFill>
            <w14:solidFill>
              <w14:schemeClr w14:val="tx1"/>
            </w14:solidFill>
          </w14:textFill>
        </w:rPr>
        <w:t>5</w:t>
      </w:r>
    </w:p>
    <w:p>
      <w:pPr>
        <w:pStyle w:val="13"/>
        <w:keepNext w:val="0"/>
        <w:keepLines w:val="0"/>
        <w:pageBreakBefore w:val="0"/>
        <w:kinsoku/>
        <w:wordWrap/>
        <w:overflowPunct/>
        <w:topLinePunct w:val="0"/>
        <w:bidi w:val="0"/>
        <w:spacing w:line="560" w:lineRule="exact"/>
        <w:jc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cs="Times New Roman"/>
          <w:color w:val="000000" w:themeColor="text1"/>
          <w:sz w:val="36"/>
          <w:szCs w:val="36"/>
          <w:highlight w:val="none"/>
          <w14:textFill>
            <w14:solidFill>
              <w14:schemeClr w14:val="tx1"/>
            </w14:solidFill>
          </w14:textFill>
        </w:rPr>
        <w:t>石柱县农业生产社会化服务作业单</w:t>
      </w: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highlight w:val="none"/>
          <w14:textFill>
            <w14:solidFill>
              <w14:schemeClr w14:val="tx1"/>
            </w14:solidFill>
          </w14:textFill>
        </w:rPr>
        <w:t xml:space="preserve">服务组织名称（盖章）：                      </w:t>
      </w:r>
      <w:r>
        <w:rPr>
          <w:rFonts w:hint="default" w:ascii="Times New Roman" w:hAnsi="Times New Roman" w:eastAsia="方正仿宋_GBK" w:cs="Times New Roman"/>
          <w:color w:val="000000" w:themeColor="text1"/>
          <w:highlight w:val="none"/>
          <w:lang w:eastAsia="zh-CN"/>
          <w14:textFill>
            <w14:solidFill>
              <w14:schemeClr w14:val="tx1"/>
            </w14:solidFill>
          </w14:textFill>
        </w:rPr>
        <w:t>法定代表人</w:t>
      </w:r>
      <w:r>
        <w:rPr>
          <w:rFonts w:hint="default" w:ascii="Times New Roman" w:hAnsi="Times New Roman" w:eastAsia="方正仿宋_GBK" w:cs="Times New Roman"/>
          <w:color w:val="000000" w:themeColor="text1"/>
          <w:highlight w:val="none"/>
          <w14:textFill>
            <w14:solidFill>
              <w14:schemeClr w14:val="tx1"/>
            </w14:solidFill>
          </w14:textFill>
        </w:rPr>
        <w:t xml:space="preserve">：             联系方式：      </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highlight w:val="none"/>
          <w14:textFill>
            <w14:solidFill>
              <w14:schemeClr w14:val="tx1"/>
            </w14:solidFill>
          </w14:textFill>
        </w:rPr>
        <w:t>单位：亩、元</w:t>
      </w:r>
    </w:p>
    <w:tbl>
      <w:tblPr>
        <w:tblStyle w:val="10"/>
        <w:tblW w:w="49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1789"/>
        <w:gridCol w:w="675"/>
        <w:gridCol w:w="708"/>
        <w:gridCol w:w="707"/>
        <w:gridCol w:w="793"/>
        <w:gridCol w:w="1317"/>
        <w:gridCol w:w="1072"/>
        <w:gridCol w:w="1200"/>
        <w:gridCol w:w="1189"/>
        <w:gridCol w:w="1168"/>
        <w:gridCol w:w="1136"/>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tabs>
                <w:tab w:val="left" w:pos="2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序号</w:t>
            </w:r>
          </w:p>
        </w:tc>
        <w:tc>
          <w:tcPr>
            <w:tcW w:w="64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服务对象</w:t>
            </w:r>
          </w:p>
        </w:tc>
        <w:tc>
          <w:tcPr>
            <w:tcW w:w="24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服务产业</w:t>
            </w:r>
          </w:p>
        </w:tc>
        <w:tc>
          <w:tcPr>
            <w:tcW w:w="255"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服务环节</w:t>
            </w:r>
          </w:p>
        </w:tc>
        <w:tc>
          <w:tcPr>
            <w:tcW w:w="255"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作业</w:t>
            </w: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地点</w:t>
            </w:r>
          </w:p>
        </w:tc>
        <w:tc>
          <w:tcPr>
            <w:tcW w:w="28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服务时间</w:t>
            </w:r>
          </w:p>
        </w:tc>
        <w:tc>
          <w:tcPr>
            <w:tcW w:w="47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作业量（亩）</w:t>
            </w:r>
          </w:p>
        </w:tc>
        <w:tc>
          <w:tcPr>
            <w:tcW w:w="38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收费总额（元）</w:t>
            </w:r>
          </w:p>
        </w:tc>
        <w:tc>
          <w:tcPr>
            <w:tcW w:w="433"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财政补助（元）</w:t>
            </w:r>
          </w:p>
        </w:tc>
        <w:tc>
          <w:tcPr>
            <w:tcW w:w="429"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服务对象自筹（元）</w:t>
            </w:r>
          </w:p>
        </w:tc>
        <w:tc>
          <w:tcPr>
            <w:tcW w:w="422"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服务人员签字</w:t>
            </w:r>
          </w:p>
        </w:tc>
        <w:tc>
          <w:tcPr>
            <w:tcW w:w="410"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服务对象签字</w:t>
            </w:r>
          </w:p>
        </w:tc>
        <w:tc>
          <w:tcPr>
            <w:tcW w:w="50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服务对象</w:t>
            </w:r>
            <w:r>
              <w:rPr>
                <w:rFonts w:hint="default" w:ascii="Times New Roman" w:hAnsi="Times New Roman" w:eastAsia="方正黑体_GBK" w:cs="Times New Roman"/>
                <w:color w:val="000000" w:themeColor="text1"/>
                <w:sz w:val="22"/>
                <w:szCs w:val="22"/>
                <w:highlight w:val="none"/>
                <w14:textFill>
                  <w14:solidFill>
                    <w14:schemeClr w14:val="tx1"/>
                  </w14:solidFill>
                </w14:textFill>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jc w:val="cente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exact"/>
        </w:trPr>
        <w:tc>
          <w:tcPr>
            <w:tcW w:w="242"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646"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44"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55"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286"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76"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387"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33"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9"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22"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both"/>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410"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c>
          <w:tcPr>
            <w:tcW w:w="507" w:type="pct"/>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60" w:lineRule="exact"/>
              <w:jc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p>
        </w:tc>
      </w:tr>
    </w:tbl>
    <w:p>
      <w:pPr>
        <w:keepNext w:val="0"/>
        <w:keepLines w:val="0"/>
        <w:pageBreakBefore w:val="0"/>
        <w:widowControl/>
        <w:kinsoku/>
        <w:wordWrap/>
        <w:overflowPunct/>
        <w:topLinePunct w:val="0"/>
        <w:bidi w:val="0"/>
        <w:spacing w:line="560" w:lineRule="exact"/>
        <w:rPr>
          <w:rFonts w:hint="default"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注：本表需由</w:t>
      </w:r>
      <w:r>
        <w:rPr>
          <w:rFonts w:hint="default"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服务人员（操作机手）</w:t>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、服务对象双方签字</w:t>
      </w:r>
      <w:r>
        <w:rPr>
          <w:rFonts w:hint="default"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w:t>
      </w:r>
    </w:p>
    <w:p>
      <w:pPr>
        <w:pStyle w:val="5"/>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pPr>
    </w:p>
    <w:p>
      <w:pPr>
        <w:pStyle w:val="13"/>
        <w:keepNext w:val="0"/>
        <w:keepLines w:val="0"/>
        <w:pageBreakBefore w:val="0"/>
        <w:kinsoku/>
        <w:wordWrap/>
        <w:overflowPunct/>
        <w:topLinePunct w:val="0"/>
        <w:bidi w:val="0"/>
        <w:spacing w:line="560" w:lineRule="exact"/>
        <w:jc w:val="both"/>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eastAsia="zh-CN"/>
          <w14:textFill>
            <w14:solidFill>
              <w14:schemeClr w14:val="tx1"/>
            </w14:solidFill>
          </w14:textFill>
        </w:rPr>
        <w:t>附件</w:t>
      </w:r>
      <w:r>
        <w:rPr>
          <w:rFonts w:hint="eastAsia" w:ascii="Times New Roman" w:eastAsia="方正黑体_GBK" w:cs="Times New Roman"/>
          <w:color w:val="000000" w:themeColor="text1"/>
          <w:sz w:val="32"/>
          <w:szCs w:val="32"/>
          <w:highlight w:val="none"/>
          <w:lang w:val="en-US" w:eastAsia="zh-CN"/>
          <w14:textFill>
            <w14:solidFill>
              <w14:schemeClr w14:val="tx1"/>
            </w14:solidFill>
          </w14:textFill>
        </w:rPr>
        <w:t>6</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36"/>
          <w:szCs w:val="36"/>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36"/>
          <w:szCs w:val="36"/>
          <w:highlight w:val="none"/>
          <w14:textFill>
            <w14:solidFill>
              <w14:schemeClr w14:val="tx1"/>
            </w14:solidFill>
          </w14:textFill>
        </w:rPr>
        <w:t>石柱县农业生产社会化服务作业</w:t>
      </w:r>
      <w:r>
        <w:rPr>
          <w:rFonts w:hint="default" w:ascii="Times New Roman" w:hAnsi="Times New Roman" w:eastAsia="方正小标宋_GBK" w:cs="Times New Roman"/>
          <w:color w:val="000000" w:themeColor="text1"/>
          <w:sz w:val="36"/>
          <w:szCs w:val="36"/>
          <w:highlight w:val="none"/>
          <w:lang w:eastAsia="zh-CN"/>
          <w14:textFill>
            <w14:solidFill>
              <w14:schemeClr w14:val="tx1"/>
            </w14:solidFill>
          </w14:textFill>
        </w:rPr>
        <w:t>情况核实表</w:t>
      </w:r>
    </w:p>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时间：</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 xml:space="preserve">   年   月   日</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00"/>
        <w:gridCol w:w="1114"/>
        <w:gridCol w:w="825"/>
        <w:gridCol w:w="740"/>
        <w:gridCol w:w="1167"/>
        <w:gridCol w:w="1115"/>
        <w:gridCol w:w="1232"/>
        <w:gridCol w:w="1296"/>
        <w:gridCol w:w="1072"/>
        <w:gridCol w:w="1489"/>
        <w:gridCol w:w="1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8" w:hRule="atLeast"/>
        </w:trPr>
        <w:tc>
          <w:tcPr>
            <w:tcW w:w="282" w:type="pct"/>
            <w:noWrap/>
            <w:vAlign w:val="center"/>
          </w:tcPr>
          <w:p>
            <w:pPr>
              <w:keepNext w:val="0"/>
              <w:keepLines w:val="0"/>
              <w:pageBreakBefore w:val="0"/>
              <w:widowControl w:val="0"/>
              <w:tabs>
                <w:tab w:val="left" w:pos="2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序号</w:t>
            </w:r>
          </w:p>
        </w:tc>
        <w:tc>
          <w:tcPr>
            <w:tcW w:w="643"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服务对象</w:t>
            </w:r>
          </w:p>
        </w:tc>
        <w:tc>
          <w:tcPr>
            <w:tcW w:w="398"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服务对象联系电话</w:t>
            </w:r>
          </w:p>
        </w:tc>
        <w:tc>
          <w:tcPr>
            <w:tcW w:w="294"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服务产业</w:t>
            </w:r>
          </w:p>
        </w:tc>
        <w:tc>
          <w:tcPr>
            <w:tcW w:w="264"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服务环节</w:t>
            </w:r>
          </w:p>
        </w:tc>
        <w:tc>
          <w:tcPr>
            <w:tcW w:w="417"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作业</w:t>
            </w: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地点</w:t>
            </w:r>
          </w:p>
        </w:tc>
        <w:tc>
          <w:tcPr>
            <w:tcW w:w="398"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服务时间</w:t>
            </w:r>
          </w:p>
        </w:tc>
        <w:tc>
          <w:tcPr>
            <w:tcW w:w="440"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填报作业量（亩）</w:t>
            </w:r>
          </w:p>
        </w:tc>
        <w:tc>
          <w:tcPr>
            <w:tcW w:w="463"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核实作业量（亩）</w:t>
            </w:r>
          </w:p>
        </w:tc>
        <w:tc>
          <w:tcPr>
            <w:tcW w:w="383"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8"/>
                <w:szCs w:val="28"/>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收费总额（元）</w:t>
            </w:r>
          </w:p>
        </w:tc>
        <w:tc>
          <w:tcPr>
            <w:tcW w:w="532"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补助抵减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lang w:eastAsia="zh-CN"/>
                <w14:textFill>
                  <w14:solidFill>
                    <w14:schemeClr w14:val="tx1"/>
                  </w14:solidFill>
                </w14:textFill>
              </w:rPr>
              <w:t>额（元）</w:t>
            </w:r>
          </w:p>
        </w:tc>
        <w:tc>
          <w:tcPr>
            <w:tcW w:w="483" w:type="pct"/>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000000" w:themeColor="text1"/>
                <w:sz w:val="22"/>
                <w:szCs w:val="22"/>
                <w:highlight w:val="none"/>
                <w14:textFill>
                  <w14:solidFill>
                    <w14:schemeClr w14:val="tx1"/>
                  </w14:solidFill>
                </w14:textFill>
              </w:rPr>
            </w:pPr>
            <w:r>
              <w:rPr>
                <w:rFonts w:hint="default" w:ascii="Times New Roman" w:hAnsi="Times New Roman" w:eastAsia="方正黑体_GBK" w:cs="Times New Roman"/>
                <w:color w:val="000000" w:themeColor="text1"/>
                <w:sz w:val="22"/>
                <w:szCs w:val="22"/>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kern w:val="2"/>
                <w:sz w:val="21"/>
                <w:highlight w:val="none"/>
                <w:lang w:val="en-US" w:eastAsia="zh-CN" w:bidi="ar-SA"/>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282" w:type="pct"/>
            <w:noWrap/>
            <w:vAlign w:val="top"/>
          </w:tcPr>
          <w:p>
            <w:pPr>
              <w:keepNext w:val="0"/>
              <w:keepLines w:val="0"/>
              <w:pageBreakBefore w:val="0"/>
              <w:kinsoku/>
              <w:wordWrap/>
              <w:overflowPunct/>
              <w:topLinePunct w:val="0"/>
              <w:bidi w:val="0"/>
              <w:spacing w:line="560" w:lineRule="exact"/>
              <w:ind w:firstLine="280" w:firstLineChars="1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64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9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264"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17"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98"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40"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6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3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532"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c>
          <w:tcPr>
            <w:tcW w:w="483" w:type="pct"/>
            <w:tcBorders>
              <w:left w:val="nil"/>
            </w:tcBorders>
            <w:noWrap/>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tc>
      </w:tr>
    </w:tbl>
    <w:p>
      <w:pPr>
        <w:keepNext w:val="0"/>
        <w:keepLines w:val="0"/>
        <w:pageBreakBefore w:val="0"/>
        <w:widowControl/>
        <w:kinsoku/>
        <w:wordWrap/>
        <w:overflowPunct/>
        <w:topLinePunct w:val="0"/>
        <w:bidi w:val="0"/>
        <w:spacing w:line="560" w:lineRule="exact"/>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sectPr>
          <w:pgSz w:w="16838" w:h="11906" w:orient="landscape"/>
          <w:pgMar w:top="2098" w:right="1531" w:bottom="1984" w:left="1531" w:header="851" w:footer="1474" w:gutter="0"/>
          <w:pgNumType w:fmt="decimal"/>
          <w:cols w:space="720" w:num="1"/>
          <w:docGrid w:linePitch="312" w:charSpace="0"/>
        </w:sect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村</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（居）</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委员会</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签字（</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盖章</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 xml:space="preserve">                                                服务组织签字（盖章）</w:t>
      </w: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sectPr>
          <w:type w:val="continuous"/>
          <w:pgSz w:w="16838" w:h="11906" w:orient="landscape"/>
          <w:pgMar w:top="2098" w:right="1531" w:bottom="1984" w:left="1531" w:header="851" w:footer="1474" w:gutter="0"/>
          <w:pgNumType w:fmt="decimal"/>
          <w:cols w:space="720" w:num="1"/>
          <w:docGrid w:linePitch="312" w:charSpace="0"/>
        </w:sect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sectPr>
          <w:type w:val="continuous"/>
          <w:pgSz w:w="16838" w:h="11906" w:orient="landscape"/>
          <w:pgMar w:top="2098" w:right="1531" w:bottom="1984" w:left="1531" w:header="851" w:footer="1474" w:gutter="0"/>
          <w:pgNumType w:fmt="decimal"/>
          <w:cols w:space="720" w:num="1"/>
          <w:docGrid w:linePitch="312" w:charSpace="0"/>
        </w:sect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t>附件</w:t>
      </w:r>
      <w:r>
        <w:rPr>
          <w:rFonts w:hint="eastAsia" w:eastAsia="方正黑体_GBK" w:cs="Times New Roman"/>
          <w:color w:val="000000" w:themeColor="text1"/>
          <w:kern w:val="0"/>
          <w:sz w:val="32"/>
          <w:szCs w:val="32"/>
          <w:highlight w:val="none"/>
          <w:lang w:val="en-US" w:eastAsia="zh-CN"/>
          <w14:textFill>
            <w14:solidFill>
              <w14:schemeClr w14:val="tx1"/>
            </w14:solidFill>
          </w14:textFill>
        </w:rPr>
        <w:t>7</w:t>
      </w:r>
    </w:p>
    <w:p>
      <w:pPr>
        <w:pStyle w:val="5"/>
        <w:keepNext w:val="0"/>
        <w:keepLines w:val="0"/>
        <w:pageBreakBefore w:val="0"/>
        <w:kinsoku/>
        <w:wordWrap/>
        <w:overflowPunct/>
        <w:topLinePunct w:val="0"/>
        <w:bidi w:val="0"/>
        <w:spacing w:before="167" w:line="560" w:lineRule="exact"/>
        <w:ind w:left="2634"/>
        <w:outlineLvl w:val="0"/>
        <w:rPr>
          <w:rFonts w:hint="default" w:ascii="Times New Roman" w:hAnsi="Times New Roman" w:cs="Times New Roman"/>
          <w:color w:val="000000" w:themeColor="text1"/>
          <w:sz w:val="21"/>
          <w:highlight w:val="none"/>
          <w14:textFill>
            <w14:solidFill>
              <w14:schemeClr w14:val="tx1"/>
            </w14:solidFill>
          </w14:textFill>
        </w:rPr>
      </w:pPr>
      <w:r>
        <w:rPr>
          <w:rFonts w:hint="default" w:ascii="Times New Roman" w:hAnsi="Times New Roman" w:eastAsia="方正小标宋_GBK" w:cs="Times New Roman"/>
          <w:color w:val="000000" w:themeColor="text1"/>
          <w:spacing w:val="9"/>
          <w:sz w:val="36"/>
          <w:szCs w:val="36"/>
          <w:highlight w:val="none"/>
          <w:lang w:eastAsia="zh-CN"/>
          <w14:textFill>
            <w14:solidFill>
              <w14:schemeClr w14:val="tx1"/>
            </w14:solidFill>
          </w14:textFill>
        </w:rPr>
        <w:t>石柱县</w:t>
      </w:r>
      <w:r>
        <w:rPr>
          <w:rFonts w:hint="default" w:ascii="Times New Roman" w:hAnsi="Times New Roman" w:eastAsia="方正小标宋_GBK" w:cs="Times New Roman"/>
          <w:color w:val="000000" w:themeColor="text1"/>
          <w:spacing w:val="9"/>
          <w:sz w:val="36"/>
          <w:szCs w:val="36"/>
          <w:highlight w:val="none"/>
          <w14:textFill>
            <w14:solidFill>
              <w14:schemeClr w14:val="tx1"/>
            </w14:solidFill>
          </w14:textFill>
        </w:rPr>
        <w:t>农业生产社会化服务项目作业量验收表</w:t>
      </w:r>
    </w:p>
    <w:p>
      <w:pPr>
        <w:keepNext w:val="0"/>
        <w:keepLines w:val="0"/>
        <w:pageBreakBefore w:val="0"/>
        <w:kinsoku/>
        <w:wordWrap/>
        <w:overflowPunct/>
        <w:topLinePunct w:val="0"/>
        <w:bidi w:val="0"/>
        <w:spacing w:before="103" w:line="560" w:lineRule="exact"/>
        <w:ind w:left="37"/>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服务组织（</w:t>
      </w:r>
      <w:r>
        <w:rPr>
          <w:rFonts w:hint="default" w:ascii="Times New Roman" w:hAnsi="Times New Roman" w:eastAsia="方正仿宋_GBK" w:cs="Times New Roman"/>
          <w:color w:val="000000" w:themeColor="text1"/>
          <w:spacing w:val="-5"/>
          <w:sz w:val="24"/>
          <w:szCs w:val="24"/>
          <w:highlight w:val="none"/>
          <w:lang w:eastAsia="zh-CN"/>
          <w14:textFill>
            <w14:solidFill>
              <w14:schemeClr w14:val="tx1"/>
            </w14:solidFill>
          </w14:textFill>
        </w:rPr>
        <w:t>盖章</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pacing w:val="3"/>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highlight w:val="none"/>
          <w:lang w:eastAsia="zh-CN"/>
          <w14:textFill>
            <w14:solidFill>
              <w14:schemeClr w14:val="tx1"/>
            </w14:solidFill>
          </w14:textFill>
        </w:rPr>
        <w:t>法定代表人</w:t>
      </w:r>
      <w:r>
        <w:rPr>
          <w:rFonts w:hint="default" w:ascii="Times New Roman" w:hAnsi="Times New Roman" w:eastAsia="方正仿宋_GBK" w:cs="Times New Roman"/>
          <w:color w:val="000000" w:themeColor="text1"/>
          <w:spacing w:val="-5"/>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联系方式：</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pacing w:val="23"/>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月    日</w:t>
      </w:r>
    </w:p>
    <w:tbl>
      <w:tblPr>
        <w:tblStyle w:val="16"/>
        <w:tblW w:w="14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72"/>
        <w:gridCol w:w="1082"/>
        <w:gridCol w:w="1489"/>
        <w:gridCol w:w="1458"/>
        <w:gridCol w:w="1592"/>
        <w:gridCol w:w="1193"/>
        <w:gridCol w:w="946"/>
        <w:gridCol w:w="1683"/>
        <w:gridCol w:w="1553"/>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序号</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服务对象</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服务产业</w:t>
            </w:r>
          </w:p>
        </w:tc>
        <w:tc>
          <w:tcPr>
            <w:tcW w:w="1489"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服务环节</w:t>
            </w:r>
          </w:p>
        </w:tc>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服务地点</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村（社）核实</w:t>
            </w: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作业量（亩）</w:t>
            </w:r>
          </w:p>
        </w:tc>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验收作业量（亩）</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补助标准（元/亩）</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补助金额（元）</w:t>
            </w:r>
          </w:p>
        </w:tc>
        <w:tc>
          <w:tcPr>
            <w:tcW w:w="1553"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服务对象满意度</w:t>
            </w:r>
          </w:p>
        </w:tc>
        <w:tc>
          <w:tcPr>
            <w:tcW w:w="955" w:type="dxa"/>
            <w:noWrap w:val="0"/>
            <w:vAlign w:val="center"/>
          </w:tcPr>
          <w:p>
            <w:pPr>
              <w:keepNext w:val="0"/>
              <w:keepLines w:val="0"/>
              <w:pageBreakBefore w:val="0"/>
              <w:widowControl w:val="0"/>
              <w:kinsoku/>
              <w:wordWrap/>
              <w:overflowPunct/>
              <w:topLinePunct w:val="0"/>
              <w:autoSpaceDE/>
              <w:autoSpaceDN/>
              <w:bidi w:val="0"/>
              <w:adjustRightInd/>
              <w:snapToGrid/>
              <w:spacing w:before="252" w:line="32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9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6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9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6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9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6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before="128" w:line="560" w:lineRule="exact"/>
              <w:ind w:left="142"/>
              <w:jc w:val="both"/>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8"/>
                <w:sz w:val="28"/>
                <w:szCs w:val="28"/>
                <w:highlight w:val="none"/>
                <w14:textFill>
                  <w14:solidFill>
                    <w14:schemeClr w14:val="tx1"/>
                  </w14:solidFill>
                </w14:textFill>
              </w:rPr>
              <w:t>合计</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9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6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20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r>
              <w:rPr>
                <w:rFonts w:hint="eastAsia" w:ascii="Times New Roman" w:hAnsi="Times New Roman" w:eastAsia="方正仿宋_GBK" w:cs="Times New Roman"/>
                <w:color w:val="000000" w:themeColor="text1"/>
                <w:spacing w:val="-8"/>
                <w:sz w:val="28"/>
                <w:szCs w:val="28"/>
                <w:highlight w:val="none"/>
                <w:lang w:val="en-US" w:eastAsia="zh-CN"/>
                <w14:textFill>
                  <w14:solidFill>
                    <w14:schemeClr w14:val="tx1"/>
                  </w14:solidFill>
                </w14:textFill>
              </w:rPr>
              <w:t>验收结论</w:t>
            </w:r>
          </w:p>
        </w:tc>
        <w:tc>
          <w:tcPr>
            <w:tcW w:w="11951"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93" w:line="560" w:lineRule="exact"/>
        <w:ind w:left="39"/>
        <w:textAlignment w:val="auto"/>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6"/>
          <w:sz w:val="24"/>
          <w:szCs w:val="24"/>
          <w:highlight w:val="none"/>
          <w:lang w:eastAsia="zh-CN"/>
          <w14:textFill>
            <w14:solidFill>
              <w14:schemeClr w14:val="tx1"/>
            </w14:solidFill>
          </w14:textFill>
        </w:rPr>
        <w:t>乡镇（街道）</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验收人员签字</w:t>
      </w:r>
      <w:r>
        <w:rPr>
          <w:rFonts w:hint="default" w:ascii="Times New Roman" w:hAnsi="Times New Roman" w:eastAsia="方正仿宋_GBK" w:cs="Times New Roman"/>
          <w:color w:val="000000" w:themeColor="text1"/>
          <w:spacing w:val="6"/>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spacing w:before="87" w:line="560" w:lineRule="exact"/>
        <w:ind w:left="527" w:right="22" w:hanging="490"/>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1"/>
          <w:sz w:val="24"/>
          <w:szCs w:val="24"/>
          <w:highlight w:val="none"/>
          <w14:textFill>
            <w14:solidFill>
              <w14:schemeClr w14:val="tx1"/>
            </w14:solidFill>
          </w14:textFill>
        </w:rPr>
        <w:t>注：</w:t>
      </w:r>
      <w:r>
        <w:rPr>
          <w:rFonts w:hint="default"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pacing w:val="1"/>
          <w:sz w:val="24"/>
          <w:szCs w:val="24"/>
          <w:highlight w:val="none"/>
          <w14:textFill>
            <w14:solidFill>
              <w14:schemeClr w14:val="tx1"/>
            </w14:solidFill>
          </w14:textFill>
        </w:rPr>
        <w:t>服务</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对象满意度为满意、基本满意、不满意</w:t>
      </w:r>
      <w:r>
        <w:rPr>
          <w:rFonts w:hint="default" w:ascii="Times New Roman" w:hAnsi="Times New Roman" w:eastAsia="方正仿宋_GBK" w:cs="Times New Roman"/>
          <w:color w:val="000000" w:themeColor="text1"/>
          <w:spacing w:val="-10"/>
          <w:sz w:val="24"/>
          <w:szCs w:val="24"/>
          <w:highlight w:val="none"/>
          <w14:textFill>
            <w14:solidFill>
              <w14:schemeClr w14:val="tx1"/>
            </w14:solidFill>
          </w14:textFill>
        </w:rPr>
        <w:t>。</w:t>
      </w: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t>附件</w:t>
      </w:r>
      <w:r>
        <w:rPr>
          <w:rFonts w:hint="eastAsia" w:eastAsia="方正黑体_GBK" w:cs="Times New Roman"/>
          <w:color w:val="000000" w:themeColor="text1"/>
          <w:kern w:val="0"/>
          <w:sz w:val="32"/>
          <w:szCs w:val="32"/>
          <w:highlight w:val="none"/>
          <w:lang w:val="en-US" w:eastAsia="zh-CN"/>
          <w14:textFill>
            <w14:solidFill>
              <w14:schemeClr w14:val="tx1"/>
            </w14:solidFill>
          </w14:textFill>
        </w:rPr>
        <w:t>8</w:t>
      </w:r>
    </w:p>
    <w:p>
      <w:pPr>
        <w:pStyle w:val="5"/>
        <w:keepNext w:val="0"/>
        <w:keepLines w:val="0"/>
        <w:pageBreakBefore w:val="0"/>
        <w:kinsoku/>
        <w:wordWrap/>
        <w:overflowPunct/>
        <w:topLinePunct w:val="0"/>
        <w:bidi w:val="0"/>
        <w:spacing w:before="167" w:line="560" w:lineRule="exact"/>
        <w:ind w:left="2438"/>
        <w:outlineLvl w:val="0"/>
        <w:rPr>
          <w:rFonts w:hint="default" w:ascii="Times New Roman" w:hAnsi="Times New Roman" w:cs="Times New Roman"/>
          <w:color w:val="000000" w:themeColor="text1"/>
          <w:sz w:val="21"/>
          <w:highlight w:val="none"/>
          <w14:textFill>
            <w14:solidFill>
              <w14:schemeClr w14:val="tx1"/>
            </w14:solidFill>
          </w14:textFill>
        </w:rPr>
      </w:pPr>
      <w:r>
        <w:rPr>
          <w:rFonts w:hint="default" w:ascii="Times New Roman" w:hAnsi="Times New Roman" w:eastAsia="方正小标宋_GBK" w:cs="Times New Roman"/>
          <w:color w:val="000000" w:themeColor="text1"/>
          <w:spacing w:val="9"/>
          <w:sz w:val="36"/>
          <w:szCs w:val="36"/>
          <w:highlight w:val="none"/>
          <w:lang w:eastAsia="zh-CN"/>
          <w14:textFill>
            <w14:solidFill>
              <w14:schemeClr w14:val="tx1"/>
            </w14:solidFill>
          </w14:textFill>
        </w:rPr>
        <w:t>石柱县</w:t>
      </w:r>
      <w:r>
        <w:rPr>
          <w:rFonts w:hint="default" w:ascii="Times New Roman" w:hAnsi="Times New Roman" w:eastAsia="方正小标宋_GBK" w:cs="Times New Roman"/>
          <w:color w:val="000000" w:themeColor="text1"/>
          <w:spacing w:val="9"/>
          <w:sz w:val="36"/>
          <w:szCs w:val="36"/>
          <w:highlight w:val="none"/>
          <w14:textFill>
            <w14:solidFill>
              <w14:schemeClr w14:val="tx1"/>
            </w14:solidFill>
          </w14:textFill>
        </w:rPr>
        <w:t>农业生产社会化服务项目补助资金花名册</w:t>
      </w:r>
    </w:p>
    <w:p>
      <w:pPr>
        <w:keepNext w:val="0"/>
        <w:keepLines w:val="0"/>
        <w:pageBreakBefore w:val="0"/>
        <w:kinsoku/>
        <w:wordWrap/>
        <w:overflowPunct/>
        <w:topLinePunct w:val="0"/>
        <w:bidi w:val="0"/>
        <w:spacing w:before="113" w:line="560" w:lineRule="exact"/>
        <w:jc w:val="both"/>
        <w:rPr>
          <w:rFonts w:hint="default" w:ascii="Times New Roman" w:hAnsi="Times New Roman" w:eastAsia="方正仿宋_GBK" w:cs="Times New Roman"/>
          <w:color w:val="000000" w:themeColor="text1"/>
          <w:sz w:val="31"/>
          <w:szCs w:val="31"/>
          <w:highlight w:val="none"/>
          <w14:textFill>
            <w14:solidFill>
              <w14:schemeClr w14:val="tx1"/>
            </w14:solidFill>
          </w14:textFill>
        </w:rPr>
      </w:pP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填报单位（公章</w:t>
      </w:r>
      <w:r>
        <w:rPr>
          <w:rFonts w:hint="default" w:ascii="Times New Roman" w:hAnsi="Times New Roman" w:eastAsia="方正仿宋_GBK" w:cs="Times New Roman"/>
          <w:color w:val="000000" w:themeColor="text1"/>
          <w:spacing w:val="-5"/>
          <w:sz w:val="24"/>
          <w:szCs w:val="24"/>
          <w:highlight w:val="none"/>
          <w:lang w:eastAsia="zh-CN"/>
          <w14:textFill>
            <w14:solidFill>
              <w14:schemeClr w14:val="tx1"/>
            </w14:solidFill>
          </w14:textFill>
        </w:rPr>
        <w:t>）：乡</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 xml:space="preserve">镇人民政府（街道办事处）          </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6"/>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时间：    年    月</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日</w:t>
      </w:r>
    </w:p>
    <w:tbl>
      <w:tblPr>
        <w:tblStyle w:val="16"/>
        <w:tblW w:w="127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0"/>
        <w:gridCol w:w="1067"/>
        <w:gridCol w:w="921"/>
        <w:gridCol w:w="1072"/>
        <w:gridCol w:w="1103"/>
        <w:gridCol w:w="1104"/>
        <w:gridCol w:w="696"/>
        <w:gridCol w:w="729"/>
        <w:gridCol w:w="733"/>
        <w:gridCol w:w="713"/>
        <w:gridCol w:w="697"/>
        <w:gridCol w:w="697"/>
        <w:gridCol w:w="1112"/>
        <w:gridCol w:w="1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278"/>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序号</w:t>
            </w:r>
          </w:p>
        </w:tc>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278"/>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服务组织</w:t>
            </w:r>
            <w:r>
              <w:rPr>
                <w:rFonts w:hint="default" w:ascii="Times New Roman" w:hAnsi="Times New Roman" w:eastAsia="黑体" w:cs="Times New Roman"/>
                <w:color w:val="000000" w:themeColor="text1"/>
                <w:spacing w:val="4"/>
                <w:sz w:val="22"/>
                <w:szCs w:val="22"/>
                <w:highlight w:val="none"/>
                <w14:textFill>
                  <w14:solidFill>
                    <w14:schemeClr w14:val="tx1"/>
                  </w14:solidFill>
                </w14:textFill>
              </w:rPr>
              <w:t>（补助对象）</w:t>
            </w:r>
          </w:p>
        </w:tc>
        <w:tc>
          <w:tcPr>
            <w:tcW w:w="9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服务地点</w:t>
            </w:r>
          </w:p>
        </w:tc>
        <w:tc>
          <w:tcPr>
            <w:tcW w:w="10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23" w:line="400" w:lineRule="exact"/>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2"/>
                <w:sz w:val="22"/>
                <w:szCs w:val="22"/>
                <w:highlight w:val="none"/>
                <w14:textFill>
                  <w14:solidFill>
                    <w14:schemeClr w14:val="tx1"/>
                  </w14:solidFill>
                </w14:textFill>
              </w:rPr>
              <w:t>联系电话</w:t>
            </w:r>
          </w:p>
        </w:tc>
        <w:tc>
          <w:tcPr>
            <w:tcW w:w="1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3"/>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服务产业</w:t>
            </w:r>
          </w:p>
        </w:tc>
        <w:tc>
          <w:tcPr>
            <w:tcW w:w="11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3"/>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服务环节</w:t>
            </w:r>
          </w:p>
        </w:tc>
        <w:tc>
          <w:tcPr>
            <w:tcW w:w="14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42" w:line="400" w:lineRule="exact"/>
              <w:ind w:left="165"/>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4"/>
                <w:sz w:val="22"/>
                <w:szCs w:val="22"/>
                <w:highlight w:val="none"/>
                <w14:textFill>
                  <w14:solidFill>
                    <w14:schemeClr w14:val="tx1"/>
                  </w14:solidFill>
                </w14:textFill>
              </w:rPr>
              <w:t>验收作业</w:t>
            </w:r>
          </w:p>
          <w:p>
            <w:pPr>
              <w:keepNext w:val="0"/>
              <w:keepLines w:val="0"/>
              <w:pageBreakBefore w:val="0"/>
              <w:widowControl w:val="0"/>
              <w:kinsoku/>
              <w:wordWrap/>
              <w:overflowPunct/>
              <w:topLinePunct w:val="0"/>
              <w:autoSpaceDE/>
              <w:autoSpaceDN/>
              <w:bidi w:val="0"/>
              <w:adjustRightInd/>
              <w:snapToGrid/>
              <w:spacing w:line="400" w:lineRule="exact"/>
              <w:ind w:left="165"/>
              <w:jc w:val="center"/>
              <w:textAlignment w:val="auto"/>
              <w:rPr>
                <w:rFonts w:hint="default" w:ascii="Times New Roman" w:hAnsi="Times New Roman" w:eastAsia="黑体" w:cs="Times New Roman"/>
                <w:color w:val="000000" w:themeColor="text1"/>
                <w:spacing w:val="-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1"/>
                <w:sz w:val="22"/>
                <w:szCs w:val="22"/>
                <w:highlight w:val="none"/>
                <w14:textFill>
                  <w14:solidFill>
                    <w14:schemeClr w14:val="tx1"/>
                  </w14:solidFill>
                </w14:textFill>
              </w:rPr>
              <w:t>量（亩）</w:t>
            </w:r>
          </w:p>
        </w:tc>
        <w:tc>
          <w:tcPr>
            <w:tcW w:w="1446" w:type="dxa"/>
            <w:gridSpan w:val="2"/>
            <w:noWrap w:val="0"/>
            <w:vAlign w:val="center"/>
          </w:tcPr>
          <w:p>
            <w:pPr>
              <w:pStyle w:val="17"/>
              <w:keepNext w:val="0"/>
              <w:keepLines w:val="0"/>
              <w:pageBreakBefore w:val="0"/>
              <w:widowControl w:val="0"/>
              <w:kinsoku/>
              <w:wordWrap/>
              <w:overflowPunct/>
              <w:topLinePunct w:val="0"/>
              <w:autoSpaceDE/>
              <w:autoSpaceDN/>
              <w:bidi w:val="0"/>
              <w:adjustRightInd/>
              <w:snapToGrid/>
              <w:spacing w:before="43" w:line="400" w:lineRule="exact"/>
              <w:ind w:left="125" w:right="120" w:firstLine="98"/>
              <w:jc w:val="center"/>
              <w:textAlignment w:val="auto"/>
              <w:rPr>
                <w:rFonts w:hint="default" w:ascii="Times New Roman" w:hAnsi="Times New Roman" w:eastAsia="黑体" w:cs="Times New Roman"/>
                <w:color w:val="000000" w:themeColor="text1"/>
                <w:spacing w:val="-4"/>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4"/>
                <w:sz w:val="22"/>
                <w:szCs w:val="22"/>
                <w:highlight w:val="none"/>
                <w14:textFill>
                  <w14:solidFill>
                    <w14:schemeClr w14:val="tx1"/>
                  </w14:solidFill>
                </w14:textFill>
              </w:rPr>
              <w:t>补贴标准</w:t>
            </w:r>
            <w:r>
              <w:rPr>
                <w:rFonts w:hint="default" w:ascii="Times New Roman" w:hAnsi="Times New Roman" w:eastAsia="黑体" w:cs="Times New Roman"/>
                <w:color w:val="000000" w:themeColor="text1"/>
                <w:spacing w:val="4"/>
                <w:sz w:val="22"/>
                <w:szCs w:val="22"/>
                <w:highlight w:val="none"/>
                <w14:textFill>
                  <w14:solidFill>
                    <w14:schemeClr w14:val="tx1"/>
                  </w14:solidFill>
                </w14:textFill>
              </w:rPr>
              <w:t>（元/亩）</w:t>
            </w:r>
          </w:p>
        </w:tc>
        <w:tc>
          <w:tcPr>
            <w:tcW w:w="13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left="115" w:right="41" w:firstLine="124"/>
              <w:jc w:val="center"/>
              <w:textAlignment w:val="auto"/>
              <w:rPr>
                <w:rFonts w:hint="default" w:ascii="Times New Roman" w:hAnsi="Times New Roman" w:eastAsia="黑体" w:cs="Times New Roman"/>
                <w:color w:val="000000" w:themeColor="text1"/>
                <w:spacing w:val="-6"/>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6"/>
                <w:sz w:val="22"/>
                <w:szCs w:val="22"/>
                <w:highlight w:val="none"/>
                <w14:textFill>
                  <w14:solidFill>
                    <w14:schemeClr w14:val="tx1"/>
                  </w14:solidFill>
                </w14:textFill>
              </w:rPr>
              <w:t>补贴金</w:t>
            </w:r>
            <w:r>
              <w:rPr>
                <w:rFonts w:hint="default" w:ascii="Times New Roman" w:hAnsi="Times New Roman" w:eastAsia="黑体" w:cs="Times New Roman"/>
                <w:color w:val="000000" w:themeColor="text1"/>
                <w:spacing w:val="1"/>
                <w:sz w:val="22"/>
                <w:szCs w:val="22"/>
                <w:highlight w:val="none"/>
                <w14:textFill>
                  <w14:solidFill>
                    <w14:schemeClr w14:val="tx1"/>
                  </w14:solidFill>
                </w14:textFill>
              </w:rPr>
              <w:t>额（元）</w:t>
            </w:r>
          </w:p>
        </w:tc>
        <w:tc>
          <w:tcPr>
            <w:tcW w:w="11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6"/>
              <w:jc w:val="center"/>
              <w:textAlignment w:val="auto"/>
              <w:rPr>
                <w:rFonts w:hint="default" w:ascii="Times New Roman" w:hAnsi="Times New Roman" w:eastAsia="黑体" w:cs="Times New Roman"/>
                <w:color w:val="000000" w:themeColor="text1"/>
                <w:spacing w:val="-2"/>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2"/>
                <w:sz w:val="22"/>
                <w:szCs w:val="22"/>
                <w:highlight w:val="none"/>
                <w:lang w:eastAsia="zh-CN"/>
                <w14:textFill>
                  <w14:solidFill>
                    <w14:schemeClr w14:val="tx1"/>
                  </w14:solidFill>
                </w14:textFill>
              </w:rPr>
              <w:t>补助资金合计（元）</w:t>
            </w:r>
          </w:p>
        </w:tc>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6"/>
              <w:jc w:val="center"/>
              <w:textAlignment w:val="auto"/>
              <w:rPr>
                <w:rFonts w:hint="default" w:ascii="Times New Roman" w:hAnsi="Times New Roman" w:eastAsia="黑体" w:cs="Times New Roman"/>
                <w:color w:val="000000" w:themeColor="text1"/>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2"/>
                <w:sz w:val="22"/>
                <w:szCs w:val="22"/>
                <w:highlight w:val="none"/>
                <w14:textFill>
                  <w14:solidFill>
                    <w14:schemeClr w14:val="tx1"/>
                  </w14:solidFill>
                </w14:textFill>
              </w:rPr>
              <w:t>服务组织开户行及账号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1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1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165"/>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小农户</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规模户</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小农户</w:t>
            </w: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规模户</w:t>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小农户</w:t>
            </w: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before="43" w:line="400" w:lineRule="exact"/>
              <w:ind w:right="170"/>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规模户</w:t>
            </w:r>
          </w:p>
        </w:tc>
        <w:tc>
          <w:tcPr>
            <w:tcW w:w="1112" w:type="dxa"/>
            <w:vMerge w:val="continue"/>
            <w:noWrap w:val="0"/>
            <w:vAlign w:val="center"/>
          </w:tcPr>
          <w:p>
            <w:pPr>
              <w:keepNext w:val="0"/>
              <w:keepLines w:val="0"/>
              <w:pageBreakBefore w:val="0"/>
              <w:kinsoku/>
              <w:wordWrap/>
              <w:overflowPunct/>
              <w:topLinePunct w:val="0"/>
              <w:bidi w:val="0"/>
              <w:spacing w:line="560" w:lineRule="exact"/>
              <w:ind w:left="165"/>
              <w:jc w:val="center"/>
              <w:rPr>
                <w:rFonts w:hint="default" w:ascii="Times New Roman" w:hAnsi="Times New Roman" w:cs="Times New Roman"/>
                <w:color w:val="000000" w:themeColor="text1"/>
                <w:highlight w:val="none"/>
                <w14:textFill>
                  <w14:solidFill>
                    <w14:schemeClr w14:val="tx1"/>
                  </w14:solidFill>
                </w14:textFill>
              </w:rPr>
            </w:pPr>
          </w:p>
        </w:tc>
        <w:tc>
          <w:tcPr>
            <w:tcW w:w="1277" w:type="dxa"/>
            <w:vMerge w:val="continue"/>
            <w:noWrap w:val="0"/>
            <w:vAlign w:val="center"/>
          </w:tcPr>
          <w:p>
            <w:pPr>
              <w:keepNext w:val="0"/>
              <w:keepLines w:val="0"/>
              <w:pageBreakBefore w:val="0"/>
              <w:kinsoku/>
              <w:wordWrap/>
              <w:overflowPunct/>
              <w:topLinePunct w:val="0"/>
              <w:bidi w:val="0"/>
              <w:spacing w:line="560" w:lineRule="exact"/>
              <w:ind w:left="165"/>
              <w:jc w:val="center"/>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8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6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07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7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69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1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21"/>
                <w:highlight w:val="none"/>
                <w14:textFill>
                  <w14:solidFill>
                    <w14:schemeClr w14:val="tx1"/>
                  </w14:solidFill>
                </w14:textFill>
              </w:rPr>
            </w:pPr>
          </w:p>
        </w:tc>
      </w:tr>
    </w:tbl>
    <w:p>
      <w:pPr>
        <w:pStyle w:val="18"/>
        <w:keepNext w:val="0"/>
        <w:keepLines w:val="0"/>
        <w:pageBreakBefore w:val="0"/>
        <w:kinsoku/>
        <w:wordWrap/>
        <w:overflowPunct/>
        <w:topLinePunct w:val="0"/>
        <w:bidi w:val="0"/>
        <w:spacing w:line="560" w:lineRule="exact"/>
        <w:ind w:firstLine="0" w:firstLineChars="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sectPr>
          <w:headerReference r:id="rId17" w:type="default"/>
          <w:footerReference r:id="rId19" w:type="default"/>
          <w:headerReference r:id="rId18" w:type="even"/>
          <w:footerReference r:id="rId20" w:type="even"/>
          <w:pgSz w:w="16838" w:h="11906" w:orient="landscape"/>
          <w:pgMar w:top="1531" w:right="2098" w:bottom="1531" w:left="1984" w:header="851" w:footer="737" w:gutter="0"/>
          <w:pgNumType w:fmt="decimal"/>
          <w:cols w:space="720" w:num="1"/>
          <w:docGrid w:type="lines" w:linePitch="312" w:charSpace="0"/>
        </w:sect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注：服务</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小农户的总面积不低于60%。</w:t>
      </w: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14:textFill>
            <w14:solidFill>
              <w14:schemeClr w14:val="tx1"/>
            </w14:solidFill>
          </w14:textFill>
        </w:rPr>
        <w:t>附件</w:t>
      </w:r>
      <w:r>
        <w:rPr>
          <w:rFonts w:hint="eastAsia" w:eastAsia="方正黑体_GBK" w:cs="Times New Roman"/>
          <w:color w:val="000000" w:themeColor="text1"/>
          <w:kern w:val="0"/>
          <w:sz w:val="32"/>
          <w:szCs w:val="32"/>
          <w:highlight w:val="none"/>
          <w:lang w:val="en-US" w:eastAsia="zh-CN"/>
          <w14:textFill>
            <w14:solidFill>
              <w14:schemeClr w14:val="tx1"/>
            </w14:solidFill>
          </w14:textFill>
        </w:rPr>
        <w:t>9</w:t>
      </w: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XX</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乡镇</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人民政府（</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街道</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办事处）</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关于202</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6</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年农业生产社会化服务</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项目验收结果</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的公示</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根据</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2026年农业生产社会化服务项目实施要求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，现将202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年农业生产社会化服务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项目验收结果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予以公示。公示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期</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7天（即</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  年   月   日—   年   月   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公示期</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间若有异议，请向XX</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乡镇人民政府（街道办事处）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反映，监督电话：023-7333XXXX，或拨打12345政务服务便民热线</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附：石柱县农业生产社会化服务作业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情况核实表</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638" w:leftChars="304"/>
        <w:jc w:val="righ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XX</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乡镇人民政府（街道办事处）（公章）</w:t>
      </w:r>
    </w:p>
    <w:p>
      <w:pPr>
        <w:keepNext w:val="0"/>
        <w:keepLines w:val="0"/>
        <w:pageBreakBefore w:val="0"/>
        <w:kinsoku/>
        <w:wordWrap/>
        <w:overflowPunct/>
        <w:topLinePunct w:val="0"/>
        <w:bidi w:val="0"/>
        <w:spacing w:line="560" w:lineRule="exact"/>
        <w:ind w:left="638" w:leftChars="304" w:firstLine="9046" w:firstLineChars="2827"/>
        <w:jc w:val="left"/>
        <w:rPr>
          <w:rFonts w:hint="default" w:ascii="Times New Roman" w:hAnsi="Times New Roman" w:cs="Times New Roman"/>
          <w:color w:val="000000" w:themeColor="text1"/>
          <w:highlight w:val="none"/>
          <w14:textFill>
            <w14:solidFill>
              <w14:schemeClr w14:val="tx1"/>
            </w14:solidFill>
          </w14:textFill>
        </w:rPr>
        <w:sectPr>
          <w:type w:val="continuous"/>
          <w:pgSz w:w="16838" w:h="11906" w:orient="landscape"/>
          <w:pgMar w:top="2098" w:right="1531" w:bottom="1984" w:left="1531" w:header="851" w:footer="1474" w:gutter="0"/>
          <w:pgNumType w:fmt="decimal"/>
          <w:cols w:space="720" w:num="1"/>
          <w:docGrid w:linePitch="312" w:charSpace="0"/>
        </w:sect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   月   日</w:t>
      </w:r>
    </w:p>
    <w:p>
      <w:pPr>
        <w:keepNext w:val="0"/>
        <w:keepLines w:val="0"/>
        <w:pageBreakBefore w:val="0"/>
        <w:widowControl/>
        <w:kinsoku/>
        <w:wordWrap/>
        <w:overflowPunct/>
        <w:topLinePunct w:val="0"/>
        <w:bidi w:val="0"/>
        <w:spacing w:line="560" w:lineRule="exact"/>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pPr>
    </w:p>
    <w:p>
      <w:pPr>
        <w:keepNext w:val="0"/>
        <w:keepLines w:val="0"/>
        <w:pageBreakBefore w:val="0"/>
        <w:widowControl/>
        <w:kinsoku/>
        <w:wordWrap/>
        <w:overflowPunct/>
        <w:topLinePunct w:val="0"/>
        <w:bidi w:val="0"/>
        <w:spacing w:line="560" w:lineRule="exact"/>
        <w:rPr>
          <w:rFonts w:hint="default" w:ascii="Times New Roman" w:hAnsi="Times New Roman" w:eastAsia="方正小标宋_GBK" w:cs="Times New Roman"/>
          <w:color w:val="000000" w:themeColor="text1"/>
          <w:spacing w:val="9"/>
          <w:sz w:val="36"/>
          <w:szCs w:val="36"/>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t>附件</w:t>
      </w: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1</w:t>
      </w:r>
      <w:r>
        <w:rPr>
          <w:rFonts w:hint="eastAsia" w:eastAsia="方正黑体_GBK" w:cs="Times New Roman"/>
          <w:color w:val="000000" w:themeColor="text1"/>
          <w:kern w:val="0"/>
          <w:sz w:val="32"/>
          <w:szCs w:val="32"/>
          <w:highlight w:val="none"/>
          <w:lang w:val="en-US" w:eastAsia="zh-CN"/>
          <w14:textFill>
            <w14:solidFill>
              <w14:schemeClr w14:val="tx1"/>
            </w14:solidFill>
          </w14:textFill>
        </w:rPr>
        <w:t>0</w:t>
      </w:r>
    </w:p>
    <w:p>
      <w:pPr>
        <w:pStyle w:val="5"/>
        <w:keepNext w:val="0"/>
        <w:keepLines w:val="0"/>
        <w:pageBreakBefore w:val="0"/>
        <w:kinsoku/>
        <w:wordWrap/>
        <w:overflowPunct/>
        <w:topLinePunct w:val="0"/>
        <w:bidi w:val="0"/>
        <w:spacing w:before="167" w:line="560" w:lineRule="exact"/>
        <w:ind w:left="2634"/>
        <w:outlineLvl w:val="0"/>
        <w:rPr>
          <w:rFonts w:hint="default" w:ascii="Times New Roman" w:hAnsi="Times New Roman" w:cs="Times New Roman"/>
          <w:color w:val="000000" w:themeColor="text1"/>
          <w:sz w:val="21"/>
          <w:highlight w:val="none"/>
          <w14:textFill>
            <w14:solidFill>
              <w14:schemeClr w14:val="tx1"/>
            </w14:solidFill>
          </w14:textFill>
        </w:rPr>
      </w:pPr>
      <w:r>
        <w:rPr>
          <w:rFonts w:hint="default" w:ascii="Times New Roman" w:hAnsi="Times New Roman" w:eastAsia="方正小标宋_GBK" w:cs="Times New Roman"/>
          <w:color w:val="000000" w:themeColor="text1"/>
          <w:spacing w:val="9"/>
          <w:sz w:val="36"/>
          <w:szCs w:val="36"/>
          <w:highlight w:val="none"/>
          <w:lang w:eastAsia="zh-CN"/>
          <w14:textFill>
            <w14:solidFill>
              <w14:schemeClr w14:val="tx1"/>
            </w14:solidFill>
          </w14:textFill>
        </w:rPr>
        <w:t>石柱县</w:t>
      </w:r>
      <w:r>
        <w:rPr>
          <w:rFonts w:hint="default" w:ascii="Times New Roman" w:hAnsi="Times New Roman" w:eastAsia="方正小标宋_GBK" w:cs="Times New Roman"/>
          <w:color w:val="000000" w:themeColor="text1"/>
          <w:spacing w:val="9"/>
          <w:sz w:val="36"/>
          <w:szCs w:val="36"/>
          <w:highlight w:val="none"/>
          <w14:textFill>
            <w14:solidFill>
              <w14:schemeClr w14:val="tx1"/>
            </w14:solidFill>
          </w14:textFill>
        </w:rPr>
        <w:t>农业生产社会化服务项目作业量</w:t>
      </w:r>
      <w:r>
        <w:rPr>
          <w:rFonts w:hint="default" w:ascii="Times New Roman" w:hAnsi="Times New Roman" w:eastAsia="方正小标宋_GBK" w:cs="Times New Roman"/>
          <w:color w:val="000000" w:themeColor="text1"/>
          <w:spacing w:val="9"/>
          <w:sz w:val="36"/>
          <w:szCs w:val="36"/>
          <w:highlight w:val="none"/>
          <w:lang w:eastAsia="zh-CN"/>
          <w14:textFill>
            <w14:solidFill>
              <w14:schemeClr w14:val="tx1"/>
            </w14:solidFill>
          </w14:textFill>
        </w:rPr>
        <w:t>抽查复核</w:t>
      </w:r>
      <w:r>
        <w:rPr>
          <w:rFonts w:hint="default" w:ascii="Times New Roman" w:hAnsi="Times New Roman" w:eastAsia="方正小标宋_GBK" w:cs="Times New Roman"/>
          <w:color w:val="000000" w:themeColor="text1"/>
          <w:spacing w:val="9"/>
          <w:sz w:val="36"/>
          <w:szCs w:val="36"/>
          <w:highlight w:val="none"/>
          <w14:textFill>
            <w14:solidFill>
              <w14:schemeClr w14:val="tx1"/>
            </w14:solidFill>
          </w14:textFill>
        </w:rPr>
        <w:t>表</w:t>
      </w:r>
    </w:p>
    <w:p>
      <w:pPr>
        <w:keepNext w:val="0"/>
        <w:keepLines w:val="0"/>
        <w:pageBreakBefore w:val="0"/>
        <w:kinsoku/>
        <w:wordWrap/>
        <w:overflowPunct/>
        <w:topLinePunct w:val="0"/>
        <w:bidi w:val="0"/>
        <w:spacing w:before="103" w:line="560" w:lineRule="exact"/>
        <w:ind w:left="37"/>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服务组织（</w:t>
      </w:r>
      <w:r>
        <w:rPr>
          <w:rFonts w:hint="default" w:ascii="Times New Roman" w:hAnsi="Times New Roman" w:eastAsia="方正仿宋_GBK" w:cs="Times New Roman"/>
          <w:color w:val="000000" w:themeColor="text1"/>
          <w:spacing w:val="-5"/>
          <w:sz w:val="24"/>
          <w:szCs w:val="24"/>
          <w:highlight w:val="none"/>
          <w:lang w:eastAsia="zh-CN"/>
          <w14:textFill>
            <w14:solidFill>
              <w14:schemeClr w14:val="tx1"/>
            </w14:solidFill>
          </w14:textFill>
        </w:rPr>
        <w:t>盖章</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pacing w:val="3"/>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highlight w:val="none"/>
          <w:lang w:eastAsia="zh-CN"/>
          <w14:textFill>
            <w14:solidFill>
              <w14:schemeClr w14:val="tx1"/>
            </w14:solidFill>
          </w14:textFill>
        </w:rPr>
        <w:t>法定代表人</w:t>
      </w:r>
      <w:r>
        <w:rPr>
          <w:rFonts w:hint="default" w:ascii="Times New Roman" w:hAnsi="Times New Roman" w:eastAsia="方正仿宋_GBK" w:cs="Times New Roman"/>
          <w:color w:val="000000" w:themeColor="text1"/>
          <w:spacing w:val="-5"/>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联系方式：</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pacing w:val="23"/>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5"/>
          <w:sz w:val="24"/>
          <w:szCs w:val="24"/>
          <w:highlight w:val="none"/>
          <w14:textFill>
            <w14:solidFill>
              <w14:schemeClr w14:val="tx1"/>
            </w14:solidFill>
          </w14:textFill>
        </w:rPr>
        <w:t>月    日</w:t>
      </w:r>
    </w:p>
    <w:tbl>
      <w:tblPr>
        <w:tblStyle w:val="16"/>
        <w:tblW w:w="13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272"/>
        <w:gridCol w:w="1082"/>
        <w:gridCol w:w="1489"/>
        <w:gridCol w:w="1458"/>
        <w:gridCol w:w="195"/>
        <w:gridCol w:w="2548"/>
        <w:gridCol w:w="2254"/>
        <w:gridCol w:w="1514"/>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序号</w:t>
            </w:r>
          </w:p>
        </w:tc>
        <w:tc>
          <w:tcPr>
            <w:tcW w:w="1272"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服务对象</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服务产业</w:t>
            </w:r>
          </w:p>
        </w:tc>
        <w:tc>
          <w:tcPr>
            <w:tcW w:w="1489"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服务环节</w:t>
            </w:r>
          </w:p>
        </w:tc>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服务地点</w:t>
            </w:r>
          </w:p>
        </w:tc>
        <w:tc>
          <w:tcPr>
            <w:tcW w:w="27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乡镇（街道）报送</w:t>
            </w: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作业量（亩）</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eastAsia="zh-CN"/>
                <w14:textFill>
                  <w14:solidFill>
                    <w14:schemeClr w14:val="tx1"/>
                  </w14:solidFill>
                </w14:textFill>
              </w:rPr>
              <w:t>县级复核</w:t>
            </w: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作业量（亩）</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lang w:val="en-US" w:eastAsia="zh-CN"/>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lang w:val="en-US" w:eastAsia="zh-CN"/>
                <w14:textFill>
                  <w14:solidFill>
                    <w14:schemeClr w14:val="tx1"/>
                  </w14:solidFill>
                </w14:textFill>
              </w:rPr>
              <w:t>服务对象签字</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252" w:line="560" w:lineRule="exact"/>
              <w:jc w:val="center"/>
              <w:textAlignment w:val="auto"/>
              <w:rPr>
                <w:rFonts w:hint="default" w:ascii="Times New Roman" w:hAnsi="Times New Roman" w:eastAsia="黑体" w:cs="Times New Roman"/>
                <w:color w:val="000000" w:themeColor="text1"/>
                <w:spacing w:val="-3"/>
                <w:sz w:val="22"/>
                <w:szCs w:val="22"/>
                <w:highlight w:val="none"/>
                <w14:textFill>
                  <w14:solidFill>
                    <w14:schemeClr w14:val="tx1"/>
                  </w14:solidFill>
                </w14:textFill>
              </w:rPr>
            </w:pPr>
            <w:r>
              <w:rPr>
                <w:rFonts w:hint="default" w:ascii="Times New Roman" w:hAnsi="Times New Roman" w:eastAsia="黑体" w:cs="Times New Roman"/>
                <w:color w:val="000000" w:themeColor="text1"/>
                <w:spacing w:val="-3"/>
                <w:sz w:val="22"/>
                <w:szCs w:val="22"/>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81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743" w:type="dxa"/>
            <w:gridSpan w:val="2"/>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25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51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61"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743" w:type="dxa"/>
            <w:gridSpan w:val="2"/>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25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51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61"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81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7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743" w:type="dxa"/>
            <w:gridSpan w:val="2"/>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25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51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61"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noWrap w:val="0"/>
            <w:vAlign w:val="top"/>
          </w:tcPr>
          <w:p>
            <w:pPr>
              <w:keepNext w:val="0"/>
              <w:keepLines w:val="0"/>
              <w:pageBreakBefore w:val="0"/>
              <w:kinsoku/>
              <w:wordWrap/>
              <w:overflowPunct/>
              <w:topLinePunct w:val="0"/>
              <w:bidi w:val="0"/>
              <w:spacing w:before="128" w:line="560" w:lineRule="exact"/>
              <w:ind w:left="142"/>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合计</w:t>
            </w:r>
          </w:p>
        </w:tc>
        <w:tc>
          <w:tcPr>
            <w:tcW w:w="127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082"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89"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458"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743" w:type="dxa"/>
            <w:gridSpan w:val="2"/>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225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514"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c>
          <w:tcPr>
            <w:tcW w:w="1261"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cs="Times New Roman"/>
                <w:color w:val="000000" w:themeColor="text1"/>
                <w:sz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1" w:hRule="atLeast"/>
        </w:trPr>
        <w:tc>
          <w:tcPr>
            <w:tcW w:w="12631" w:type="dxa"/>
            <w:gridSpan w:val="9"/>
            <w:noWrap w:val="0"/>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抽查复核结论：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需写</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明各产业服务环节抽查具体情况、抽查面积合格比例，补助资金扣减、资金应补助量等。</w:t>
            </w:r>
          </w:p>
        </w:tc>
        <w:tc>
          <w:tcPr>
            <w:tcW w:w="1261" w:type="dxa"/>
            <w:noWrap w:val="0"/>
            <w:vAlign w:val="top"/>
          </w:tcPr>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315" w:type="dxa"/>
            <w:gridSpan w:val="6"/>
            <w:noWrap w:val="0"/>
            <w:vAlign w:val="top"/>
          </w:tcPr>
          <w:p>
            <w:pPr>
              <w:keepNext w:val="0"/>
              <w:keepLines w:val="0"/>
              <w:pageBreakBefore w:val="0"/>
              <w:tabs>
                <w:tab w:val="left" w:pos="693"/>
              </w:tabs>
              <w:kinsoku/>
              <w:wordWrap/>
              <w:overflowPunct/>
              <w:topLinePunct w:val="0"/>
              <w:bidi w:val="0"/>
              <w:spacing w:line="560" w:lineRule="exact"/>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ab/>
            </w:r>
          </w:p>
          <w:p>
            <w:pPr>
              <w:keepNext w:val="0"/>
              <w:keepLines w:val="0"/>
              <w:pageBreakBefore w:val="0"/>
              <w:tabs>
                <w:tab w:val="left" w:pos="693"/>
              </w:tabs>
              <w:kinsoku/>
              <w:wordWrap/>
              <w:overflowPunct/>
              <w:topLinePunct w:val="0"/>
              <w:bidi w:val="0"/>
              <w:spacing w:line="560" w:lineRule="exact"/>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县级抽查复核人员签字：</w:t>
            </w:r>
          </w:p>
        </w:tc>
        <w:tc>
          <w:tcPr>
            <w:tcW w:w="6316" w:type="dxa"/>
            <w:gridSpan w:val="3"/>
            <w:noWrap w:val="0"/>
            <w:vAlign w:val="top"/>
          </w:tcPr>
          <w:p>
            <w:pPr>
              <w:keepNext w:val="0"/>
              <w:keepLines w:val="0"/>
              <w:pageBreakBefore w:val="0"/>
              <w:tabs>
                <w:tab w:val="left" w:pos="693"/>
              </w:tabs>
              <w:kinsoku/>
              <w:wordWrap/>
              <w:overflowPunct/>
              <w:topLinePunct w:val="0"/>
              <w:bidi w:val="0"/>
              <w:spacing w:line="560" w:lineRule="exact"/>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p>
          <w:p>
            <w:pPr>
              <w:keepNext w:val="0"/>
              <w:keepLines w:val="0"/>
              <w:pageBreakBefore w:val="0"/>
              <w:kinsoku/>
              <w:wordWrap/>
              <w:overflowPunct/>
              <w:topLinePunct w:val="0"/>
              <w:bidi w:val="0"/>
              <w:spacing w:line="560" w:lineRule="exact"/>
              <w:ind w:firstLine="560" w:firstLineChars="0"/>
              <w:jc w:val="left"/>
              <w:rPr>
                <w:rFonts w:hint="default" w:ascii="Times New Roman" w:hAnsi="Times New Roman" w:cs="Times New Roman"/>
                <w:color w:val="000000" w:themeColor="text1"/>
                <w:kern w:val="2"/>
                <w:sz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highlight w:val="none"/>
                <w:lang w:val="en-US" w:eastAsia="zh-CN" w:bidi="ar-SA"/>
                <w14:textFill>
                  <w14:solidFill>
                    <w14:schemeClr w14:val="tx1"/>
                  </w14:solidFill>
                </w14:textFill>
              </w:rPr>
              <w:t>复核单位（盖章）：</w:t>
            </w:r>
          </w:p>
        </w:tc>
        <w:tc>
          <w:tcPr>
            <w:tcW w:w="1261" w:type="dxa"/>
            <w:noWrap w:val="0"/>
            <w:vAlign w:val="top"/>
          </w:tcPr>
          <w:p>
            <w:pPr>
              <w:keepNext w:val="0"/>
              <w:keepLines w:val="0"/>
              <w:pageBreakBefore w:val="0"/>
              <w:kinsoku/>
              <w:wordWrap/>
              <w:overflowPunct/>
              <w:topLinePunct w:val="0"/>
              <w:bidi w:val="0"/>
              <w:spacing w:line="560" w:lineRule="exact"/>
              <w:ind w:firstLine="560" w:firstLineChars="0"/>
              <w:jc w:val="left"/>
              <w:rPr>
                <w:rFonts w:hint="default" w:ascii="Times New Roman" w:hAnsi="Times New Roman" w:cs="Times New Roman"/>
                <w:color w:val="000000" w:themeColor="text1"/>
                <w:kern w:val="2"/>
                <w:sz w:val="21"/>
                <w:highlight w:val="none"/>
                <w:lang w:val="en-US" w:eastAsia="zh-CN" w:bidi="ar-SA"/>
                <w14:textFill>
                  <w14:solidFill>
                    <w14:schemeClr w14:val="tx1"/>
                  </w14:solidFill>
                </w14:textFill>
              </w:rPr>
            </w:pPr>
          </w:p>
        </w:tc>
      </w:tr>
    </w:tbl>
    <w:p>
      <w:pPr>
        <w:keepNext w:val="0"/>
        <w:keepLines w:val="0"/>
        <w:pageBreakBefore w:val="0"/>
        <w:kinsoku/>
        <w:wordWrap/>
        <w:overflowPunct/>
        <w:topLinePunct w:val="0"/>
        <w:bidi w:val="0"/>
        <w:spacing w:line="560" w:lineRule="exact"/>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sectPr>
          <w:headerReference r:id="rId21" w:type="default"/>
          <w:footerReference r:id="rId22" w:type="default"/>
          <w:type w:val="continuous"/>
          <w:pgSz w:w="16838" w:h="11906" w:orient="landscape"/>
          <w:pgMar w:top="1531" w:right="2098" w:bottom="1531" w:left="1984" w:header="851" w:footer="737" w:gutter="0"/>
          <w:pgNumType w:fmt="decimal"/>
          <w:cols w:space="720" w:num="1"/>
          <w:docGrid w:type="lines" w:linePitch="312" w:charSpace="0"/>
        </w:sectPr>
      </w:pPr>
      <w:r>
        <w:rPr>
          <w:rFonts w:hint="default" w:ascii="Times New Roman" w:hAnsi="Times New Roman" w:eastAsia="方正仿宋_GBK" w:cs="Times New Roman"/>
          <w:color w:val="000000" w:themeColor="text1"/>
          <w:spacing w:val="1"/>
          <w:sz w:val="24"/>
          <w:szCs w:val="24"/>
          <w:highlight w:val="none"/>
          <w14:textFill>
            <w14:solidFill>
              <w14:schemeClr w14:val="tx1"/>
            </w14:solidFill>
          </w14:textFill>
        </w:rPr>
        <w:t>注：</w:t>
      </w:r>
      <w:r>
        <w:rPr>
          <w:rFonts w:hint="default"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对</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服务</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小农户面积抽查比例不低于抽查总面积的60%。</w:t>
      </w:r>
    </w:p>
    <w:p>
      <w:pPr>
        <w:pStyle w:val="18"/>
        <w:keepNext w:val="0"/>
        <w:keepLines w:val="0"/>
        <w:pageBreakBefore w:val="0"/>
        <w:kinsoku/>
        <w:wordWrap/>
        <w:overflowPunct/>
        <w:topLinePunct w:val="0"/>
        <w:bidi w:val="0"/>
        <w:spacing w:line="560" w:lineRule="exact"/>
        <w:ind w:firstLine="0" w:firstLineChars="0"/>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Style w:val="18"/>
        <w:keepNext w:val="0"/>
        <w:keepLines w:val="0"/>
        <w:pageBreakBefore w:val="0"/>
        <w:kinsoku/>
        <w:wordWrap/>
        <w:overflowPunct/>
        <w:topLinePunct w:val="0"/>
        <w:bidi w:val="0"/>
        <w:spacing w:line="560" w:lineRule="exact"/>
        <w:ind w:firstLine="0" w:firstLineChars="0"/>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w:t>
      </w:r>
      <w:r>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t>1</w:t>
      </w:r>
      <w:r>
        <w:rPr>
          <w:rFonts w:hint="eastAsia" w:eastAsia="方正黑体_GBK" w:cs="Times New Roman"/>
          <w:color w:val="000000" w:themeColor="text1"/>
          <w:sz w:val="32"/>
          <w:szCs w:val="32"/>
          <w:highlight w:val="none"/>
          <w:lang w:val="en-US" w:eastAsia="zh-CN"/>
          <w14:textFill>
            <w14:solidFill>
              <w14:schemeClr w14:val="tx1"/>
            </w14:solidFill>
          </w14:textFill>
        </w:rPr>
        <w:t>1</w:t>
      </w:r>
    </w:p>
    <w:p>
      <w:pPr>
        <w:pStyle w:val="18"/>
        <w:keepNext w:val="0"/>
        <w:keepLines w:val="0"/>
        <w:pageBreakBefore w:val="0"/>
        <w:kinsoku/>
        <w:wordWrap/>
        <w:overflowPunct/>
        <w:topLinePunct w:val="0"/>
        <w:bidi w:val="0"/>
        <w:spacing w:line="560" w:lineRule="exact"/>
        <w:ind w:firstLine="0" w:firstLineChars="0"/>
        <w:jc w:val="cente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项目档案资料清单</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项目申报资料</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项目批复文件</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托管服务合同</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项目实施备案表</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社会化服务作业单</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社会化服务作业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情况核实表</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乡镇（街道）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公示资料</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8.项目作业量验收表</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9.项目补助资金花名册</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10.项目作业量抽查复核表</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每环节</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作业终端监测数据或</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实施服务</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影像资料</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乡镇（街道）申请核查函</w:t>
      </w:r>
    </w:p>
    <w:p>
      <w:pPr>
        <w:keepNext w:val="0"/>
        <w:keepLines w:val="0"/>
        <w:pageBreakBefore w:val="0"/>
        <w:kinsoku/>
        <w:wordWrap/>
        <w:overflowPunct/>
        <w:topLinePunct w:val="0"/>
        <w:bidi w:val="0"/>
        <w:spacing w:line="560" w:lineRule="exact"/>
        <w:ind w:left="638" w:leftChars="304"/>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实施单位</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银行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开户许可证</w:t>
      </w:r>
    </w:p>
    <w:p>
      <w:pPr>
        <w:keepNext w:val="0"/>
        <w:keepLines w:val="0"/>
        <w:pageBreakBefore w:val="0"/>
        <w:kinsoku/>
        <w:wordWrap/>
        <w:overflowPunct/>
        <w:topLinePunct w:val="0"/>
        <w:bidi w:val="0"/>
        <w:spacing w:line="560" w:lineRule="exact"/>
        <w:ind w:left="319" w:leftChars="152" w:firstLine="320" w:firstLineChars="100"/>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注：</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形成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项目档案资料</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一式三份，服务组织、服务所在乡镇（街道）、</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农业农村委相关产业科室各存留一份</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tabs>
          <w:tab w:val="left" w:pos="6839"/>
        </w:tabs>
        <w:kinsoku/>
        <w:overflowPunct/>
        <w:topLinePunct w:val="0"/>
        <w:bidi w:val="0"/>
        <w:spacing w:line="560" w:lineRule="exact"/>
        <w:jc w:val="lef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kinsoku/>
        <w:overflowPunct/>
        <w:topLinePunct w:val="0"/>
        <w:bidi w:val="0"/>
        <w:spacing w:line="560" w:lineRule="exact"/>
        <w:rPr>
          <w:rFonts w:hint="default"/>
          <w:highlight w:val="none"/>
          <w:lang w:val="en-US" w:eastAsia="zh-CN"/>
        </w:rPr>
      </w:pPr>
    </w:p>
    <w:sectPr>
      <w:headerReference r:id="rId23" w:type="default"/>
      <w:footerReference r:id="rId2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Wingdings 2">
    <w:altName w:val="MathJax_Vector"/>
    <w:panose1 w:val="05020102010507070707"/>
    <w:charset w:val="02"/>
    <w:family w:val="roman"/>
    <w:pitch w:val="default"/>
    <w:sig w:usb0="00000000" w:usb1="00000000" w:usb2="00000000" w:usb3="00000000" w:csb0="8000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PWLh2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qaivl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KVIP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1F+UJs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6" w:firstLineChars="131"/>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JDkjE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x5e1z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6" w:firstLineChars="131"/>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22</w:t>
    </w:r>
    <w:r>
      <w:rPr>
        <w:rFonts w:ascii="宋体" w:hAnsi="宋体"/>
        <w:kern w:val="0"/>
        <w:sz w:val="28"/>
        <w:szCs w:val="28"/>
      </w:rPr>
      <w:fldChar w:fldCharType="end"/>
    </w:r>
    <w:r>
      <w:rPr>
        <w:rFonts w:hint="eastAsia"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1204"/>
        <w:tab w:val="clear" w:pos="4153"/>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7CB68"/>
    <w:multiLevelType w:val="singleLevel"/>
    <w:tmpl w:val="C7F7CB68"/>
    <w:lvl w:ilvl="0" w:tentative="0">
      <w:start w:val="2"/>
      <w:numFmt w:val="chineseCounting"/>
      <w:suff w:val="nothing"/>
      <w:lvlText w:val="（%1）"/>
      <w:lvlJc w:val="left"/>
      <w:rPr>
        <w:rFonts w:hint="eastAsia"/>
      </w:rPr>
    </w:lvl>
  </w:abstractNum>
  <w:abstractNum w:abstractNumId="1">
    <w:nsid w:val="1862116F"/>
    <w:multiLevelType w:val="singleLevel"/>
    <w:tmpl w:val="1862116F"/>
    <w:lvl w:ilvl="0" w:tentative="0">
      <w:start w:val="2"/>
      <w:numFmt w:val="chineseCounting"/>
      <w:suff w:val="nothing"/>
      <w:lvlText w:val="（%1）"/>
      <w:lvlJc w:val="left"/>
      <w:rPr>
        <w:rFonts w:hint="eastAsia"/>
      </w:rPr>
    </w:lvl>
  </w:abstractNum>
  <w:abstractNum w:abstractNumId="2">
    <w:nsid w:val="2F774FA5"/>
    <w:multiLevelType w:val="singleLevel"/>
    <w:tmpl w:val="2F774FA5"/>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30A89"/>
    <w:rsid w:val="00906786"/>
    <w:rsid w:val="02315D47"/>
    <w:rsid w:val="02671768"/>
    <w:rsid w:val="02A97FD3"/>
    <w:rsid w:val="02BA3F8E"/>
    <w:rsid w:val="033C2BF5"/>
    <w:rsid w:val="04E94BD0"/>
    <w:rsid w:val="04F027A9"/>
    <w:rsid w:val="056F2E0E"/>
    <w:rsid w:val="058C0105"/>
    <w:rsid w:val="05FB5FBA"/>
    <w:rsid w:val="068D43AE"/>
    <w:rsid w:val="07C80EFB"/>
    <w:rsid w:val="081128A2"/>
    <w:rsid w:val="08AC25CB"/>
    <w:rsid w:val="08EE4992"/>
    <w:rsid w:val="0AE222D4"/>
    <w:rsid w:val="0BA8707A"/>
    <w:rsid w:val="0CE9152F"/>
    <w:rsid w:val="0D7D4536"/>
    <w:rsid w:val="0E39045D"/>
    <w:rsid w:val="0EA21B4E"/>
    <w:rsid w:val="0EE97122"/>
    <w:rsid w:val="0F607C6B"/>
    <w:rsid w:val="100F3B6B"/>
    <w:rsid w:val="10B145AD"/>
    <w:rsid w:val="11D3174D"/>
    <w:rsid w:val="12415B32"/>
    <w:rsid w:val="14812B5E"/>
    <w:rsid w:val="148461AA"/>
    <w:rsid w:val="148B7538"/>
    <w:rsid w:val="14BF0C39"/>
    <w:rsid w:val="152F4368"/>
    <w:rsid w:val="15787ABD"/>
    <w:rsid w:val="15D849FF"/>
    <w:rsid w:val="15E56C94"/>
    <w:rsid w:val="163836F0"/>
    <w:rsid w:val="1638549E"/>
    <w:rsid w:val="17AC1F0B"/>
    <w:rsid w:val="18624A54"/>
    <w:rsid w:val="188C387F"/>
    <w:rsid w:val="18D3114A"/>
    <w:rsid w:val="1B530684"/>
    <w:rsid w:val="1C5A43C0"/>
    <w:rsid w:val="1D6076C6"/>
    <w:rsid w:val="1D61177E"/>
    <w:rsid w:val="1DD65CC8"/>
    <w:rsid w:val="1E0839A8"/>
    <w:rsid w:val="1E477FB3"/>
    <w:rsid w:val="1E796654"/>
    <w:rsid w:val="1E8F5E77"/>
    <w:rsid w:val="1EDC124B"/>
    <w:rsid w:val="1F106FB8"/>
    <w:rsid w:val="1F9C084C"/>
    <w:rsid w:val="1FBF278C"/>
    <w:rsid w:val="2030682E"/>
    <w:rsid w:val="20685634"/>
    <w:rsid w:val="20B6593D"/>
    <w:rsid w:val="20EE157B"/>
    <w:rsid w:val="20F85F56"/>
    <w:rsid w:val="21D56297"/>
    <w:rsid w:val="22D01C91"/>
    <w:rsid w:val="23957A8C"/>
    <w:rsid w:val="23B01B1D"/>
    <w:rsid w:val="23CD5928"/>
    <w:rsid w:val="246A716A"/>
    <w:rsid w:val="25736D47"/>
    <w:rsid w:val="25761B3F"/>
    <w:rsid w:val="26E2748C"/>
    <w:rsid w:val="2765535C"/>
    <w:rsid w:val="27E62FAC"/>
    <w:rsid w:val="28856217"/>
    <w:rsid w:val="28F01837"/>
    <w:rsid w:val="298E56A9"/>
    <w:rsid w:val="29B669AE"/>
    <w:rsid w:val="29D46E34"/>
    <w:rsid w:val="2A336250"/>
    <w:rsid w:val="2A5F0DF4"/>
    <w:rsid w:val="2B4E4A8E"/>
    <w:rsid w:val="2BBA7704"/>
    <w:rsid w:val="2BBB580F"/>
    <w:rsid w:val="2C124050"/>
    <w:rsid w:val="2C932FD6"/>
    <w:rsid w:val="2DCD2AB1"/>
    <w:rsid w:val="2DCE0BC4"/>
    <w:rsid w:val="2DD02B28"/>
    <w:rsid w:val="2E8452CD"/>
    <w:rsid w:val="2ED676F1"/>
    <w:rsid w:val="2EE54FBA"/>
    <w:rsid w:val="2FBD58EB"/>
    <w:rsid w:val="3064040F"/>
    <w:rsid w:val="308C0468"/>
    <w:rsid w:val="30F71D86"/>
    <w:rsid w:val="310216F6"/>
    <w:rsid w:val="31542597"/>
    <w:rsid w:val="3284589B"/>
    <w:rsid w:val="34797360"/>
    <w:rsid w:val="347B2CCE"/>
    <w:rsid w:val="358A766C"/>
    <w:rsid w:val="36B3674F"/>
    <w:rsid w:val="37793CBE"/>
    <w:rsid w:val="37D20E57"/>
    <w:rsid w:val="380E3E07"/>
    <w:rsid w:val="38677D19"/>
    <w:rsid w:val="38EA21D0"/>
    <w:rsid w:val="394D228F"/>
    <w:rsid w:val="3963301E"/>
    <w:rsid w:val="39893797"/>
    <w:rsid w:val="3A0E1EEE"/>
    <w:rsid w:val="3A2E433E"/>
    <w:rsid w:val="3BFA4E20"/>
    <w:rsid w:val="3E8DA17F"/>
    <w:rsid w:val="3EF142B8"/>
    <w:rsid w:val="3F0833B0"/>
    <w:rsid w:val="3FAF1A7E"/>
    <w:rsid w:val="41566655"/>
    <w:rsid w:val="41D56122"/>
    <w:rsid w:val="42295B17"/>
    <w:rsid w:val="42723962"/>
    <w:rsid w:val="4352109E"/>
    <w:rsid w:val="443F7B57"/>
    <w:rsid w:val="44A6228B"/>
    <w:rsid w:val="45594965"/>
    <w:rsid w:val="455E0BD0"/>
    <w:rsid w:val="459D0CC6"/>
    <w:rsid w:val="45AD62F4"/>
    <w:rsid w:val="45D76DF7"/>
    <w:rsid w:val="46080C83"/>
    <w:rsid w:val="46154166"/>
    <w:rsid w:val="468B5AE6"/>
    <w:rsid w:val="47CA7D9C"/>
    <w:rsid w:val="48AF2AEE"/>
    <w:rsid w:val="48BE55D6"/>
    <w:rsid w:val="48E704DA"/>
    <w:rsid w:val="48F21359"/>
    <w:rsid w:val="49204B5B"/>
    <w:rsid w:val="499B01EF"/>
    <w:rsid w:val="49EF6445"/>
    <w:rsid w:val="4A7A3BB1"/>
    <w:rsid w:val="4BBA0128"/>
    <w:rsid w:val="4BF21670"/>
    <w:rsid w:val="4C6D63AD"/>
    <w:rsid w:val="4C7B3413"/>
    <w:rsid w:val="4D510618"/>
    <w:rsid w:val="4DA56AF2"/>
    <w:rsid w:val="4E02502B"/>
    <w:rsid w:val="4EAC01FC"/>
    <w:rsid w:val="4EAE40A9"/>
    <w:rsid w:val="4ED84B4D"/>
    <w:rsid w:val="4FDA6181"/>
    <w:rsid w:val="505418DC"/>
    <w:rsid w:val="507C59AC"/>
    <w:rsid w:val="50B25872"/>
    <w:rsid w:val="50D80D0F"/>
    <w:rsid w:val="514A7858"/>
    <w:rsid w:val="52AB4326"/>
    <w:rsid w:val="530F48B5"/>
    <w:rsid w:val="53193986"/>
    <w:rsid w:val="536410A5"/>
    <w:rsid w:val="53764934"/>
    <w:rsid w:val="548412D3"/>
    <w:rsid w:val="552C5BF2"/>
    <w:rsid w:val="556077FC"/>
    <w:rsid w:val="568A2F1A"/>
    <w:rsid w:val="56A812A9"/>
    <w:rsid w:val="56A874FB"/>
    <w:rsid w:val="57034309"/>
    <w:rsid w:val="57B60D2F"/>
    <w:rsid w:val="57F4510A"/>
    <w:rsid w:val="59D32AE1"/>
    <w:rsid w:val="5A1B7FE4"/>
    <w:rsid w:val="5A9304C2"/>
    <w:rsid w:val="5AA91A93"/>
    <w:rsid w:val="5AB83A84"/>
    <w:rsid w:val="5B1C2265"/>
    <w:rsid w:val="5B2335F4"/>
    <w:rsid w:val="5B2B4256"/>
    <w:rsid w:val="5BA67D81"/>
    <w:rsid w:val="5BCB14B5"/>
    <w:rsid w:val="5C056287"/>
    <w:rsid w:val="5C0A47B4"/>
    <w:rsid w:val="5C2C472A"/>
    <w:rsid w:val="5CAF537B"/>
    <w:rsid w:val="5CBA15A9"/>
    <w:rsid w:val="5DE3706A"/>
    <w:rsid w:val="5E391380"/>
    <w:rsid w:val="5EF30A89"/>
    <w:rsid w:val="5F481E68"/>
    <w:rsid w:val="60F40E3A"/>
    <w:rsid w:val="6122434D"/>
    <w:rsid w:val="61E82848"/>
    <w:rsid w:val="62483143"/>
    <w:rsid w:val="63A4729C"/>
    <w:rsid w:val="63AB687C"/>
    <w:rsid w:val="63FE15F1"/>
    <w:rsid w:val="6453662C"/>
    <w:rsid w:val="64A55079"/>
    <w:rsid w:val="650A5824"/>
    <w:rsid w:val="65E074E4"/>
    <w:rsid w:val="66320B8F"/>
    <w:rsid w:val="66D954AE"/>
    <w:rsid w:val="670C5884"/>
    <w:rsid w:val="68665541"/>
    <w:rsid w:val="68D66149"/>
    <w:rsid w:val="68E1064A"/>
    <w:rsid w:val="68E36170"/>
    <w:rsid w:val="69164798"/>
    <w:rsid w:val="692A78CC"/>
    <w:rsid w:val="6A154A4F"/>
    <w:rsid w:val="6B340F05"/>
    <w:rsid w:val="6B657311"/>
    <w:rsid w:val="6C360CAD"/>
    <w:rsid w:val="6CA97D11"/>
    <w:rsid w:val="6D1C60F5"/>
    <w:rsid w:val="6DAC7479"/>
    <w:rsid w:val="6DCC1553"/>
    <w:rsid w:val="6E531FEA"/>
    <w:rsid w:val="6F3762AD"/>
    <w:rsid w:val="6F6645C9"/>
    <w:rsid w:val="6F6D0E33"/>
    <w:rsid w:val="70313C65"/>
    <w:rsid w:val="710E21F8"/>
    <w:rsid w:val="71BB412E"/>
    <w:rsid w:val="71BC1778"/>
    <w:rsid w:val="71DB4DD5"/>
    <w:rsid w:val="720D425E"/>
    <w:rsid w:val="721B2E1F"/>
    <w:rsid w:val="731D3DCF"/>
    <w:rsid w:val="733D0B73"/>
    <w:rsid w:val="74210D9D"/>
    <w:rsid w:val="746F1200"/>
    <w:rsid w:val="75395D27"/>
    <w:rsid w:val="75622B13"/>
    <w:rsid w:val="75B76F17"/>
    <w:rsid w:val="75B831AE"/>
    <w:rsid w:val="75BC66C7"/>
    <w:rsid w:val="75C15A8B"/>
    <w:rsid w:val="75C537CD"/>
    <w:rsid w:val="75D67789"/>
    <w:rsid w:val="760445F0"/>
    <w:rsid w:val="760D2A7F"/>
    <w:rsid w:val="76E25292"/>
    <w:rsid w:val="76E75929"/>
    <w:rsid w:val="76FA0894"/>
    <w:rsid w:val="77DE2925"/>
    <w:rsid w:val="783267CC"/>
    <w:rsid w:val="78340796"/>
    <w:rsid w:val="78924360"/>
    <w:rsid w:val="78B33DB1"/>
    <w:rsid w:val="791B1956"/>
    <w:rsid w:val="79304E75"/>
    <w:rsid w:val="7A0128FA"/>
    <w:rsid w:val="7A49604F"/>
    <w:rsid w:val="7B14665D"/>
    <w:rsid w:val="7B1E74DC"/>
    <w:rsid w:val="7B3E7251"/>
    <w:rsid w:val="7B62561B"/>
    <w:rsid w:val="7BB67714"/>
    <w:rsid w:val="7BD36518"/>
    <w:rsid w:val="7BEB41C7"/>
    <w:rsid w:val="7C1F175E"/>
    <w:rsid w:val="7D5D29D2"/>
    <w:rsid w:val="7D7EAFD4"/>
    <w:rsid w:val="7E5020A2"/>
    <w:rsid w:val="7E503F66"/>
    <w:rsid w:val="7ED918AA"/>
    <w:rsid w:val="7F482D79"/>
    <w:rsid w:val="7F5D4A77"/>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index 6"/>
    <w:basedOn w:val="1"/>
    <w:next w:val="1"/>
    <w:qFormat/>
    <w:uiPriority w:val="0"/>
    <w:pPr>
      <w:ind w:left="2100"/>
    </w:pPr>
  </w:style>
  <w:style w:type="paragraph" w:styleId="5">
    <w:name w:val="Body Text"/>
    <w:basedOn w:val="1"/>
    <w:qFormat/>
    <w:uiPriority w:val="0"/>
    <w:rPr>
      <w:rFonts w:ascii="Calibri" w:hAnsi="Calibri"/>
      <w:kern w:val="0"/>
    </w:rPr>
  </w:style>
  <w:style w:type="paragraph" w:styleId="6">
    <w:name w:val="Body Text Indent"/>
    <w:basedOn w:val="1"/>
    <w:qFormat/>
    <w:uiPriority w:val="99"/>
    <w:pPr>
      <w:spacing w:after="120"/>
      <w:ind w:left="420" w:leftChars="200"/>
    </w:pPr>
  </w:style>
  <w:style w:type="paragraph" w:styleId="7">
    <w:name w:val="toc 5"/>
    <w:basedOn w:val="1"/>
    <w:next w:val="1"/>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99"/>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paragraph" w:customStyle="1" w:styleId="14">
    <w:name w:val="正文（缩进）"/>
    <w:basedOn w:val="1"/>
    <w:qFormat/>
    <w:uiPriority w:val="0"/>
    <w:pPr>
      <w:spacing w:line="594" w:lineRule="exact"/>
      <w:ind w:firstLine="482"/>
    </w:pPr>
    <w:rPr>
      <w:rFonts w:eastAsia="方正仿宋_GBK"/>
      <w:sz w:val="32"/>
    </w:rPr>
  </w:style>
  <w:style w:type="character" w:customStyle="1" w:styleId="15">
    <w:name w:val="font11"/>
    <w:qFormat/>
    <w:uiPriority w:val="0"/>
    <w:rPr>
      <w:rFonts w:hint="default" w:ascii="Times New Roman" w:hAnsi="Times New Roman" w:cs="Times New Roman"/>
      <w:color w:val="000000"/>
      <w:sz w:val="24"/>
      <w:szCs w:val="24"/>
      <w:u w:val="none"/>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paragraph" w:customStyle="1" w:styleId="18">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5818</Words>
  <Characters>6018</Characters>
  <Lines>0</Lines>
  <Paragraphs>0</Paragraphs>
  <TotalTime>21</TotalTime>
  <ScaleCrop>false</ScaleCrop>
  <LinksUpToDate>false</LinksUpToDate>
  <CharactersWithSpaces>6721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2026-03-19T08:39:00Z</dcterms:created>
  <dc:creator>偈</dc:creator>
  <cp:lastModifiedBy>nw</cp:lastModifiedBy>
  <cp:lastPrinted>2026-05-06T19:26:00Z</cp:lastPrinted>
  <dcterms:modified xsi:type="dcterms:W3CDTF">2026-05-12T10:03:57Z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74B3908E61934712B6665D47770B280B_11</vt:lpwstr>
  </property>
  <property fmtid="{D5CDD505-2E9C-101B-9397-08002B2CF9AE}" pid="4" name="KSOTemplateDocerSaveRecord">
    <vt:lpwstr>eyJoZGlkIjoiNjc1ODU2NjQzNTFkMzY3NmNlZTQ5ZTY3M2U1MzhkNmYiLCJ1c2VySWQiOiIyNDU0MjYzNzAifQ==</vt:lpwstr>
  </property>
</Properties>
</file>