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A3210">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Times New Roman" w:hAnsi="Times New Roman" w:eastAsia="方正仿宋_GBK" w:cs="Times New Roman"/>
          <w:snapToGrid w:val="0"/>
          <w:sz w:val="32"/>
          <w:szCs w:val="32"/>
        </w:rPr>
      </w:pPr>
    </w:p>
    <w:p w14:paraId="08149F24">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Times New Roman" w:hAnsi="Times New Roman" w:eastAsia="方正仿宋_GBK" w:cs="Times New Roman"/>
          <w:snapToGrid w:val="0"/>
          <w:sz w:val="32"/>
          <w:szCs w:val="32"/>
        </w:rPr>
      </w:pPr>
    </w:p>
    <w:p w14:paraId="6A8A8658">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Times New Roman" w:hAnsi="Times New Roman" w:eastAsia="方正仿宋_GBK" w:cs="Times New Roman"/>
          <w:snapToGrid w:val="0"/>
          <w:sz w:val="32"/>
          <w:szCs w:val="32"/>
        </w:rPr>
      </w:pPr>
      <w:r>
        <w:rPr>
          <w:rFonts w:ascii="Times New Roman" w:hAnsi="Times New Roman" w:eastAsia="方正仿宋_GBK" w:cs="Calibri"/>
          <w:szCs w:val="21"/>
        </w:rPr>
        <w:pict>
          <v:shape id="艺术字 3" o:spid="_x0000_s1026" o:spt="136" type="#_x0000_t136" style="position:absolute;left:0pt;margin-left:80.4pt;margin-top:109.2pt;height:53.85pt;width:434.5pt;mso-position-horizontal-relative:page;mso-position-vertical-relative:margin;z-index:251660288;mso-width-relative:page;mso-height-relative:page;" fillcolor="#FF0000" filled="t" stroked="f" coordsize="21600,21600">
            <v:path/>
            <v:fill on="t" focussize="0,0"/>
            <v:stroke on="f" color="#FF0000"/>
            <v:imagedata o:title=""/>
            <o:lock v:ext="edit"/>
            <v:textpath on="t" fitshape="t" fitpath="t" trim="t" xscale="f" string="石柱土家族自治县农业农村委员会文件" style="font-family:方正小标宋_GBK;font-size:36pt;font-weight:bold;v-text-align:center;"/>
          </v:shape>
        </w:pict>
      </w:r>
    </w:p>
    <w:p w14:paraId="53DE12EA">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Times New Roman" w:hAnsi="Times New Roman" w:eastAsia="方正仿宋_GBK" w:cs="Times New Roman"/>
          <w:snapToGrid w:val="0"/>
          <w:sz w:val="32"/>
          <w:szCs w:val="32"/>
        </w:rPr>
      </w:pPr>
    </w:p>
    <w:p w14:paraId="1F367A3A">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Times New Roman" w:hAnsi="Times New Roman" w:eastAsia="方正仿宋_GBK" w:cs="Times New Roman"/>
          <w:snapToGrid w:val="0"/>
          <w:sz w:val="32"/>
          <w:szCs w:val="32"/>
        </w:rPr>
      </w:pPr>
    </w:p>
    <w:p w14:paraId="1A526506">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Times New Roman" w:hAnsi="Times New Roman" w:eastAsia="方正仿宋_GBK" w:cs="Times New Roman"/>
          <w:snapToGrid w:val="0"/>
          <w:sz w:val="32"/>
          <w:szCs w:val="32"/>
        </w:rPr>
      </w:pPr>
    </w:p>
    <w:p w14:paraId="767AAF1C">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Times New Roman" w:hAnsi="Times New Roman" w:eastAsia="方正仿宋_GBK" w:cs="方正仿宋_GBK"/>
          <w:snapToGrid w:val="0"/>
          <w:sz w:val="32"/>
          <w:szCs w:val="32"/>
        </w:rPr>
      </w:pPr>
    </w:p>
    <w:p w14:paraId="539BD6C7">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石农</w:t>
      </w:r>
      <w:r>
        <w:rPr>
          <w:rFonts w:hint="eastAsia" w:ascii="Times New Roman" w:hAnsi="Times New Roman" w:eastAsia="方正仿宋_GBK" w:cs="Times New Roman"/>
          <w:snapToGrid w:val="0"/>
          <w:sz w:val="32"/>
          <w:szCs w:val="32"/>
          <w:lang w:eastAsia="zh-CN"/>
        </w:rPr>
        <w:t>发</w:t>
      </w:r>
      <w:r>
        <w:rPr>
          <w:rFonts w:ascii="Times New Roman" w:hAnsi="Times New Roman" w:eastAsia="方正仿宋_GBK" w:cs="Times New Roman"/>
          <w:snapToGrid w:val="0"/>
          <w:sz w:val="32"/>
          <w:szCs w:val="32"/>
        </w:rPr>
        <w:t>〔</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ascii="Times New Roman" w:hAnsi="Times New Roman" w:eastAsia="方正仿宋_GBK" w:cs="Times New Roman"/>
          <w:snapToGrid w:val="0"/>
          <w:sz w:val="32"/>
          <w:szCs w:val="32"/>
        </w:rPr>
        <w:t>〕</w:t>
      </w:r>
      <w:r>
        <w:rPr>
          <w:rFonts w:hint="eastAsia" w:ascii="Times New Roman" w:hAnsi="Times New Roman" w:eastAsia="方正仿宋_GBK" w:cs="Times New Roman"/>
          <w:snapToGrid w:val="0"/>
          <w:sz w:val="32"/>
          <w:szCs w:val="32"/>
          <w:lang w:val="en-US" w:eastAsia="zh-CN"/>
        </w:rPr>
        <w:t>72</w:t>
      </w:r>
      <w:r>
        <w:rPr>
          <w:rFonts w:hint="eastAsia" w:ascii="Times New Roman" w:hAnsi="Times New Roman" w:eastAsia="方正仿宋_GBK" w:cs="Times New Roman"/>
          <w:snapToGrid w:val="0"/>
          <w:sz w:val="32"/>
          <w:szCs w:val="32"/>
        </w:rPr>
        <w:t>号</w:t>
      </w:r>
    </w:p>
    <w:p w14:paraId="1B8AB0B7">
      <w:pPr>
        <w:keepNext w:val="0"/>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rPr>
          <w:rFonts w:ascii="Times New Roman" w:hAnsi="Times New Roman" w:eastAsia="方正仿宋_GBK" w:cs="Times New Roman"/>
          <w:snapToGrid w:val="0"/>
          <w:sz w:val="32"/>
          <w:szCs w:val="32"/>
        </w:rPr>
      </w:pPr>
      <w:r>
        <w:rPr>
          <w:rFonts w:ascii="Times New Roman" w:hAnsi="Times New Roman" w:eastAsia="方正仿宋_GBK" w:cs="Calibri"/>
          <w:szCs w:val="21"/>
        </w:rPr>
        <mc:AlternateContent>
          <mc:Choice Requires="wps">
            <w:drawing>
              <wp:anchor distT="0" distB="0" distL="114300" distR="114300" simplePos="0" relativeHeight="251659264" behindDoc="0" locked="0" layoutInCell="1" allowOverlap="1">
                <wp:simplePos x="0" y="0"/>
                <wp:positionH relativeFrom="column">
                  <wp:posOffset>100330</wp:posOffset>
                </wp:positionH>
                <wp:positionV relativeFrom="paragraph">
                  <wp:posOffset>222885</wp:posOffset>
                </wp:positionV>
                <wp:extent cx="5667375" cy="9525"/>
                <wp:effectExtent l="0" t="19050" r="3175" b="19685"/>
                <wp:wrapNone/>
                <wp:docPr id="5" name="任意多边形 5"/>
                <wp:cNvGraphicFramePr/>
                <a:graphic xmlns:a="http://schemas.openxmlformats.org/drawingml/2006/main">
                  <a:graphicData uri="http://schemas.microsoft.com/office/word/2010/wordprocessingShape">
                    <wps:wsp>
                      <wps:cNvSpPr/>
                      <wps:spPr>
                        <a:xfrm>
                          <a:off x="0" y="0"/>
                          <a:ext cx="5667375" cy="9525"/>
                        </a:xfrm>
                        <a:custGeom>
                          <a:avLst/>
                          <a:gdLst/>
                          <a:ahLst/>
                          <a:cxnLst>
                            <a:cxn ang="0">
                              <a:pos x="0" y="0"/>
                            </a:cxn>
                            <a:cxn ang="0">
                              <a:pos x="5667375" y="9525"/>
                            </a:cxn>
                          </a:cxnLst>
                          <a:pathLst>
                            <a:path w="8925" h="15">
                              <a:moveTo>
                                <a:pt x="0" y="0"/>
                              </a:moveTo>
                              <a:lnTo>
                                <a:pt x="8925" y="15"/>
                              </a:lnTo>
                            </a:path>
                          </a:pathLst>
                        </a:custGeom>
                        <a:noFill/>
                        <a:ln w="38100" cap="flat" cmpd="sng">
                          <a:solidFill>
                            <a:srgbClr val="FF0000"/>
                          </a:solidFill>
                          <a:prstDash val="solid"/>
                          <a:headEnd type="none" w="med" len="med"/>
                          <a:tailEnd type="none" w="med" len="med"/>
                        </a:ln>
                        <a:effectLst/>
                      </wps:spPr>
                      <wps:bodyPr vert="horz" anchor="t" anchorCtr="0" upright="1"/>
                    </wps:wsp>
                  </a:graphicData>
                </a:graphic>
              </wp:anchor>
            </w:drawing>
          </mc:Choice>
          <mc:Fallback>
            <w:pict>
              <v:shape id="_x0000_s1026" o:spid="_x0000_s1026" o:spt="100" style="position:absolute;left:0pt;margin-left:7.9pt;margin-top:17.55pt;height:0.75pt;width:446.25pt;z-index:251659264;mso-width-relative:page;mso-height-relative:page;" filled="f" stroked="t" coordsize="8925,15" o:gfxdata="UEsDBAoAAAAAAIdO4kAAAAAAAAAAAAAAAAAEAAAAZHJzL1BLAwQUAAAACACHTuJAjVa2FtYAAAAI&#10;AQAADwAAAGRycy9kb3ducmV2LnhtbE2PzW7CMBCE75X6DtYi9VIVO6WkEOJwQLT3hkpcl3ibRMR2&#10;iB1+3r7bUznOzmrmm3x9tZ040xBa7zQkUwWCXOVN62oN37uPlwWIENEZ7LwjDTcKsC4eH3LMjL+4&#10;LzqXsRYc4kKGGpoY+0zKUDVkMUx9T469Hz9YjCyHWpoBLxxuO/mqVCotto4bGuxp01B1LEer4W2/&#10;277f6DSWZbf83J/w+LxJtlo/TRK1AhHpGv+f4Q+f0aFgpoMfnQmiYz1n8qhhNk9AsL9UixmIAx/S&#10;FGSRy/sBxS9QSwMEFAAAAAgAh07iQEOPFJltAgAAKgUAAA4AAABkcnMvZTJvRG9jLnhtbK1UzW4T&#10;MRC+I/EOlu90N62SplE3PTSEC4JKLQ/ger1ZS/6T7fxx5s6dI+IlUAVPQxGPwWdvmqapkHIgh81n&#10;z/ib+cYzPr9YaUUWwgdpTUV7RyUlwnBbSzOr6Ieb6ashJSEyUzNljajoWgR6MX754nzpRuLYtlbV&#10;whOQmDBauoq2MbpRUQTeCs3CkXXCwNhYr1nE0s+K2rMl2LUqjstyUCytr523XISA3UlnpBtGfwih&#10;bRrJxcTyuRYmdqxeKBYhKbTSBTrO2TaN4PF90wQRiaoolMb8RRDg2/QtxudsNPPMtZJvUmCHpLCn&#10;STNpEHRLNWGRkbmXz6i05N4G28QjbnXRCckVgYpeuVeb65Y5kbWg1MFtix7+Hy1/t7jyRNYV7VNi&#10;mMaF/7q7+/3p8/23L39+fr//8ZX0U5GWLozge+2u/GYVAJPiVeN1+ocWssqFXW8LK1aRcGz2B4PT&#10;k1NE4LCd9Y8zZfF4ls9DfCNs5mGLtyF211I/INY+IL4ygCkeEGGpZ8tceGfDXnjww+ffrtuknuaU&#10;z3RnN5Eciyl+YkqQLCs6PIMG0mJ++jm6tgtxY7NHfJ7Go1WZXa+OBeHBAsUI2tkBUqC8sw2eUtop&#10;k7FTqVSukzIppZNhr0RXc4aZbDALgNrhXoOZ5RSDVbJOZ1KWwc9uL5UnC4a5mE5L/DYZPHFzPsQJ&#10;C23nl03JjY1awerXpiZx7dAxBg8FTTloUVOiBN6VhLJnZFId4pnFJ2qRp7a77yK1XddoCd3aeo1u&#10;xeOFOW6t/0jRARygopDbwcvYTffceTlr4dfLwtJxjFAu6Wbc04zuroF3n7jx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I1WthbWAAAACAEAAA8AAAAAAAAAAQAgAAAAIgAAAGRycy9kb3ducmV2Lnht&#10;bFBLAQIUABQAAAAIAIdO4kBDjxSZbQIAACoFAAAOAAAAAAAAAAEAIAAAACUBAABkcnMvZTJvRG9j&#10;LnhtbFBLBQYAAAAABgAGAFkBAAAEBgAAAAA=&#10;" path="m0,0l8925,15e">
                <v:path o:connectlocs="0,0;5667375,9525" o:connectangles="0,0"/>
                <v:fill on="f" focussize="0,0"/>
                <v:stroke weight="3pt" color="#FF0000" joinstyle="round"/>
                <v:imagedata o:title=""/>
                <o:lock v:ext="edit" aspectratio="f"/>
              </v:shape>
            </w:pict>
          </mc:Fallback>
        </mc:AlternateContent>
      </w:r>
    </w:p>
    <w:p w14:paraId="0210A9F3">
      <w:pPr>
        <w:keepNext w:val="0"/>
        <w:keepLines w:val="0"/>
        <w:pageBreakBefore w:val="0"/>
        <w:widowControl w:val="0"/>
        <w:kinsoku/>
        <w:wordWrap/>
        <w:overflowPunct/>
        <w:topLinePunct w:val="0"/>
        <w:autoSpaceDE/>
        <w:autoSpaceDN/>
        <w:bidi w:val="0"/>
        <w:adjustRightInd/>
        <w:spacing w:line="560" w:lineRule="exact"/>
        <w:ind w:firstLine="0" w:firstLineChars="0"/>
        <w:textAlignment w:val="auto"/>
        <w:rPr>
          <w:rFonts w:ascii="Times New Roman" w:hAnsi="Times New Roman" w:eastAsia="方正小标宋_GBK" w:cs="Times New Roman"/>
          <w:color w:val="2B2B2B"/>
          <w:kern w:val="0"/>
          <w:sz w:val="44"/>
          <w:szCs w:val="44"/>
        </w:rPr>
      </w:pPr>
    </w:p>
    <w:p w14:paraId="3CB4F48B">
      <w:pPr>
        <w:keepNext w:val="0"/>
        <w:keepLines w:val="0"/>
        <w:pageBreakBefore w:val="0"/>
        <w:kinsoku/>
        <w:wordWrap/>
        <w:overflowPunct/>
        <w:topLinePunct w:val="0"/>
        <w:bidi w:val="0"/>
        <w:adjustRightInd w:val="0"/>
        <w:snapToGrid w:val="0"/>
        <w:spacing w:line="560" w:lineRule="exact"/>
        <w:ind w:firstLine="0" w:firstLineChars="0"/>
        <w:jc w:val="center"/>
        <w:textAlignment w:val="auto"/>
        <w:rPr>
          <w:rFonts w:ascii="Times New Roman" w:hAnsi="Times New Roman" w:eastAsia="方正小标宋_GBK"/>
          <w:w w:val="95"/>
          <w:sz w:val="44"/>
          <w:szCs w:val="44"/>
        </w:rPr>
      </w:pPr>
      <w:r>
        <w:rPr>
          <w:rFonts w:hint="eastAsia" w:ascii="Times New Roman" w:hAnsi="Times New Roman" w:eastAsia="方正小标宋_GBK"/>
          <w:w w:val="95"/>
          <w:sz w:val="44"/>
          <w:szCs w:val="44"/>
        </w:rPr>
        <w:t>石柱土家族自治县农业农村委员会</w:t>
      </w:r>
    </w:p>
    <w:p w14:paraId="58D1C868">
      <w:pPr>
        <w:keepNext w:val="0"/>
        <w:keepLines w:val="0"/>
        <w:pageBreakBefore w:val="0"/>
        <w:kinsoku/>
        <w:wordWrap/>
        <w:overflowPunct/>
        <w:topLinePunct w:val="0"/>
        <w:bidi w:val="0"/>
        <w:spacing w:line="560" w:lineRule="exact"/>
        <w:ind w:firstLine="0" w:firstLineChars="0"/>
        <w:jc w:val="center"/>
        <w:textAlignment w:val="auto"/>
        <w:rPr>
          <w:rFonts w:hint="eastAsia" w:ascii="Times New Roman" w:hAnsi="Times New Roman" w:eastAsia="方正小标宋_GBK"/>
          <w:w w:val="95"/>
          <w:sz w:val="44"/>
          <w:szCs w:val="44"/>
        </w:rPr>
      </w:pPr>
      <w:bookmarkStart w:id="0" w:name="OLE_LINK1"/>
      <w:r>
        <w:rPr>
          <w:rFonts w:hint="eastAsia" w:ascii="Times New Roman" w:hAnsi="Times New Roman" w:eastAsia="方正小标宋_GBK"/>
          <w:sz w:val="44"/>
          <w:szCs w:val="44"/>
        </w:rPr>
        <w:t>关于补充申</w:t>
      </w:r>
      <w:r>
        <w:rPr>
          <w:rFonts w:hint="eastAsia" w:ascii="Times New Roman" w:hAnsi="Times New Roman" w:eastAsia="方正小标宋_GBK"/>
          <w:w w:val="95"/>
          <w:sz w:val="44"/>
          <w:szCs w:val="44"/>
        </w:rPr>
        <w:t>报重庆市麦制品优势特色产业</w:t>
      </w:r>
    </w:p>
    <w:p w14:paraId="603F9557">
      <w:pPr>
        <w:keepNext w:val="0"/>
        <w:keepLines w:val="0"/>
        <w:pageBreakBefore w:val="0"/>
        <w:kinsoku/>
        <w:wordWrap/>
        <w:overflowPunct/>
        <w:topLinePunct w:val="0"/>
        <w:bidi w:val="0"/>
        <w:spacing w:line="560" w:lineRule="exact"/>
        <w:ind w:firstLine="0" w:firstLineChars="0"/>
        <w:jc w:val="center"/>
        <w:textAlignment w:val="auto"/>
        <w:rPr>
          <w:rFonts w:hint="eastAsia" w:ascii="Times New Roman" w:hAnsi="Times New Roman" w:eastAsia="方正小标宋_GBK"/>
          <w:sz w:val="44"/>
          <w:szCs w:val="44"/>
        </w:rPr>
      </w:pPr>
      <w:r>
        <w:rPr>
          <w:rFonts w:hint="eastAsia" w:ascii="Times New Roman" w:hAnsi="Times New Roman" w:eastAsia="方正小标宋_GBK"/>
          <w:w w:val="95"/>
          <w:sz w:val="44"/>
          <w:szCs w:val="44"/>
        </w:rPr>
        <w:t>集群建设</w:t>
      </w:r>
      <w:r>
        <w:rPr>
          <w:rFonts w:hint="eastAsia" w:ascii="Times New Roman" w:hAnsi="Times New Roman" w:eastAsia="方正小标宋_GBK"/>
          <w:sz w:val="44"/>
          <w:szCs w:val="44"/>
        </w:rPr>
        <w:t>项目的通知</w:t>
      </w:r>
      <w:bookmarkEnd w:id="0"/>
    </w:p>
    <w:p w14:paraId="49E5F2C9">
      <w:pPr>
        <w:keepNext w:val="0"/>
        <w:keepLines w:val="0"/>
        <w:pageBreakBefore w:val="0"/>
        <w:kinsoku/>
        <w:wordWrap/>
        <w:overflowPunct/>
        <w:topLinePunct w:val="0"/>
        <w:bidi w:val="0"/>
        <w:adjustRightInd w:val="0"/>
        <w:snapToGrid w:val="0"/>
        <w:spacing w:line="560" w:lineRule="exact"/>
        <w:ind w:firstLine="640"/>
        <w:jc w:val="center"/>
        <w:textAlignment w:val="auto"/>
        <w:rPr>
          <w:rFonts w:ascii="Times New Roman" w:hAnsi="Times New Roman" w:eastAsia="方正仿宋_GBK"/>
          <w:sz w:val="32"/>
          <w:szCs w:val="32"/>
        </w:rPr>
      </w:pPr>
    </w:p>
    <w:p w14:paraId="66C56FE8">
      <w:pPr>
        <w:keepNext w:val="0"/>
        <w:keepLines w:val="0"/>
        <w:pageBreakBefore w:val="0"/>
        <w:kinsoku/>
        <w:wordWrap/>
        <w:overflowPunct/>
        <w:topLinePunct w:val="0"/>
        <w:bidi w:val="0"/>
        <w:adjustRightInd w:val="0"/>
        <w:snapToGrid w:val="0"/>
        <w:spacing w:line="560" w:lineRule="exact"/>
        <w:ind w:firstLine="0" w:firstLineChars="0"/>
        <w:textAlignment w:val="auto"/>
        <w:rPr>
          <w:rFonts w:ascii="Times New Roman" w:hAnsi="Times New Roman" w:eastAsia="方正仿宋_GBK"/>
          <w:sz w:val="32"/>
          <w:szCs w:val="32"/>
        </w:rPr>
      </w:pPr>
      <w:r>
        <w:rPr>
          <w:rFonts w:ascii="Times New Roman" w:hAnsi="Times New Roman" w:eastAsia="方正仿宋_GBK"/>
          <w:sz w:val="32"/>
          <w:szCs w:val="32"/>
        </w:rPr>
        <w:t>各乡镇（街道）人民政府（办事处）：</w:t>
      </w:r>
    </w:p>
    <w:p w14:paraId="407082A2">
      <w:pPr>
        <w:keepNext w:val="0"/>
        <w:keepLines w:val="0"/>
        <w:pageBreakBefore w:val="0"/>
        <w:kinsoku/>
        <w:wordWrap/>
        <w:overflowPunct/>
        <w:topLinePunct w:val="0"/>
        <w:bidi w:val="0"/>
        <w:snapToGrid w:val="0"/>
        <w:spacing w:line="560" w:lineRule="exact"/>
        <w:ind w:firstLine="640"/>
        <w:textAlignment w:val="auto"/>
        <w:rPr>
          <w:rFonts w:ascii="Times New Roman" w:hAnsi="Times New Roman" w:eastAsia="方正仿宋_GBK"/>
          <w:snapToGrid w:val="0"/>
          <w:sz w:val="32"/>
          <w:szCs w:val="32"/>
        </w:rPr>
      </w:pPr>
      <w:r>
        <w:rPr>
          <w:rFonts w:ascii="Times New Roman" w:hAnsi="Times New Roman" w:eastAsia="方正仿宋_GBK"/>
          <w:sz w:val="32"/>
          <w:szCs w:val="32"/>
        </w:rPr>
        <w:t>根据</w:t>
      </w:r>
      <w:r>
        <w:rPr>
          <w:rFonts w:ascii="Times New Roman" w:hAnsi="Times New Roman" w:eastAsia="方正仿宋_GBK"/>
          <w:kern w:val="0"/>
          <w:sz w:val="32"/>
          <w:szCs w:val="32"/>
        </w:rPr>
        <w:t>《农业农村部办公厅、财政部办公厅关于做好2023年农业产业融合发展项目申报工作的通知》（农办计财〔2023〕5号）</w:t>
      </w:r>
      <w:r>
        <w:rPr>
          <w:rFonts w:ascii="Times New Roman" w:hAnsi="Times New Roman" w:eastAsia="方正仿宋_GBK"/>
          <w:snapToGrid w:val="0"/>
          <w:sz w:val="32"/>
          <w:szCs w:val="32"/>
        </w:rPr>
        <w:t>文件，我县与其他区县联合组织申报2023</w:t>
      </w:r>
      <w:r>
        <w:rPr>
          <w:rFonts w:hint="eastAsia" w:ascii="Times New Roman" w:hAnsi="Times New Roman" w:eastAsia="方正仿宋_GBK"/>
          <w:snapToGrid w:val="0"/>
          <w:sz w:val="32"/>
          <w:szCs w:val="32"/>
          <w:lang w:eastAsia="zh-CN"/>
        </w:rPr>
        <w:t>—</w:t>
      </w:r>
      <w:r>
        <w:rPr>
          <w:rFonts w:ascii="Times New Roman" w:hAnsi="Times New Roman" w:eastAsia="方正仿宋_GBK"/>
          <w:snapToGrid w:val="0"/>
          <w:sz w:val="32"/>
          <w:szCs w:val="32"/>
        </w:rPr>
        <w:t>2025年麦制品产业集群项目，</w:t>
      </w:r>
      <w:r>
        <w:rPr>
          <w:rFonts w:hint="eastAsia" w:ascii="Times New Roman" w:hAnsi="Times New Roman" w:eastAsia="方正仿宋_GBK"/>
          <w:snapToGrid w:val="0"/>
          <w:sz w:val="32"/>
          <w:szCs w:val="32"/>
        </w:rPr>
        <w:t>农业农村部批复我县</w:t>
      </w:r>
      <w:r>
        <w:rPr>
          <w:rFonts w:hint="eastAsia" w:ascii="Times New Roman" w:hAnsi="Times New Roman" w:eastAsia="方正仿宋_GBK"/>
          <w:snapToGrid w:val="0"/>
          <w:color w:val="auto"/>
          <w:sz w:val="32"/>
          <w:szCs w:val="32"/>
          <w:lang w:val="en-US" w:eastAsia="zh-CN"/>
        </w:rPr>
        <w:t>11</w:t>
      </w:r>
      <w:r>
        <w:rPr>
          <w:rFonts w:hint="eastAsia" w:ascii="Times New Roman" w:hAnsi="Times New Roman" w:eastAsia="方正仿宋_GBK"/>
          <w:snapToGrid w:val="0"/>
          <w:sz w:val="32"/>
          <w:szCs w:val="32"/>
        </w:rPr>
        <w:t>个主体实施</w:t>
      </w:r>
      <w:r>
        <w:rPr>
          <w:rFonts w:hint="eastAsia" w:ascii="Times New Roman" w:hAnsi="Times New Roman" w:eastAsia="方正仿宋_GBK"/>
          <w:snapToGrid w:val="0"/>
          <w:sz w:val="32"/>
          <w:szCs w:val="32"/>
          <w:lang w:val="en-US" w:eastAsia="zh-CN"/>
        </w:rPr>
        <w:t>12</w:t>
      </w:r>
      <w:r>
        <w:rPr>
          <w:rFonts w:hint="eastAsia" w:ascii="Times New Roman" w:hAnsi="Times New Roman" w:eastAsia="方正仿宋_GBK"/>
          <w:snapToGrid w:val="0"/>
          <w:sz w:val="32"/>
          <w:szCs w:val="32"/>
        </w:rPr>
        <w:t>个项目，2</w:t>
      </w:r>
      <w:r>
        <w:rPr>
          <w:rFonts w:ascii="Times New Roman" w:hAnsi="Times New Roman" w:eastAsia="方正仿宋_GBK"/>
          <w:snapToGrid w:val="0"/>
          <w:sz w:val="32"/>
          <w:szCs w:val="32"/>
        </w:rPr>
        <w:t>023</w:t>
      </w:r>
      <w:r>
        <w:rPr>
          <w:rFonts w:hint="eastAsia" w:ascii="Times New Roman" w:hAnsi="Times New Roman" w:eastAsia="方正仿宋_GBK"/>
          <w:snapToGrid w:val="0"/>
          <w:sz w:val="32"/>
          <w:szCs w:val="32"/>
        </w:rPr>
        <w:t>年项目基本实施完成，</w:t>
      </w:r>
      <w:r>
        <w:rPr>
          <w:rFonts w:hint="eastAsia" w:ascii="Times New Roman" w:hAnsi="Times New Roman" w:eastAsia="方正仿宋_GBK"/>
          <w:snapToGrid w:val="0"/>
          <w:sz w:val="32"/>
          <w:szCs w:val="32"/>
          <w:lang w:val="en-US" w:eastAsia="zh-CN"/>
        </w:rPr>
        <w:t>第一期续建</w:t>
      </w:r>
      <w:r>
        <w:rPr>
          <w:rFonts w:hint="eastAsia" w:ascii="Times New Roman" w:hAnsi="Times New Roman" w:eastAsia="方正仿宋_GBK"/>
          <w:snapToGrid w:val="0"/>
          <w:sz w:val="32"/>
          <w:szCs w:val="32"/>
        </w:rPr>
        <w:t>项目有个别企业因不可抗原因自愿放弃继续实施，根据市农业农村委统一要求，为保证下达的资金项目能全部完成，</w:t>
      </w:r>
      <w:r>
        <w:rPr>
          <w:rFonts w:ascii="Times New Roman" w:hAnsi="Times New Roman" w:eastAsia="方正仿宋_GBK"/>
          <w:snapToGrid w:val="0"/>
          <w:sz w:val="32"/>
          <w:szCs w:val="32"/>
        </w:rPr>
        <w:t>现就</w:t>
      </w:r>
      <w:r>
        <w:rPr>
          <w:rFonts w:hint="eastAsia" w:ascii="Times New Roman" w:hAnsi="Times New Roman" w:eastAsia="方正仿宋_GBK"/>
          <w:snapToGrid w:val="0"/>
          <w:sz w:val="32"/>
          <w:szCs w:val="32"/>
        </w:rPr>
        <w:t>补充</w:t>
      </w:r>
      <w:r>
        <w:rPr>
          <w:rFonts w:ascii="Times New Roman" w:hAnsi="Times New Roman" w:eastAsia="方正仿宋_GBK"/>
          <w:snapToGrid w:val="0"/>
          <w:sz w:val="32"/>
          <w:szCs w:val="32"/>
        </w:rPr>
        <w:t>项目申报具体要求通知如下：</w:t>
      </w:r>
    </w:p>
    <w:p w14:paraId="74999494">
      <w:pPr>
        <w:keepNext w:val="0"/>
        <w:keepLines w:val="0"/>
        <w:pageBreakBefore w:val="0"/>
        <w:widowControl/>
        <w:kinsoku/>
        <w:wordWrap/>
        <w:overflowPunct/>
        <w:topLinePunct w:val="0"/>
        <w:bidi w:val="0"/>
        <w:spacing w:line="560" w:lineRule="exact"/>
        <w:ind w:firstLine="640"/>
        <w:jc w:val="left"/>
        <w:textAlignment w:val="auto"/>
        <w:rPr>
          <w:rFonts w:hint="eastAsia" w:ascii="Times New Roman" w:hAnsi="Times New Roman" w:eastAsia="方正黑体_GBK"/>
          <w:kern w:val="0"/>
          <w:sz w:val="32"/>
          <w:szCs w:val="32"/>
        </w:rPr>
      </w:pPr>
      <w:r>
        <w:rPr>
          <w:rFonts w:hint="eastAsia" w:ascii="Times New Roman" w:hAnsi="Times New Roman" w:eastAsia="方正黑体_GBK"/>
          <w:kern w:val="0"/>
          <w:sz w:val="32"/>
          <w:szCs w:val="32"/>
        </w:rPr>
        <w:t>一、资金来源及使用原则</w:t>
      </w:r>
    </w:p>
    <w:p w14:paraId="00C16B83">
      <w:pPr>
        <w:keepNext w:val="0"/>
        <w:keepLines w:val="0"/>
        <w:pageBreakBefore w:val="0"/>
        <w:widowControl/>
        <w:kinsoku/>
        <w:wordWrap/>
        <w:overflowPunct/>
        <w:topLinePunct w:val="0"/>
        <w:bidi w:val="0"/>
        <w:spacing w:line="560" w:lineRule="exact"/>
        <w:ind w:firstLine="640"/>
        <w:jc w:val="left"/>
        <w:textAlignment w:val="auto"/>
        <w:rPr>
          <w:rFonts w:ascii="Times New Roman" w:hAnsi="Times New Roman" w:eastAsia="方正仿宋_GBK"/>
          <w:kern w:val="0"/>
          <w:sz w:val="32"/>
          <w:szCs w:val="32"/>
        </w:rPr>
      </w:pPr>
      <w:r>
        <w:rPr>
          <w:rFonts w:hint="eastAsia" w:ascii="Times New Roman" w:hAnsi="Times New Roman" w:eastAsia="方正楷体_GBK"/>
          <w:kern w:val="0"/>
          <w:sz w:val="32"/>
          <w:szCs w:val="32"/>
        </w:rPr>
        <w:t>（一）资金来源：</w:t>
      </w:r>
      <w:r>
        <w:rPr>
          <w:rFonts w:ascii="Times New Roman" w:hAnsi="Times New Roman" w:eastAsia="方正仿宋_GBK"/>
          <w:kern w:val="0"/>
          <w:sz w:val="32"/>
          <w:szCs w:val="32"/>
        </w:rPr>
        <w:t>资金为中央财政资金，资金总量</w:t>
      </w:r>
      <w:r>
        <w:rPr>
          <w:rFonts w:hint="eastAsia" w:ascii="Times New Roman" w:hAnsi="Times New Roman" w:eastAsia="方正仿宋_GBK"/>
          <w:color w:val="auto"/>
          <w:kern w:val="0"/>
          <w:sz w:val="32"/>
          <w:szCs w:val="32"/>
          <w:lang w:val="en-US" w:eastAsia="zh-CN"/>
        </w:rPr>
        <w:t>91</w:t>
      </w:r>
      <w:r>
        <w:rPr>
          <w:rFonts w:ascii="Times New Roman" w:hAnsi="Times New Roman" w:eastAsia="方正仿宋_GBK"/>
          <w:kern w:val="0"/>
          <w:sz w:val="32"/>
          <w:szCs w:val="32"/>
        </w:rPr>
        <w:t>万元。</w:t>
      </w:r>
    </w:p>
    <w:p w14:paraId="23096364">
      <w:pPr>
        <w:keepNext w:val="0"/>
        <w:keepLines w:val="0"/>
        <w:pageBreakBefore w:val="0"/>
        <w:widowControl/>
        <w:kinsoku/>
        <w:wordWrap/>
        <w:overflowPunct/>
        <w:topLinePunct w:val="0"/>
        <w:bidi w:val="0"/>
        <w:spacing w:line="560" w:lineRule="exact"/>
        <w:ind w:firstLine="640"/>
        <w:textAlignment w:val="auto"/>
        <w:rPr>
          <w:rFonts w:ascii="Times New Roman" w:hAnsi="Times New Roman" w:eastAsia="方正仿宋_GBK"/>
          <w:kern w:val="0"/>
          <w:sz w:val="32"/>
          <w:szCs w:val="32"/>
        </w:rPr>
      </w:pPr>
      <w:r>
        <w:rPr>
          <w:rFonts w:ascii="Times New Roman" w:hAnsi="Times New Roman" w:eastAsia="方正楷体_GBK"/>
          <w:kern w:val="0"/>
          <w:sz w:val="32"/>
          <w:szCs w:val="32"/>
        </w:rPr>
        <w:t>（二）使用原则：</w:t>
      </w:r>
      <w:r>
        <w:rPr>
          <w:rFonts w:ascii="Times New Roman" w:hAnsi="Times New Roman" w:eastAsia="方正仿宋_GBK"/>
          <w:kern w:val="0"/>
          <w:sz w:val="32"/>
          <w:szCs w:val="32"/>
        </w:rPr>
        <w:t>用于辣椒全产业链建设，生产加工项目总投入中，中央财政补助资金与</w:t>
      </w:r>
      <w:r>
        <w:rPr>
          <w:rFonts w:hint="eastAsia" w:ascii="Times New Roman" w:hAnsi="Times New Roman" w:eastAsia="方正仿宋_GBK"/>
          <w:kern w:val="0"/>
          <w:sz w:val="32"/>
          <w:szCs w:val="32"/>
        </w:rPr>
        <w:t>企业自筹资金（含</w:t>
      </w:r>
      <w:r>
        <w:rPr>
          <w:rFonts w:ascii="Times New Roman" w:hAnsi="Times New Roman" w:eastAsia="方正仿宋_GBK"/>
          <w:kern w:val="0"/>
          <w:sz w:val="32"/>
          <w:szCs w:val="32"/>
        </w:rPr>
        <w:t>地方整合</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投入比例原则上不</w:t>
      </w:r>
      <w:r>
        <w:rPr>
          <w:rFonts w:hint="eastAsia" w:ascii="Times New Roman" w:hAnsi="Times New Roman" w:eastAsia="方正仿宋_GBK"/>
          <w:kern w:val="0"/>
          <w:sz w:val="32"/>
          <w:szCs w:val="32"/>
        </w:rPr>
        <w:t>超出</w:t>
      </w:r>
      <w:r>
        <w:rPr>
          <w:rFonts w:ascii="Times New Roman" w:hAnsi="Times New Roman" w:eastAsia="方正仿宋_GBK"/>
          <w:kern w:val="0"/>
          <w:sz w:val="32"/>
          <w:szCs w:val="32"/>
        </w:rPr>
        <w:t>1:3</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引导金融和社会资本加大投入。</w:t>
      </w:r>
      <w:r>
        <w:rPr>
          <w:rFonts w:hint="eastAsia" w:ascii="Times New Roman" w:hAnsi="Times New Roman" w:eastAsia="方正仿宋_GBK"/>
          <w:kern w:val="0"/>
          <w:sz w:val="32"/>
          <w:szCs w:val="32"/>
        </w:rPr>
        <w:t>资金主要用于支持规模生产基地标准化生产水平提升，农产品加工和物流设施设备、农业全产业链数字化等建设，市场品牌体系和公共服务平台建设，以及经营主体和服务主体培育壮大等方面。形成较好的利益联结机制，支持企业生产设施投资的，通过折股量化、收益分红、订单收购、带动就业等方式让村集体或农民直接受益。项目建设过程中要坚决防止耕地“非农化”问题</w:t>
      </w:r>
      <w:r>
        <w:rPr>
          <w:rFonts w:ascii="Times New Roman" w:hAnsi="Times New Roman" w:eastAsia="方正仿宋_GBK"/>
          <w:kern w:val="0"/>
          <w:sz w:val="32"/>
          <w:szCs w:val="32"/>
        </w:rPr>
        <w:t>。</w:t>
      </w:r>
    </w:p>
    <w:p w14:paraId="7D50A03F">
      <w:pPr>
        <w:keepNext w:val="0"/>
        <w:keepLines w:val="0"/>
        <w:pageBreakBefore w:val="0"/>
        <w:widowControl/>
        <w:kinsoku/>
        <w:wordWrap/>
        <w:overflowPunct/>
        <w:topLinePunct w:val="0"/>
        <w:bidi w:val="0"/>
        <w:spacing w:line="560" w:lineRule="exact"/>
        <w:ind w:firstLine="640"/>
        <w:jc w:val="left"/>
        <w:textAlignment w:val="auto"/>
        <w:rPr>
          <w:rFonts w:ascii="Times New Roman" w:hAnsi="Times New Roman" w:eastAsia="方正黑体_GBK"/>
          <w:kern w:val="0"/>
          <w:sz w:val="32"/>
          <w:szCs w:val="32"/>
        </w:rPr>
      </w:pPr>
      <w:r>
        <w:rPr>
          <w:rFonts w:ascii="Times New Roman" w:hAnsi="Times New Roman" w:eastAsia="方正黑体_GBK"/>
          <w:kern w:val="0"/>
          <w:sz w:val="32"/>
          <w:szCs w:val="32"/>
        </w:rPr>
        <w:t>二、申报主体和重点支持环节</w:t>
      </w:r>
    </w:p>
    <w:p w14:paraId="75211418">
      <w:pPr>
        <w:keepNext w:val="0"/>
        <w:keepLines w:val="0"/>
        <w:pageBreakBefore w:val="0"/>
        <w:widowControl/>
        <w:kinsoku/>
        <w:wordWrap/>
        <w:overflowPunct/>
        <w:topLinePunct w:val="0"/>
        <w:bidi w:val="0"/>
        <w:spacing w:line="560" w:lineRule="exact"/>
        <w:ind w:firstLine="640"/>
        <w:textAlignment w:val="auto"/>
        <w:rPr>
          <w:rFonts w:hint="eastAsia" w:ascii="Times New Roman" w:hAnsi="Times New Roman" w:eastAsia="方正仿宋_GBK"/>
          <w:kern w:val="0"/>
          <w:sz w:val="32"/>
          <w:szCs w:val="32"/>
          <w:lang w:val="en-US" w:eastAsia="zh-CN"/>
        </w:rPr>
      </w:pPr>
      <w:r>
        <w:rPr>
          <w:rFonts w:ascii="Times New Roman" w:hAnsi="Times New Roman" w:eastAsia="方正楷体_GBK"/>
          <w:kern w:val="0"/>
          <w:sz w:val="32"/>
          <w:szCs w:val="32"/>
        </w:rPr>
        <w:t>（一）申报主体。</w:t>
      </w:r>
      <w:r>
        <w:rPr>
          <w:rFonts w:hint="eastAsia" w:ascii="Times New Roman" w:hAnsi="Times New Roman" w:eastAsia="方正仿宋_GBK"/>
          <w:sz w:val="32"/>
          <w:szCs w:val="32"/>
          <w:lang w:eastAsia="zh-CN"/>
        </w:rPr>
        <w:t>在石柱县内从事辣椒科研、生产、加工、销售的企（事）业单位</w:t>
      </w:r>
      <w:r>
        <w:rPr>
          <w:rFonts w:ascii="Times New Roman" w:hAnsi="Times New Roman" w:eastAsia="方正仿宋_GBK"/>
          <w:sz w:val="32"/>
          <w:szCs w:val="32"/>
        </w:rPr>
        <w:t>及专业合作社</w:t>
      </w:r>
      <w:r>
        <w:rPr>
          <w:rFonts w:hint="eastAsia" w:ascii="Times New Roman" w:hAnsi="Times New Roman" w:eastAsia="方正仿宋_GBK"/>
          <w:sz w:val="32"/>
          <w:szCs w:val="32"/>
          <w:lang w:eastAsia="zh-CN"/>
        </w:rPr>
        <w:t>。</w:t>
      </w:r>
    </w:p>
    <w:p w14:paraId="0662E985">
      <w:pPr>
        <w:keepNext w:val="0"/>
        <w:keepLines w:val="0"/>
        <w:pageBreakBefore w:val="0"/>
        <w:widowControl/>
        <w:kinsoku/>
        <w:wordWrap/>
        <w:overflowPunct/>
        <w:topLinePunct w:val="0"/>
        <w:bidi w:val="0"/>
        <w:spacing w:line="560" w:lineRule="exact"/>
        <w:ind w:firstLine="640"/>
        <w:textAlignment w:val="auto"/>
        <w:rPr>
          <w:rFonts w:ascii="Times New Roman" w:hAnsi="Times New Roman" w:eastAsia="方正仿宋_GBK"/>
          <w:snapToGrid w:val="0"/>
          <w:sz w:val="32"/>
          <w:szCs w:val="32"/>
        </w:rPr>
      </w:pPr>
      <w:r>
        <w:rPr>
          <w:rFonts w:ascii="Times New Roman" w:hAnsi="Times New Roman" w:eastAsia="方正楷体_GBK"/>
          <w:kern w:val="0"/>
          <w:sz w:val="32"/>
          <w:szCs w:val="32"/>
        </w:rPr>
        <w:t>（二）重点支持环节。</w:t>
      </w:r>
      <w:r>
        <w:rPr>
          <w:rFonts w:ascii="Times New Roman" w:hAnsi="Times New Roman" w:eastAsia="方正仿宋_GBK"/>
          <w:kern w:val="0"/>
          <w:sz w:val="32"/>
          <w:szCs w:val="32"/>
        </w:rPr>
        <w:t>主要支持辣椒产业发展中</w:t>
      </w:r>
      <w:r>
        <w:rPr>
          <w:rFonts w:ascii="Times New Roman" w:hAnsi="Times New Roman" w:eastAsia="方正仿宋_GBK"/>
          <w:snapToGrid w:val="0"/>
          <w:sz w:val="32"/>
          <w:szCs w:val="32"/>
        </w:rPr>
        <w:t>的良种繁育、精深加工、品牌包装、冷链物流、宣传营销、科技研发和标准化种植基地建设等环节以及辣椒厂房建设、生产线套配、工艺改造提升等建设。同一建设内容不重复享受财政支持政策。</w:t>
      </w:r>
    </w:p>
    <w:p w14:paraId="6EAC5279">
      <w:pPr>
        <w:keepNext w:val="0"/>
        <w:keepLines w:val="0"/>
        <w:pageBreakBefore w:val="0"/>
        <w:widowControl/>
        <w:kinsoku/>
        <w:wordWrap/>
        <w:overflowPunct/>
        <w:topLinePunct w:val="0"/>
        <w:bidi w:val="0"/>
        <w:spacing w:line="560" w:lineRule="exact"/>
        <w:ind w:firstLine="640"/>
        <w:jc w:val="left"/>
        <w:textAlignment w:val="auto"/>
        <w:rPr>
          <w:rFonts w:ascii="Times New Roman" w:hAnsi="Times New Roman" w:eastAsia="方正黑体_GBK"/>
          <w:kern w:val="0"/>
          <w:sz w:val="32"/>
          <w:szCs w:val="32"/>
        </w:rPr>
      </w:pPr>
      <w:r>
        <w:rPr>
          <w:rFonts w:ascii="Times New Roman" w:hAnsi="Times New Roman" w:eastAsia="方正黑体_GBK"/>
          <w:kern w:val="0"/>
          <w:sz w:val="32"/>
          <w:szCs w:val="32"/>
        </w:rPr>
        <w:t>三、申报程序</w:t>
      </w:r>
    </w:p>
    <w:p w14:paraId="7614DB05">
      <w:pPr>
        <w:keepNext w:val="0"/>
        <w:keepLines w:val="0"/>
        <w:pageBreakBefore w:val="0"/>
        <w:widowControl/>
        <w:kinsoku/>
        <w:wordWrap/>
        <w:overflowPunct/>
        <w:topLinePunct w:val="0"/>
        <w:bidi w:val="0"/>
        <w:spacing w:line="560" w:lineRule="exact"/>
        <w:ind w:firstLine="640"/>
        <w:textAlignment w:val="auto"/>
        <w:rPr>
          <w:rFonts w:ascii="Times New Roman" w:hAnsi="Times New Roman" w:eastAsia="方正仿宋_GBK"/>
          <w:sz w:val="32"/>
          <w:szCs w:val="32"/>
        </w:rPr>
      </w:pPr>
      <w:r>
        <w:rPr>
          <w:rFonts w:ascii="Times New Roman" w:hAnsi="Times New Roman" w:eastAsia="方正仿宋_GBK"/>
          <w:sz w:val="32"/>
          <w:szCs w:val="32"/>
        </w:rPr>
        <w:t>重庆市麦制品优势特色产业集群建设项目</w:t>
      </w:r>
      <w:r>
        <w:rPr>
          <w:rFonts w:hint="eastAsia" w:ascii="Times New Roman" w:hAnsi="Times New Roman" w:eastAsia="方正仿宋_GBK"/>
          <w:sz w:val="32"/>
          <w:szCs w:val="32"/>
        </w:rPr>
        <w:t>补充</w:t>
      </w:r>
      <w:r>
        <w:rPr>
          <w:rFonts w:ascii="Times New Roman" w:hAnsi="Times New Roman" w:eastAsia="方正仿宋_GBK"/>
          <w:sz w:val="32"/>
          <w:szCs w:val="32"/>
        </w:rPr>
        <w:t>申报</w:t>
      </w:r>
      <w:r>
        <w:rPr>
          <w:rFonts w:hint="eastAsia" w:ascii="Times New Roman" w:hAnsi="Times New Roman" w:eastAsia="方正仿宋_GBK"/>
          <w:sz w:val="32"/>
          <w:szCs w:val="32"/>
        </w:rPr>
        <w:t>工作，坚持“公开申报、竞争立项、自下而上、逐级编制”原则。具体程序为</w:t>
      </w:r>
      <w:r>
        <w:rPr>
          <w:rFonts w:ascii="Times New Roman" w:hAnsi="Times New Roman" w:eastAsia="方正仿宋_GBK"/>
          <w:sz w:val="32"/>
          <w:szCs w:val="32"/>
        </w:rPr>
        <w:t>：</w:t>
      </w:r>
    </w:p>
    <w:p w14:paraId="5ED9A475">
      <w:pPr>
        <w:keepNext w:val="0"/>
        <w:keepLines w:val="0"/>
        <w:pageBreakBefore w:val="0"/>
        <w:widowControl/>
        <w:kinsoku/>
        <w:wordWrap/>
        <w:overflowPunct/>
        <w:topLinePunct w:val="0"/>
        <w:bidi w:val="0"/>
        <w:spacing w:line="560" w:lineRule="exact"/>
        <w:ind w:firstLine="640"/>
        <w:textAlignment w:val="auto"/>
        <w:rPr>
          <w:rFonts w:ascii="Times New Roman" w:hAnsi="Times New Roman" w:eastAsia="方正仿宋_GBK"/>
          <w:sz w:val="32"/>
          <w:szCs w:val="32"/>
        </w:rPr>
      </w:pPr>
      <w:r>
        <w:rPr>
          <w:rFonts w:ascii="Times New Roman" w:hAnsi="Times New Roman" w:eastAsia="方正楷体_GBK"/>
          <w:kern w:val="0"/>
          <w:sz w:val="32"/>
          <w:szCs w:val="32"/>
        </w:rPr>
        <w:t>（一）公开：</w:t>
      </w:r>
      <w:r>
        <w:rPr>
          <w:rFonts w:ascii="Times New Roman" w:hAnsi="Times New Roman" w:eastAsia="方正仿宋_GBK"/>
          <w:kern w:val="0"/>
          <w:sz w:val="32"/>
          <w:szCs w:val="32"/>
        </w:rPr>
        <w:t>项目申报前通过石柱县农业农村网</w:t>
      </w:r>
      <w:r>
        <w:rPr>
          <w:rFonts w:ascii="Times New Roman" w:hAnsi="Times New Roman" w:eastAsia="方正仿宋_GBK"/>
          <w:sz w:val="32"/>
          <w:szCs w:val="32"/>
        </w:rPr>
        <w:t>公开。</w:t>
      </w:r>
    </w:p>
    <w:p w14:paraId="474C5A4E">
      <w:pPr>
        <w:keepNext w:val="0"/>
        <w:keepLines w:val="0"/>
        <w:pageBreakBefore w:val="0"/>
        <w:widowControl/>
        <w:kinsoku/>
        <w:wordWrap/>
        <w:overflowPunct/>
        <w:topLinePunct w:val="0"/>
        <w:bidi w:val="0"/>
        <w:spacing w:line="560" w:lineRule="exact"/>
        <w:ind w:firstLine="640"/>
        <w:textAlignment w:val="auto"/>
        <w:rPr>
          <w:rFonts w:ascii="Times New Roman" w:hAnsi="Times New Roman" w:eastAsia="方正仿宋_GBK"/>
          <w:kern w:val="0"/>
          <w:sz w:val="32"/>
          <w:szCs w:val="32"/>
        </w:rPr>
      </w:pPr>
      <w:r>
        <w:rPr>
          <w:rFonts w:ascii="Times New Roman" w:hAnsi="Times New Roman" w:eastAsia="方正楷体_GBK"/>
          <w:kern w:val="0"/>
          <w:sz w:val="32"/>
          <w:szCs w:val="32"/>
        </w:rPr>
        <w:t>（二）申报：</w:t>
      </w:r>
      <w:r>
        <w:rPr>
          <w:rFonts w:ascii="Times New Roman" w:hAnsi="Times New Roman" w:eastAsia="方正仿宋_GBK"/>
          <w:b/>
          <w:bCs/>
          <w:kern w:val="0"/>
          <w:sz w:val="32"/>
          <w:szCs w:val="32"/>
        </w:rPr>
        <w:t>一是</w:t>
      </w:r>
      <w:r>
        <w:rPr>
          <w:rFonts w:ascii="Times New Roman" w:hAnsi="Times New Roman" w:eastAsia="方正仿宋_GBK"/>
          <w:kern w:val="0"/>
          <w:sz w:val="32"/>
          <w:szCs w:val="32"/>
        </w:rPr>
        <w:t>各乡镇（街道）指导符合条件的申报主体按申报要求向农业产业主管部门申报。申报主体应按项目申报要求编制项目实施方案，明确项目资金量、任务量、投资标准、投资金额和具体环节，所有投资必须明确并按年度细化量化，具体建设内容要有建设规范标准要求。项目方案编制必须严谨，表述清楚，并严格按格式撰写（见附件）。</w:t>
      </w:r>
      <w:r>
        <w:rPr>
          <w:rFonts w:ascii="Times New Roman" w:hAnsi="Times New Roman" w:eastAsia="方正仿宋_GBK"/>
          <w:b/>
          <w:bCs/>
          <w:kern w:val="0"/>
          <w:sz w:val="32"/>
          <w:szCs w:val="32"/>
        </w:rPr>
        <w:t>二是</w:t>
      </w:r>
      <w:r>
        <w:rPr>
          <w:rFonts w:ascii="Times New Roman" w:hAnsi="Times New Roman" w:eastAsia="方正仿宋_GBK"/>
          <w:kern w:val="0"/>
          <w:sz w:val="32"/>
          <w:szCs w:val="32"/>
        </w:rPr>
        <w:t>各申报材料中须有盖鲜章的工商登记注册营业执照复印件、</w:t>
      </w:r>
      <w:r>
        <w:rPr>
          <w:rFonts w:ascii="Times New Roman" w:hAnsi="Times New Roman" w:eastAsia="方正仿宋_GBK"/>
          <w:sz w:val="32"/>
          <w:szCs w:val="32"/>
        </w:rPr>
        <w:t>信用证明等</w:t>
      </w:r>
      <w:r>
        <w:rPr>
          <w:rFonts w:ascii="Times New Roman" w:hAnsi="Times New Roman" w:eastAsia="方正仿宋_GBK"/>
          <w:kern w:val="0"/>
          <w:sz w:val="32"/>
          <w:szCs w:val="32"/>
        </w:rPr>
        <w:t>。属改造和扩建类项目的，还须提供已有全部设施设备的彩色照片打印件。每个项目申报材料一式七份。</w:t>
      </w:r>
      <w:r>
        <w:rPr>
          <w:rFonts w:ascii="Times New Roman" w:hAnsi="Times New Roman" w:eastAsia="方正仿宋_GBK"/>
          <w:b/>
          <w:bCs/>
          <w:kern w:val="0"/>
          <w:sz w:val="32"/>
          <w:szCs w:val="32"/>
        </w:rPr>
        <w:t>三是</w:t>
      </w:r>
      <w:r>
        <w:rPr>
          <w:rFonts w:ascii="Times New Roman" w:hAnsi="Times New Roman" w:eastAsia="方正仿宋_GBK"/>
          <w:kern w:val="0"/>
          <w:sz w:val="32"/>
          <w:szCs w:val="32"/>
        </w:rPr>
        <w:t>项目需占用土地、林地的，需提供规划自然资源、林业等相关部门意见。对建设内容和建设地点特殊的项目，由申报主体根据评审要求另行补充相关材料。</w:t>
      </w:r>
    </w:p>
    <w:p w14:paraId="65D366BF">
      <w:pPr>
        <w:keepNext w:val="0"/>
        <w:keepLines w:val="0"/>
        <w:pageBreakBefore w:val="0"/>
        <w:widowControl/>
        <w:kinsoku/>
        <w:wordWrap/>
        <w:overflowPunct/>
        <w:topLinePunct w:val="0"/>
        <w:bidi w:val="0"/>
        <w:spacing w:line="560" w:lineRule="exact"/>
        <w:ind w:firstLine="640"/>
        <w:textAlignment w:val="auto"/>
        <w:rPr>
          <w:rFonts w:ascii="Times New Roman" w:hAnsi="Times New Roman" w:eastAsia="方正仿宋_GBK"/>
          <w:kern w:val="0"/>
          <w:sz w:val="32"/>
          <w:szCs w:val="32"/>
        </w:rPr>
      </w:pPr>
      <w:r>
        <w:rPr>
          <w:rFonts w:ascii="Times New Roman" w:hAnsi="Times New Roman" w:eastAsia="方正楷体_GBK"/>
          <w:kern w:val="0"/>
          <w:sz w:val="32"/>
          <w:szCs w:val="32"/>
        </w:rPr>
        <w:t>（三）评审：</w:t>
      </w:r>
      <w:r>
        <w:rPr>
          <w:rFonts w:ascii="Times New Roman" w:hAnsi="Times New Roman" w:eastAsia="方正仿宋_GBK"/>
          <w:kern w:val="0"/>
          <w:sz w:val="32"/>
          <w:szCs w:val="32"/>
        </w:rPr>
        <w:t>专家评审。由县农业农村委抽取评审专家5</w:t>
      </w:r>
      <w:r>
        <w:rPr>
          <w:rFonts w:hint="eastAsia" w:ascii="Times New Roman" w:hAnsi="Times New Roman" w:eastAsia="方正仿宋_GBK"/>
          <w:kern w:val="0"/>
          <w:sz w:val="32"/>
          <w:szCs w:val="32"/>
          <w:lang w:eastAsia="zh-CN"/>
        </w:rPr>
        <w:t>—</w:t>
      </w:r>
      <w:r>
        <w:rPr>
          <w:rFonts w:ascii="Times New Roman" w:hAnsi="Times New Roman" w:eastAsia="方正仿宋_GBK"/>
          <w:kern w:val="0"/>
          <w:sz w:val="32"/>
          <w:szCs w:val="32"/>
        </w:rPr>
        <w:t>7名进行评审，评审专家组由业务类、财经类、工程类、管理类等具有中级以上职称或副科级以上职务的人员组成，评审组人数为单数。</w:t>
      </w:r>
    </w:p>
    <w:p w14:paraId="2C745F00">
      <w:pPr>
        <w:keepNext w:val="0"/>
        <w:keepLines w:val="0"/>
        <w:pageBreakBefore w:val="0"/>
        <w:widowControl/>
        <w:kinsoku/>
        <w:wordWrap/>
        <w:overflowPunct/>
        <w:topLinePunct w:val="0"/>
        <w:bidi w:val="0"/>
        <w:spacing w:line="560" w:lineRule="exact"/>
        <w:ind w:firstLine="640"/>
        <w:textAlignment w:val="auto"/>
        <w:rPr>
          <w:rFonts w:ascii="Times New Roman" w:hAnsi="Times New Roman" w:eastAsia="方正仿宋_GBK"/>
          <w:color w:val="auto"/>
          <w:kern w:val="0"/>
          <w:sz w:val="32"/>
          <w:szCs w:val="32"/>
        </w:rPr>
      </w:pPr>
      <w:r>
        <w:rPr>
          <w:rFonts w:ascii="Times New Roman" w:hAnsi="Times New Roman" w:eastAsia="方正楷体_GBK"/>
          <w:kern w:val="0"/>
          <w:sz w:val="32"/>
          <w:szCs w:val="32"/>
        </w:rPr>
        <w:t>（四）公示</w:t>
      </w:r>
      <w:r>
        <w:rPr>
          <w:rFonts w:ascii="Times New Roman" w:hAnsi="Times New Roman" w:eastAsia="方正楷体_GBK"/>
          <w:color w:val="auto"/>
          <w:kern w:val="0"/>
          <w:sz w:val="32"/>
          <w:szCs w:val="32"/>
        </w:rPr>
        <w:t>：</w:t>
      </w:r>
      <w:r>
        <w:rPr>
          <w:rFonts w:ascii="Times New Roman" w:hAnsi="Times New Roman" w:eastAsia="方正仿宋_GBK"/>
          <w:color w:val="auto"/>
          <w:kern w:val="0"/>
          <w:sz w:val="32"/>
          <w:szCs w:val="32"/>
        </w:rPr>
        <w:t>由县农业农村委对评审结果在石柱县农业农村网或其他公开媒体上公示5个工作日，接受社会监督。</w:t>
      </w:r>
    </w:p>
    <w:p w14:paraId="30F6BA70">
      <w:pPr>
        <w:keepNext w:val="0"/>
        <w:keepLines w:val="0"/>
        <w:pageBreakBefore w:val="0"/>
        <w:widowControl/>
        <w:kinsoku/>
        <w:wordWrap/>
        <w:overflowPunct/>
        <w:topLinePunct w:val="0"/>
        <w:bidi w:val="0"/>
        <w:spacing w:line="560" w:lineRule="exact"/>
        <w:ind w:firstLine="640"/>
        <w:jc w:val="left"/>
        <w:textAlignment w:val="auto"/>
        <w:rPr>
          <w:rFonts w:ascii="Times New Roman" w:hAnsi="Times New Roman" w:eastAsia="方正仿宋_GBK"/>
          <w:kern w:val="0"/>
          <w:sz w:val="32"/>
          <w:szCs w:val="32"/>
        </w:rPr>
      </w:pPr>
      <w:r>
        <w:rPr>
          <w:rFonts w:ascii="Times New Roman" w:hAnsi="Times New Roman" w:eastAsia="方正楷体_GBK"/>
          <w:kern w:val="0"/>
          <w:sz w:val="32"/>
          <w:szCs w:val="32"/>
        </w:rPr>
        <w:t>（五）批复实施：</w:t>
      </w:r>
      <w:r>
        <w:rPr>
          <w:rFonts w:ascii="Times New Roman" w:hAnsi="Times New Roman" w:eastAsia="方正仿宋_GBK"/>
          <w:kern w:val="0"/>
          <w:sz w:val="32"/>
          <w:szCs w:val="32"/>
        </w:rPr>
        <w:t>公示无异议项目，按程序批复到相关申报单位，项目建设所在乡镇（街道）和产业主管部门督促业主按批复规定时间组织实施。</w:t>
      </w:r>
    </w:p>
    <w:p w14:paraId="2BD1A24C">
      <w:pPr>
        <w:keepNext w:val="0"/>
        <w:keepLines w:val="0"/>
        <w:pageBreakBefore w:val="0"/>
        <w:widowControl/>
        <w:kinsoku/>
        <w:wordWrap/>
        <w:overflowPunct/>
        <w:topLinePunct w:val="0"/>
        <w:bidi w:val="0"/>
        <w:spacing w:line="560" w:lineRule="exact"/>
        <w:ind w:firstLine="640"/>
        <w:jc w:val="left"/>
        <w:textAlignment w:val="auto"/>
        <w:rPr>
          <w:rFonts w:ascii="Times New Roman" w:hAnsi="Times New Roman" w:eastAsia="方正黑体_GBK"/>
          <w:kern w:val="0"/>
          <w:sz w:val="32"/>
          <w:szCs w:val="32"/>
        </w:rPr>
      </w:pPr>
      <w:r>
        <w:rPr>
          <w:rFonts w:ascii="Times New Roman" w:hAnsi="Times New Roman" w:eastAsia="方正黑体_GBK"/>
          <w:kern w:val="0"/>
          <w:sz w:val="32"/>
          <w:szCs w:val="32"/>
        </w:rPr>
        <w:t>四、材料报送及相关要求</w:t>
      </w:r>
    </w:p>
    <w:p w14:paraId="76139CD5">
      <w:pPr>
        <w:keepNext w:val="0"/>
        <w:keepLines w:val="0"/>
        <w:pageBreakBefore w:val="0"/>
        <w:kinsoku/>
        <w:wordWrap/>
        <w:overflowPunct/>
        <w:topLinePunct w:val="0"/>
        <w:bidi w:val="0"/>
        <w:spacing w:line="560" w:lineRule="exact"/>
        <w:ind w:firstLine="640"/>
        <w:textAlignment w:val="auto"/>
        <w:rPr>
          <w:rFonts w:ascii="Times New Roman" w:hAnsi="Times New Roman" w:eastAsia="方正仿宋_GBK"/>
          <w:sz w:val="32"/>
          <w:szCs w:val="32"/>
        </w:rPr>
      </w:pPr>
      <w:r>
        <w:rPr>
          <w:rFonts w:ascii="Times New Roman" w:hAnsi="Times New Roman" w:eastAsia="方正楷体_GBK"/>
          <w:kern w:val="0"/>
          <w:sz w:val="32"/>
          <w:szCs w:val="32"/>
        </w:rPr>
        <w:t>（一）装订要求。</w:t>
      </w:r>
      <w:r>
        <w:rPr>
          <w:rFonts w:ascii="Times New Roman" w:hAnsi="Times New Roman" w:eastAsia="方正仿宋_GBK"/>
          <w:sz w:val="32"/>
          <w:szCs w:val="32"/>
        </w:rPr>
        <w:t>为便于评审，项目实施方案实行单个项目简单装订，不得多个项目实施方案一起装订。</w:t>
      </w:r>
    </w:p>
    <w:p w14:paraId="25C7C749">
      <w:pPr>
        <w:keepNext w:val="0"/>
        <w:keepLines w:val="0"/>
        <w:pageBreakBefore w:val="0"/>
        <w:kinsoku/>
        <w:wordWrap/>
        <w:overflowPunct/>
        <w:topLinePunct w:val="0"/>
        <w:bidi w:val="0"/>
        <w:spacing w:line="560" w:lineRule="exact"/>
        <w:ind w:firstLine="640"/>
        <w:textAlignment w:val="auto"/>
        <w:rPr>
          <w:rFonts w:ascii="Times New Roman" w:hAnsi="Times New Roman" w:eastAsia="方正仿宋_GBK"/>
          <w:sz w:val="32"/>
          <w:szCs w:val="32"/>
        </w:rPr>
      </w:pPr>
      <w:r>
        <w:rPr>
          <w:rFonts w:ascii="Times New Roman" w:hAnsi="Times New Roman" w:eastAsia="方正楷体_GBK"/>
          <w:kern w:val="0"/>
          <w:sz w:val="32"/>
          <w:szCs w:val="32"/>
        </w:rPr>
        <w:t>（二）报送形式。</w:t>
      </w:r>
      <w:r>
        <w:rPr>
          <w:rFonts w:ascii="Times New Roman" w:hAnsi="Times New Roman" w:eastAsia="方正仿宋_GBK"/>
          <w:sz w:val="32"/>
          <w:szCs w:val="32"/>
        </w:rPr>
        <w:t>请于</w:t>
      </w:r>
      <w:r>
        <w:rPr>
          <w:rFonts w:hint="eastAsia" w:ascii="Times New Roman" w:hAnsi="Times New Roman" w:eastAsia="方正仿宋_GBK"/>
          <w:kern w:val="0"/>
          <w:sz w:val="32"/>
          <w:szCs w:val="32"/>
          <w:lang w:val="en-US" w:eastAsia="zh-CN"/>
        </w:rPr>
        <w:t>3</w:t>
      </w:r>
      <w:r>
        <w:rPr>
          <w:rFonts w:ascii="Times New Roman" w:hAnsi="Times New Roman" w:eastAsia="方正仿宋_GBK"/>
          <w:kern w:val="0"/>
          <w:sz w:val="32"/>
          <w:szCs w:val="32"/>
        </w:rPr>
        <w:t>月</w:t>
      </w:r>
      <w:r>
        <w:rPr>
          <w:rFonts w:hint="eastAsia" w:ascii="Times New Roman" w:hAnsi="Times New Roman" w:eastAsia="方正仿宋_GBK"/>
          <w:kern w:val="0"/>
          <w:sz w:val="32"/>
          <w:szCs w:val="32"/>
          <w:lang w:val="en-US" w:eastAsia="zh-CN"/>
        </w:rPr>
        <w:t>13</w:t>
      </w:r>
      <w:r>
        <w:rPr>
          <w:rFonts w:ascii="Times New Roman" w:hAnsi="Times New Roman" w:eastAsia="方正仿宋_GBK"/>
          <w:kern w:val="0"/>
          <w:sz w:val="32"/>
          <w:szCs w:val="32"/>
        </w:rPr>
        <w:t>日前将</w:t>
      </w:r>
      <w:r>
        <w:rPr>
          <w:rFonts w:ascii="Times New Roman" w:hAnsi="Times New Roman" w:eastAsia="方正仿宋_GBK"/>
          <w:sz w:val="32"/>
          <w:szCs w:val="32"/>
        </w:rPr>
        <w:t>纸质件一式七份报送到县农业农村委（芭蕉路口望江豪庭二楼206室），同时报送电子档。逾期或未按规定形式上报项目有关材料的，视为无效申报，责任自负。</w:t>
      </w:r>
    </w:p>
    <w:p w14:paraId="16002E1E">
      <w:pPr>
        <w:keepNext w:val="0"/>
        <w:keepLines w:val="0"/>
        <w:pageBreakBefore w:val="0"/>
        <w:kinsoku/>
        <w:wordWrap/>
        <w:overflowPunct/>
        <w:topLinePunct w:val="0"/>
        <w:bidi w:val="0"/>
        <w:spacing w:line="560" w:lineRule="exact"/>
        <w:ind w:firstLine="640"/>
        <w:textAlignment w:val="auto"/>
        <w:rPr>
          <w:rFonts w:ascii="Times New Roman" w:hAnsi="Times New Roman" w:eastAsia="方正楷体_GBK"/>
          <w:kern w:val="0"/>
          <w:sz w:val="32"/>
          <w:szCs w:val="32"/>
        </w:rPr>
      </w:pPr>
      <w:r>
        <w:rPr>
          <w:rFonts w:ascii="Times New Roman" w:hAnsi="Times New Roman" w:eastAsia="方正楷体_GBK"/>
          <w:kern w:val="0"/>
          <w:sz w:val="32"/>
          <w:szCs w:val="32"/>
        </w:rPr>
        <w:t>（三）相关要求</w:t>
      </w:r>
    </w:p>
    <w:p w14:paraId="772B0CFC">
      <w:pPr>
        <w:keepNext w:val="0"/>
        <w:keepLines w:val="0"/>
        <w:pageBreakBefore w:val="0"/>
        <w:kinsoku/>
        <w:wordWrap/>
        <w:overflowPunct/>
        <w:topLinePunct w:val="0"/>
        <w:bidi w:val="0"/>
        <w:spacing w:line="560" w:lineRule="exact"/>
        <w:ind w:firstLine="640"/>
        <w:textAlignment w:val="auto"/>
        <w:rPr>
          <w:rFonts w:ascii="Times New Roman" w:hAnsi="Times New Roman" w:eastAsia="方正仿宋_GBK"/>
          <w:sz w:val="32"/>
          <w:szCs w:val="32"/>
        </w:rPr>
      </w:pPr>
      <w:r>
        <w:rPr>
          <w:rFonts w:ascii="Times New Roman" w:hAnsi="Times New Roman" w:eastAsia="方正仿宋_GBK"/>
          <w:sz w:val="32"/>
          <w:szCs w:val="32"/>
        </w:rPr>
        <w:t>1.不得擅自更改项目实施方案文档格式和删减栏目（格式见附件）。</w:t>
      </w:r>
    </w:p>
    <w:p w14:paraId="0F07DD15">
      <w:pPr>
        <w:keepNext w:val="0"/>
        <w:keepLines w:val="0"/>
        <w:pageBreakBefore w:val="0"/>
        <w:kinsoku/>
        <w:wordWrap/>
        <w:overflowPunct/>
        <w:topLinePunct w:val="0"/>
        <w:bidi w:val="0"/>
        <w:spacing w:line="560" w:lineRule="exact"/>
        <w:ind w:firstLine="640"/>
        <w:textAlignment w:val="auto"/>
        <w:rPr>
          <w:rFonts w:ascii="Times New Roman" w:hAnsi="Times New Roman" w:eastAsia="方正仿宋_GBK"/>
          <w:sz w:val="32"/>
          <w:szCs w:val="32"/>
        </w:rPr>
      </w:pPr>
      <w:r>
        <w:rPr>
          <w:rFonts w:ascii="Times New Roman" w:hAnsi="Times New Roman" w:eastAsia="方正仿宋_GBK"/>
          <w:sz w:val="32"/>
          <w:szCs w:val="32"/>
        </w:rPr>
        <w:t>2.</w:t>
      </w:r>
      <w:r>
        <w:rPr>
          <w:rFonts w:ascii="Times New Roman" w:hAnsi="Times New Roman" w:eastAsia="方正仿宋_GBK"/>
          <w:kern w:val="0"/>
          <w:sz w:val="32"/>
          <w:szCs w:val="32"/>
        </w:rPr>
        <w:t>本通知未尽事宜，以主管部门最新通知为准。</w:t>
      </w:r>
    </w:p>
    <w:p w14:paraId="6F254EA6">
      <w:pPr>
        <w:keepNext w:val="0"/>
        <w:keepLines w:val="0"/>
        <w:pageBreakBefore w:val="0"/>
        <w:kinsoku/>
        <w:wordWrap/>
        <w:overflowPunct/>
        <w:topLinePunct w:val="0"/>
        <w:bidi w:val="0"/>
        <w:adjustRightInd w:val="0"/>
        <w:snapToGrid w:val="0"/>
        <w:spacing w:line="560" w:lineRule="exact"/>
        <w:ind w:firstLine="640"/>
        <w:textAlignment w:val="auto"/>
        <w:rPr>
          <w:rFonts w:ascii="Times New Roman" w:hAnsi="Times New Roman" w:eastAsia="方正仿宋_GBK"/>
          <w:sz w:val="32"/>
          <w:szCs w:val="32"/>
        </w:rPr>
      </w:pPr>
    </w:p>
    <w:p w14:paraId="0A96380C">
      <w:pPr>
        <w:keepNext w:val="0"/>
        <w:keepLines w:val="0"/>
        <w:pageBreakBefore w:val="0"/>
        <w:kinsoku/>
        <w:wordWrap/>
        <w:overflowPunct/>
        <w:topLinePunct w:val="0"/>
        <w:bidi w:val="0"/>
        <w:spacing w:line="560" w:lineRule="exact"/>
        <w:ind w:firstLine="640"/>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附件：202</w:t>
      </w:r>
      <w:r>
        <w:rPr>
          <w:rFonts w:hint="eastAsia" w:ascii="Times New Roman" w:hAnsi="Times New Roman" w:eastAsia="方正仿宋_GBK"/>
          <w:kern w:val="0"/>
          <w:sz w:val="32"/>
          <w:szCs w:val="32"/>
          <w:lang w:val="en-US" w:eastAsia="zh-CN"/>
        </w:rPr>
        <w:t>4</w:t>
      </w:r>
      <w:r>
        <w:rPr>
          <w:rFonts w:ascii="Times New Roman" w:hAnsi="Times New Roman" w:eastAsia="方正仿宋_GBK"/>
          <w:kern w:val="0"/>
          <w:sz w:val="32"/>
          <w:szCs w:val="32"/>
        </w:rPr>
        <w:t>年</w:t>
      </w:r>
      <w:r>
        <w:rPr>
          <w:rFonts w:hint="eastAsia" w:ascii="Times New Roman" w:hAnsi="Times New Roman" w:eastAsia="方正仿宋_GBK"/>
          <w:kern w:val="0"/>
          <w:sz w:val="32"/>
          <w:szCs w:val="32"/>
          <w:lang w:eastAsia="zh-CN"/>
        </w:rPr>
        <w:t>度</w:t>
      </w:r>
      <w:r>
        <w:rPr>
          <w:rFonts w:ascii="Times New Roman" w:hAnsi="Times New Roman" w:eastAsia="方正仿宋_GBK"/>
          <w:sz w:val="32"/>
          <w:szCs w:val="32"/>
        </w:rPr>
        <w:t>＿＿＿＿</w:t>
      </w:r>
      <w:r>
        <w:rPr>
          <w:rFonts w:ascii="Times New Roman" w:hAnsi="Times New Roman" w:eastAsia="方正仿宋_GBK"/>
          <w:kern w:val="0"/>
          <w:sz w:val="32"/>
          <w:szCs w:val="32"/>
        </w:rPr>
        <w:t>项目实施方案（模板）</w:t>
      </w:r>
    </w:p>
    <w:p w14:paraId="7848E7A7">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eastAsia" w:ascii="Times New Roman" w:hAnsi="Times New Roman" w:eastAsia="方正仿宋_GBK"/>
          <w:sz w:val="32"/>
          <w:szCs w:val="32"/>
        </w:rPr>
      </w:pPr>
    </w:p>
    <w:p w14:paraId="1BE71412">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Times New Roman" w:hAnsi="Times New Roman" w:eastAsia="方正仿宋_GBK"/>
          <w:sz w:val="32"/>
          <w:szCs w:val="32"/>
        </w:rPr>
      </w:pPr>
    </w:p>
    <w:p w14:paraId="1741EB38">
      <w:pPr>
        <w:keepNext w:val="0"/>
        <w:keepLines w:val="0"/>
        <w:pageBreakBefore w:val="0"/>
        <w:widowControl w:val="0"/>
        <w:kinsoku/>
        <w:wordWrap/>
        <w:overflowPunct/>
        <w:topLinePunct w:val="0"/>
        <w:autoSpaceDE/>
        <w:autoSpaceDN/>
        <w:bidi w:val="0"/>
        <w:adjustRightInd w:val="0"/>
        <w:snapToGrid w:val="0"/>
        <w:spacing w:line="500" w:lineRule="exact"/>
        <w:ind w:firstLine="3360" w:firstLineChars="1050"/>
        <w:textAlignment w:val="auto"/>
        <w:rPr>
          <w:rFonts w:ascii="Times New Roman" w:hAnsi="Times New Roman" w:eastAsia="方正仿宋_GBK"/>
          <w:sz w:val="32"/>
          <w:szCs w:val="32"/>
        </w:rPr>
      </w:pPr>
      <w:r>
        <w:rPr>
          <w:rFonts w:ascii="Times New Roman" w:hAnsi="Times New Roman" w:eastAsia="方正仿宋_GBK"/>
          <w:sz w:val="32"/>
          <w:szCs w:val="32"/>
        </w:rPr>
        <w:t>石柱土家族自治县农业农村委员会</w:t>
      </w:r>
    </w:p>
    <w:p w14:paraId="38CE3E15">
      <w:pPr>
        <w:keepNext w:val="0"/>
        <w:keepLines w:val="0"/>
        <w:pageBreakBefore w:val="0"/>
        <w:widowControl w:val="0"/>
        <w:kinsoku/>
        <w:wordWrap/>
        <w:overflowPunct/>
        <w:topLinePunct w:val="0"/>
        <w:autoSpaceDE/>
        <w:autoSpaceDN/>
        <w:bidi w:val="0"/>
        <w:adjustRightInd w:val="0"/>
        <w:snapToGrid w:val="0"/>
        <w:spacing w:line="500" w:lineRule="exact"/>
        <w:ind w:firstLine="640"/>
        <w:jc w:val="center"/>
        <w:textAlignment w:val="auto"/>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 xml:space="preserve">  2025年</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10</w:t>
      </w:r>
      <w:r>
        <w:rPr>
          <w:rFonts w:ascii="Times New Roman" w:hAnsi="Times New Roman" w:eastAsia="方正仿宋_GBK"/>
          <w:sz w:val="32"/>
          <w:szCs w:val="32"/>
        </w:rPr>
        <w:t>日</w:t>
      </w:r>
    </w:p>
    <w:p w14:paraId="1142A803">
      <w:pPr>
        <w:keepNext w:val="0"/>
        <w:keepLines w:val="0"/>
        <w:pageBreakBefore w:val="0"/>
        <w:widowControl w:val="0"/>
        <w:kinsoku/>
        <w:wordWrap/>
        <w:overflowPunct/>
        <w:topLinePunct w:val="0"/>
        <w:autoSpaceDE/>
        <w:autoSpaceDN/>
        <w:bidi w:val="0"/>
        <w:adjustRightInd w:val="0"/>
        <w:snapToGrid w:val="0"/>
        <w:spacing w:line="500" w:lineRule="exact"/>
        <w:ind w:firstLine="640"/>
        <w:textAlignment w:val="auto"/>
        <w:rPr>
          <w:rFonts w:ascii="Times New Roman" w:hAnsi="Times New Roman" w:eastAsia="方正仿宋_GBK"/>
          <w:sz w:val="32"/>
          <w:szCs w:val="32"/>
        </w:rPr>
      </w:pPr>
    </w:p>
    <w:p w14:paraId="526EF23C">
      <w:pPr>
        <w:keepNext w:val="0"/>
        <w:keepLines w:val="0"/>
        <w:pageBreakBefore w:val="0"/>
        <w:widowControl w:val="0"/>
        <w:kinsoku/>
        <w:wordWrap/>
        <w:overflowPunct/>
        <w:topLinePunct w:val="0"/>
        <w:autoSpaceDE/>
        <w:autoSpaceDN/>
        <w:bidi w:val="0"/>
        <w:adjustRightInd w:val="0"/>
        <w:snapToGrid w:val="0"/>
        <w:spacing w:line="500" w:lineRule="exact"/>
        <w:ind w:firstLine="640"/>
        <w:textAlignment w:val="auto"/>
        <w:rPr>
          <w:rFonts w:ascii="Times New Roman" w:hAnsi="Times New Roman" w:eastAsia="方正仿宋_GBK"/>
          <w:sz w:val="32"/>
          <w:szCs w:val="32"/>
        </w:rPr>
      </w:pPr>
      <w:r>
        <w:rPr>
          <w:rFonts w:ascii="Times New Roman" w:hAnsi="Times New Roman" w:eastAsia="方正仿宋_GBK"/>
          <w:sz w:val="32"/>
          <w:szCs w:val="32"/>
        </w:rPr>
        <w:t>（联系人：</w:t>
      </w:r>
      <w:r>
        <w:rPr>
          <w:rFonts w:hint="eastAsia" w:ascii="Times New Roman" w:hAnsi="Times New Roman" w:eastAsia="方正仿宋_GBK"/>
          <w:sz w:val="32"/>
          <w:szCs w:val="32"/>
        </w:rPr>
        <w:t>冉容</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联系电话：</w:t>
      </w:r>
      <w:r>
        <w:rPr>
          <w:rFonts w:hint="eastAsia" w:ascii="Times New Roman" w:hAnsi="Times New Roman" w:eastAsia="方正仿宋_GBK"/>
          <w:sz w:val="32"/>
          <w:szCs w:val="32"/>
          <w:lang w:val="en-US" w:eastAsia="zh-CN"/>
        </w:rPr>
        <w:t>023-</w:t>
      </w:r>
      <w:r>
        <w:rPr>
          <w:rFonts w:ascii="Times New Roman" w:hAnsi="Times New Roman" w:eastAsia="方正仿宋_GBK"/>
          <w:sz w:val="32"/>
          <w:szCs w:val="32"/>
        </w:rPr>
        <w:t>73335569）</w:t>
      </w:r>
    </w:p>
    <w:p w14:paraId="757CA4FC">
      <w:pPr>
        <w:keepNext w:val="0"/>
        <w:keepLines w:val="0"/>
        <w:pageBreakBefore w:val="0"/>
        <w:kinsoku/>
        <w:wordWrap/>
        <w:overflowPunct/>
        <w:topLinePunct w:val="0"/>
        <w:bidi w:val="0"/>
        <w:adjustRightInd w:val="0"/>
        <w:snapToGrid w:val="0"/>
        <w:spacing w:line="560" w:lineRule="exact"/>
        <w:ind w:firstLine="640"/>
        <w:textAlignment w:val="auto"/>
        <w:rPr>
          <w:rFonts w:ascii="Times New Roman" w:hAnsi="Times New Roman" w:eastAsia="方正仿宋_GBK"/>
          <w:sz w:val="32"/>
          <w:szCs w:val="32"/>
        </w:rPr>
      </w:pPr>
      <w:r>
        <w:rPr>
          <w:rFonts w:ascii="Times New Roman" w:hAnsi="Times New Roman" w:eastAsia="方正仿宋_GBK"/>
          <w:sz w:val="32"/>
          <w:szCs w:val="32"/>
        </w:rPr>
        <w:t>（此件主动公开）</w:t>
      </w:r>
    </w:p>
    <w:p w14:paraId="3475E53C">
      <w:pPr>
        <w:keepNext w:val="0"/>
        <w:keepLines w:val="0"/>
        <w:pageBreakBefore w:val="0"/>
        <w:kinsoku/>
        <w:wordWrap/>
        <w:overflowPunct/>
        <w:topLinePunct w:val="0"/>
        <w:bidi w:val="0"/>
        <w:adjustRightInd w:val="0"/>
        <w:snapToGrid w:val="0"/>
        <w:spacing w:line="560" w:lineRule="exact"/>
        <w:ind w:firstLine="0" w:firstLineChars="0"/>
        <w:textAlignment w:val="auto"/>
        <w:rPr>
          <w:rFonts w:hint="eastAsia" w:ascii="Times New Roman" w:hAnsi="Times New Roman" w:eastAsia="方正黑体_GBK"/>
          <w:sz w:val="32"/>
          <w:szCs w:val="32"/>
        </w:rPr>
      </w:pPr>
      <w:r>
        <w:rPr>
          <w:rFonts w:ascii="Times New Roman" w:hAnsi="Times New Roman" w:eastAsia="方正黑体_GBK"/>
          <w:sz w:val="32"/>
          <w:szCs w:val="32"/>
        </w:rPr>
        <w:br w:type="page"/>
      </w:r>
      <w:r>
        <w:rPr>
          <w:rFonts w:hint="eastAsia" w:ascii="Times New Roman" w:hAnsi="Times New Roman" w:eastAsia="方正黑体_GBK"/>
          <w:sz w:val="32"/>
          <w:szCs w:val="32"/>
        </w:rPr>
        <w:t>附件</w:t>
      </w:r>
    </w:p>
    <w:p w14:paraId="329C7FC6">
      <w:pPr>
        <w:keepNext w:val="0"/>
        <w:keepLines w:val="0"/>
        <w:pageBreakBefore w:val="0"/>
        <w:kinsoku/>
        <w:wordWrap/>
        <w:overflowPunct/>
        <w:topLinePunct w:val="0"/>
        <w:bidi w:val="0"/>
        <w:adjustRightInd w:val="0"/>
        <w:snapToGrid w:val="0"/>
        <w:spacing w:line="560" w:lineRule="exact"/>
        <w:ind w:firstLine="0" w:firstLineChars="0"/>
        <w:jc w:val="center"/>
        <w:textAlignment w:val="auto"/>
        <w:rPr>
          <w:rFonts w:hint="eastAsia" w:ascii="Times New Roman" w:hAnsi="Times New Roman" w:eastAsia="方正小标宋_GBK"/>
          <w:w w:val="95"/>
          <w:sz w:val="44"/>
          <w:szCs w:val="44"/>
          <w:lang w:eastAsia="zh-CN"/>
        </w:rPr>
      </w:pPr>
    </w:p>
    <w:p w14:paraId="217BD7FC">
      <w:pPr>
        <w:keepNext w:val="0"/>
        <w:keepLines w:val="0"/>
        <w:pageBreakBefore w:val="0"/>
        <w:kinsoku/>
        <w:wordWrap/>
        <w:overflowPunct/>
        <w:topLinePunct w:val="0"/>
        <w:bidi w:val="0"/>
        <w:adjustRightInd w:val="0"/>
        <w:snapToGrid w:val="0"/>
        <w:spacing w:line="560" w:lineRule="exact"/>
        <w:ind w:firstLine="0" w:firstLineChars="0"/>
        <w:jc w:val="center"/>
        <w:textAlignment w:val="auto"/>
        <w:rPr>
          <w:rFonts w:hint="eastAsia" w:ascii="Times New Roman" w:hAnsi="Times New Roman" w:eastAsia="方正小标宋_GBK"/>
          <w:w w:val="95"/>
          <w:sz w:val="44"/>
          <w:szCs w:val="44"/>
          <w:lang w:eastAsia="zh-CN"/>
        </w:rPr>
      </w:pPr>
      <w:r>
        <w:rPr>
          <w:rFonts w:hint="eastAsia" w:ascii="Times New Roman" w:hAnsi="Times New Roman" w:eastAsia="方正小标宋_GBK"/>
          <w:w w:val="95"/>
          <w:sz w:val="44"/>
          <w:szCs w:val="44"/>
          <w:lang w:eastAsia="zh-CN"/>
        </w:rPr>
        <w:t>202</w:t>
      </w:r>
      <w:r>
        <w:rPr>
          <w:rFonts w:hint="eastAsia" w:ascii="Times New Roman" w:hAnsi="Times New Roman" w:eastAsia="方正小标宋_GBK"/>
          <w:w w:val="95"/>
          <w:sz w:val="44"/>
          <w:szCs w:val="44"/>
          <w:lang w:val="en-US" w:eastAsia="zh-CN"/>
        </w:rPr>
        <w:t>4</w:t>
      </w:r>
      <w:r>
        <w:rPr>
          <w:rFonts w:hint="eastAsia" w:ascii="Times New Roman" w:hAnsi="Times New Roman" w:eastAsia="方正小标宋_GBK"/>
          <w:w w:val="95"/>
          <w:sz w:val="44"/>
          <w:szCs w:val="44"/>
          <w:lang w:eastAsia="zh-CN"/>
        </w:rPr>
        <w:t>年度＿＿＿＿</w:t>
      </w:r>
      <w:r>
        <w:rPr>
          <w:rFonts w:hint="eastAsia" w:ascii="Times New Roman" w:hAnsi="Times New Roman" w:eastAsia="方正小标宋_GBK"/>
          <w:w w:val="95"/>
          <w:sz w:val="44"/>
          <w:szCs w:val="44"/>
          <w:lang w:eastAsia="zh-CN"/>
        </w:rPr>
        <w:t>项目实施方案（模板）</w:t>
      </w:r>
    </w:p>
    <w:p w14:paraId="4CB2B98E">
      <w:pPr>
        <w:keepNext w:val="0"/>
        <w:keepLines w:val="0"/>
        <w:pageBreakBefore w:val="0"/>
        <w:kinsoku/>
        <w:wordWrap/>
        <w:overflowPunct/>
        <w:topLinePunct w:val="0"/>
        <w:bidi w:val="0"/>
        <w:adjustRightInd w:val="0"/>
        <w:snapToGrid w:val="0"/>
        <w:spacing w:line="560" w:lineRule="exact"/>
        <w:ind w:firstLine="0" w:firstLineChars="0"/>
        <w:jc w:val="center"/>
        <w:textAlignment w:val="auto"/>
        <w:rPr>
          <w:rFonts w:ascii="Times New Roman" w:hAnsi="Times New Roman" w:eastAsia="方正小标宋_GBK"/>
          <w:w w:val="95"/>
          <w:sz w:val="44"/>
          <w:szCs w:val="44"/>
        </w:rPr>
      </w:pPr>
      <w:bookmarkStart w:id="1" w:name="_GoBack"/>
      <w:bookmarkEnd w:id="1"/>
    </w:p>
    <w:p w14:paraId="60D62CC7">
      <w:pPr>
        <w:keepNext w:val="0"/>
        <w:keepLines w:val="0"/>
        <w:pageBreakBefore w:val="0"/>
        <w:kinsoku/>
        <w:wordWrap/>
        <w:overflowPunct/>
        <w:topLinePunct w:val="0"/>
        <w:bidi w:val="0"/>
        <w:adjustRightInd w:val="0"/>
        <w:snapToGrid w:val="0"/>
        <w:spacing w:line="560" w:lineRule="exact"/>
        <w:ind w:firstLine="640"/>
        <w:textAlignment w:val="auto"/>
        <w:rPr>
          <w:rFonts w:ascii="Times New Roman" w:hAnsi="Times New Roman" w:eastAsia="方正仿宋_GBK"/>
          <w:sz w:val="32"/>
          <w:szCs w:val="32"/>
        </w:rPr>
      </w:pPr>
      <w:r>
        <w:rPr>
          <w:rFonts w:hint="eastAsia" w:ascii="Times New Roman" w:hAnsi="Times New Roman" w:eastAsia="方正仿宋_GBK"/>
          <w:sz w:val="32"/>
          <w:szCs w:val="32"/>
        </w:rPr>
        <w:t>项目名称：</w:t>
      </w:r>
    </w:p>
    <w:p w14:paraId="33E6C475">
      <w:pPr>
        <w:keepNext w:val="0"/>
        <w:keepLines w:val="0"/>
        <w:pageBreakBefore w:val="0"/>
        <w:kinsoku/>
        <w:wordWrap/>
        <w:overflowPunct/>
        <w:topLinePunct w:val="0"/>
        <w:bidi w:val="0"/>
        <w:adjustRightInd w:val="0"/>
        <w:snapToGrid w:val="0"/>
        <w:spacing w:line="560" w:lineRule="exact"/>
        <w:ind w:firstLine="64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项目实施单位：</w:t>
      </w:r>
    </w:p>
    <w:p w14:paraId="50F46E26">
      <w:pPr>
        <w:keepNext w:val="0"/>
        <w:keepLines w:val="0"/>
        <w:pageBreakBefore w:val="0"/>
        <w:kinsoku/>
        <w:wordWrap/>
        <w:overflowPunct/>
        <w:topLinePunct w:val="0"/>
        <w:bidi w:val="0"/>
        <w:adjustRightInd w:val="0"/>
        <w:snapToGrid w:val="0"/>
        <w:spacing w:line="560" w:lineRule="exact"/>
        <w:ind w:firstLine="64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通讯地址：</w:t>
      </w:r>
    </w:p>
    <w:p w14:paraId="30C3724B">
      <w:pPr>
        <w:keepNext w:val="0"/>
        <w:keepLines w:val="0"/>
        <w:pageBreakBefore w:val="0"/>
        <w:kinsoku/>
        <w:wordWrap/>
        <w:overflowPunct/>
        <w:topLinePunct w:val="0"/>
        <w:bidi w:val="0"/>
        <w:adjustRightInd w:val="0"/>
        <w:snapToGrid w:val="0"/>
        <w:spacing w:line="560" w:lineRule="exact"/>
        <w:ind w:firstLine="64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邮政编码：</w:t>
      </w:r>
    </w:p>
    <w:p w14:paraId="6FA86589">
      <w:pPr>
        <w:keepNext w:val="0"/>
        <w:keepLines w:val="0"/>
        <w:pageBreakBefore w:val="0"/>
        <w:kinsoku/>
        <w:wordWrap/>
        <w:overflowPunct/>
        <w:topLinePunct w:val="0"/>
        <w:bidi w:val="0"/>
        <w:adjustRightInd w:val="0"/>
        <w:snapToGrid w:val="0"/>
        <w:spacing w:line="560" w:lineRule="exact"/>
        <w:ind w:firstLine="64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联系人：              职务/职称：</w:t>
      </w:r>
    </w:p>
    <w:p w14:paraId="6C8FFBFB">
      <w:pPr>
        <w:keepNext w:val="0"/>
        <w:keepLines w:val="0"/>
        <w:pageBreakBefore w:val="0"/>
        <w:kinsoku/>
        <w:wordWrap/>
        <w:overflowPunct/>
        <w:topLinePunct w:val="0"/>
        <w:bidi w:val="0"/>
        <w:adjustRightInd w:val="0"/>
        <w:snapToGrid w:val="0"/>
        <w:spacing w:line="560" w:lineRule="exact"/>
        <w:ind w:firstLine="64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办公电话：            手机：</w:t>
      </w:r>
    </w:p>
    <w:p w14:paraId="5F6AD2C1">
      <w:pPr>
        <w:keepNext w:val="0"/>
        <w:keepLines w:val="0"/>
        <w:pageBreakBefore w:val="0"/>
        <w:kinsoku/>
        <w:wordWrap/>
        <w:overflowPunct/>
        <w:topLinePunct w:val="0"/>
        <w:bidi w:val="0"/>
        <w:adjustRightInd w:val="0"/>
        <w:snapToGrid w:val="0"/>
        <w:spacing w:line="560" w:lineRule="exact"/>
        <w:ind w:firstLine="64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项目主管部门：</w:t>
      </w:r>
    </w:p>
    <w:p w14:paraId="419A0ACB">
      <w:pPr>
        <w:keepNext w:val="0"/>
        <w:keepLines w:val="0"/>
        <w:pageBreakBefore w:val="0"/>
        <w:kinsoku/>
        <w:wordWrap/>
        <w:overflowPunct/>
        <w:topLinePunct w:val="0"/>
        <w:bidi w:val="0"/>
        <w:adjustRightInd w:val="0"/>
        <w:snapToGrid w:val="0"/>
        <w:spacing w:line="560" w:lineRule="exact"/>
        <w:ind w:firstLine="64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联系人：              职务/职称：</w:t>
      </w:r>
    </w:p>
    <w:p w14:paraId="150B5755">
      <w:pPr>
        <w:keepNext w:val="0"/>
        <w:keepLines w:val="0"/>
        <w:pageBreakBefore w:val="0"/>
        <w:kinsoku/>
        <w:wordWrap/>
        <w:overflowPunct/>
        <w:topLinePunct w:val="0"/>
        <w:bidi w:val="0"/>
        <w:adjustRightInd w:val="0"/>
        <w:snapToGrid w:val="0"/>
        <w:spacing w:line="560" w:lineRule="exact"/>
        <w:ind w:firstLine="64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办公电话：            手机：</w:t>
      </w:r>
    </w:p>
    <w:p w14:paraId="73E1EE43">
      <w:pPr>
        <w:keepNext w:val="0"/>
        <w:keepLines w:val="0"/>
        <w:pageBreakBefore w:val="0"/>
        <w:kinsoku/>
        <w:wordWrap/>
        <w:overflowPunct/>
        <w:topLinePunct w:val="0"/>
        <w:bidi w:val="0"/>
        <w:adjustRightInd w:val="0"/>
        <w:snapToGrid w:val="0"/>
        <w:spacing w:line="560" w:lineRule="exact"/>
        <w:ind w:firstLine="64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填制日期：</w:t>
      </w:r>
    </w:p>
    <w:p w14:paraId="148AAF77">
      <w:pPr>
        <w:pStyle w:val="2"/>
        <w:keepNext w:val="0"/>
        <w:keepLines w:val="0"/>
        <w:pageBreakBefore w:val="0"/>
        <w:kinsoku/>
        <w:wordWrap/>
        <w:overflowPunct/>
        <w:topLinePunct w:val="0"/>
        <w:bidi w:val="0"/>
        <w:spacing w:line="560" w:lineRule="exact"/>
        <w:ind w:firstLine="640"/>
        <w:textAlignment w:val="auto"/>
        <w:rPr>
          <w:rFonts w:hint="eastAsia" w:ascii="Times New Roman" w:hAnsi="Times New Roman" w:eastAsia="方正仿宋_GBK"/>
          <w:sz w:val="32"/>
          <w:szCs w:val="32"/>
        </w:rPr>
      </w:pPr>
    </w:p>
    <w:p w14:paraId="62FD9190">
      <w:pPr>
        <w:pStyle w:val="2"/>
        <w:keepNext w:val="0"/>
        <w:keepLines w:val="0"/>
        <w:pageBreakBefore w:val="0"/>
        <w:kinsoku/>
        <w:wordWrap/>
        <w:overflowPunct/>
        <w:topLinePunct w:val="0"/>
        <w:bidi w:val="0"/>
        <w:spacing w:line="560" w:lineRule="exact"/>
        <w:ind w:firstLine="640"/>
        <w:textAlignment w:val="auto"/>
        <w:rPr>
          <w:rFonts w:hint="eastAsia" w:ascii="Times New Roman" w:hAnsi="Times New Roman" w:eastAsia="方正仿宋_GBK"/>
          <w:sz w:val="32"/>
          <w:szCs w:val="32"/>
        </w:rPr>
      </w:pPr>
    </w:p>
    <w:p w14:paraId="1017F719">
      <w:pPr>
        <w:keepNext w:val="0"/>
        <w:keepLines w:val="0"/>
        <w:pageBreakBefore w:val="0"/>
        <w:kinsoku/>
        <w:wordWrap/>
        <w:overflowPunct/>
        <w:topLinePunct w:val="0"/>
        <w:bidi w:val="0"/>
        <w:adjustRightInd w:val="0"/>
        <w:snapToGrid w:val="0"/>
        <w:spacing w:line="560" w:lineRule="exact"/>
        <w:ind w:firstLine="198" w:firstLineChars="62"/>
        <w:jc w:val="center"/>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石柱土家族自治县农业农村委员会  制</w:t>
      </w:r>
    </w:p>
    <w:p w14:paraId="12074DA7">
      <w:pPr>
        <w:pStyle w:val="2"/>
        <w:keepNext w:val="0"/>
        <w:keepLines w:val="0"/>
        <w:pageBreakBefore w:val="0"/>
        <w:kinsoku/>
        <w:wordWrap/>
        <w:overflowPunct/>
        <w:topLinePunct w:val="0"/>
        <w:bidi w:val="0"/>
        <w:spacing w:line="560" w:lineRule="exact"/>
        <w:ind w:firstLine="640"/>
        <w:textAlignment w:val="auto"/>
        <w:rPr>
          <w:rFonts w:hint="eastAsia" w:ascii="Times New Roman" w:hAnsi="Times New Roman" w:eastAsia="方正仿宋_GBK"/>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984" w:left="1531" w:header="851" w:footer="1474" w:gutter="0"/>
          <w:pgNumType w:fmt="decimal"/>
          <w:cols w:space="720" w:num="1"/>
        </w:sectPr>
      </w:pPr>
    </w:p>
    <w:p w14:paraId="600240DF">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方正黑体_GBK"/>
          <w:sz w:val="32"/>
          <w:szCs w:val="32"/>
        </w:rPr>
      </w:pPr>
      <w:r>
        <w:rPr>
          <w:rFonts w:hint="eastAsia" w:ascii="Times New Roman" w:hAnsi="Times New Roman" w:eastAsia="方正黑体_GBK"/>
          <w:sz w:val="32"/>
          <w:szCs w:val="32"/>
        </w:rPr>
        <w:t>一、项目所涉产业发展现状（或工作开展情况）、可行性与必要性分析</w:t>
      </w:r>
    </w:p>
    <w:p w14:paraId="77540EDE">
      <w:pPr>
        <w:keepNext w:val="0"/>
        <w:keepLines w:val="0"/>
        <w:pageBreakBefore w:val="0"/>
        <w:kinsoku/>
        <w:wordWrap/>
        <w:overflowPunct/>
        <w:topLinePunct w:val="0"/>
        <w:bidi w:val="0"/>
        <w:adjustRightInd w:val="0"/>
        <w:snapToGrid w:val="0"/>
        <w:spacing w:line="560" w:lineRule="exact"/>
        <w:ind w:firstLine="640"/>
        <w:textAlignment w:val="auto"/>
        <w:rPr>
          <w:rFonts w:ascii="Times New Roman" w:hAnsi="Times New Roman" w:eastAsia="方正仿宋_GBK"/>
          <w:sz w:val="32"/>
          <w:szCs w:val="32"/>
        </w:rPr>
      </w:pPr>
      <w:r>
        <w:rPr>
          <w:rFonts w:ascii="Times New Roman" w:hAnsi="Times New Roman" w:eastAsia="方正仿宋_GBK"/>
          <w:sz w:val="32"/>
          <w:szCs w:val="32"/>
        </w:rPr>
        <w:t>（上年度实施此项目单位应简单总结项目实施情况）</w:t>
      </w:r>
    </w:p>
    <w:p w14:paraId="13B40464">
      <w:pPr>
        <w:keepNext w:val="0"/>
        <w:keepLines w:val="0"/>
        <w:pageBreakBefore w:val="0"/>
        <w:kinsoku/>
        <w:wordWrap/>
        <w:overflowPunct/>
        <w:topLinePunct w:val="0"/>
        <w:bidi w:val="0"/>
        <w:adjustRightInd w:val="0"/>
        <w:snapToGrid w:val="0"/>
        <w:spacing w:line="560" w:lineRule="exact"/>
        <w:ind w:firstLine="640"/>
        <w:textAlignment w:val="auto"/>
        <w:rPr>
          <w:rFonts w:hint="eastAsia" w:ascii="Times New Roman" w:hAnsi="Times New Roman" w:eastAsia="方正黑体_GBK"/>
          <w:sz w:val="32"/>
          <w:szCs w:val="32"/>
        </w:rPr>
      </w:pPr>
      <w:r>
        <w:rPr>
          <w:rFonts w:hint="eastAsia" w:ascii="Times New Roman" w:hAnsi="Times New Roman" w:eastAsia="方正黑体_GBK"/>
          <w:sz w:val="32"/>
          <w:szCs w:val="32"/>
        </w:rPr>
        <w:t>二、项目任务计划</w:t>
      </w:r>
    </w:p>
    <w:p w14:paraId="1CBCE612">
      <w:pPr>
        <w:keepNext w:val="0"/>
        <w:keepLines w:val="0"/>
        <w:pageBreakBefore w:val="0"/>
        <w:kinsoku/>
        <w:wordWrap/>
        <w:overflowPunct/>
        <w:topLinePunct w:val="0"/>
        <w:bidi w:val="0"/>
        <w:adjustRightInd w:val="0"/>
        <w:snapToGrid w:val="0"/>
        <w:spacing w:line="560" w:lineRule="exact"/>
        <w:ind w:firstLine="640"/>
        <w:textAlignment w:val="auto"/>
        <w:rPr>
          <w:rFonts w:ascii="Times New Roman" w:hAnsi="Times New Roman" w:eastAsia="方正仿宋_GBK"/>
          <w:sz w:val="32"/>
          <w:szCs w:val="32"/>
        </w:rPr>
      </w:pPr>
      <w:r>
        <w:rPr>
          <w:rFonts w:ascii="Times New Roman" w:hAnsi="Times New Roman" w:eastAsia="方正仿宋_GBK"/>
          <w:sz w:val="32"/>
          <w:szCs w:val="32"/>
        </w:rPr>
        <w:t>（一）项目任务来由（背景）</w:t>
      </w:r>
    </w:p>
    <w:p w14:paraId="0243C55F">
      <w:pPr>
        <w:keepNext w:val="0"/>
        <w:keepLines w:val="0"/>
        <w:pageBreakBefore w:val="0"/>
        <w:kinsoku/>
        <w:wordWrap/>
        <w:overflowPunct/>
        <w:topLinePunct w:val="0"/>
        <w:bidi w:val="0"/>
        <w:adjustRightInd w:val="0"/>
        <w:snapToGrid w:val="0"/>
        <w:spacing w:line="560" w:lineRule="exact"/>
        <w:ind w:firstLine="640"/>
        <w:textAlignment w:val="auto"/>
        <w:rPr>
          <w:rFonts w:ascii="Times New Roman" w:hAnsi="Times New Roman" w:eastAsia="方正仿宋_GBK"/>
          <w:sz w:val="32"/>
          <w:szCs w:val="32"/>
        </w:rPr>
      </w:pPr>
      <w:r>
        <w:rPr>
          <w:rFonts w:ascii="Times New Roman" w:hAnsi="Times New Roman" w:eastAsia="方正仿宋_GBK"/>
          <w:sz w:val="32"/>
          <w:szCs w:val="32"/>
        </w:rPr>
        <w:t>（二）建设地点及规模</w:t>
      </w:r>
    </w:p>
    <w:p w14:paraId="4CD79501">
      <w:pPr>
        <w:keepNext w:val="0"/>
        <w:keepLines w:val="0"/>
        <w:pageBreakBefore w:val="0"/>
        <w:kinsoku/>
        <w:wordWrap/>
        <w:overflowPunct/>
        <w:topLinePunct w:val="0"/>
        <w:bidi w:val="0"/>
        <w:adjustRightInd w:val="0"/>
        <w:snapToGrid w:val="0"/>
        <w:spacing w:line="560" w:lineRule="exact"/>
        <w:ind w:firstLine="640"/>
        <w:textAlignment w:val="auto"/>
        <w:rPr>
          <w:rFonts w:ascii="Times New Roman" w:hAnsi="Times New Roman" w:eastAsia="方正仿宋_GBK"/>
          <w:sz w:val="32"/>
          <w:szCs w:val="32"/>
        </w:rPr>
      </w:pPr>
      <w:r>
        <w:rPr>
          <w:rFonts w:ascii="Times New Roman" w:hAnsi="Times New Roman" w:eastAsia="方正仿宋_GBK"/>
          <w:sz w:val="32"/>
          <w:szCs w:val="32"/>
        </w:rPr>
        <w:t>（三）项目内容（分项具体说明，既要有定性表述，又要有定量数据）</w:t>
      </w:r>
    </w:p>
    <w:p w14:paraId="6CFFE5CA">
      <w:pPr>
        <w:keepNext w:val="0"/>
        <w:keepLines w:val="0"/>
        <w:pageBreakBefore w:val="0"/>
        <w:kinsoku/>
        <w:wordWrap/>
        <w:overflowPunct/>
        <w:topLinePunct w:val="0"/>
        <w:bidi w:val="0"/>
        <w:adjustRightInd w:val="0"/>
        <w:snapToGrid w:val="0"/>
        <w:spacing w:line="560" w:lineRule="exact"/>
        <w:ind w:firstLine="640"/>
        <w:textAlignment w:val="auto"/>
        <w:rPr>
          <w:rFonts w:ascii="Times New Roman" w:hAnsi="Times New Roman" w:eastAsia="方正仿宋_GBK"/>
          <w:sz w:val="32"/>
          <w:szCs w:val="32"/>
        </w:rPr>
      </w:pPr>
      <w:r>
        <w:rPr>
          <w:rFonts w:ascii="Times New Roman" w:hAnsi="Times New Roman" w:eastAsia="方正仿宋_GBK"/>
          <w:sz w:val="32"/>
          <w:szCs w:val="32"/>
        </w:rPr>
        <w:t>（四）建设进度（分年度细化量化）</w:t>
      </w:r>
    </w:p>
    <w:p w14:paraId="6E812868">
      <w:pPr>
        <w:keepNext w:val="0"/>
        <w:keepLines w:val="0"/>
        <w:pageBreakBefore w:val="0"/>
        <w:kinsoku/>
        <w:wordWrap/>
        <w:overflowPunct/>
        <w:topLinePunct w:val="0"/>
        <w:bidi w:val="0"/>
        <w:adjustRightInd w:val="0"/>
        <w:snapToGrid w:val="0"/>
        <w:spacing w:line="560" w:lineRule="exact"/>
        <w:ind w:firstLine="640"/>
        <w:textAlignment w:val="auto"/>
        <w:rPr>
          <w:rFonts w:ascii="Times New Roman" w:hAnsi="Times New Roman" w:eastAsia="方正仿宋_GBK"/>
          <w:sz w:val="32"/>
          <w:szCs w:val="32"/>
        </w:rPr>
      </w:pPr>
      <w:r>
        <w:rPr>
          <w:rFonts w:ascii="Times New Roman" w:hAnsi="Times New Roman" w:eastAsia="方正仿宋_GBK"/>
          <w:sz w:val="32"/>
          <w:szCs w:val="32"/>
        </w:rPr>
        <w:t>（五）项目推进及管理措施</w:t>
      </w:r>
    </w:p>
    <w:p w14:paraId="70C77440">
      <w:pPr>
        <w:keepNext w:val="0"/>
        <w:keepLines w:val="0"/>
        <w:pageBreakBefore w:val="0"/>
        <w:kinsoku/>
        <w:wordWrap/>
        <w:overflowPunct/>
        <w:topLinePunct w:val="0"/>
        <w:bidi w:val="0"/>
        <w:adjustRightInd w:val="0"/>
        <w:snapToGrid w:val="0"/>
        <w:spacing w:line="560" w:lineRule="exact"/>
        <w:ind w:firstLine="640"/>
        <w:textAlignment w:val="auto"/>
        <w:rPr>
          <w:rFonts w:ascii="Times New Roman" w:hAnsi="Times New Roman" w:eastAsia="方正仿宋_GBK"/>
          <w:sz w:val="32"/>
          <w:szCs w:val="32"/>
        </w:rPr>
      </w:pPr>
      <w:r>
        <w:rPr>
          <w:rFonts w:ascii="Times New Roman" w:hAnsi="Times New Roman" w:eastAsia="方正仿宋_GBK"/>
          <w:sz w:val="32"/>
          <w:szCs w:val="32"/>
        </w:rPr>
        <w:t>（六）项目绩效目标（含项目利益联结带动，直接经济、社会、生态效益等）</w:t>
      </w:r>
    </w:p>
    <w:p w14:paraId="50D9BDAB">
      <w:pPr>
        <w:keepNext w:val="0"/>
        <w:keepLines w:val="0"/>
        <w:pageBreakBefore w:val="0"/>
        <w:kinsoku/>
        <w:wordWrap/>
        <w:overflowPunct/>
        <w:topLinePunct w:val="0"/>
        <w:bidi w:val="0"/>
        <w:adjustRightInd w:val="0"/>
        <w:snapToGrid w:val="0"/>
        <w:spacing w:line="560" w:lineRule="exact"/>
        <w:ind w:firstLine="640"/>
        <w:textAlignment w:val="auto"/>
        <w:rPr>
          <w:rFonts w:ascii="Times New Roman" w:hAnsi="Times New Roman" w:eastAsia="方正仿宋_GBK"/>
          <w:sz w:val="32"/>
          <w:szCs w:val="32"/>
        </w:rPr>
      </w:pPr>
      <w:r>
        <w:rPr>
          <w:rFonts w:ascii="Times New Roman" w:hAnsi="Times New Roman" w:eastAsia="方正仿宋_GBK"/>
          <w:sz w:val="32"/>
          <w:szCs w:val="32"/>
        </w:rPr>
        <w:t>（七）其他</w:t>
      </w:r>
    </w:p>
    <w:p w14:paraId="58C3FFB0">
      <w:pPr>
        <w:keepNext w:val="0"/>
        <w:keepLines w:val="0"/>
        <w:pageBreakBefore w:val="0"/>
        <w:kinsoku/>
        <w:wordWrap/>
        <w:overflowPunct/>
        <w:topLinePunct w:val="0"/>
        <w:bidi w:val="0"/>
        <w:adjustRightInd w:val="0"/>
        <w:snapToGrid w:val="0"/>
        <w:spacing w:line="560" w:lineRule="exact"/>
        <w:ind w:firstLine="640"/>
        <w:textAlignment w:val="auto"/>
        <w:rPr>
          <w:rFonts w:hint="eastAsia" w:ascii="Times New Roman" w:hAnsi="Times New Roman" w:eastAsia="方正黑体_GBK"/>
          <w:sz w:val="32"/>
          <w:szCs w:val="32"/>
        </w:rPr>
      </w:pPr>
      <w:r>
        <w:rPr>
          <w:rFonts w:hint="eastAsia" w:ascii="Times New Roman" w:hAnsi="Times New Roman" w:eastAsia="方正黑体_GBK"/>
          <w:sz w:val="32"/>
          <w:szCs w:val="32"/>
        </w:rPr>
        <w:t>三、资金投入概算</w:t>
      </w:r>
    </w:p>
    <w:p w14:paraId="109F0B35">
      <w:pPr>
        <w:keepNext w:val="0"/>
        <w:keepLines w:val="0"/>
        <w:pageBreakBefore w:val="0"/>
        <w:kinsoku/>
        <w:wordWrap/>
        <w:overflowPunct/>
        <w:topLinePunct w:val="0"/>
        <w:bidi w:val="0"/>
        <w:adjustRightInd w:val="0"/>
        <w:snapToGrid w:val="0"/>
        <w:spacing w:line="560" w:lineRule="exact"/>
        <w:ind w:firstLine="640"/>
        <w:textAlignment w:val="auto"/>
        <w:rPr>
          <w:rFonts w:ascii="Times New Roman" w:hAnsi="Times New Roman" w:eastAsia="方正仿宋_GBK"/>
          <w:sz w:val="32"/>
          <w:szCs w:val="32"/>
        </w:rPr>
      </w:pPr>
      <w:r>
        <w:rPr>
          <w:rFonts w:ascii="Times New Roman" w:hAnsi="Times New Roman" w:eastAsia="方正仿宋_GBK"/>
          <w:sz w:val="32"/>
          <w:szCs w:val="32"/>
        </w:rPr>
        <w:t>（一）项目总投资及资金来源</w:t>
      </w:r>
    </w:p>
    <w:p w14:paraId="72CD2EDF">
      <w:pPr>
        <w:keepNext w:val="0"/>
        <w:keepLines w:val="0"/>
        <w:pageBreakBefore w:val="0"/>
        <w:kinsoku/>
        <w:wordWrap/>
        <w:overflowPunct/>
        <w:topLinePunct w:val="0"/>
        <w:bidi w:val="0"/>
        <w:adjustRightInd w:val="0"/>
        <w:snapToGrid w:val="0"/>
        <w:spacing w:line="560" w:lineRule="exact"/>
        <w:ind w:firstLine="640"/>
        <w:textAlignment w:val="auto"/>
        <w:rPr>
          <w:rFonts w:ascii="Times New Roman" w:hAnsi="Times New Roman" w:eastAsia="方正仿宋_GBK"/>
          <w:sz w:val="32"/>
          <w:szCs w:val="32"/>
        </w:rPr>
      </w:pPr>
      <w:r>
        <w:rPr>
          <w:rFonts w:ascii="Times New Roman" w:hAnsi="Times New Roman" w:eastAsia="方正仿宋_GBK"/>
          <w:sz w:val="32"/>
          <w:szCs w:val="32"/>
        </w:rPr>
        <w:t>（二）资金具体用途和投资标准</w:t>
      </w:r>
    </w:p>
    <w:p w14:paraId="147B9734">
      <w:pPr>
        <w:keepNext w:val="0"/>
        <w:keepLines w:val="0"/>
        <w:pageBreakBefore w:val="0"/>
        <w:kinsoku/>
        <w:wordWrap/>
        <w:overflowPunct/>
        <w:topLinePunct w:val="0"/>
        <w:bidi w:val="0"/>
        <w:adjustRightInd w:val="0"/>
        <w:snapToGrid w:val="0"/>
        <w:spacing w:line="560" w:lineRule="exact"/>
        <w:ind w:firstLine="640"/>
        <w:textAlignment w:val="auto"/>
        <w:rPr>
          <w:rFonts w:ascii="Times New Roman" w:hAnsi="Times New Roman" w:eastAsia="方正仿宋_GBK"/>
          <w:sz w:val="32"/>
          <w:szCs w:val="32"/>
        </w:rPr>
      </w:pPr>
      <w:r>
        <w:rPr>
          <w:rFonts w:ascii="Times New Roman" w:hAnsi="Times New Roman" w:eastAsia="方正仿宋_GBK"/>
          <w:sz w:val="32"/>
          <w:szCs w:val="32"/>
        </w:rPr>
        <w:t>（三）项目资金及资金使用环节（要具体说明财政资金使用支持环节、补助标准和额度等）</w:t>
      </w:r>
    </w:p>
    <w:p w14:paraId="7E9EF65C">
      <w:pPr>
        <w:keepNext w:val="0"/>
        <w:keepLines w:val="0"/>
        <w:pageBreakBefore w:val="0"/>
        <w:kinsoku/>
        <w:wordWrap/>
        <w:overflowPunct/>
        <w:topLinePunct w:val="0"/>
        <w:bidi w:val="0"/>
        <w:adjustRightInd w:val="0"/>
        <w:snapToGrid w:val="0"/>
        <w:spacing w:line="560" w:lineRule="exact"/>
        <w:ind w:firstLine="640"/>
        <w:textAlignment w:val="auto"/>
        <w:rPr>
          <w:rFonts w:ascii="Times New Roman" w:hAnsi="Times New Roman" w:eastAsia="方正仿宋_GBK"/>
          <w:sz w:val="32"/>
          <w:szCs w:val="32"/>
        </w:rPr>
      </w:pPr>
      <w:r>
        <w:rPr>
          <w:rFonts w:ascii="Times New Roman" w:hAnsi="Times New Roman" w:eastAsia="方正仿宋_GBK"/>
          <w:sz w:val="32"/>
          <w:szCs w:val="32"/>
        </w:rPr>
        <w:t>（四）其他</w:t>
      </w:r>
    </w:p>
    <w:p w14:paraId="56D06AC0">
      <w:pPr>
        <w:keepNext w:val="0"/>
        <w:keepLines w:val="0"/>
        <w:pageBreakBefore w:val="0"/>
        <w:kinsoku/>
        <w:wordWrap/>
        <w:overflowPunct/>
        <w:topLinePunct w:val="0"/>
        <w:bidi w:val="0"/>
        <w:adjustRightInd w:val="0"/>
        <w:snapToGrid w:val="0"/>
        <w:spacing w:line="560" w:lineRule="exact"/>
        <w:ind w:firstLine="640"/>
        <w:textAlignment w:val="auto"/>
        <w:rPr>
          <w:rFonts w:hint="eastAsia" w:ascii="Times New Roman" w:hAnsi="Times New Roman" w:eastAsia="方正黑体_GBK"/>
          <w:sz w:val="32"/>
          <w:szCs w:val="32"/>
        </w:rPr>
      </w:pPr>
      <w:r>
        <w:rPr>
          <w:rFonts w:hint="eastAsia" w:ascii="Times New Roman" w:hAnsi="Times New Roman" w:eastAsia="方正黑体_GBK"/>
          <w:sz w:val="32"/>
          <w:szCs w:val="32"/>
        </w:rPr>
        <w:t>四、组织保障措施</w:t>
      </w:r>
    </w:p>
    <w:p w14:paraId="44C0F32E">
      <w:pPr>
        <w:keepNext w:val="0"/>
        <w:keepLines w:val="0"/>
        <w:pageBreakBefore w:val="0"/>
        <w:kinsoku/>
        <w:wordWrap/>
        <w:overflowPunct/>
        <w:topLinePunct w:val="0"/>
        <w:bidi w:val="0"/>
        <w:adjustRightInd w:val="0"/>
        <w:snapToGrid w:val="0"/>
        <w:spacing w:line="560" w:lineRule="exact"/>
        <w:ind w:firstLine="640"/>
        <w:textAlignment w:val="auto"/>
        <w:rPr>
          <w:rFonts w:hint="eastAsia" w:ascii="Times New Roman" w:hAnsi="Times New Roman" w:eastAsia="方正黑体_GBK"/>
          <w:sz w:val="32"/>
          <w:szCs w:val="32"/>
        </w:rPr>
      </w:pPr>
      <w:r>
        <w:rPr>
          <w:rFonts w:hint="eastAsia" w:ascii="Times New Roman" w:hAnsi="Times New Roman" w:eastAsia="方正黑体_GBK"/>
          <w:sz w:val="32"/>
          <w:szCs w:val="32"/>
        </w:rPr>
        <w:t>五、项目实施单位情况</w:t>
      </w:r>
    </w:p>
    <w:p w14:paraId="1A6EDD9D">
      <w:pPr>
        <w:keepNext w:val="0"/>
        <w:keepLines w:val="0"/>
        <w:pageBreakBefore w:val="0"/>
        <w:kinsoku/>
        <w:wordWrap/>
        <w:overflowPunct/>
        <w:topLinePunct w:val="0"/>
        <w:bidi w:val="0"/>
        <w:adjustRightInd w:val="0"/>
        <w:snapToGrid w:val="0"/>
        <w:spacing w:line="560" w:lineRule="exact"/>
        <w:ind w:firstLine="640"/>
        <w:textAlignment w:val="auto"/>
        <w:rPr>
          <w:rFonts w:ascii="Times New Roman" w:hAnsi="Times New Roman" w:eastAsia="方正仿宋_GBK"/>
          <w:sz w:val="32"/>
          <w:szCs w:val="32"/>
        </w:rPr>
      </w:pPr>
      <w:r>
        <w:rPr>
          <w:rFonts w:ascii="Times New Roman" w:hAnsi="Times New Roman" w:eastAsia="方正仿宋_GBK"/>
          <w:sz w:val="32"/>
          <w:szCs w:val="32"/>
        </w:rPr>
        <w:t>（一）单位性质、隶属关系、职能（业务）范围</w:t>
      </w:r>
    </w:p>
    <w:p w14:paraId="532FC691">
      <w:pPr>
        <w:keepNext w:val="0"/>
        <w:keepLines w:val="0"/>
        <w:pageBreakBefore w:val="0"/>
        <w:kinsoku/>
        <w:wordWrap/>
        <w:overflowPunct/>
        <w:topLinePunct w:val="0"/>
        <w:bidi w:val="0"/>
        <w:adjustRightInd w:val="0"/>
        <w:snapToGrid w:val="0"/>
        <w:spacing w:line="560" w:lineRule="exact"/>
        <w:ind w:firstLine="640"/>
        <w:textAlignment w:val="auto"/>
        <w:rPr>
          <w:rFonts w:ascii="Times New Roman" w:hAnsi="Times New Roman" w:eastAsia="方正仿宋_GBK"/>
          <w:sz w:val="32"/>
          <w:szCs w:val="32"/>
        </w:rPr>
      </w:pPr>
      <w:r>
        <w:rPr>
          <w:rFonts w:ascii="Times New Roman" w:hAnsi="Times New Roman" w:eastAsia="方正仿宋_GBK"/>
          <w:sz w:val="32"/>
          <w:szCs w:val="32"/>
        </w:rPr>
        <w:t>（二）财务收支和资产状况</w:t>
      </w:r>
    </w:p>
    <w:p w14:paraId="3DE7E5F5">
      <w:pPr>
        <w:keepNext w:val="0"/>
        <w:keepLines w:val="0"/>
        <w:pageBreakBefore w:val="0"/>
        <w:kinsoku/>
        <w:wordWrap/>
        <w:overflowPunct/>
        <w:topLinePunct w:val="0"/>
        <w:bidi w:val="0"/>
        <w:adjustRightInd w:val="0"/>
        <w:snapToGrid w:val="0"/>
        <w:spacing w:line="560" w:lineRule="exact"/>
        <w:ind w:firstLine="640"/>
        <w:textAlignment w:val="auto"/>
        <w:rPr>
          <w:rFonts w:ascii="Times New Roman" w:hAnsi="Times New Roman" w:eastAsia="方正仿宋_GBK"/>
          <w:sz w:val="32"/>
          <w:szCs w:val="32"/>
        </w:rPr>
      </w:pPr>
      <w:r>
        <w:rPr>
          <w:rFonts w:ascii="Times New Roman" w:hAnsi="Times New Roman" w:eastAsia="方正仿宋_GBK"/>
          <w:sz w:val="32"/>
          <w:szCs w:val="32"/>
        </w:rPr>
        <w:t>（三）有无不良记录（财政部门及审计机关处理处罚决定、行业通报批评、媒体曝光等）</w:t>
      </w:r>
    </w:p>
    <w:p w14:paraId="688B4A85">
      <w:pPr>
        <w:keepNext w:val="0"/>
        <w:keepLines w:val="0"/>
        <w:pageBreakBefore w:val="0"/>
        <w:kinsoku/>
        <w:wordWrap/>
        <w:overflowPunct/>
        <w:topLinePunct w:val="0"/>
        <w:bidi w:val="0"/>
        <w:adjustRightInd w:val="0"/>
        <w:snapToGrid w:val="0"/>
        <w:spacing w:line="560" w:lineRule="exact"/>
        <w:ind w:firstLine="640"/>
        <w:textAlignment w:val="auto"/>
        <w:rPr>
          <w:rFonts w:ascii="Times New Roman" w:hAnsi="Times New Roman" w:eastAsia="方正仿宋_GBK"/>
          <w:sz w:val="32"/>
          <w:szCs w:val="32"/>
        </w:rPr>
      </w:pPr>
      <w:r>
        <w:rPr>
          <w:rFonts w:ascii="Times New Roman" w:hAnsi="Times New Roman" w:eastAsia="方正仿宋_GBK"/>
          <w:sz w:val="32"/>
          <w:szCs w:val="32"/>
        </w:rPr>
        <w:t>（四）实施该项目现有条件</w:t>
      </w:r>
    </w:p>
    <w:p w14:paraId="396D52A5">
      <w:pPr>
        <w:keepNext w:val="0"/>
        <w:keepLines w:val="0"/>
        <w:pageBreakBefore w:val="0"/>
        <w:kinsoku/>
        <w:wordWrap/>
        <w:overflowPunct/>
        <w:topLinePunct w:val="0"/>
        <w:bidi w:val="0"/>
        <w:adjustRightInd w:val="0"/>
        <w:snapToGrid w:val="0"/>
        <w:spacing w:line="560" w:lineRule="exact"/>
        <w:ind w:firstLine="640"/>
        <w:textAlignment w:val="auto"/>
        <w:rPr>
          <w:rFonts w:hint="eastAsia" w:ascii="Times New Roman" w:hAnsi="Times New Roman" w:eastAsia="方正黑体_GBK"/>
          <w:bCs/>
          <w:sz w:val="32"/>
          <w:szCs w:val="32"/>
        </w:rPr>
        <w:sectPr>
          <w:pgSz w:w="11906" w:h="16838"/>
          <w:pgMar w:top="2098" w:right="1531" w:bottom="1984" w:left="1531" w:header="851" w:footer="1247" w:gutter="0"/>
          <w:pgNumType w:fmt="decimal"/>
          <w:cols w:space="720" w:num="1"/>
        </w:sectPr>
      </w:pPr>
      <w:r>
        <w:rPr>
          <w:rFonts w:hint="eastAsia" w:ascii="Times New Roman" w:hAnsi="Times New Roman" w:eastAsia="方正黑体_GBK"/>
          <w:sz w:val="32"/>
          <w:szCs w:val="32"/>
        </w:rPr>
        <w:t>六、相关单位情况及参与事项</w:t>
      </w:r>
    </w:p>
    <w:p w14:paraId="7AE88B82">
      <w:pPr>
        <w:keepNext w:val="0"/>
        <w:keepLines w:val="0"/>
        <w:pageBreakBefore w:val="0"/>
        <w:kinsoku/>
        <w:wordWrap/>
        <w:overflowPunct/>
        <w:topLinePunct w:val="0"/>
        <w:bidi w:val="0"/>
        <w:spacing w:line="560" w:lineRule="exact"/>
        <w:ind w:firstLine="0" w:firstLineChars="0"/>
        <w:textAlignment w:val="auto"/>
        <w:rPr>
          <w:rFonts w:ascii="Times New Roman" w:hAnsi="Times New Roman" w:eastAsia="方正黑体_GBK"/>
          <w:bCs/>
          <w:sz w:val="36"/>
          <w:szCs w:val="36"/>
        </w:rPr>
      </w:pPr>
      <w:r>
        <w:rPr>
          <w:rFonts w:hint="eastAsia" w:ascii="Times New Roman" w:hAnsi="Times New Roman" w:eastAsia="方正黑体_GBK"/>
          <w:bCs/>
          <w:sz w:val="32"/>
          <w:szCs w:val="32"/>
        </w:rPr>
        <w:t>表1</w:t>
      </w:r>
    </w:p>
    <w:p w14:paraId="7E1AB5D9">
      <w:pPr>
        <w:keepNext w:val="0"/>
        <w:keepLines w:val="0"/>
        <w:pageBreakBefore w:val="0"/>
        <w:kinsoku/>
        <w:wordWrap/>
        <w:overflowPunct/>
        <w:topLinePunct w:val="0"/>
        <w:bidi w:val="0"/>
        <w:spacing w:line="560" w:lineRule="exact"/>
        <w:ind w:firstLine="0" w:firstLineChars="0"/>
        <w:jc w:val="center"/>
        <w:textAlignment w:val="auto"/>
        <w:rPr>
          <w:rFonts w:hint="eastAsia" w:ascii="Times New Roman" w:hAnsi="Times New Roman" w:eastAsia="方正小标宋_GBK"/>
          <w:bCs/>
          <w:sz w:val="36"/>
          <w:szCs w:val="36"/>
        </w:rPr>
      </w:pPr>
      <w:r>
        <w:rPr>
          <w:rFonts w:hint="eastAsia" w:ascii="Times New Roman" w:hAnsi="Times New Roman" w:eastAsia="方正小标宋_GBK"/>
          <w:bCs/>
          <w:sz w:val="36"/>
          <w:szCs w:val="36"/>
        </w:rPr>
        <w:t>项目主要人员与任务分工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730"/>
        <w:gridCol w:w="730"/>
        <w:gridCol w:w="1550"/>
        <w:gridCol w:w="2017"/>
        <w:gridCol w:w="2102"/>
        <w:gridCol w:w="842"/>
      </w:tblGrid>
      <w:tr w14:paraId="0AA4B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65788636">
            <w:pPr>
              <w:keepNext w:val="0"/>
              <w:keepLines w:val="0"/>
              <w:pageBreakBefore w:val="0"/>
              <w:kinsoku/>
              <w:wordWrap/>
              <w:overflowPunct/>
              <w:topLinePunct w:val="0"/>
              <w:bidi w:val="0"/>
              <w:spacing w:line="560" w:lineRule="exact"/>
              <w:ind w:firstLine="0" w:firstLineChars="0"/>
              <w:jc w:val="center"/>
              <w:textAlignment w:val="auto"/>
              <w:rPr>
                <w:rFonts w:ascii="Times New Roman" w:hAnsi="Times New Roman" w:eastAsia="方正仿宋_GBK"/>
                <w:bCs/>
                <w:sz w:val="28"/>
                <w:szCs w:val="32"/>
              </w:rPr>
            </w:pPr>
            <w:r>
              <w:rPr>
                <w:rFonts w:hint="eastAsia" w:ascii="Times New Roman" w:hAnsi="Times New Roman" w:eastAsia="方正仿宋_GBK"/>
                <w:bCs/>
                <w:sz w:val="28"/>
                <w:szCs w:val="32"/>
              </w:rPr>
              <w:t>姓名</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7476E8CE">
            <w:pPr>
              <w:keepNext w:val="0"/>
              <w:keepLines w:val="0"/>
              <w:pageBreakBefore w:val="0"/>
              <w:kinsoku/>
              <w:wordWrap/>
              <w:overflowPunct/>
              <w:topLinePunct w:val="0"/>
              <w:bidi w:val="0"/>
              <w:spacing w:line="560" w:lineRule="exact"/>
              <w:ind w:firstLine="0" w:firstLineChars="0"/>
              <w:jc w:val="center"/>
              <w:textAlignment w:val="auto"/>
              <w:rPr>
                <w:rFonts w:ascii="Times New Roman" w:hAnsi="Times New Roman" w:eastAsia="方正仿宋_GBK"/>
                <w:bCs/>
                <w:sz w:val="28"/>
                <w:szCs w:val="32"/>
              </w:rPr>
            </w:pPr>
            <w:r>
              <w:rPr>
                <w:rFonts w:hint="eastAsia" w:ascii="Times New Roman" w:hAnsi="Times New Roman" w:eastAsia="方正仿宋_GBK"/>
                <w:bCs/>
                <w:sz w:val="28"/>
                <w:szCs w:val="32"/>
              </w:rPr>
              <w:t>性别</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649315CD">
            <w:pPr>
              <w:keepNext w:val="0"/>
              <w:keepLines w:val="0"/>
              <w:pageBreakBefore w:val="0"/>
              <w:kinsoku/>
              <w:wordWrap/>
              <w:overflowPunct/>
              <w:topLinePunct w:val="0"/>
              <w:bidi w:val="0"/>
              <w:spacing w:line="560" w:lineRule="exact"/>
              <w:ind w:firstLine="0" w:firstLineChars="0"/>
              <w:jc w:val="center"/>
              <w:textAlignment w:val="auto"/>
              <w:rPr>
                <w:rFonts w:ascii="Times New Roman" w:hAnsi="Times New Roman" w:eastAsia="方正仿宋_GBK"/>
                <w:bCs/>
                <w:sz w:val="28"/>
                <w:szCs w:val="32"/>
              </w:rPr>
            </w:pPr>
            <w:r>
              <w:rPr>
                <w:rFonts w:hint="eastAsia" w:ascii="Times New Roman" w:hAnsi="Times New Roman" w:eastAsia="方正仿宋_GBK"/>
                <w:bCs/>
                <w:sz w:val="28"/>
                <w:szCs w:val="32"/>
              </w:rPr>
              <w:t>年龄</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160EDBC0">
            <w:pPr>
              <w:keepNext w:val="0"/>
              <w:keepLines w:val="0"/>
              <w:pageBreakBefore w:val="0"/>
              <w:kinsoku/>
              <w:wordWrap/>
              <w:overflowPunct/>
              <w:topLinePunct w:val="0"/>
              <w:bidi w:val="0"/>
              <w:spacing w:line="560" w:lineRule="exact"/>
              <w:ind w:firstLine="0" w:firstLineChars="0"/>
              <w:jc w:val="center"/>
              <w:textAlignment w:val="auto"/>
              <w:rPr>
                <w:rFonts w:ascii="Times New Roman" w:hAnsi="Times New Roman" w:eastAsia="方正仿宋_GBK"/>
                <w:bCs/>
                <w:sz w:val="28"/>
                <w:szCs w:val="32"/>
              </w:rPr>
            </w:pPr>
            <w:r>
              <w:rPr>
                <w:rFonts w:hint="eastAsia" w:ascii="Times New Roman" w:hAnsi="Times New Roman" w:eastAsia="方正仿宋_GBK"/>
                <w:bCs/>
                <w:sz w:val="28"/>
                <w:szCs w:val="32"/>
              </w:rPr>
              <w:t>工作单位</w:t>
            </w:r>
          </w:p>
        </w:tc>
        <w:tc>
          <w:tcPr>
            <w:tcW w:w="2053" w:type="dxa"/>
            <w:tcBorders>
              <w:top w:val="single" w:color="auto" w:sz="4" w:space="0"/>
              <w:left w:val="single" w:color="auto" w:sz="4" w:space="0"/>
              <w:bottom w:val="single" w:color="auto" w:sz="4" w:space="0"/>
              <w:right w:val="single" w:color="auto" w:sz="4" w:space="0"/>
            </w:tcBorders>
            <w:noWrap w:val="0"/>
            <w:vAlign w:val="center"/>
          </w:tcPr>
          <w:p w14:paraId="0473DA39">
            <w:pPr>
              <w:keepNext w:val="0"/>
              <w:keepLines w:val="0"/>
              <w:pageBreakBefore w:val="0"/>
              <w:kinsoku/>
              <w:wordWrap/>
              <w:overflowPunct/>
              <w:topLinePunct w:val="0"/>
              <w:bidi w:val="0"/>
              <w:spacing w:line="560" w:lineRule="exact"/>
              <w:ind w:firstLine="0" w:firstLineChars="0"/>
              <w:jc w:val="center"/>
              <w:textAlignment w:val="auto"/>
              <w:rPr>
                <w:rFonts w:ascii="Times New Roman" w:hAnsi="Times New Roman" w:eastAsia="方正仿宋_GBK"/>
                <w:bCs/>
                <w:sz w:val="28"/>
                <w:szCs w:val="32"/>
              </w:rPr>
            </w:pPr>
            <w:r>
              <w:rPr>
                <w:rFonts w:hint="eastAsia" w:ascii="Times New Roman" w:hAnsi="Times New Roman" w:eastAsia="方正仿宋_GBK"/>
                <w:bCs/>
                <w:sz w:val="28"/>
                <w:szCs w:val="32"/>
              </w:rPr>
              <w:t>职务</w:t>
            </w:r>
            <w:r>
              <w:rPr>
                <w:rFonts w:ascii="Times New Roman" w:hAnsi="Times New Roman" w:eastAsia="方正仿宋_GBK"/>
                <w:bCs/>
                <w:sz w:val="28"/>
                <w:szCs w:val="32"/>
              </w:rPr>
              <w:t>/</w:t>
            </w:r>
            <w:r>
              <w:rPr>
                <w:rFonts w:hint="eastAsia" w:ascii="Times New Roman" w:hAnsi="Times New Roman" w:eastAsia="方正仿宋_GBK"/>
                <w:bCs/>
                <w:sz w:val="28"/>
                <w:szCs w:val="32"/>
              </w:rPr>
              <w:t>职称</w:t>
            </w:r>
          </w:p>
        </w:tc>
        <w:tc>
          <w:tcPr>
            <w:tcW w:w="2140" w:type="dxa"/>
            <w:tcBorders>
              <w:top w:val="single" w:color="auto" w:sz="4" w:space="0"/>
              <w:left w:val="single" w:color="auto" w:sz="4" w:space="0"/>
              <w:bottom w:val="single" w:color="auto" w:sz="4" w:space="0"/>
              <w:right w:val="single" w:color="auto" w:sz="4" w:space="0"/>
            </w:tcBorders>
            <w:noWrap w:val="0"/>
            <w:vAlign w:val="center"/>
          </w:tcPr>
          <w:p w14:paraId="48C3FB4A">
            <w:pPr>
              <w:keepNext w:val="0"/>
              <w:keepLines w:val="0"/>
              <w:pageBreakBefore w:val="0"/>
              <w:kinsoku/>
              <w:wordWrap/>
              <w:overflowPunct/>
              <w:topLinePunct w:val="0"/>
              <w:bidi w:val="0"/>
              <w:spacing w:line="560" w:lineRule="exact"/>
              <w:ind w:firstLine="0" w:firstLineChars="0"/>
              <w:jc w:val="center"/>
              <w:textAlignment w:val="auto"/>
              <w:rPr>
                <w:rFonts w:ascii="Times New Roman" w:hAnsi="Times New Roman" w:eastAsia="方正仿宋_GBK"/>
                <w:bCs/>
                <w:sz w:val="28"/>
                <w:szCs w:val="32"/>
              </w:rPr>
            </w:pPr>
            <w:r>
              <w:rPr>
                <w:rFonts w:hint="eastAsia" w:ascii="Times New Roman" w:hAnsi="Times New Roman" w:eastAsia="方正仿宋_GBK"/>
                <w:bCs/>
                <w:sz w:val="28"/>
                <w:szCs w:val="32"/>
              </w:rPr>
              <w:t>项目任务分工</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1CECEBFE">
            <w:pPr>
              <w:keepNext w:val="0"/>
              <w:keepLines w:val="0"/>
              <w:pageBreakBefore w:val="0"/>
              <w:kinsoku/>
              <w:wordWrap/>
              <w:overflowPunct/>
              <w:topLinePunct w:val="0"/>
              <w:bidi w:val="0"/>
              <w:spacing w:line="560" w:lineRule="exact"/>
              <w:ind w:firstLine="0" w:firstLineChars="0"/>
              <w:jc w:val="center"/>
              <w:textAlignment w:val="auto"/>
              <w:rPr>
                <w:rFonts w:ascii="Times New Roman" w:hAnsi="Times New Roman" w:eastAsia="方正仿宋_GBK"/>
                <w:bCs/>
                <w:sz w:val="28"/>
                <w:szCs w:val="32"/>
              </w:rPr>
            </w:pPr>
            <w:r>
              <w:rPr>
                <w:rFonts w:hint="eastAsia" w:ascii="Times New Roman" w:hAnsi="Times New Roman" w:eastAsia="方正仿宋_GBK"/>
                <w:bCs/>
                <w:sz w:val="28"/>
                <w:szCs w:val="32"/>
              </w:rPr>
              <w:t>备注</w:t>
            </w:r>
          </w:p>
        </w:tc>
      </w:tr>
      <w:tr w14:paraId="28F24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1562A0C1">
            <w:pPr>
              <w:keepNext w:val="0"/>
              <w:keepLines w:val="0"/>
              <w:pageBreakBefore w:val="0"/>
              <w:kinsoku/>
              <w:wordWrap/>
              <w:overflowPunct/>
              <w:topLinePunct w:val="0"/>
              <w:bidi w:val="0"/>
              <w:spacing w:line="560" w:lineRule="exact"/>
              <w:ind w:firstLine="0" w:firstLineChars="0"/>
              <w:jc w:val="center"/>
              <w:textAlignment w:val="auto"/>
              <w:rPr>
                <w:rFonts w:ascii="Times New Roman" w:hAnsi="Times New Roman" w:eastAsia="方正仿宋_GBK"/>
                <w:sz w:val="32"/>
                <w:szCs w:val="32"/>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3CC3E065">
            <w:pPr>
              <w:keepNext w:val="0"/>
              <w:keepLines w:val="0"/>
              <w:pageBreakBefore w:val="0"/>
              <w:kinsoku/>
              <w:wordWrap/>
              <w:overflowPunct/>
              <w:topLinePunct w:val="0"/>
              <w:bidi w:val="0"/>
              <w:spacing w:line="560" w:lineRule="exact"/>
              <w:ind w:firstLine="0" w:firstLineChars="0"/>
              <w:jc w:val="center"/>
              <w:textAlignment w:val="auto"/>
              <w:rPr>
                <w:rFonts w:ascii="Times New Roman" w:hAnsi="Times New Roman" w:eastAsia="方正仿宋_GBK"/>
                <w:sz w:val="32"/>
                <w:szCs w:val="32"/>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44450D49">
            <w:pPr>
              <w:keepNext w:val="0"/>
              <w:keepLines w:val="0"/>
              <w:pageBreakBefore w:val="0"/>
              <w:kinsoku/>
              <w:wordWrap/>
              <w:overflowPunct/>
              <w:topLinePunct w:val="0"/>
              <w:bidi w:val="0"/>
              <w:spacing w:line="560" w:lineRule="exact"/>
              <w:ind w:firstLine="0" w:firstLineChars="0"/>
              <w:jc w:val="center"/>
              <w:textAlignment w:val="auto"/>
              <w:rPr>
                <w:rFonts w:ascii="Times New Roman" w:hAnsi="Times New Roman" w:eastAsia="方正仿宋_GBK"/>
                <w:sz w:val="32"/>
                <w:szCs w:val="32"/>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2C833137">
            <w:pPr>
              <w:keepNext w:val="0"/>
              <w:keepLines w:val="0"/>
              <w:pageBreakBefore w:val="0"/>
              <w:kinsoku/>
              <w:wordWrap/>
              <w:overflowPunct/>
              <w:topLinePunct w:val="0"/>
              <w:bidi w:val="0"/>
              <w:spacing w:line="560" w:lineRule="exact"/>
              <w:ind w:firstLine="0" w:firstLineChars="0"/>
              <w:textAlignment w:val="auto"/>
              <w:rPr>
                <w:rFonts w:ascii="Times New Roman" w:hAnsi="Times New Roman" w:eastAsia="方正仿宋_GBK"/>
                <w:sz w:val="32"/>
                <w:szCs w:val="32"/>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14:paraId="5C3E0DF0">
            <w:pPr>
              <w:keepNext w:val="0"/>
              <w:keepLines w:val="0"/>
              <w:pageBreakBefore w:val="0"/>
              <w:kinsoku/>
              <w:wordWrap/>
              <w:overflowPunct/>
              <w:topLinePunct w:val="0"/>
              <w:bidi w:val="0"/>
              <w:spacing w:line="560" w:lineRule="exact"/>
              <w:ind w:firstLine="0" w:firstLineChars="0"/>
              <w:jc w:val="center"/>
              <w:textAlignment w:val="auto"/>
              <w:rPr>
                <w:rFonts w:ascii="Times New Roman" w:hAnsi="Times New Roman" w:eastAsia="方正仿宋_GBK"/>
                <w:sz w:val="32"/>
                <w:szCs w:val="32"/>
              </w:rPr>
            </w:pPr>
          </w:p>
        </w:tc>
        <w:tc>
          <w:tcPr>
            <w:tcW w:w="2140" w:type="dxa"/>
            <w:tcBorders>
              <w:top w:val="single" w:color="auto" w:sz="4" w:space="0"/>
              <w:left w:val="single" w:color="auto" w:sz="4" w:space="0"/>
              <w:bottom w:val="single" w:color="auto" w:sz="4" w:space="0"/>
              <w:right w:val="single" w:color="auto" w:sz="4" w:space="0"/>
            </w:tcBorders>
            <w:noWrap w:val="0"/>
            <w:vAlign w:val="center"/>
          </w:tcPr>
          <w:p w14:paraId="56F1FE48">
            <w:pPr>
              <w:keepNext w:val="0"/>
              <w:keepLines w:val="0"/>
              <w:pageBreakBefore w:val="0"/>
              <w:kinsoku/>
              <w:wordWrap/>
              <w:overflowPunct/>
              <w:topLinePunct w:val="0"/>
              <w:bidi w:val="0"/>
              <w:spacing w:line="560" w:lineRule="exact"/>
              <w:ind w:firstLine="0" w:firstLineChars="0"/>
              <w:jc w:val="center"/>
              <w:textAlignment w:val="auto"/>
              <w:rPr>
                <w:rFonts w:ascii="Times New Roman" w:hAnsi="Times New Roman" w:eastAsia="方正仿宋_GBK"/>
                <w:sz w:val="32"/>
                <w:szCs w:val="32"/>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5080163">
            <w:pPr>
              <w:keepNext w:val="0"/>
              <w:keepLines w:val="0"/>
              <w:pageBreakBefore w:val="0"/>
              <w:kinsoku/>
              <w:wordWrap/>
              <w:overflowPunct/>
              <w:topLinePunct w:val="0"/>
              <w:bidi w:val="0"/>
              <w:spacing w:line="560" w:lineRule="exact"/>
              <w:ind w:firstLine="0" w:firstLineChars="0"/>
              <w:textAlignment w:val="auto"/>
              <w:rPr>
                <w:rFonts w:ascii="Times New Roman" w:hAnsi="Times New Roman" w:eastAsia="方正仿宋_GBK"/>
                <w:sz w:val="32"/>
                <w:szCs w:val="32"/>
              </w:rPr>
            </w:pPr>
          </w:p>
        </w:tc>
      </w:tr>
      <w:tr w14:paraId="330A4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7784428E">
            <w:pPr>
              <w:keepNext w:val="0"/>
              <w:keepLines w:val="0"/>
              <w:pageBreakBefore w:val="0"/>
              <w:kinsoku/>
              <w:wordWrap/>
              <w:overflowPunct/>
              <w:topLinePunct w:val="0"/>
              <w:bidi w:val="0"/>
              <w:spacing w:line="560" w:lineRule="exact"/>
              <w:ind w:firstLine="640"/>
              <w:jc w:val="center"/>
              <w:textAlignment w:val="auto"/>
              <w:rPr>
                <w:rFonts w:ascii="Times New Roman" w:hAnsi="Times New Roman" w:eastAsia="方正仿宋_GBK"/>
                <w:sz w:val="32"/>
                <w:szCs w:val="32"/>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1234EC49">
            <w:pPr>
              <w:keepNext w:val="0"/>
              <w:keepLines w:val="0"/>
              <w:pageBreakBefore w:val="0"/>
              <w:kinsoku/>
              <w:wordWrap/>
              <w:overflowPunct/>
              <w:topLinePunct w:val="0"/>
              <w:bidi w:val="0"/>
              <w:spacing w:line="560" w:lineRule="exact"/>
              <w:ind w:firstLine="640"/>
              <w:jc w:val="center"/>
              <w:textAlignment w:val="auto"/>
              <w:rPr>
                <w:rFonts w:ascii="Times New Roman" w:hAnsi="Times New Roman" w:eastAsia="方正仿宋_GBK"/>
                <w:sz w:val="32"/>
                <w:szCs w:val="32"/>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019B5605">
            <w:pPr>
              <w:keepNext w:val="0"/>
              <w:keepLines w:val="0"/>
              <w:pageBreakBefore w:val="0"/>
              <w:kinsoku/>
              <w:wordWrap/>
              <w:overflowPunct/>
              <w:topLinePunct w:val="0"/>
              <w:bidi w:val="0"/>
              <w:spacing w:line="560" w:lineRule="exact"/>
              <w:ind w:firstLine="640"/>
              <w:jc w:val="center"/>
              <w:textAlignment w:val="auto"/>
              <w:rPr>
                <w:rFonts w:ascii="Times New Roman" w:hAnsi="Times New Roman" w:eastAsia="方正仿宋_GBK"/>
                <w:sz w:val="32"/>
                <w:szCs w:val="32"/>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2CA7398B">
            <w:pPr>
              <w:keepNext w:val="0"/>
              <w:keepLines w:val="0"/>
              <w:pageBreakBefore w:val="0"/>
              <w:kinsoku/>
              <w:wordWrap/>
              <w:overflowPunct/>
              <w:topLinePunct w:val="0"/>
              <w:bidi w:val="0"/>
              <w:spacing w:line="560" w:lineRule="exact"/>
              <w:ind w:firstLine="640"/>
              <w:textAlignment w:val="auto"/>
              <w:rPr>
                <w:rFonts w:ascii="Times New Roman" w:hAnsi="Times New Roman" w:eastAsia="方正仿宋_GBK"/>
                <w:sz w:val="32"/>
                <w:szCs w:val="32"/>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14:paraId="6FB60A81">
            <w:pPr>
              <w:keepNext w:val="0"/>
              <w:keepLines w:val="0"/>
              <w:pageBreakBefore w:val="0"/>
              <w:kinsoku/>
              <w:wordWrap/>
              <w:overflowPunct/>
              <w:topLinePunct w:val="0"/>
              <w:bidi w:val="0"/>
              <w:spacing w:line="560" w:lineRule="exact"/>
              <w:ind w:firstLine="640"/>
              <w:jc w:val="center"/>
              <w:textAlignment w:val="auto"/>
              <w:rPr>
                <w:rFonts w:ascii="Times New Roman" w:hAnsi="Times New Roman" w:eastAsia="方正仿宋_GBK"/>
                <w:sz w:val="32"/>
                <w:szCs w:val="32"/>
              </w:rPr>
            </w:pPr>
          </w:p>
        </w:tc>
        <w:tc>
          <w:tcPr>
            <w:tcW w:w="2140" w:type="dxa"/>
            <w:tcBorders>
              <w:top w:val="single" w:color="auto" w:sz="4" w:space="0"/>
              <w:left w:val="single" w:color="auto" w:sz="4" w:space="0"/>
              <w:bottom w:val="single" w:color="auto" w:sz="4" w:space="0"/>
              <w:right w:val="single" w:color="auto" w:sz="4" w:space="0"/>
            </w:tcBorders>
            <w:noWrap w:val="0"/>
            <w:vAlign w:val="center"/>
          </w:tcPr>
          <w:p w14:paraId="6CB9250E">
            <w:pPr>
              <w:keepNext w:val="0"/>
              <w:keepLines w:val="0"/>
              <w:pageBreakBefore w:val="0"/>
              <w:kinsoku/>
              <w:wordWrap/>
              <w:overflowPunct/>
              <w:topLinePunct w:val="0"/>
              <w:bidi w:val="0"/>
              <w:spacing w:line="560" w:lineRule="exact"/>
              <w:ind w:firstLine="640"/>
              <w:jc w:val="center"/>
              <w:textAlignment w:val="auto"/>
              <w:rPr>
                <w:rFonts w:ascii="Times New Roman" w:hAnsi="Times New Roman" w:eastAsia="方正仿宋_GBK"/>
                <w:sz w:val="32"/>
                <w:szCs w:val="32"/>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3955A6E8">
            <w:pPr>
              <w:keepNext w:val="0"/>
              <w:keepLines w:val="0"/>
              <w:pageBreakBefore w:val="0"/>
              <w:kinsoku/>
              <w:wordWrap/>
              <w:overflowPunct/>
              <w:topLinePunct w:val="0"/>
              <w:bidi w:val="0"/>
              <w:spacing w:line="560" w:lineRule="exact"/>
              <w:ind w:firstLine="640"/>
              <w:textAlignment w:val="auto"/>
              <w:rPr>
                <w:rFonts w:ascii="Times New Roman" w:hAnsi="Times New Roman" w:eastAsia="方正仿宋_GBK"/>
                <w:sz w:val="32"/>
                <w:szCs w:val="32"/>
              </w:rPr>
            </w:pPr>
          </w:p>
        </w:tc>
      </w:tr>
      <w:tr w14:paraId="73D5C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1FF5476F">
            <w:pPr>
              <w:keepNext w:val="0"/>
              <w:keepLines w:val="0"/>
              <w:pageBreakBefore w:val="0"/>
              <w:kinsoku/>
              <w:wordWrap/>
              <w:overflowPunct/>
              <w:topLinePunct w:val="0"/>
              <w:bidi w:val="0"/>
              <w:spacing w:line="560" w:lineRule="exact"/>
              <w:ind w:firstLine="640"/>
              <w:jc w:val="center"/>
              <w:textAlignment w:val="auto"/>
              <w:rPr>
                <w:rFonts w:ascii="Times New Roman" w:hAnsi="Times New Roman" w:eastAsia="方正仿宋_GBK"/>
                <w:sz w:val="32"/>
                <w:szCs w:val="32"/>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1B82AF00">
            <w:pPr>
              <w:keepNext w:val="0"/>
              <w:keepLines w:val="0"/>
              <w:pageBreakBefore w:val="0"/>
              <w:kinsoku/>
              <w:wordWrap/>
              <w:overflowPunct/>
              <w:topLinePunct w:val="0"/>
              <w:bidi w:val="0"/>
              <w:spacing w:line="560" w:lineRule="exact"/>
              <w:ind w:firstLine="640"/>
              <w:jc w:val="center"/>
              <w:textAlignment w:val="auto"/>
              <w:rPr>
                <w:rFonts w:ascii="Times New Roman" w:hAnsi="Times New Roman" w:eastAsia="方正仿宋_GBK"/>
                <w:sz w:val="32"/>
                <w:szCs w:val="32"/>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6B7FF2B9">
            <w:pPr>
              <w:keepNext w:val="0"/>
              <w:keepLines w:val="0"/>
              <w:pageBreakBefore w:val="0"/>
              <w:kinsoku/>
              <w:wordWrap/>
              <w:overflowPunct/>
              <w:topLinePunct w:val="0"/>
              <w:bidi w:val="0"/>
              <w:spacing w:line="560" w:lineRule="exact"/>
              <w:ind w:firstLine="640"/>
              <w:jc w:val="center"/>
              <w:textAlignment w:val="auto"/>
              <w:rPr>
                <w:rFonts w:ascii="Times New Roman" w:hAnsi="Times New Roman" w:eastAsia="方正仿宋_GBK"/>
                <w:sz w:val="32"/>
                <w:szCs w:val="32"/>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01C34747">
            <w:pPr>
              <w:keepNext w:val="0"/>
              <w:keepLines w:val="0"/>
              <w:pageBreakBefore w:val="0"/>
              <w:kinsoku/>
              <w:wordWrap/>
              <w:overflowPunct/>
              <w:topLinePunct w:val="0"/>
              <w:bidi w:val="0"/>
              <w:spacing w:line="560" w:lineRule="exact"/>
              <w:ind w:firstLine="640"/>
              <w:textAlignment w:val="auto"/>
              <w:rPr>
                <w:rFonts w:ascii="Times New Roman" w:hAnsi="Times New Roman" w:eastAsia="方正仿宋_GBK"/>
                <w:sz w:val="32"/>
                <w:szCs w:val="32"/>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14:paraId="3B34BA2E">
            <w:pPr>
              <w:keepNext w:val="0"/>
              <w:keepLines w:val="0"/>
              <w:pageBreakBefore w:val="0"/>
              <w:kinsoku/>
              <w:wordWrap/>
              <w:overflowPunct/>
              <w:topLinePunct w:val="0"/>
              <w:bidi w:val="0"/>
              <w:spacing w:line="560" w:lineRule="exact"/>
              <w:ind w:firstLine="640"/>
              <w:jc w:val="center"/>
              <w:textAlignment w:val="auto"/>
              <w:rPr>
                <w:rFonts w:ascii="Times New Roman" w:hAnsi="Times New Roman" w:eastAsia="方正仿宋_GBK"/>
                <w:sz w:val="32"/>
                <w:szCs w:val="32"/>
              </w:rPr>
            </w:pPr>
          </w:p>
        </w:tc>
        <w:tc>
          <w:tcPr>
            <w:tcW w:w="2140" w:type="dxa"/>
            <w:tcBorders>
              <w:top w:val="single" w:color="auto" w:sz="4" w:space="0"/>
              <w:left w:val="single" w:color="auto" w:sz="4" w:space="0"/>
              <w:bottom w:val="single" w:color="auto" w:sz="4" w:space="0"/>
              <w:right w:val="single" w:color="auto" w:sz="4" w:space="0"/>
            </w:tcBorders>
            <w:noWrap w:val="0"/>
            <w:vAlign w:val="center"/>
          </w:tcPr>
          <w:p w14:paraId="59484D16">
            <w:pPr>
              <w:keepNext w:val="0"/>
              <w:keepLines w:val="0"/>
              <w:pageBreakBefore w:val="0"/>
              <w:kinsoku/>
              <w:wordWrap/>
              <w:overflowPunct/>
              <w:topLinePunct w:val="0"/>
              <w:bidi w:val="0"/>
              <w:spacing w:line="560" w:lineRule="exact"/>
              <w:ind w:firstLine="640"/>
              <w:jc w:val="center"/>
              <w:textAlignment w:val="auto"/>
              <w:rPr>
                <w:rFonts w:ascii="Times New Roman" w:hAnsi="Times New Roman" w:eastAsia="方正仿宋_GBK"/>
                <w:sz w:val="32"/>
                <w:szCs w:val="32"/>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438C5AB3">
            <w:pPr>
              <w:keepNext w:val="0"/>
              <w:keepLines w:val="0"/>
              <w:pageBreakBefore w:val="0"/>
              <w:kinsoku/>
              <w:wordWrap/>
              <w:overflowPunct/>
              <w:topLinePunct w:val="0"/>
              <w:bidi w:val="0"/>
              <w:spacing w:line="560" w:lineRule="exact"/>
              <w:ind w:firstLine="640"/>
              <w:textAlignment w:val="auto"/>
              <w:rPr>
                <w:rFonts w:ascii="Times New Roman" w:hAnsi="Times New Roman" w:eastAsia="方正仿宋_GBK"/>
                <w:sz w:val="32"/>
                <w:szCs w:val="32"/>
              </w:rPr>
            </w:pPr>
          </w:p>
        </w:tc>
      </w:tr>
      <w:tr w14:paraId="527B5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5509B90F">
            <w:pPr>
              <w:keepNext w:val="0"/>
              <w:keepLines w:val="0"/>
              <w:pageBreakBefore w:val="0"/>
              <w:kinsoku/>
              <w:wordWrap/>
              <w:overflowPunct/>
              <w:topLinePunct w:val="0"/>
              <w:bidi w:val="0"/>
              <w:spacing w:line="560" w:lineRule="exact"/>
              <w:ind w:firstLine="640"/>
              <w:jc w:val="center"/>
              <w:textAlignment w:val="auto"/>
              <w:rPr>
                <w:rFonts w:ascii="Times New Roman" w:hAnsi="Times New Roman" w:eastAsia="方正仿宋_GBK"/>
                <w:sz w:val="32"/>
                <w:szCs w:val="32"/>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3553CA75">
            <w:pPr>
              <w:keepNext w:val="0"/>
              <w:keepLines w:val="0"/>
              <w:pageBreakBefore w:val="0"/>
              <w:kinsoku/>
              <w:wordWrap/>
              <w:overflowPunct/>
              <w:topLinePunct w:val="0"/>
              <w:bidi w:val="0"/>
              <w:spacing w:line="560" w:lineRule="exact"/>
              <w:ind w:firstLine="640"/>
              <w:jc w:val="center"/>
              <w:textAlignment w:val="auto"/>
              <w:rPr>
                <w:rFonts w:ascii="Times New Roman" w:hAnsi="Times New Roman" w:eastAsia="方正仿宋_GBK"/>
                <w:sz w:val="32"/>
                <w:szCs w:val="32"/>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600468A2">
            <w:pPr>
              <w:keepNext w:val="0"/>
              <w:keepLines w:val="0"/>
              <w:pageBreakBefore w:val="0"/>
              <w:kinsoku/>
              <w:wordWrap/>
              <w:overflowPunct/>
              <w:topLinePunct w:val="0"/>
              <w:bidi w:val="0"/>
              <w:spacing w:line="560" w:lineRule="exact"/>
              <w:ind w:firstLine="640"/>
              <w:jc w:val="center"/>
              <w:textAlignment w:val="auto"/>
              <w:rPr>
                <w:rFonts w:ascii="Times New Roman" w:hAnsi="Times New Roman" w:eastAsia="方正仿宋_GBK"/>
                <w:sz w:val="32"/>
                <w:szCs w:val="32"/>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65A56650">
            <w:pPr>
              <w:keepNext w:val="0"/>
              <w:keepLines w:val="0"/>
              <w:pageBreakBefore w:val="0"/>
              <w:kinsoku/>
              <w:wordWrap/>
              <w:overflowPunct/>
              <w:topLinePunct w:val="0"/>
              <w:bidi w:val="0"/>
              <w:spacing w:line="560" w:lineRule="exact"/>
              <w:ind w:firstLine="640"/>
              <w:textAlignment w:val="auto"/>
              <w:rPr>
                <w:rFonts w:ascii="Times New Roman" w:hAnsi="Times New Roman" w:eastAsia="方正仿宋_GBK"/>
                <w:sz w:val="32"/>
                <w:szCs w:val="32"/>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14:paraId="64D86882">
            <w:pPr>
              <w:keepNext w:val="0"/>
              <w:keepLines w:val="0"/>
              <w:pageBreakBefore w:val="0"/>
              <w:kinsoku/>
              <w:wordWrap/>
              <w:overflowPunct/>
              <w:topLinePunct w:val="0"/>
              <w:bidi w:val="0"/>
              <w:spacing w:line="560" w:lineRule="exact"/>
              <w:ind w:firstLine="640"/>
              <w:jc w:val="center"/>
              <w:textAlignment w:val="auto"/>
              <w:rPr>
                <w:rFonts w:ascii="Times New Roman" w:hAnsi="Times New Roman" w:eastAsia="方正仿宋_GBK"/>
                <w:sz w:val="32"/>
                <w:szCs w:val="32"/>
              </w:rPr>
            </w:pPr>
          </w:p>
        </w:tc>
        <w:tc>
          <w:tcPr>
            <w:tcW w:w="2140" w:type="dxa"/>
            <w:tcBorders>
              <w:top w:val="single" w:color="auto" w:sz="4" w:space="0"/>
              <w:left w:val="single" w:color="auto" w:sz="4" w:space="0"/>
              <w:bottom w:val="single" w:color="auto" w:sz="4" w:space="0"/>
              <w:right w:val="single" w:color="auto" w:sz="4" w:space="0"/>
            </w:tcBorders>
            <w:noWrap w:val="0"/>
            <w:vAlign w:val="center"/>
          </w:tcPr>
          <w:p w14:paraId="0034FB75">
            <w:pPr>
              <w:keepNext w:val="0"/>
              <w:keepLines w:val="0"/>
              <w:pageBreakBefore w:val="0"/>
              <w:kinsoku/>
              <w:wordWrap/>
              <w:overflowPunct/>
              <w:topLinePunct w:val="0"/>
              <w:bidi w:val="0"/>
              <w:spacing w:line="560" w:lineRule="exact"/>
              <w:ind w:firstLine="640"/>
              <w:jc w:val="center"/>
              <w:textAlignment w:val="auto"/>
              <w:rPr>
                <w:rFonts w:ascii="Times New Roman" w:hAnsi="Times New Roman" w:eastAsia="方正仿宋_GBK"/>
                <w:sz w:val="32"/>
                <w:szCs w:val="32"/>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6E4EA2D9">
            <w:pPr>
              <w:keepNext w:val="0"/>
              <w:keepLines w:val="0"/>
              <w:pageBreakBefore w:val="0"/>
              <w:kinsoku/>
              <w:wordWrap/>
              <w:overflowPunct/>
              <w:topLinePunct w:val="0"/>
              <w:bidi w:val="0"/>
              <w:spacing w:line="560" w:lineRule="exact"/>
              <w:ind w:firstLine="640"/>
              <w:textAlignment w:val="auto"/>
              <w:rPr>
                <w:rFonts w:ascii="Times New Roman" w:hAnsi="Times New Roman" w:eastAsia="方正仿宋_GBK"/>
                <w:sz w:val="32"/>
                <w:szCs w:val="32"/>
              </w:rPr>
            </w:pPr>
          </w:p>
        </w:tc>
      </w:tr>
      <w:tr w14:paraId="6DD61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07F8E54D">
            <w:pPr>
              <w:keepNext w:val="0"/>
              <w:keepLines w:val="0"/>
              <w:pageBreakBefore w:val="0"/>
              <w:kinsoku/>
              <w:wordWrap/>
              <w:overflowPunct/>
              <w:topLinePunct w:val="0"/>
              <w:bidi w:val="0"/>
              <w:spacing w:line="560" w:lineRule="exact"/>
              <w:ind w:firstLine="640"/>
              <w:jc w:val="center"/>
              <w:textAlignment w:val="auto"/>
              <w:rPr>
                <w:rFonts w:ascii="Times New Roman" w:hAnsi="Times New Roman" w:eastAsia="方正仿宋_GBK"/>
                <w:sz w:val="32"/>
                <w:szCs w:val="32"/>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5FC4194B">
            <w:pPr>
              <w:keepNext w:val="0"/>
              <w:keepLines w:val="0"/>
              <w:pageBreakBefore w:val="0"/>
              <w:kinsoku/>
              <w:wordWrap/>
              <w:overflowPunct/>
              <w:topLinePunct w:val="0"/>
              <w:bidi w:val="0"/>
              <w:spacing w:line="560" w:lineRule="exact"/>
              <w:ind w:firstLine="640"/>
              <w:jc w:val="center"/>
              <w:textAlignment w:val="auto"/>
              <w:rPr>
                <w:rFonts w:ascii="Times New Roman" w:hAnsi="Times New Roman" w:eastAsia="方正仿宋_GBK"/>
                <w:sz w:val="32"/>
                <w:szCs w:val="32"/>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7230CF79">
            <w:pPr>
              <w:keepNext w:val="0"/>
              <w:keepLines w:val="0"/>
              <w:pageBreakBefore w:val="0"/>
              <w:kinsoku/>
              <w:wordWrap/>
              <w:overflowPunct/>
              <w:topLinePunct w:val="0"/>
              <w:bidi w:val="0"/>
              <w:spacing w:line="560" w:lineRule="exact"/>
              <w:ind w:firstLine="640"/>
              <w:jc w:val="center"/>
              <w:textAlignment w:val="auto"/>
              <w:rPr>
                <w:rFonts w:ascii="Times New Roman" w:hAnsi="Times New Roman" w:eastAsia="方正仿宋_GBK"/>
                <w:sz w:val="32"/>
                <w:szCs w:val="32"/>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4434D078">
            <w:pPr>
              <w:keepNext w:val="0"/>
              <w:keepLines w:val="0"/>
              <w:pageBreakBefore w:val="0"/>
              <w:kinsoku/>
              <w:wordWrap/>
              <w:overflowPunct/>
              <w:topLinePunct w:val="0"/>
              <w:bidi w:val="0"/>
              <w:spacing w:line="560" w:lineRule="exact"/>
              <w:ind w:firstLine="640"/>
              <w:textAlignment w:val="auto"/>
              <w:rPr>
                <w:rFonts w:ascii="Times New Roman" w:hAnsi="Times New Roman" w:eastAsia="方正仿宋_GBK"/>
                <w:sz w:val="32"/>
                <w:szCs w:val="32"/>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14:paraId="64A25100">
            <w:pPr>
              <w:keepNext w:val="0"/>
              <w:keepLines w:val="0"/>
              <w:pageBreakBefore w:val="0"/>
              <w:kinsoku/>
              <w:wordWrap/>
              <w:overflowPunct/>
              <w:topLinePunct w:val="0"/>
              <w:bidi w:val="0"/>
              <w:spacing w:line="560" w:lineRule="exact"/>
              <w:ind w:firstLine="640"/>
              <w:jc w:val="center"/>
              <w:textAlignment w:val="auto"/>
              <w:rPr>
                <w:rFonts w:ascii="Times New Roman" w:hAnsi="Times New Roman" w:eastAsia="方正仿宋_GBK"/>
                <w:sz w:val="32"/>
                <w:szCs w:val="32"/>
              </w:rPr>
            </w:pPr>
          </w:p>
        </w:tc>
        <w:tc>
          <w:tcPr>
            <w:tcW w:w="2140" w:type="dxa"/>
            <w:tcBorders>
              <w:top w:val="single" w:color="auto" w:sz="4" w:space="0"/>
              <w:left w:val="single" w:color="auto" w:sz="4" w:space="0"/>
              <w:bottom w:val="single" w:color="auto" w:sz="4" w:space="0"/>
              <w:right w:val="single" w:color="auto" w:sz="4" w:space="0"/>
            </w:tcBorders>
            <w:noWrap w:val="0"/>
            <w:vAlign w:val="center"/>
          </w:tcPr>
          <w:p w14:paraId="0500DEB1">
            <w:pPr>
              <w:keepNext w:val="0"/>
              <w:keepLines w:val="0"/>
              <w:pageBreakBefore w:val="0"/>
              <w:kinsoku/>
              <w:wordWrap/>
              <w:overflowPunct/>
              <w:topLinePunct w:val="0"/>
              <w:bidi w:val="0"/>
              <w:spacing w:line="560" w:lineRule="exact"/>
              <w:ind w:firstLine="640"/>
              <w:jc w:val="center"/>
              <w:textAlignment w:val="auto"/>
              <w:rPr>
                <w:rFonts w:ascii="Times New Roman" w:hAnsi="Times New Roman" w:eastAsia="方正仿宋_GBK"/>
                <w:sz w:val="32"/>
                <w:szCs w:val="32"/>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7870ADF7">
            <w:pPr>
              <w:keepNext w:val="0"/>
              <w:keepLines w:val="0"/>
              <w:pageBreakBefore w:val="0"/>
              <w:kinsoku/>
              <w:wordWrap/>
              <w:overflowPunct/>
              <w:topLinePunct w:val="0"/>
              <w:bidi w:val="0"/>
              <w:spacing w:line="560" w:lineRule="exact"/>
              <w:ind w:firstLine="640"/>
              <w:textAlignment w:val="auto"/>
              <w:rPr>
                <w:rFonts w:ascii="Times New Roman" w:hAnsi="Times New Roman" w:eastAsia="方正仿宋_GBK"/>
                <w:sz w:val="32"/>
                <w:szCs w:val="32"/>
              </w:rPr>
            </w:pPr>
          </w:p>
        </w:tc>
      </w:tr>
      <w:tr w14:paraId="4ADE6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2E0EEF5F">
            <w:pPr>
              <w:keepNext w:val="0"/>
              <w:keepLines w:val="0"/>
              <w:pageBreakBefore w:val="0"/>
              <w:kinsoku/>
              <w:wordWrap/>
              <w:overflowPunct/>
              <w:topLinePunct w:val="0"/>
              <w:bidi w:val="0"/>
              <w:spacing w:line="560" w:lineRule="exact"/>
              <w:ind w:firstLine="640"/>
              <w:jc w:val="center"/>
              <w:textAlignment w:val="auto"/>
              <w:rPr>
                <w:rFonts w:ascii="Times New Roman" w:hAnsi="Times New Roman" w:eastAsia="方正仿宋_GBK"/>
                <w:sz w:val="32"/>
                <w:szCs w:val="32"/>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61045633">
            <w:pPr>
              <w:keepNext w:val="0"/>
              <w:keepLines w:val="0"/>
              <w:pageBreakBefore w:val="0"/>
              <w:kinsoku/>
              <w:wordWrap/>
              <w:overflowPunct/>
              <w:topLinePunct w:val="0"/>
              <w:bidi w:val="0"/>
              <w:spacing w:line="560" w:lineRule="exact"/>
              <w:ind w:firstLine="640"/>
              <w:jc w:val="center"/>
              <w:textAlignment w:val="auto"/>
              <w:rPr>
                <w:rFonts w:ascii="Times New Roman" w:hAnsi="Times New Roman" w:eastAsia="方正仿宋_GBK"/>
                <w:sz w:val="32"/>
                <w:szCs w:val="32"/>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18346CC7">
            <w:pPr>
              <w:keepNext w:val="0"/>
              <w:keepLines w:val="0"/>
              <w:pageBreakBefore w:val="0"/>
              <w:kinsoku/>
              <w:wordWrap/>
              <w:overflowPunct/>
              <w:topLinePunct w:val="0"/>
              <w:bidi w:val="0"/>
              <w:spacing w:line="560" w:lineRule="exact"/>
              <w:ind w:firstLine="640"/>
              <w:jc w:val="center"/>
              <w:textAlignment w:val="auto"/>
              <w:rPr>
                <w:rFonts w:ascii="Times New Roman" w:hAnsi="Times New Roman" w:eastAsia="方正仿宋_GBK"/>
                <w:sz w:val="32"/>
                <w:szCs w:val="32"/>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6CF54C35">
            <w:pPr>
              <w:keepNext w:val="0"/>
              <w:keepLines w:val="0"/>
              <w:pageBreakBefore w:val="0"/>
              <w:kinsoku/>
              <w:wordWrap/>
              <w:overflowPunct/>
              <w:topLinePunct w:val="0"/>
              <w:bidi w:val="0"/>
              <w:spacing w:line="560" w:lineRule="exact"/>
              <w:ind w:firstLine="640"/>
              <w:textAlignment w:val="auto"/>
              <w:rPr>
                <w:rFonts w:ascii="Times New Roman" w:hAnsi="Times New Roman" w:eastAsia="方正仿宋_GBK"/>
                <w:sz w:val="32"/>
                <w:szCs w:val="32"/>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14:paraId="35720921">
            <w:pPr>
              <w:keepNext w:val="0"/>
              <w:keepLines w:val="0"/>
              <w:pageBreakBefore w:val="0"/>
              <w:kinsoku/>
              <w:wordWrap/>
              <w:overflowPunct/>
              <w:topLinePunct w:val="0"/>
              <w:bidi w:val="0"/>
              <w:spacing w:line="560" w:lineRule="exact"/>
              <w:ind w:firstLine="640"/>
              <w:jc w:val="center"/>
              <w:textAlignment w:val="auto"/>
              <w:rPr>
                <w:rFonts w:ascii="Times New Roman" w:hAnsi="Times New Roman" w:eastAsia="方正仿宋_GBK"/>
                <w:sz w:val="32"/>
                <w:szCs w:val="32"/>
              </w:rPr>
            </w:pPr>
          </w:p>
        </w:tc>
        <w:tc>
          <w:tcPr>
            <w:tcW w:w="2140" w:type="dxa"/>
            <w:tcBorders>
              <w:top w:val="single" w:color="auto" w:sz="4" w:space="0"/>
              <w:left w:val="single" w:color="auto" w:sz="4" w:space="0"/>
              <w:bottom w:val="single" w:color="auto" w:sz="4" w:space="0"/>
              <w:right w:val="single" w:color="auto" w:sz="4" w:space="0"/>
            </w:tcBorders>
            <w:noWrap w:val="0"/>
            <w:vAlign w:val="center"/>
          </w:tcPr>
          <w:p w14:paraId="02732ACE">
            <w:pPr>
              <w:keepNext w:val="0"/>
              <w:keepLines w:val="0"/>
              <w:pageBreakBefore w:val="0"/>
              <w:kinsoku/>
              <w:wordWrap/>
              <w:overflowPunct/>
              <w:topLinePunct w:val="0"/>
              <w:bidi w:val="0"/>
              <w:spacing w:line="560" w:lineRule="exact"/>
              <w:ind w:firstLine="640"/>
              <w:jc w:val="center"/>
              <w:textAlignment w:val="auto"/>
              <w:rPr>
                <w:rFonts w:ascii="Times New Roman" w:hAnsi="Times New Roman" w:eastAsia="方正仿宋_GBK"/>
                <w:sz w:val="32"/>
                <w:szCs w:val="32"/>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612E76B5">
            <w:pPr>
              <w:keepNext w:val="0"/>
              <w:keepLines w:val="0"/>
              <w:pageBreakBefore w:val="0"/>
              <w:kinsoku/>
              <w:wordWrap/>
              <w:overflowPunct/>
              <w:topLinePunct w:val="0"/>
              <w:bidi w:val="0"/>
              <w:spacing w:line="560" w:lineRule="exact"/>
              <w:ind w:firstLine="640"/>
              <w:textAlignment w:val="auto"/>
              <w:rPr>
                <w:rFonts w:ascii="Times New Roman" w:hAnsi="Times New Roman" w:eastAsia="方正仿宋_GBK"/>
                <w:sz w:val="32"/>
                <w:szCs w:val="32"/>
              </w:rPr>
            </w:pPr>
          </w:p>
        </w:tc>
      </w:tr>
      <w:tr w14:paraId="5CC8B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081B289E">
            <w:pPr>
              <w:keepNext w:val="0"/>
              <w:keepLines w:val="0"/>
              <w:pageBreakBefore w:val="0"/>
              <w:kinsoku/>
              <w:wordWrap/>
              <w:overflowPunct/>
              <w:topLinePunct w:val="0"/>
              <w:bidi w:val="0"/>
              <w:spacing w:line="560" w:lineRule="exact"/>
              <w:ind w:firstLine="640"/>
              <w:jc w:val="center"/>
              <w:textAlignment w:val="auto"/>
              <w:rPr>
                <w:rFonts w:ascii="Times New Roman" w:hAnsi="Times New Roman" w:eastAsia="方正仿宋_GBK"/>
                <w:sz w:val="32"/>
                <w:szCs w:val="32"/>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52698D60">
            <w:pPr>
              <w:keepNext w:val="0"/>
              <w:keepLines w:val="0"/>
              <w:pageBreakBefore w:val="0"/>
              <w:kinsoku/>
              <w:wordWrap/>
              <w:overflowPunct/>
              <w:topLinePunct w:val="0"/>
              <w:bidi w:val="0"/>
              <w:spacing w:line="560" w:lineRule="exact"/>
              <w:ind w:firstLine="640"/>
              <w:jc w:val="center"/>
              <w:textAlignment w:val="auto"/>
              <w:rPr>
                <w:rFonts w:ascii="Times New Roman" w:hAnsi="Times New Roman" w:eastAsia="方正仿宋_GBK"/>
                <w:sz w:val="32"/>
                <w:szCs w:val="32"/>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79F02EE8">
            <w:pPr>
              <w:keepNext w:val="0"/>
              <w:keepLines w:val="0"/>
              <w:pageBreakBefore w:val="0"/>
              <w:kinsoku/>
              <w:wordWrap/>
              <w:overflowPunct/>
              <w:topLinePunct w:val="0"/>
              <w:bidi w:val="0"/>
              <w:spacing w:line="560" w:lineRule="exact"/>
              <w:ind w:firstLine="640"/>
              <w:jc w:val="center"/>
              <w:textAlignment w:val="auto"/>
              <w:rPr>
                <w:rFonts w:ascii="Times New Roman" w:hAnsi="Times New Roman" w:eastAsia="方正仿宋_GBK"/>
                <w:sz w:val="32"/>
                <w:szCs w:val="32"/>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3CF99EA5">
            <w:pPr>
              <w:keepNext w:val="0"/>
              <w:keepLines w:val="0"/>
              <w:pageBreakBefore w:val="0"/>
              <w:kinsoku/>
              <w:wordWrap/>
              <w:overflowPunct/>
              <w:topLinePunct w:val="0"/>
              <w:bidi w:val="0"/>
              <w:spacing w:line="560" w:lineRule="exact"/>
              <w:ind w:firstLine="640"/>
              <w:textAlignment w:val="auto"/>
              <w:rPr>
                <w:rFonts w:ascii="Times New Roman" w:hAnsi="Times New Roman" w:eastAsia="方正仿宋_GBK"/>
                <w:sz w:val="32"/>
                <w:szCs w:val="32"/>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14:paraId="2F77A7DC">
            <w:pPr>
              <w:keepNext w:val="0"/>
              <w:keepLines w:val="0"/>
              <w:pageBreakBefore w:val="0"/>
              <w:kinsoku/>
              <w:wordWrap/>
              <w:overflowPunct/>
              <w:topLinePunct w:val="0"/>
              <w:bidi w:val="0"/>
              <w:spacing w:line="560" w:lineRule="exact"/>
              <w:ind w:firstLine="640"/>
              <w:jc w:val="center"/>
              <w:textAlignment w:val="auto"/>
              <w:rPr>
                <w:rFonts w:ascii="Times New Roman" w:hAnsi="Times New Roman" w:eastAsia="方正仿宋_GBK"/>
                <w:sz w:val="32"/>
                <w:szCs w:val="32"/>
              </w:rPr>
            </w:pPr>
          </w:p>
        </w:tc>
        <w:tc>
          <w:tcPr>
            <w:tcW w:w="2140" w:type="dxa"/>
            <w:tcBorders>
              <w:top w:val="single" w:color="auto" w:sz="4" w:space="0"/>
              <w:left w:val="single" w:color="auto" w:sz="4" w:space="0"/>
              <w:bottom w:val="single" w:color="auto" w:sz="4" w:space="0"/>
              <w:right w:val="single" w:color="auto" w:sz="4" w:space="0"/>
            </w:tcBorders>
            <w:noWrap w:val="0"/>
            <w:vAlign w:val="center"/>
          </w:tcPr>
          <w:p w14:paraId="3EF81179">
            <w:pPr>
              <w:keepNext w:val="0"/>
              <w:keepLines w:val="0"/>
              <w:pageBreakBefore w:val="0"/>
              <w:kinsoku/>
              <w:wordWrap/>
              <w:overflowPunct/>
              <w:topLinePunct w:val="0"/>
              <w:bidi w:val="0"/>
              <w:spacing w:line="560" w:lineRule="exact"/>
              <w:ind w:firstLine="640"/>
              <w:jc w:val="center"/>
              <w:textAlignment w:val="auto"/>
              <w:rPr>
                <w:rFonts w:ascii="Times New Roman" w:hAnsi="Times New Roman" w:eastAsia="方正仿宋_GBK"/>
                <w:sz w:val="32"/>
                <w:szCs w:val="32"/>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62986F32">
            <w:pPr>
              <w:keepNext w:val="0"/>
              <w:keepLines w:val="0"/>
              <w:pageBreakBefore w:val="0"/>
              <w:kinsoku/>
              <w:wordWrap/>
              <w:overflowPunct/>
              <w:topLinePunct w:val="0"/>
              <w:bidi w:val="0"/>
              <w:spacing w:line="560" w:lineRule="exact"/>
              <w:ind w:firstLine="640"/>
              <w:textAlignment w:val="auto"/>
              <w:rPr>
                <w:rFonts w:ascii="Times New Roman" w:hAnsi="Times New Roman" w:eastAsia="方正仿宋_GBK"/>
                <w:sz w:val="32"/>
                <w:szCs w:val="32"/>
              </w:rPr>
            </w:pPr>
          </w:p>
        </w:tc>
      </w:tr>
      <w:tr w14:paraId="57CAA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02854E38">
            <w:pPr>
              <w:keepNext w:val="0"/>
              <w:keepLines w:val="0"/>
              <w:pageBreakBefore w:val="0"/>
              <w:kinsoku/>
              <w:wordWrap/>
              <w:overflowPunct/>
              <w:topLinePunct w:val="0"/>
              <w:bidi w:val="0"/>
              <w:spacing w:line="560" w:lineRule="exact"/>
              <w:ind w:firstLine="640"/>
              <w:jc w:val="center"/>
              <w:textAlignment w:val="auto"/>
              <w:rPr>
                <w:rFonts w:ascii="Times New Roman" w:hAnsi="Times New Roman" w:eastAsia="方正仿宋_GBK"/>
                <w:sz w:val="32"/>
                <w:szCs w:val="32"/>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71EC90EE">
            <w:pPr>
              <w:keepNext w:val="0"/>
              <w:keepLines w:val="0"/>
              <w:pageBreakBefore w:val="0"/>
              <w:kinsoku/>
              <w:wordWrap/>
              <w:overflowPunct/>
              <w:topLinePunct w:val="0"/>
              <w:bidi w:val="0"/>
              <w:spacing w:line="560" w:lineRule="exact"/>
              <w:ind w:firstLine="640"/>
              <w:jc w:val="center"/>
              <w:textAlignment w:val="auto"/>
              <w:rPr>
                <w:rFonts w:ascii="Times New Roman" w:hAnsi="Times New Roman" w:eastAsia="方正仿宋_GBK"/>
                <w:sz w:val="32"/>
                <w:szCs w:val="32"/>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40A15E37">
            <w:pPr>
              <w:keepNext w:val="0"/>
              <w:keepLines w:val="0"/>
              <w:pageBreakBefore w:val="0"/>
              <w:kinsoku/>
              <w:wordWrap/>
              <w:overflowPunct/>
              <w:topLinePunct w:val="0"/>
              <w:bidi w:val="0"/>
              <w:spacing w:line="560" w:lineRule="exact"/>
              <w:ind w:firstLine="640"/>
              <w:jc w:val="center"/>
              <w:textAlignment w:val="auto"/>
              <w:rPr>
                <w:rFonts w:ascii="Times New Roman" w:hAnsi="Times New Roman" w:eastAsia="方正仿宋_GBK"/>
                <w:sz w:val="32"/>
                <w:szCs w:val="32"/>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5FFE2C3C">
            <w:pPr>
              <w:keepNext w:val="0"/>
              <w:keepLines w:val="0"/>
              <w:pageBreakBefore w:val="0"/>
              <w:kinsoku/>
              <w:wordWrap/>
              <w:overflowPunct/>
              <w:topLinePunct w:val="0"/>
              <w:bidi w:val="0"/>
              <w:spacing w:line="560" w:lineRule="exact"/>
              <w:ind w:firstLine="640"/>
              <w:textAlignment w:val="auto"/>
              <w:rPr>
                <w:rFonts w:ascii="Times New Roman" w:hAnsi="Times New Roman" w:eastAsia="方正仿宋_GBK"/>
                <w:sz w:val="32"/>
                <w:szCs w:val="32"/>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14:paraId="2A0350EA">
            <w:pPr>
              <w:keepNext w:val="0"/>
              <w:keepLines w:val="0"/>
              <w:pageBreakBefore w:val="0"/>
              <w:kinsoku/>
              <w:wordWrap/>
              <w:overflowPunct/>
              <w:topLinePunct w:val="0"/>
              <w:bidi w:val="0"/>
              <w:spacing w:line="560" w:lineRule="exact"/>
              <w:ind w:firstLine="640"/>
              <w:jc w:val="center"/>
              <w:textAlignment w:val="auto"/>
              <w:rPr>
                <w:rFonts w:ascii="Times New Roman" w:hAnsi="Times New Roman" w:eastAsia="方正仿宋_GBK"/>
                <w:sz w:val="32"/>
                <w:szCs w:val="32"/>
              </w:rPr>
            </w:pPr>
          </w:p>
        </w:tc>
        <w:tc>
          <w:tcPr>
            <w:tcW w:w="2140" w:type="dxa"/>
            <w:tcBorders>
              <w:top w:val="single" w:color="auto" w:sz="4" w:space="0"/>
              <w:left w:val="single" w:color="auto" w:sz="4" w:space="0"/>
              <w:bottom w:val="single" w:color="auto" w:sz="4" w:space="0"/>
              <w:right w:val="single" w:color="auto" w:sz="4" w:space="0"/>
            </w:tcBorders>
            <w:noWrap w:val="0"/>
            <w:vAlign w:val="center"/>
          </w:tcPr>
          <w:p w14:paraId="2752A666">
            <w:pPr>
              <w:keepNext w:val="0"/>
              <w:keepLines w:val="0"/>
              <w:pageBreakBefore w:val="0"/>
              <w:kinsoku/>
              <w:wordWrap/>
              <w:overflowPunct/>
              <w:topLinePunct w:val="0"/>
              <w:bidi w:val="0"/>
              <w:spacing w:line="560" w:lineRule="exact"/>
              <w:ind w:firstLine="640"/>
              <w:jc w:val="center"/>
              <w:textAlignment w:val="auto"/>
              <w:rPr>
                <w:rFonts w:ascii="Times New Roman" w:hAnsi="Times New Roman" w:eastAsia="方正仿宋_GBK"/>
                <w:sz w:val="32"/>
                <w:szCs w:val="32"/>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1B698F52">
            <w:pPr>
              <w:keepNext w:val="0"/>
              <w:keepLines w:val="0"/>
              <w:pageBreakBefore w:val="0"/>
              <w:kinsoku/>
              <w:wordWrap/>
              <w:overflowPunct/>
              <w:topLinePunct w:val="0"/>
              <w:bidi w:val="0"/>
              <w:spacing w:line="560" w:lineRule="exact"/>
              <w:ind w:firstLine="640"/>
              <w:textAlignment w:val="auto"/>
              <w:rPr>
                <w:rFonts w:ascii="Times New Roman" w:hAnsi="Times New Roman" w:eastAsia="方正仿宋_GBK"/>
                <w:sz w:val="32"/>
                <w:szCs w:val="32"/>
              </w:rPr>
            </w:pPr>
          </w:p>
        </w:tc>
      </w:tr>
      <w:tr w14:paraId="7D8C0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14:paraId="673F9CC9">
            <w:pPr>
              <w:keepNext w:val="0"/>
              <w:keepLines w:val="0"/>
              <w:pageBreakBefore w:val="0"/>
              <w:kinsoku/>
              <w:wordWrap/>
              <w:overflowPunct/>
              <w:topLinePunct w:val="0"/>
              <w:bidi w:val="0"/>
              <w:spacing w:line="560" w:lineRule="exact"/>
              <w:ind w:firstLine="640"/>
              <w:jc w:val="center"/>
              <w:textAlignment w:val="auto"/>
              <w:rPr>
                <w:rFonts w:ascii="Times New Roman" w:hAnsi="Times New Roman" w:eastAsia="方正仿宋_GBK"/>
                <w:sz w:val="32"/>
                <w:szCs w:val="32"/>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08C9B7AD">
            <w:pPr>
              <w:keepNext w:val="0"/>
              <w:keepLines w:val="0"/>
              <w:pageBreakBefore w:val="0"/>
              <w:kinsoku/>
              <w:wordWrap/>
              <w:overflowPunct/>
              <w:topLinePunct w:val="0"/>
              <w:bidi w:val="0"/>
              <w:spacing w:line="560" w:lineRule="exact"/>
              <w:ind w:firstLine="640"/>
              <w:jc w:val="center"/>
              <w:textAlignment w:val="auto"/>
              <w:rPr>
                <w:rFonts w:ascii="Times New Roman" w:hAnsi="Times New Roman" w:eastAsia="方正仿宋_GBK"/>
                <w:sz w:val="32"/>
                <w:szCs w:val="32"/>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32F1FA98">
            <w:pPr>
              <w:keepNext w:val="0"/>
              <w:keepLines w:val="0"/>
              <w:pageBreakBefore w:val="0"/>
              <w:kinsoku/>
              <w:wordWrap/>
              <w:overflowPunct/>
              <w:topLinePunct w:val="0"/>
              <w:bidi w:val="0"/>
              <w:spacing w:line="560" w:lineRule="exact"/>
              <w:ind w:firstLine="640"/>
              <w:jc w:val="center"/>
              <w:textAlignment w:val="auto"/>
              <w:rPr>
                <w:rFonts w:ascii="Times New Roman" w:hAnsi="Times New Roman" w:eastAsia="方正仿宋_GBK"/>
                <w:sz w:val="32"/>
                <w:szCs w:val="32"/>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14:paraId="0B7B7FA5">
            <w:pPr>
              <w:keepNext w:val="0"/>
              <w:keepLines w:val="0"/>
              <w:pageBreakBefore w:val="0"/>
              <w:kinsoku/>
              <w:wordWrap/>
              <w:overflowPunct/>
              <w:topLinePunct w:val="0"/>
              <w:bidi w:val="0"/>
              <w:spacing w:line="560" w:lineRule="exact"/>
              <w:ind w:firstLine="640"/>
              <w:textAlignment w:val="auto"/>
              <w:rPr>
                <w:rFonts w:ascii="Times New Roman" w:hAnsi="Times New Roman" w:eastAsia="方正仿宋_GBK"/>
                <w:sz w:val="32"/>
                <w:szCs w:val="32"/>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14:paraId="0E0E7053">
            <w:pPr>
              <w:keepNext w:val="0"/>
              <w:keepLines w:val="0"/>
              <w:pageBreakBefore w:val="0"/>
              <w:kinsoku/>
              <w:wordWrap/>
              <w:overflowPunct/>
              <w:topLinePunct w:val="0"/>
              <w:bidi w:val="0"/>
              <w:spacing w:line="560" w:lineRule="exact"/>
              <w:ind w:firstLine="640"/>
              <w:jc w:val="center"/>
              <w:textAlignment w:val="auto"/>
              <w:rPr>
                <w:rFonts w:ascii="Times New Roman" w:hAnsi="Times New Roman" w:eastAsia="方正仿宋_GBK"/>
                <w:sz w:val="32"/>
                <w:szCs w:val="32"/>
              </w:rPr>
            </w:pPr>
          </w:p>
        </w:tc>
        <w:tc>
          <w:tcPr>
            <w:tcW w:w="2140" w:type="dxa"/>
            <w:tcBorders>
              <w:top w:val="single" w:color="auto" w:sz="4" w:space="0"/>
              <w:left w:val="single" w:color="auto" w:sz="4" w:space="0"/>
              <w:bottom w:val="single" w:color="auto" w:sz="4" w:space="0"/>
              <w:right w:val="single" w:color="auto" w:sz="4" w:space="0"/>
            </w:tcBorders>
            <w:noWrap w:val="0"/>
            <w:vAlign w:val="center"/>
          </w:tcPr>
          <w:p w14:paraId="655C4E4C">
            <w:pPr>
              <w:keepNext w:val="0"/>
              <w:keepLines w:val="0"/>
              <w:pageBreakBefore w:val="0"/>
              <w:kinsoku/>
              <w:wordWrap/>
              <w:overflowPunct/>
              <w:topLinePunct w:val="0"/>
              <w:bidi w:val="0"/>
              <w:spacing w:line="560" w:lineRule="exact"/>
              <w:ind w:firstLine="640"/>
              <w:jc w:val="center"/>
              <w:textAlignment w:val="auto"/>
              <w:rPr>
                <w:rFonts w:ascii="Times New Roman" w:hAnsi="Times New Roman" w:eastAsia="方正仿宋_GBK"/>
                <w:sz w:val="32"/>
                <w:szCs w:val="32"/>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0D040A6">
            <w:pPr>
              <w:keepNext w:val="0"/>
              <w:keepLines w:val="0"/>
              <w:pageBreakBefore w:val="0"/>
              <w:kinsoku/>
              <w:wordWrap/>
              <w:overflowPunct/>
              <w:topLinePunct w:val="0"/>
              <w:bidi w:val="0"/>
              <w:spacing w:line="560" w:lineRule="exact"/>
              <w:ind w:firstLine="640"/>
              <w:textAlignment w:val="auto"/>
              <w:rPr>
                <w:rFonts w:ascii="Times New Roman" w:hAnsi="Times New Roman" w:eastAsia="方正仿宋_GBK"/>
                <w:sz w:val="32"/>
                <w:szCs w:val="32"/>
              </w:rPr>
            </w:pPr>
          </w:p>
        </w:tc>
      </w:tr>
    </w:tbl>
    <w:p w14:paraId="2E58C04D">
      <w:pPr>
        <w:keepNext w:val="0"/>
        <w:keepLines w:val="0"/>
        <w:pageBreakBefore w:val="0"/>
        <w:widowControl/>
        <w:kinsoku/>
        <w:wordWrap/>
        <w:overflowPunct/>
        <w:topLinePunct w:val="0"/>
        <w:bidi w:val="0"/>
        <w:spacing w:line="560" w:lineRule="exact"/>
        <w:ind w:firstLine="0" w:firstLineChars="0"/>
        <w:jc w:val="left"/>
        <w:textAlignment w:val="auto"/>
        <w:rPr>
          <w:rFonts w:ascii="Times New Roman" w:hAnsi="Times New Roman" w:eastAsia="方正仿宋_GBK"/>
          <w:sz w:val="32"/>
          <w:szCs w:val="32"/>
        </w:rPr>
        <w:sectPr>
          <w:pgSz w:w="11906" w:h="16838"/>
          <w:pgMar w:top="2098" w:right="1531" w:bottom="1984" w:left="1531" w:header="851" w:footer="1247" w:gutter="0"/>
          <w:pgNumType w:fmt="decimal"/>
          <w:cols w:space="720" w:num="1"/>
        </w:sectPr>
      </w:pPr>
    </w:p>
    <w:p w14:paraId="6569C82F">
      <w:pPr>
        <w:keepNext w:val="0"/>
        <w:keepLines w:val="0"/>
        <w:pageBreakBefore w:val="0"/>
        <w:kinsoku/>
        <w:wordWrap/>
        <w:overflowPunct/>
        <w:topLinePunct w:val="0"/>
        <w:bidi w:val="0"/>
        <w:spacing w:line="560" w:lineRule="exact"/>
        <w:ind w:firstLine="0" w:firstLineChars="0"/>
        <w:textAlignment w:val="auto"/>
        <w:rPr>
          <w:rFonts w:hint="eastAsia" w:ascii="Times New Roman" w:hAnsi="Times New Roman" w:eastAsia="方正黑体_GBK"/>
          <w:bCs/>
          <w:sz w:val="32"/>
          <w:szCs w:val="32"/>
        </w:rPr>
      </w:pPr>
      <w:r>
        <w:rPr>
          <w:rFonts w:hint="eastAsia" w:ascii="Times New Roman" w:hAnsi="Times New Roman" w:eastAsia="方正黑体_GBK"/>
          <w:bCs/>
          <w:sz w:val="32"/>
          <w:szCs w:val="32"/>
        </w:rPr>
        <w:t>表2</w:t>
      </w:r>
    </w:p>
    <w:p w14:paraId="4913F88E">
      <w:pPr>
        <w:keepNext w:val="0"/>
        <w:keepLines w:val="0"/>
        <w:pageBreakBefore w:val="0"/>
        <w:kinsoku/>
        <w:wordWrap/>
        <w:overflowPunct/>
        <w:topLinePunct w:val="0"/>
        <w:bidi w:val="0"/>
        <w:spacing w:line="560" w:lineRule="exact"/>
        <w:ind w:firstLine="0" w:firstLineChars="0"/>
        <w:jc w:val="center"/>
        <w:textAlignment w:val="auto"/>
        <w:rPr>
          <w:rFonts w:hint="eastAsia" w:ascii="Times New Roman" w:hAnsi="Times New Roman" w:eastAsia="方正小标宋_GBK"/>
          <w:sz w:val="36"/>
          <w:szCs w:val="36"/>
        </w:rPr>
      </w:pPr>
      <w:r>
        <w:rPr>
          <w:rFonts w:hint="eastAsia" w:ascii="Times New Roman" w:hAnsi="Times New Roman" w:eastAsia="方正小标宋_GBK"/>
          <w:bCs/>
          <w:sz w:val="36"/>
          <w:szCs w:val="36"/>
        </w:rPr>
        <w:t>项目申报意见表</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5"/>
        <w:gridCol w:w="7415"/>
      </w:tblGrid>
      <w:tr w14:paraId="12610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4" w:hRule="atLeast"/>
          <w:jc w:val="center"/>
        </w:trPr>
        <w:tc>
          <w:tcPr>
            <w:tcW w:w="908" w:type="pct"/>
            <w:tcBorders>
              <w:top w:val="single" w:color="auto" w:sz="4" w:space="0"/>
              <w:left w:val="single" w:color="auto" w:sz="4" w:space="0"/>
              <w:bottom w:val="single" w:color="auto" w:sz="4" w:space="0"/>
              <w:right w:val="single" w:color="auto" w:sz="4" w:space="0"/>
            </w:tcBorders>
            <w:noWrap w:val="0"/>
            <w:vAlign w:val="center"/>
          </w:tcPr>
          <w:p w14:paraId="26619AE0">
            <w:pPr>
              <w:keepNext w:val="0"/>
              <w:keepLines w:val="0"/>
              <w:pageBreakBefore w:val="0"/>
              <w:kinsoku/>
              <w:wordWrap/>
              <w:overflowPunct/>
              <w:topLinePunct w:val="0"/>
              <w:bidi w:val="0"/>
              <w:spacing w:line="560" w:lineRule="exact"/>
              <w:ind w:firstLine="0" w:firstLineChars="0"/>
              <w:jc w:val="center"/>
              <w:textAlignment w:val="auto"/>
              <w:rPr>
                <w:rFonts w:ascii="Times New Roman" w:hAnsi="Times New Roman" w:eastAsia="方正仿宋_GBK"/>
                <w:sz w:val="32"/>
                <w:szCs w:val="32"/>
              </w:rPr>
            </w:pPr>
            <w:r>
              <w:rPr>
                <w:rFonts w:hint="eastAsia" w:ascii="Times New Roman" w:hAnsi="Times New Roman" w:eastAsia="方正仿宋_GBK"/>
                <w:sz w:val="32"/>
                <w:szCs w:val="32"/>
              </w:rPr>
              <w:t>项目单位</w:t>
            </w:r>
          </w:p>
          <w:p w14:paraId="783B1C94">
            <w:pPr>
              <w:keepNext w:val="0"/>
              <w:keepLines w:val="0"/>
              <w:pageBreakBefore w:val="0"/>
              <w:kinsoku/>
              <w:wordWrap/>
              <w:overflowPunct/>
              <w:topLinePunct w:val="0"/>
              <w:bidi w:val="0"/>
              <w:spacing w:line="560" w:lineRule="exact"/>
              <w:ind w:firstLine="0" w:firstLineChars="0"/>
              <w:jc w:val="center"/>
              <w:textAlignment w:val="auto"/>
              <w:rPr>
                <w:rFonts w:ascii="Times New Roman" w:hAnsi="Times New Roman" w:eastAsia="方正仿宋_GBK"/>
                <w:sz w:val="32"/>
                <w:szCs w:val="32"/>
              </w:rPr>
            </w:pPr>
            <w:r>
              <w:rPr>
                <w:rFonts w:hint="eastAsia" w:ascii="Times New Roman" w:hAnsi="Times New Roman" w:eastAsia="方正仿宋_GBK"/>
                <w:sz w:val="32"/>
                <w:szCs w:val="32"/>
              </w:rPr>
              <w:t>意见</w:t>
            </w:r>
          </w:p>
        </w:tc>
        <w:tc>
          <w:tcPr>
            <w:tcW w:w="4092" w:type="pct"/>
            <w:tcBorders>
              <w:top w:val="single" w:color="auto" w:sz="4" w:space="0"/>
              <w:left w:val="single" w:color="auto" w:sz="4" w:space="0"/>
              <w:bottom w:val="single" w:color="auto" w:sz="4" w:space="0"/>
              <w:right w:val="single" w:color="auto" w:sz="4" w:space="0"/>
            </w:tcBorders>
            <w:noWrap w:val="0"/>
            <w:vAlign w:val="center"/>
          </w:tcPr>
          <w:p w14:paraId="11AD7504">
            <w:pPr>
              <w:keepNext w:val="0"/>
              <w:keepLines w:val="0"/>
              <w:pageBreakBefore w:val="0"/>
              <w:kinsoku/>
              <w:wordWrap/>
              <w:overflowPunct/>
              <w:topLinePunct w:val="0"/>
              <w:bidi w:val="0"/>
              <w:spacing w:line="560" w:lineRule="exact"/>
              <w:ind w:firstLine="0" w:firstLineChars="0"/>
              <w:textAlignment w:val="auto"/>
              <w:rPr>
                <w:rFonts w:ascii="Times New Roman" w:hAnsi="Times New Roman" w:eastAsia="方正仿宋_GBK"/>
                <w:sz w:val="32"/>
                <w:szCs w:val="32"/>
              </w:rPr>
            </w:pPr>
            <w:r>
              <w:rPr>
                <w:rFonts w:hint="eastAsia" w:ascii="Times New Roman" w:hAnsi="Times New Roman" w:eastAsia="方正仿宋_GBK"/>
                <w:sz w:val="32"/>
                <w:szCs w:val="32"/>
              </w:rPr>
              <w:t>本单位对以上内容的真实性和准确性负责，特申请立项。</w:t>
            </w:r>
          </w:p>
          <w:p w14:paraId="3ACE99E1">
            <w:pPr>
              <w:keepNext w:val="0"/>
              <w:keepLines w:val="0"/>
              <w:pageBreakBefore w:val="0"/>
              <w:kinsoku/>
              <w:wordWrap/>
              <w:overflowPunct/>
              <w:topLinePunct w:val="0"/>
              <w:bidi w:val="0"/>
              <w:spacing w:line="560" w:lineRule="exact"/>
              <w:ind w:firstLine="0" w:firstLineChars="0"/>
              <w:textAlignment w:val="auto"/>
              <w:rPr>
                <w:rFonts w:ascii="Times New Roman" w:hAnsi="Times New Roman" w:eastAsia="方正仿宋_GBK"/>
                <w:sz w:val="32"/>
                <w:szCs w:val="32"/>
              </w:rPr>
            </w:pPr>
          </w:p>
          <w:p w14:paraId="5CD05EF3">
            <w:pPr>
              <w:keepNext w:val="0"/>
              <w:keepLines w:val="0"/>
              <w:pageBreakBefore w:val="0"/>
              <w:kinsoku/>
              <w:wordWrap/>
              <w:overflowPunct/>
              <w:topLinePunct w:val="0"/>
              <w:bidi w:val="0"/>
              <w:spacing w:line="560" w:lineRule="exact"/>
              <w:ind w:firstLine="0" w:firstLineChars="0"/>
              <w:textAlignment w:val="auto"/>
              <w:rPr>
                <w:rFonts w:ascii="Times New Roman" w:hAnsi="Times New Roman" w:eastAsia="方正仿宋_GBK"/>
                <w:sz w:val="32"/>
                <w:szCs w:val="32"/>
              </w:rPr>
            </w:pPr>
          </w:p>
          <w:p w14:paraId="12A6A5F2">
            <w:pPr>
              <w:keepNext w:val="0"/>
              <w:keepLines w:val="0"/>
              <w:pageBreakBefore w:val="0"/>
              <w:kinsoku/>
              <w:wordWrap/>
              <w:overflowPunct/>
              <w:topLinePunct w:val="0"/>
              <w:bidi w:val="0"/>
              <w:spacing w:line="560" w:lineRule="exact"/>
              <w:ind w:firstLine="0" w:firstLineChars="0"/>
              <w:textAlignment w:val="auto"/>
              <w:rPr>
                <w:rFonts w:ascii="Times New Roman" w:hAnsi="Times New Roman" w:eastAsia="方正仿宋_GBK"/>
                <w:sz w:val="32"/>
                <w:szCs w:val="32"/>
              </w:rPr>
            </w:pPr>
            <w:r>
              <w:rPr>
                <w:rFonts w:hint="eastAsia" w:ascii="Times New Roman" w:hAnsi="Times New Roman" w:eastAsia="方正仿宋_GBK"/>
                <w:sz w:val="32"/>
                <w:szCs w:val="32"/>
              </w:rPr>
              <w:t>负责人签名：</w:t>
            </w:r>
            <w:r>
              <w:rPr>
                <w:rFonts w:ascii="Times New Roman" w:hAnsi="Times New Roman" w:eastAsia="方正仿宋_GBK"/>
                <w:sz w:val="32"/>
                <w:szCs w:val="32"/>
              </w:rPr>
              <w:t xml:space="preserve">           </w:t>
            </w:r>
            <w:r>
              <w:rPr>
                <w:rFonts w:hint="eastAsia" w:ascii="Times New Roman" w:hAnsi="Times New Roman" w:eastAsia="方正仿宋_GBK"/>
                <w:sz w:val="32"/>
                <w:szCs w:val="32"/>
              </w:rPr>
              <w:t>（单位公章）</w:t>
            </w:r>
          </w:p>
          <w:p w14:paraId="7BC0EABF">
            <w:pPr>
              <w:keepNext w:val="0"/>
              <w:keepLines w:val="0"/>
              <w:pageBreakBefore w:val="0"/>
              <w:kinsoku/>
              <w:wordWrap/>
              <w:overflowPunct/>
              <w:topLinePunct w:val="0"/>
              <w:bidi w:val="0"/>
              <w:spacing w:line="560" w:lineRule="exact"/>
              <w:ind w:firstLine="4320" w:firstLineChars="1350"/>
              <w:textAlignment w:val="auto"/>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年</w:t>
            </w:r>
            <w:r>
              <w:rPr>
                <w:rFonts w:ascii="Times New Roman" w:hAnsi="Times New Roman" w:eastAsia="方正仿宋_GBK"/>
                <w:sz w:val="32"/>
                <w:szCs w:val="32"/>
              </w:rPr>
              <w:t xml:space="preserve">   </w:t>
            </w:r>
            <w:r>
              <w:rPr>
                <w:rFonts w:hint="eastAsia" w:ascii="Times New Roman" w:hAnsi="Times New Roman" w:eastAsia="方正仿宋_GBK"/>
                <w:sz w:val="32"/>
                <w:szCs w:val="32"/>
              </w:rPr>
              <w:t>月</w:t>
            </w:r>
            <w:r>
              <w:rPr>
                <w:rFonts w:ascii="Times New Roman" w:hAnsi="Times New Roman" w:eastAsia="方正仿宋_GBK"/>
                <w:sz w:val="32"/>
                <w:szCs w:val="32"/>
              </w:rPr>
              <w:t xml:space="preserve">   </w:t>
            </w:r>
            <w:r>
              <w:rPr>
                <w:rFonts w:hint="eastAsia" w:ascii="Times New Roman" w:hAnsi="Times New Roman" w:eastAsia="方正仿宋_GBK"/>
                <w:sz w:val="32"/>
                <w:szCs w:val="32"/>
              </w:rPr>
              <w:t>日</w:t>
            </w:r>
          </w:p>
        </w:tc>
      </w:tr>
      <w:tr w14:paraId="31F25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0" w:hRule="atLeast"/>
          <w:jc w:val="center"/>
        </w:trPr>
        <w:tc>
          <w:tcPr>
            <w:tcW w:w="908" w:type="pct"/>
            <w:tcBorders>
              <w:top w:val="single" w:color="auto" w:sz="4" w:space="0"/>
              <w:left w:val="single" w:color="auto" w:sz="4" w:space="0"/>
              <w:bottom w:val="single" w:color="auto" w:sz="4" w:space="0"/>
              <w:right w:val="single" w:color="auto" w:sz="4" w:space="0"/>
            </w:tcBorders>
            <w:noWrap w:val="0"/>
            <w:vAlign w:val="center"/>
          </w:tcPr>
          <w:p w14:paraId="14E90C01">
            <w:pPr>
              <w:keepNext w:val="0"/>
              <w:keepLines w:val="0"/>
              <w:pageBreakBefore w:val="0"/>
              <w:kinsoku/>
              <w:wordWrap/>
              <w:overflowPunct/>
              <w:topLinePunct w:val="0"/>
              <w:bidi w:val="0"/>
              <w:spacing w:line="560" w:lineRule="exact"/>
              <w:ind w:firstLine="0" w:firstLineChars="0"/>
              <w:jc w:val="center"/>
              <w:textAlignment w:val="auto"/>
              <w:rPr>
                <w:rFonts w:ascii="Times New Roman" w:hAnsi="Times New Roman" w:eastAsia="方正仿宋_GBK"/>
                <w:sz w:val="32"/>
                <w:szCs w:val="32"/>
              </w:rPr>
            </w:pPr>
            <w:r>
              <w:rPr>
                <w:rFonts w:hint="eastAsia" w:ascii="Times New Roman" w:hAnsi="Times New Roman" w:eastAsia="方正仿宋_GBK"/>
                <w:sz w:val="32"/>
                <w:szCs w:val="32"/>
              </w:rPr>
              <w:t>所在乡镇（街道）意见</w:t>
            </w:r>
          </w:p>
        </w:tc>
        <w:tc>
          <w:tcPr>
            <w:tcW w:w="4092" w:type="pct"/>
            <w:tcBorders>
              <w:top w:val="single" w:color="auto" w:sz="4" w:space="0"/>
              <w:left w:val="single" w:color="auto" w:sz="4" w:space="0"/>
              <w:bottom w:val="single" w:color="auto" w:sz="4" w:space="0"/>
              <w:right w:val="single" w:color="auto" w:sz="4" w:space="0"/>
            </w:tcBorders>
            <w:noWrap w:val="0"/>
            <w:vAlign w:val="center"/>
          </w:tcPr>
          <w:p w14:paraId="09CE4B9C">
            <w:pPr>
              <w:keepNext w:val="0"/>
              <w:keepLines w:val="0"/>
              <w:pageBreakBefore w:val="0"/>
              <w:kinsoku/>
              <w:wordWrap/>
              <w:overflowPunct/>
              <w:topLinePunct w:val="0"/>
              <w:bidi w:val="0"/>
              <w:spacing w:line="560" w:lineRule="exact"/>
              <w:ind w:firstLine="0" w:firstLineChars="0"/>
              <w:textAlignment w:val="auto"/>
              <w:rPr>
                <w:rFonts w:ascii="Times New Roman" w:hAnsi="Times New Roman" w:eastAsia="方正仿宋_GBK"/>
                <w:sz w:val="32"/>
                <w:szCs w:val="32"/>
              </w:rPr>
            </w:pPr>
          </w:p>
          <w:p w14:paraId="747E28AA">
            <w:pPr>
              <w:keepNext w:val="0"/>
              <w:keepLines w:val="0"/>
              <w:pageBreakBefore w:val="0"/>
              <w:kinsoku/>
              <w:wordWrap/>
              <w:overflowPunct/>
              <w:topLinePunct w:val="0"/>
              <w:bidi w:val="0"/>
              <w:spacing w:line="560" w:lineRule="exact"/>
              <w:ind w:firstLine="0" w:firstLineChars="0"/>
              <w:textAlignment w:val="auto"/>
              <w:rPr>
                <w:rFonts w:ascii="Times New Roman" w:hAnsi="Times New Roman" w:eastAsia="方正仿宋_GBK"/>
                <w:sz w:val="32"/>
                <w:szCs w:val="32"/>
              </w:rPr>
            </w:pPr>
          </w:p>
          <w:p w14:paraId="6513BF8A">
            <w:pPr>
              <w:keepNext w:val="0"/>
              <w:keepLines w:val="0"/>
              <w:pageBreakBefore w:val="0"/>
              <w:kinsoku/>
              <w:wordWrap/>
              <w:overflowPunct/>
              <w:topLinePunct w:val="0"/>
              <w:bidi w:val="0"/>
              <w:spacing w:line="560" w:lineRule="exact"/>
              <w:ind w:firstLine="0" w:firstLineChars="0"/>
              <w:textAlignment w:val="auto"/>
              <w:rPr>
                <w:rFonts w:ascii="Times New Roman" w:hAnsi="Times New Roman" w:eastAsia="方正仿宋_GBK"/>
                <w:sz w:val="32"/>
                <w:szCs w:val="32"/>
              </w:rPr>
            </w:pPr>
          </w:p>
          <w:p w14:paraId="0828D241">
            <w:pPr>
              <w:keepNext w:val="0"/>
              <w:keepLines w:val="0"/>
              <w:pageBreakBefore w:val="0"/>
              <w:kinsoku/>
              <w:wordWrap/>
              <w:overflowPunct/>
              <w:topLinePunct w:val="0"/>
              <w:bidi w:val="0"/>
              <w:spacing w:line="560" w:lineRule="exact"/>
              <w:ind w:firstLine="0" w:firstLineChars="0"/>
              <w:textAlignment w:val="auto"/>
              <w:rPr>
                <w:rFonts w:ascii="Times New Roman" w:hAnsi="Times New Roman" w:eastAsia="方正仿宋_GBK"/>
                <w:sz w:val="32"/>
                <w:szCs w:val="32"/>
              </w:rPr>
            </w:pPr>
          </w:p>
          <w:p w14:paraId="35BB53E7">
            <w:pPr>
              <w:keepNext w:val="0"/>
              <w:keepLines w:val="0"/>
              <w:pageBreakBefore w:val="0"/>
              <w:kinsoku/>
              <w:wordWrap/>
              <w:overflowPunct/>
              <w:topLinePunct w:val="0"/>
              <w:bidi w:val="0"/>
              <w:spacing w:line="560" w:lineRule="exact"/>
              <w:ind w:firstLine="0" w:firstLineChars="0"/>
              <w:textAlignment w:val="auto"/>
              <w:rPr>
                <w:rFonts w:ascii="Times New Roman" w:hAnsi="Times New Roman" w:eastAsia="方正仿宋_GBK"/>
                <w:sz w:val="32"/>
                <w:szCs w:val="32"/>
              </w:rPr>
            </w:pPr>
            <w:r>
              <w:rPr>
                <w:rFonts w:hint="eastAsia" w:ascii="Times New Roman" w:hAnsi="Times New Roman" w:eastAsia="方正仿宋_GBK"/>
                <w:sz w:val="32"/>
                <w:szCs w:val="32"/>
              </w:rPr>
              <w:t>负责人签名：</w:t>
            </w:r>
            <w:r>
              <w:rPr>
                <w:rFonts w:ascii="Times New Roman" w:hAnsi="Times New Roman" w:eastAsia="方正仿宋_GBK"/>
                <w:sz w:val="32"/>
                <w:szCs w:val="32"/>
              </w:rPr>
              <w:t xml:space="preserve">           </w:t>
            </w:r>
            <w:r>
              <w:rPr>
                <w:rFonts w:hint="eastAsia" w:ascii="Times New Roman" w:hAnsi="Times New Roman" w:eastAsia="方正仿宋_GBK"/>
                <w:sz w:val="32"/>
                <w:szCs w:val="32"/>
              </w:rPr>
              <w:t>（单位公章）</w:t>
            </w:r>
          </w:p>
          <w:p w14:paraId="0CCC768F">
            <w:pPr>
              <w:keepNext w:val="0"/>
              <w:keepLines w:val="0"/>
              <w:pageBreakBefore w:val="0"/>
              <w:kinsoku/>
              <w:wordWrap/>
              <w:overflowPunct/>
              <w:topLinePunct w:val="0"/>
              <w:bidi w:val="0"/>
              <w:spacing w:line="560" w:lineRule="exact"/>
              <w:ind w:firstLine="0" w:firstLineChars="0"/>
              <w:jc w:val="center"/>
              <w:textAlignment w:val="auto"/>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年</w:t>
            </w:r>
            <w:r>
              <w:rPr>
                <w:rFonts w:ascii="Times New Roman" w:hAnsi="Times New Roman" w:eastAsia="方正仿宋_GBK"/>
                <w:sz w:val="32"/>
                <w:szCs w:val="32"/>
              </w:rPr>
              <w:t xml:space="preserve">   </w:t>
            </w:r>
            <w:r>
              <w:rPr>
                <w:rFonts w:hint="eastAsia" w:ascii="Times New Roman" w:hAnsi="Times New Roman" w:eastAsia="方正仿宋_GBK"/>
                <w:sz w:val="32"/>
                <w:szCs w:val="32"/>
              </w:rPr>
              <w:t>月</w:t>
            </w:r>
            <w:r>
              <w:rPr>
                <w:rFonts w:ascii="Times New Roman" w:hAnsi="Times New Roman" w:eastAsia="方正仿宋_GBK"/>
                <w:sz w:val="32"/>
                <w:szCs w:val="32"/>
              </w:rPr>
              <w:t xml:space="preserve">   </w:t>
            </w:r>
            <w:r>
              <w:rPr>
                <w:rFonts w:hint="eastAsia" w:ascii="Times New Roman" w:hAnsi="Times New Roman" w:eastAsia="方正仿宋_GBK"/>
                <w:sz w:val="32"/>
                <w:szCs w:val="32"/>
              </w:rPr>
              <w:t>日</w:t>
            </w:r>
          </w:p>
        </w:tc>
      </w:tr>
      <w:tr w14:paraId="603BC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4" w:hRule="atLeast"/>
          <w:jc w:val="center"/>
        </w:trPr>
        <w:tc>
          <w:tcPr>
            <w:tcW w:w="908" w:type="pct"/>
            <w:tcBorders>
              <w:top w:val="single" w:color="auto" w:sz="4" w:space="0"/>
              <w:left w:val="single" w:color="auto" w:sz="4" w:space="0"/>
              <w:bottom w:val="single" w:color="auto" w:sz="4" w:space="0"/>
              <w:right w:val="single" w:color="auto" w:sz="4" w:space="0"/>
            </w:tcBorders>
            <w:noWrap w:val="0"/>
            <w:vAlign w:val="center"/>
          </w:tcPr>
          <w:p w14:paraId="0C1C8CD2">
            <w:pPr>
              <w:keepNext w:val="0"/>
              <w:keepLines w:val="0"/>
              <w:pageBreakBefore w:val="0"/>
              <w:kinsoku/>
              <w:wordWrap/>
              <w:overflowPunct/>
              <w:topLinePunct w:val="0"/>
              <w:bidi w:val="0"/>
              <w:spacing w:line="560" w:lineRule="exact"/>
              <w:ind w:firstLine="0" w:firstLineChars="0"/>
              <w:jc w:val="center"/>
              <w:textAlignment w:val="auto"/>
              <w:rPr>
                <w:rFonts w:ascii="Times New Roman" w:hAnsi="Times New Roman" w:eastAsia="方正仿宋_GBK"/>
                <w:sz w:val="32"/>
                <w:szCs w:val="32"/>
              </w:rPr>
            </w:pPr>
            <w:r>
              <w:rPr>
                <w:rFonts w:hint="eastAsia" w:ascii="Times New Roman" w:hAnsi="Times New Roman" w:eastAsia="方正仿宋_GBK"/>
                <w:sz w:val="32"/>
                <w:szCs w:val="32"/>
              </w:rPr>
              <w:t>区县农业行政主管部门意见</w:t>
            </w:r>
          </w:p>
        </w:tc>
        <w:tc>
          <w:tcPr>
            <w:tcW w:w="4092" w:type="pct"/>
            <w:tcBorders>
              <w:top w:val="single" w:color="auto" w:sz="4" w:space="0"/>
              <w:left w:val="single" w:color="auto" w:sz="4" w:space="0"/>
              <w:bottom w:val="single" w:color="auto" w:sz="4" w:space="0"/>
              <w:right w:val="single" w:color="auto" w:sz="4" w:space="0"/>
            </w:tcBorders>
            <w:noWrap w:val="0"/>
            <w:vAlign w:val="center"/>
          </w:tcPr>
          <w:p w14:paraId="6389D7C7">
            <w:pPr>
              <w:keepNext w:val="0"/>
              <w:keepLines w:val="0"/>
              <w:pageBreakBefore w:val="0"/>
              <w:kinsoku/>
              <w:wordWrap/>
              <w:overflowPunct/>
              <w:topLinePunct w:val="0"/>
              <w:bidi w:val="0"/>
              <w:spacing w:line="560" w:lineRule="exact"/>
              <w:ind w:firstLine="0" w:firstLineChars="0"/>
              <w:jc w:val="center"/>
              <w:textAlignment w:val="auto"/>
              <w:rPr>
                <w:rFonts w:ascii="Times New Roman" w:hAnsi="Times New Roman" w:eastAsia="方正仿宋_GBK"/>
                <w:sz w:val="32"/>
                <w:szCs w:val="32"/>
              </w:rPr>
            </w:pPr>
          </w:p>
          <w:p w14:paraId="23B298BD">
            <w:pPr>
              <w:pStyle w:val="6"/>
              <w:keepNext w:val="0"/>
              <w:keepLines w:val="0"/>
              <w:pageBreakBefore w:val="0"/>
              <w:kinsoku/>
              <w:wordWrap/>
              <w:overflowPunct/>
              <w:topLinePunct w:val="0"/>
              <w:bidi w:val="0"/>
              <w:spacing w:line="560" w:lineRule="exact"/>
              <w:ind w:firstLine="0" w:firstLineChars="0"/>
              <w:textAlignment w:val="auto"/>
              <w:rPr>
                <w:rFonts w:hint="eastAsia" w:ascii="Times New Roman" w:hAnsi="Times New Roman"/>
                <w:color w:val="auto"/>
                <w:kern w:val="2"/>
              </w:rPr>
            </w:pPr>
          </w:p>
          <w:p w14:paraId="2EF64652">
            <w:pPr>
              <w:keepNext w:val="0"/>
              <w:keepLines w:val="0"/>
              <w:pageBreakBefore w:val="0"/>
              <w:kinsoku/>
              <w:wordWrap/>
              <w:overflowPunct/>
              <w:topLinePunct w:val="0"/>
              <w:bidi w:val="0"/>
              <w:spacing w:line="560" w:lineRule="exact"/>
              <w:ind w:firstLine="0" w:firstLineChars="0"/>
              <w:jc w:val="center"/>
              <w:textAlignment w:val="auto"/>
              <w:rPr>
                <w:rFonts w:hint="eastAsia" w:ascii="Times New Roman" w:hAnsi="Times New Roman" w:eastAsia="方正仿宋_GBK"/>
                <w:sz w:val="32"/>
                <w:szCs w:val="32"/>
              </w:rPr>
            </w:pPr>
          </w:p>
          <w:p w14:paraId="65FB8CAE">
            <w:pPr>
              <w:keepNext w:val="0"/>
              <w:keepLines w:val="0"/>
              <w:pageBreakBefore w:val="0"/>
              <w:kinsoku/>
              <w:wordWrap/>
              <w:overflowPunct/>
              <w:topLinePunct w:val="0"/>
              <w:bidi w:val="0"/>
              <w:spacing w:line="560" w:lineRule="exact"/>
              <w:ind w:firstLine="0" w:firstLineChars="0"/>
              <w:textAlignment w:val="auto"/>
              <w:rPr>
                <w:rFonts w:ascii="Times New Roman" w:hAnsi="Times New Roman" w:eastAsia="方正仿宋_GBK"/>
                <w:sz w:val="32"/>
                <w:szCs w:val="32"/>
              </w:rPr>
            </w:pPr>
            <w:r>
              <w:rPr>
                <w:rFonts w:hint="eastAsia" w:ascii="Times New Roman" w:hAnsi="Times New Roman" w:eastAsia="方正仿宋_GBK"/>
                <w:sz w:val="32"/>
                <w:szCs w:val="32"/>
              </w:rPr>
              <w:t>负责人签名：</w:t>
            </w:r>
            <w:r>
              <w:rPr>
                <w:rFonts w:ascii="Times New Roman" w:hAnsi="Times New Roman" w:eastAsia="方正仿宋_GBK"/>
                <w:sz w:val="32"/>
                <w:szCs w:val="32"/>
              </w:rPr>
              <w:t xml:space="preserve">           </w:t>
            </w:r>
            <w:r>
              <w:rPr>
                <w:rFonts w:hint="eastAsia" w:ascii="Times New Roman" w:hAnsi="Times New Roman" w:eastAsia="方正仿宋_GBK"/>
                <w:sz w:val="32"/>
                <w:szCs w:val="32"/>
              </w:rPr>
              <w:t>（单位公章）</w:t>
            </w:r>
          </w:p>
          <w:p w14:paraId="24D8FD88">
            <w:pPr>
              <w:keepNext w:val="0"/>
              <w:keepLines w:val="0"/>
              <w:pageBreakBefore w:val="0"/>
              <w:kinsoku/>
              <w:wordWrap/>
              <w:overflowPunct/>
              <w:topLinePunct w:val="0"/>
              <w:bidi w:val="0"/>
              <w:spacing w:line="560" w:lineRule="exact"/>
              <w:ind w:firstLine="0" w:firstLineChars="0"/>
              <w:jc w:val="center"/>
              <w:textAlignment w:val="auto"/>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年</w:t>
            </w:r>
            <w:r>
              <w:rPr>
                <w:rFonts w:ascii="Times New Roman" w:hAnsi="Times New Roman" w:eastAsia="方正仿宋_GBK"/>
                <w:sz w:val="32"/>
                <w:szCs w:val="32"/>
              </w:rPr>
              <w:t xml:space="preserve">   </w:t>
            </w:r>
            <w:r>
              <w:rPr>
                <w:rFonts w:hint="eastAsia" w:ascii="Times New Roman" w:hAnsi="Times New Roman" w:eastAsia="方正仿宋_GBK"/>
                <w:sz w:val="32"/>
                <w:szCs w:val="32"/>
              </w:rPr>
              <w:t>月</w:t>
            </w:r>
            <w:r>
              <w:rPr>
                <w:rFonts w:ascii="Times New Roman" w:hAnsi="Times New Roman" w:eastAsia="方正仿宋_GBK"/>
                <w:sz w:val="32"/>
                <w:szCs w:val="32"/>
              </w:rPr>
              <w:t xml:space="preserve">   </w:t>
            </w:r>
            <w:r>
              <w:rPr>
                <w:rFonts w:hint="eastAsia" w:ascii="Times New Roman" w:hAnsi="Times New Roman" w:eastAsia="方正仿宋_GBK"/>
                <w:sz w:val="32"/>
                <w:szCs w:val="32"/>
              </w:rPr>
              <w:t>日</w:t>
            </w:r>
          </w:p>
        </w:tc>
      </w:tr>
    </w:tbl>
    <w:p w14:paraId="6351A5D7">
      <w:pPr>
        <w:pStyle w:val="2"/>
        <w:keepNext w:val="0"/>
        <w:keepLines w:val="0"/>
        <w:pageBreakBefore w:val="0"/>
        <w:kinsoku/>
        <w:wordWrap/>
        <w:overflowPunct/>
        <w:topLinePunct w:val="0"/>
        <w:bidi w:val="0"/>
        <w:spacing w:line="560" w:lineRule="exact"/>
        <w:ind w:firstLine="0" w:firstLineChars="0"/>
        <w:textAlignment w:val="auto"/>
        <w:rPr>
          <w:rFonts w:hint="eastAsia" w:ascii="Times New Roman" w:hAnsi="Times New Roman" w:eastAsia="方正仿宋_GBK"/>
          <w:sz w:val="32"/>
          <w:szCs w:val="32"/>
        </w:rPr>
      </w:pPr>
    </w:p>
    <w:p w14:paraId="65225895">
      <w:pPr>
        <w:pStyle w:val="2"/>
        <w:keepNext w:val="0"/>
        <w:keepLines w:val="0"/>
        <w:pageBreakBefore w:val="0"/>
        <w:kinsoku/>
        <w:wordWrap/>
        <w:overflowPunct/>
        <w:topLinePunct w:val="0"/>
        <w:bidi w:val="0"/>
        <w:spacing w:line="560" w:lineRule="exact"/>
        <w:ind w:firstLine="0" w:firstLineChars="0"/>
        <w:textAlignment w:val="auto"/>
        <w:rPr>
          <w:rFonts w:hint="eastAsia" w:ascii="Times New Roman" w:hAnsi="Times New Roman" w:eastAsia="方正仿宋_GBK"/>
          <w:sz w:val="32"/>
          <w:szCs w:val="32"/>
        </w:rPr>
      </w:pPr>
    </w:p>
    <w:p w14:paraId="548BD2F9">
      <w:pPr>
        <w:keepNext w:val="0"/>
        <w:keepLines w:val="0"/>
        <w:pageBreakBefore w:val="0"/>
        <w:kinsoku/>
        <w:wordWrap/>
        <w:overflowPunct/>
        <w:topLinePunct w:val="0"/>
        <w:bidi w:val="0"/>
        <w:spacing w:line="560" w:lineRule="exact"/>
        <w:ind w:left="0" w:leftChars="0" w:firstLine="0" w:firstLineChars="0"/>
        <w:textAlignment w:val="auto"/>
        <w:rPr>
          <w:rFonts w:ascii="Times New Roman" w:hAnsi="Times New Roman"/>
        </w:rPr>
      </w:pPr>
    </w:p>
    <w:p w14:paraId="3AD29819">
      <w:pPr>
        <w:keepNext w:val="0"/>
        <w:keepLines w:val="0"/>
        <w:pageBreakBefore w:val="0"/>
        <w:kinsoku/>
        <w:wordWrap/>
        <w:overflowPunct/>
        <w:topLinePunct w:val="0"/>
        <w:bidi w:val="0"/>
        <w:spacing w:line="560" w:lineRule="exact"/>
        <w:ind w:left="0" w:leftChars="0" w:firstLine="0" w:firstLineChars="0"/>
        <w:textAlignment w:val="auto"/>
        <w:rPr>
          <w:rFonts w:ascii="Times New Roman" w:hAnsi="Times New Roman"/>
        </w:rPr>
      </w:pPr>
    </w:p>
    <w:p w14:paraId="55B12430">
      <w:pPr>
        <w:keepNext w:val="0"/>
        <w:keepLines w:val="0"/>
        <w:pageBreakBefore w:val="0"/>
        <w:kinsoku/>
        <w:wordWrap/>
        <w:overflowPunct/>
        <w:topLinePunct w:val="0"/>
        <w:bidi w:val="0"/>
        <w:spacing w:line="560" w:lineRule="exact"/>
        <w:ind w:left="0" w:leftChars="0" w:firstLine="0" w:firstLineChars="0"/>
        <w:textAlignment w:val="auto"/>
        <w:rPr>
          <w:rFonts w:ascii="Times New Roman" w:hAnsi="Times New Roman"/>
        </w:rPr>
      </w:pPr>
    </w:p>
    <w:p w14:paraId="6DE674DD">
      <w:pPr>
        <w:keepNext w:val="0"/>
        <w:keepLines w:val="0"/>
        <w:pageBreakBefore w:val="0"/>
        <w:kinsoku/>
        <w:wordWrap/>
        <w:overflowPunct/>
        <w:topLinePunct w:val="0"/>
        <w:bidi w:val="0"/>
        <w:spacing w:line="560" w:lineRule="exact"/>
        <w:ind w:left="0" w:leftChars="0" w:firstLine="0" w:firstLineChars="0"/>
        <w:textAlignment w:val="auto"/>
        <w:rPr>
          <w:rFonts w:ascii="Times New Roman" w:hAnsi="Times New Roman"/>
        </w:rPr>
      </w:pPr>
    </w:p>
    <w:p w14:paraId="0AC0C312">
      <w:pPr>
        <w:keepNext w:val="0"/>
        <w:keepLines w:val="0"/>
        <w:pageBreakBefore w:val="0"/>
        <w:kinsoku/>
        <w:wordWrap/>
        <w:overflowPunct/>
        <w:topLinePunct w:val="0"/>
        <w:bidi w:val="0"/>
        <w:spacing w:line="560" w:lineRule="exact"/>
        <w:ind w:left="0" w:leftChars="0" w:firstLine="0" w:firstLineChars="0"/>
        <w:textAlignment w:val="auto"/>
        <w:rPr>
          <w:rFonts w:ascii="Times New Roman" w:hAnsi="Times New Roman"/>
        </w:rPr>
      </w:pPr>
    </w:p>
    <w:p w14:paraId="5654C714">
      <w:pPr>
        <w:keepNext w:val="0"/>
        <w:keepLines w:val="0"/>
        <w:pageBreakBefore w:val="0"/>
        <w:kinsoku/>
        <w:wordWrap/>
        <w:overflowPunct/>
        <w:topLinePunct w:val="0"/>
        <w:bidi w:val="0"/>
        <w:spacing w:line="560" w:lineRule="exact"/>
        <w:ind w:left="0" w:leftChars="0" w:firstLine="0" w:firstLineChars="0"/>
        <w:textAlignment w:val="auto"/>
        <w:rPr>
          <w:rFonts w:ascii="Times New Roman" w:hAnsi="Times New Roman"/>
        </w:rPr>
      </w:pPr>
    </w:p>
    <w:p w14:paraId="100DA83A">
      <w:pPr>
        <w:keepNext w:val="0"/>
        <w:keepLines w:val="0"/>
        <w:pageBreakBefore w:val="0"/>
        <w:kinsoku/>
        <w:wordWrap/>
        <w:overflowPunct/>
        <w:topLinePunct w:val="0"/>
        <w:bidi w:val="0"/>
        <w:spacing w:line="560" w:lineRule="exact"/>
        <w:ind w:left="0" w:leftChars="0" w:firstLine="0" w:firstLineChars="0"/>
        <w:textAlignment w:val="auto"/>
        <w:rPr>
          <w:rFonts w:ascii="Times New Roman" w:hAnsi="Times New Roman"/>
        </w:rPr>
      </w:pPr>
    </w:p>
    <w:p w14:paraId="1275B5C9">
      <w:pPr>
        <w:keepNext w:val="0"/>
        <w:keepLines w:val="0"/>
        <w:pageBreakBefore w:val="0"/>
        <w:kinsoku/>
        <w:wordWrap/>
        <w:overflowPunct/>
        <w:topLinePunct w:val="0"/>
        <w:bidi w:val="0"/>
        <w:spacing w:line="560" w:lineRule="exact"/>
        <w:ind w:left="0" w:leftChars="0" w:firstLine="0" w:firstLineChars="0"/>
        <w:textAlignment w:val="auto"/>
        <w:rPr>
          <w:rFonts w:ascii="Times New Roman" w:hAnsi="Times New Roman"/>
        </w:rPr>
      </w:pPr>
    </w:p>
    <w:p w14:paraId="07D4BE1D">
      <w:pPr>
        <w:keepNext w:val="0"/>
        <w:keepLines w:val="0"/>
        <w:pageBreakBefore w:val="0"/>
        <w:kinsoku/>
        <w:wordWrap/>
        <w:overflowPunct/>
        <w:topLinePunct w:val="0"/>
        <w:bidi w:val="0"/>
        <w:spacing w:line="560" w:lineRule="exact"/>
        <w:ind w:left="0" w:leftChars="0" w:firstLine="0" w:firstLineChars="0"/>
        <w:textAlignment w:val="auto"/>
        <w:rPr>
          <w:rFonts w:ascii="Times New Roman" w:hAnsi="Times New Roman"/>
        </w:rPr>
      </w:pPr>
    </w:p>
    <w:p w14:paraId="6EB02875">
      <w:pPr>
        <w:keepNext w:val="0"/>
        <w:keepLines w:val="0"/>
        <w:pageBreakBefore w:val="0"/>
        <w:kinsoku/>
        <w:wordWrap/>
        <w:overflowPunct/>
        <w:topLinePunct w:val="0"/>
        <w:bidi w:val="0"/>
        <w:spacing w:line="560" w:lineRule="exact"/>
        <w:ind w:left="0" w:leftChars="0" w:firstLine="0" w:firstLineChars="0"/>
        <w:textAlignment w:val="auto"/>
        <w:rPr>
          <w:rFonts w:ascii="Times New Roman" w:hAnsi="Times New Roman"/>
        </w:rPr>
      </w:pPr>
    </w:p>
    <w:p w14:paraId="30F3DF78">
      <w:pPr>
        <w:keepNext w:val="0"/>
        <w:keepLines w:val="0"/>
        <w:pageBreakBefore w:val="0"/>
        <w:kinsoku/>
        <w:wordWrap/>
        <w:overflowPunct/>
        <w:topLinePunct w:val="0"/>
        <w:bidi w:val="0"/>
        <w:spacing w:line="560" w:lineRule="exact"/>
        <w:ind w:left="0" w:leftChars="0" w:firstLine="0" w:firstLineChars="0"/>
        <w:textAlignment w:val="auto"/>
        <w:rPr>
          <w:rFonts w:ascii="Times New Roman" w:hAnsi="Times New Roman"/>
        </w:rPr>
      </w:pPr>
    </w:p>
    <w:p w14:paraId="43E6B5DF">
      <w:pPr>
        <w:keepNext w:val="0"/>
        <w:keepLines w:val="0"/>
        <w:pageBreakBefore w:val="0"/>
        <w:kinsoku/>
        <w:wordWrap/>
        <w:overflowPunct/>
        <w:topLinePunct w:val="0"/>
        <w:bidi w:val="0"/>
        <w:spacing w:line="560" w:lineRule="exact"/>
        <w:ind w:left="0" w:leftChars="0" w:firstLine="0" w:firstLineChars="0"/>
        <w:textAlignment w:val="auto"/>
        <w:rPr>
          <w:rFonts w:ascii="Times New Roman" w:hAnsi="Times New Roman"/>
        </w:rPr>
      </w:pPr>
    </w:p>
    <w:p w14:paraId="13CBEC38">
      <w:pPr>
        <w:keepNext w:val="0"/>
        <w:keepLines w:val="0"/>
        <w:pageBreakBefore w:val="0"/>
        <w:kinsoku/>
        <w:wordWrap/>
        <w:overflowPunct/>
        <w:topLinePunct w:val="0"/>
        <w:bidi w:val="0"/>
        <w:spacing w:line="560" w:lineRule="exact"/>
        <w:ind w:left="0" w:leftChars="0" w:firstLine="0" w:firstLineChars="0"/>
        <w:textAlignment w:val="auto"/>
        <w:rPr>
          <w:rFonts w:ascii="Times New Roman" w:hAnsi="Times New Roman"/>
        </w:rPr>
      </w:pPr>
    </w:p>
    <w:p w14:paraId="09BCFB19">
      <w:pPr>
        <w:keepNext w:val="0"/>
        <w:keepLines w:val="0"/>
        <w:pageBreakBefore w:val="0"/>
        <w:kinsoku/>
        <w:wordWrap/>
        <w:overflowPunct/>
        <w:topLinePunct w:val="0"/>
        <w:bidi w:val="0"/>
        <w:spacing w:line="560" w:lineRule="exact"/>
        <w:ind w:left="0" w:leftChars="0" w:firstLine="0" w:firstLineChars="0"/>
        <w:textAlignment w:val="auto"/>
        <w:rPr>
          <w:rFonts w:ascii="Times New Roman" w:hAnsi="Times New Roman"/>
        </w:rPr>
      </w:pPr>
    </w:p>
    <w:p w14:paraId="3940D8EF">
      <w:pPr>
        <w:keepNext w:val="0"/>
        <w:keepLines w:val="0"/>
        <w:pageBreakBefore w:val="0"/>
        <w:kinsoku/>
        <w:wordWrap/>
        <w:overflowPunct/>
        <w:topLinePunct w:val="0"/>
        <w:bidi w:val="0"/>
        <w:spacing w:line="560" w:lineRule="exact"/>
        <w:ind w:left="0" w:leftChars="0" w:firstLine="0" w:firstLineChars="0"/>
        <w:textAlignment w:val="auto"/>
        <w:rPr>
          <w:rFonts w:ascii="Times New Roman" w:hAnsi="Times New Roman"/>
        </w:rPr>
      </w:pPr>
    </w:p>
    <w:p w14:paraId="3C475792">
      <w:pPr>
        <w:keepNext w:val="0"/>
        <w:keepLines w:val="0"/>
        <w:pageBreakBefore w:val="0"/>
        <w:kinsoku/>
        <w:wordWrap/>
        <w:overflowPunct/>
        <w:topLinePunct w:val="0"/>
        <w:bidi w:val="0"/>
        <w:spacing w:line="560" w:lineRule="exact"/>
        <w:ind w:left="0" w:leftChars="0" w:firstLine="0" w:firstLineChars="0"/>
        <w:textAlignment w:val="auto"/>
        <w:rPr>
          <w:rFonts w:ascii="Times New Roman" w:hAnsi="Times New Roman"/>
        </w:rPr>
      </w:pPr>
    </w:p>
    <w:p w14:paraId="6D89B67E">
      <w:pPr>
        <w:keepNext w:val="0"/>
        <w:keepLines w:val="0"/>
        <w:pageBreakBefore w:val="0"/>
        <w:kinsoku/>
        <w:wordWrap/>
        <w:overflowPunct/>
        <w:topLinePunct w:val="0"/>
        <w:bidi w:val="0"/>
        <w:spacing w:line="560" w:lineRule="exact"/>
        <w:ind w:left="0" w:leftChars="0" w:firstLine="0" w:firstLineChars="0"/>
        <w:textAlignment w:val="auto"/>
        <w:rPr>
          <w:rFonts w:ascii="Times New Roman" w:hAnsi="Times New Roman"/>
        </w:rPr>
      </w:pPr>
    </w:p>
    <w:p w14:paraId="0BB335E9">
      <w:pPr>
        <w:keepNext w:val="0"/>
        <w:keepLines w:val="0"/>
        <w:pageBreakBefore w:val="0"/>
        <w:kinsoku/>
        <w:wordWrap/>
        <w:overflowPunct/>
        <w:topLinePunct w:val="0"/>
        <w:bidi w:val="0"/>
        <w:spacing w:line="560" w:lineRule="exact"/>
        <w:ind w:left="0" w:leftChars="0" w:firstLine="0" w:firstLineChars="0"/>
        <w:textAlignment w:val="auto"/>
        <w:rPr>
          <w:rFonts w:ascii="Times New Roman" w:hAnsi="Times New Roman"/>
        </w:rPr>
      </w:pPr>
    </w:p>
    <w:p w14:paraId="7C3902ED">
      <w:pPr>
        <w:keepNext w:val="0"/>
        <w:keepLines w:val="0"/>
        <w:pageBreakBefore w:val="0"/>
        <w:kinsoku/>
        <w:wordWrap/>
        <w:overflowPunct/>
        <w:topLinePunct w:val="0"/>
        <w:bidi w:val="0"/>
        <w:spacing w:line="560" w:lineRule="exact"/>
        <w:ind w:left="0" w:leftChars="0" w:firstLine="0" w:firstLineChars="0"/>
        <w:textAlignment w:val="auto"/>
        <w:rPr>
          <w:rFonts w:ascii="Times New Roman" w:hAnsi="Times New Roman"/>
        </w:rPr>
      </w:pPr>
    </w:p>
    <w:p w14:paraId="1CF5146F">
      <w:pPr>
        <w:keepNext w:val="0"/>
        <w:keepLines w:val="0"/>
        <w:pageBreakBefore w:val="0"/>
        <w:kinsoku/>
        <w:wordWrap/>
        <w:overflowPunct/>
        <w:topLinePunct w:val="0"/>
        <w:bidi w:val="0"/>
        <w:spacing w:line="560" w:lineRule="exact"/>
        <w:ind w:left="0" w:leftChars="0" w:firstLine="0" w:firstLineChars="0"/>
        <w:textAlignment w:val="auto"/>
        <w:rPr>
          <w:rFonts w:ascii="Times New Roman" w:hAnsi="Times New Roman"/>
        </w:rPr>
      </w:pPr>
    </w:p>
    <w:p w14:paraId="71DFC54E">
      <w:pPr>
        <w:keepNext w:val="0"/>
        <w:keepLines w:val="0"/>
        <w:pageBreakBefore w:val="0"/>
        <w:kinsoku/>
        <w:wordWrap/>
        <w:overflowPunct/>
        <w:topLinePunct w:val="0"/>
        <w:bidi w:val="0"/>
        <w:spacing w:line="560" w:lineRule="exact"/>
        <w:ind w:left="0" w:leftChars="0" w:firstLine="0" w:firstLineChars="0"/>
        <w:textAlignment w:val="auto"/>
        <w:rPr>
          <w:rFonts w:ascii="Times New Roman" w:hAnsi="Times New Roman"/>
        </w:rPr>
      </w:pPr>
    </w:p>
    <w:p w14:paraId="1E23318D">
      <w:pPr>
        <w:pBdr>
          <w:top w:val="single" w:color="auto" w:sz="6" w:space="1"/>
          <w:bottom w:val="single" w:color="auto" w:sz="6" w:space="1"/>
        </w:pBdr>
        <w:ind w:firstLine="280" w:firstLineChars="100"/>
        <w:jc w:val="left"/>
        <w:rPr>
          <w:rFonts w:hint="eastAsia" w:ascii="Times New Roman" w:hAnsi="Times New Roman"/>
        </w:rPr>
      </w:pPr>
      <w:r>
        <w:rPr>
          <w:rFonts w:ascii="Times New Roman" w:hAnsi="Times New Roman" w:eastAsia="方正仿宋_GBK"/>
          <w:snapToGrid w:val="0"/>
          <w:sz w:val="28"/>
          <w:szCs w:val="28"/>
        </w:rPr>
        <w:t xml:space="preserve">石柱土家族自治县农业农村委员会办公室 </w:t>
      </w:r>
      <w:r>
        <w:rPr>
          <w:rFonts w:hint="eastAsia" w:ascii="Times New Roman" w:hAnsi="Times New Roman" w:eastAsia="方正仿宋_GBK"/>
          <w:snapToGrid w:val="0"/>
          <w:sz w:val="28"/>
          <w:szCs w:val="28"/>
          <w:lang w:val="en-US" w:eastAsia="zh-CN"/>
        </w:rPr>
        <w:t xml:space="preserve"> </w:t>
      </w:r>
      <w:r>
        <w:rPr>
          <w:rFonts w:ascii="Times New Roman" w:hAnsi="Times New Roman" w:eastAsia="方正仿宋_GBK"/>
          <w:snapToGrid w:val="0"/>
          <w:sz w:val="28"/>
          <w:szCs w:val="28"/>
        </w:rPr>
        <w:t xml:space="preserve">   </w:t>
      </w:r>
      <w:r>
        <w:rPr>
          <w:rFonts w:hint="eastAsia" w:ascii="Times New Roman" w:hAnsi="Times New Roman" w:eastAsia="方正仿宋_GBK"/>
          <w:snapToGrid w:val="0"/>
          <w:sz w:val="28"/>
          <w:szCs w:val="28"/>
          <w:lang w:val="en-US" w:eastAsia="zh-CN"/>
        </w:rPr>
        <w:t xml:space="preserve"> </w:t>
      </w:r>
      <w:r>
        <w:rPr>
          <w:rFonts w:ascii="Times New Roman" w:hAnsi="Times New Roman" w:eastAsia="方正仿宋_GBK"/>
          <w:sz w:val="28"/>
          <w:szCs w:val="28"/>
        </w:rPr>
        <w:t>202</w:t>
      </w:r>
      <w:r>
        <w:rPr>
          <w:rFonts w:hint="eastAsia" w:ascii="Times New Roman" w:hAnsi="Times New Roman" w:eastAsia="方正仿宋_GBK"/>
          <w:sz w:val="28"/>
          <w:szCs w:val="28"/>
          <w:lang w:val="en-US" w:eastAsia="zh-CN"/>
        </w:rPr>
        <w:t>5</w:t>
      </w:r>
      <w:r>
        <w:rPr>
          <w:rFonts w:ascii="Times New Roman" w:hAnsi="Times New Roman" w:eastAsia="方正仿宋_GBK"/>
          <w:snapToGrid w:val="0"/>
          <w:sz w:val="28"/>
          <w:szCs w:val="28"/>
        </w:rPr>
        <w:t>年</w:t>
      </w:r>
      <w:r>
        <w:rPr>
          <w:rFonts w:ascii="Times New Roman" w:hAnsi="Times New Roman" w:eastAsia="方正仿宋_GBK"/>
          <w:sz w:val="28"/>
          <w:szCs w:val="28"/>
        </w:rPr>
        <w:t>3</w:t>
      </w:r>
      <w:r>
        <w:rPr>
          <w:rFonts w:ascii="Times New Roman" w:hAnsi="Times New Roman" w:eastAsia="方正仿宋_GBK"/>
          <w:snapToGrid w:val="0"/>
          <w:sz w:val="28"/>
          <w:szCs w:val="28"/>
        </w:rPr>
        <w:t>月</w:t>
      </w:r>
      <w:r>
        <w:rPr>
          <w:rFonts w:hint="eastAsia" w:ascii="Times New Roman" w:hAnsi="Times New Roman" w:eastAsia="方正仿宋_GBK"/>
          <w:snapToGrid w:val="0"/>
          <w:sz w:val="28"/>
          <w:szCs w:val="28"/>
          <w:lang w:val="en-US" w:eastAsia="zh-CN"/>
        </w:rPr>
        <w:t>10</w:t>
      </w:r>
      <w:r>
        <w:rPr>
          <w:rFonts w:ascii="Times New Roman" w:hAnsi="Times New Roman" w:eastAsia="方正仿宋_GBK"/>
          <w:snapToGrid w:val="0"/>
          <w:sz w:val="28"/>
          <w:szCs w:val="28"/>
        </w:rPr>
        <w:t>日印</w:t>
      </w:r>
    </w:p>
    <w:sectPr>
      <w:pgSz w:w="11906" w:h="16838"/>
      <w:pgMar w:top="2098" w:right="1531" w:bottom="1984" w:left="1531" w:header="851" w:footer="1474"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C002C">
    <w:pPr>
      <w:pStyle w:val="2"/>
      <w:ind w:firstLine="560"/>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85AAD7">
                          <w:pPr>
                            <w:pStyle w:val="2"/>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E85AAD7">
                    <w:pPr>
                      <w:pStyle w:val="2"/>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A717AD">
                          <w:pPr>
                            <w:pStyle w:val="2"/>
                            <w:rPr>
                              <w:rFonts w:hint="default" w:ascii="宋体" w:hAnsi="宋体" w:eastAsia="宋体" w:cs="宋体"/>
                              <w:sz w:val="28"/>
                              <w:szCs w:val="28"/>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DA717AD">
                    <w:pPr>
                      <w:pStyle w:val="2"/>
                      <w:rPr>
                        <w:rFonts w:hint="default" w:ascii="宋体" w:hAnsi="宋体" w:eastAsia="宋体" w:cs="宋体"/>
                        <w:sz w:val="28"/>
                        <w:szCs w:val="28"/>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9794B">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D3659">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20691">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7444A">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A74E2">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4NDllNWUxY2E4NDc4ODQyZmFhNDBkMWM1YWRjZTIifQ=="/>
  </w:docVars>
  <w:rsids>
    <w:rsidRoot w:val="05C36739"/>
    <w:rsid w:val="05C36739"/>
    <w:rsid w:val="11F7557E"/>
    <w:rsid w:val="13E259E1"/>
    <w:rsid w:val="15E1132D"/>
    <w:rsid w:val="19547818"/>
    <w:rsid w:val="1ACA23CA"/>
    <w:rsid w:val="1D6D1ED1"/>
    <w:rsid w:val="29BA7017"/>
    <w:rsid w:val="2EBB3105"/>
    <w:rsid w:val="310D6854"/>
    <w:rsid w:val="3D5D41DD"/>
    <w:rsid w:val="48B47091"/>
    <w:rsid w:val="4C6836E0"/>
    <w:rsid w:val="4F263218"/>
    <w:rsid w:val="50711587"/>
    <w:rsid w:val="6148483B"/>
    <w:rsid w:val="61A9094E"/>
    <w:rsid w:val="6796339F"/>
    <w:rsid w:val="762A5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200" w:firstLineChars="200"/>
      <w:jc w:val="both"/>
    </w:pPr>
    <w:rPr>
      <w:rFonts w:ascii="Calibri" w:hAnsi="Calibri" w:eastAsia="宋体" w:cs="Times New Roman"/>
      <w:kern w:val="2"/>
      <w:sz w:val="21"/>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Default"/>
    <w:autoRedefine/>
    <w:qFormat/>
    <w:uiPriority w:val="99"/>
    <w:pPr>
      <w:widowControl w:val="0"/>
      <w:autoSpaceDE w:val="0"/>
      <w:autoSpaceDN w:val="0"/>
      <w:adjustRightInd w:val="0"/>
      <w:spacing w:line="560" w:lineRule="exact"/>
      <w:ind w:firstLine="200" w:firstLineChars="200"/>
    </w:pPr>
    <w:rPr>
      <w:rFonts w:ascii="方正小标宋_GBK" w:hAnsi="Times New Roman" w:eastAsia="方正小标宋_GBK"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2025-03-03T02:38:00Z</dcterms:created>
  <dc:creator>陈露</dc:creator>
  <cp:lastModifiedBy>Administrator</cp:lastModifiedBy>
  <cp:lastPrinted>2025-03-10T08:20:00Z</cp:lastPrinted>
  <dcterms:modified xsi:type="dcterms:W3CDTF">2025-03-11T06:20:38Z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B9C6C1C2AB454897A3B8CF7AAD218348_13</vt:lpwstr>
  </property>
</Properties>
</file>