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F7376">
      <w:pPr>
        <w:pStyle w:val="5"/>
        <w:spacing w:before="0" w:beforeAutospacing="0" w:after="0" w:afterAutospacing="0" w:line="596" w:lineRule="exact"/>
        <w:jc w:val="center"/>
        <w:rPr>
          <w:rFonts w:hint="default"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sz w:val="36"/>
          <w:szCs w:val="36"/>
        </w:rPr>
        <w:t>石柱土家族自治县南宾街道双庆小学校</w:t>
      </w:r>
    </w:p>
    <w:p w14:paraId="14FD3595">
      <w:pPr>
        <w:pStyle w:val="5"/>
        <w:spacing w:before="0" w:beforeAutospacing="0" w:after="0" w:afterAutospacing="0" w:line="596" w:lineRule="exact"/>
        <w:jc w:val="center"/>
        <w:rPr>
          <w:rFonts w:hint="default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方正小标宋_GBK"/>
          <w:sz w:val="36"/>
          <w:szCs w:val="36"/>
          <w:shd w:val="clear" w:color="auto" w:fill="FFFFFF"/>
        </w:rPr>
        <w:t>2024</w:t>
      </w:r>
      <w:r>
        <w:rPr>
          <w:rFonts w:ascii="方正小标宋_GBK" w:hAnsi="方正小标宋_GBK" w:eastAsia="方正小标宋_GBK" w:cs="方正小标宋_GBK"/>
          <w:sz w:val="36"/>
          <w:szCs w:val="36"/>
          <w:shd w:val="clear" w:color="auto" w:fill="FFFFFF"/>
        </w:rPr>
        <w:t>年度决算说明</w:t>
      </w:r>
    </w:p>
    <w:p w14:paraId="0ACDCDA7">
      <w:pPr>
        <w:pStyle w:val="5"/>
        <w:spacing w:before="0" w:beforeAutospacing="0" w:after="0" w:afterAutospacing="0" w:line="596" w:lineRule="exact"/>
        <w:jc w:val="center"/>
        <w:rPr>
          <w:rFonts w:hint="default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</w:p>
    <w:p w14:paraId="4EF0F58B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一、单位基本情况</w:t>
      </w:r>
    </w:p>
    <w:p w14:paraId="38D31AA0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（一）职能职责</w:t>
      </w:r>
    </w:p>
    <w:p w14:paraId="4B9ECDD9">
      <w:pPr>
        <w:ind w:firstLine="640" w:firstLineChars="200"/>
        <w:rPr>
          <w:rFonts w:hint="default" w:ascii="方正仿宋_GBK" w:hAnsi="楷体" w:eastAsia="方正仿宋_GBK"/>
          <w:sz w:val="32"/>
          <w:szCs w:val="32"/>
        </w:rPr>
      </w:pPr>
      <w:r>
        <w:rPr>
          <w:rFonts w:ascii="方正仿宋_GBK" w:hAnsi="楷体" w:eastAsia="方正仿宋_GBK"/>
          <w:sz w:val="32"/>
          <w:szCs w:val="32"/>
        </w:rPr>
        <w:t>1. 实施中小学义务教育，促进基础教育发展；</w:t>
      </w:r>
    </w:p>
    <w:p w14:paraId="1B19FFAB">
      <w:pPr>
        <w:ind w:firstLine="640" w:firstLineChars="200"/>
        <w:rPr>
          <w:rFonts w:hint="default" w:ascii="方正仿宋_GBK" w:hAnsi="楷体" w:eastAsia="方正仿宋_GBK"/>
          <w:sz w:val="32"/>
          <w:szCs w:val="32"/>
        </w:rPr>
      </w:pPr>
      <w:r>
        <w:rPr>
          <w:rFonts w:ascii="方正仿宋_GBK" w:hAnsi="楷体" w:eastAsia="方正仿宋_GBK"/>
          <w:sz w:val="32"/>
          <w:szCs w:val="32"/>
        </w:rPr>
        <w:t>2. 实施小学学历教育，小学教育教学和勤工俭学</w:t>
      </w:r>
      <w:r>
        <w:rPr>
          <w:rFonts w:hint="eastAsia" w:ascii="方正仿宋_GBK" w:hAnsi="楷体" w:eastAsia="方正仿宋_GBK"/>
          <w:sz w:val="32"/>
          <w:szCs w:val="32"/>
          <w:lang w:eastAsia="zh-CN"/>
        </w:rPr>
        <w:t>；</w:t>
      </w:r>
    </w:p>
    <w:p w14:paraId="6920F0F4">
      <w:pPr>
        <w:ind w:firstLine="640" w:firstLineChars="200"/>
        <w:rPr>
          <w:rFonts w:hint="default" w:ascii="方正仿宋_GBK" w:hAnsi="楷体" w:eastAsia="方正仿宋_GBK"/>
          <w:sz w:val="32"/>
          <w:szCs w:val="32"/>
        </w:rPr>
      </w:pPr>
      <w:r>
        <w:rPr>
          <w:rFonts w:ascii="方正仿宋_GBK" w:hAnsi="楷体" w:eastAsia="方正仿宋_GBK"/>
          <w:sz w:val="32"/>
          <w:szCs w:val="32"/>
        </w:rPr>
        <w:t>3. 完成县教委交办的各项工作任务。</w:t>
      </w:r>
    </w:p>
    <w:p w14:paraId="30A220DF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Fonts w:hint="default" w:ascii="楷体" w:hAnsi="楷体" w:eastAsia="楷体" w:cs="楷体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（二）机构设置</w:t>
      </w:r>
    </w:p>
    <w:p w14:paraId="58212D38">
      <w:pPr>
        <w:ind w:firstLine="640" w:firstLineChars="200"/>
        <w:rPr>
          <w:rFonts w:hint="default" w:ascii="方正仿宋_GBK" w:hAnsi="楷体" w:eastAsia="方正仿宋_GBK"/>
          <w:sz w:val="32"/>
          <w:szCs w:val="32"/>
        </w:rPr>
      </w:pPr>
      <w:r>
        <w:rPr>
          <w:rFonts w:ascii="方正仿宋_GBK" w:hAnsi="楷体" w:eastAsia="方正仿宋_GBK"/>
          <w:sz w:val="32"/>
          <w:szCs w:val="32"/>
        </w:rPr>
        <w:t>从预算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单位构成看，双庆小学部门决算只有1个单位。根据石委编委发〔</w:t>
      </w:r>
      <w:r>
        <w:rPr>
          <w:rFonts w:ascii="方正仿宋_GBK" w:hAnsi="楷体" w:eastAsia="方正仿宋_GBK"/>
          <w:sz w:val="32"/>
          <w:szCs w:val="32"/>
        </w:rPr>
        <w:t>2024〕14号文件，本单位核定编制教职工数51人。根据石编委发〔2021〕24号文件，本单位核定校级领导职数5人，1正3副、内设机构职数5个（教务处、教科室、德育处、总务处、办公室）。</w:t>
      </w:r>
    </w:p>
    <w:p w14:paraId="42E83639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二、单位决算收支情况说明</w:t>
      </w:r>
    </w:p>
    <w:p w14:paraId="1C09A7EA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（一）收入支出决算总体情况说明</w:t>
      </w:r>
    </w:p>
    <w:p w14:paraId="1F3984C6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1604.51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收、支与2023年度相比，增加45.69万元，增长2.9%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bookmarkStart w:id="0" w:name="OLE_LINK4"/>
      <w:bookmarkStart w:id="1" w:name="OLE_LINK3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主要原因是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2024年度教师社保和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工资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基数上调，导致本年总收入45.69万元</w:t>
      </w:r>
      <w:bookmarkEnd w:id="0"/>
      <w:bookmarkEnd w:id="1"/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。</w:t>
      </w:r>
    </w:p>
    <w:p w14:paraId="673734AD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ascii="Times New Roman" w:hAnsi="Times New Roman" w:eastAsia="方正仿宋_GBK"/>
          <w:sz w:val="32"/>
          <w:szCs w:val="32"/>
          <w:shd w:val="clear" w:color="auto" w:fill="FFFFFF"/>
        </w:rPr>
        <w:t>1.收入情况。</w:t>
      </w:r>
      <w:r>
        <w:rPr>
          <w:rFonts w:hint="default" w:ascii="Times New Roman" w:hAnsi="Times New Roman" w:eastAsia="方正仿宋_GBK"/>
          <w:b/>
          <w:sz w:val="32"/>
          <w:szCs w:val="32"/>
          <w:shd w:val="clear" w:color="auto" w:fill="FFFFFF"/>
        </w:rPr>
        <w:t>2024</w:t>
      </w:r>
      <w:r>
        <w:rPr>
          <w:rFonts w:eastAsia="方正仿宋_GBK"/>
          <w:b/>
          <w:sz w:val="32"/>
          <w:szCs w:val="32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b/>
          <w:sz w:val="32"/>
          <w:szCs w:val="32"/>
          <w:shd w:val="clear" w:color="auto" w:fill="FFFFFF"/>
        </w:rPr>
        <w:t>1604.51</w:t>
      </w:r>
      <w:r>
        <w:rPr>
          <w:rFonts w:eastAsia="方正仿宋_GBK"/>
          <w:b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b/>
          <w:sz w:val="32"/>
          <w:szCs w:val="32"/>
          <w:shd w:val="clear" w:color="auto" w:fill="FFFFFF"/>
        </w:rPr>
        <w:t>与2023年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度相比，增加45.69万元，增长2.9%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2024年度教师社保和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工资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基数上调，导致本年总收入45.69万元。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1451.49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90.5%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30.77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122.26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。此外，使用非财政拨款结余（含专用结余）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1A3E9F99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1604.51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与2023年度相比，增加45.69万元，增长2.9%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2024年度教师社保和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工资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基数上调，导致本年总收入45.69万元。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1431.19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89.2%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173.32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46FA2D0B">
      <w:pPr>
        <w:ind w:firstLine="643" w:firstLineChars="200"/>
        <w:rPr>
          <w:rFonts w:hint="default" w:ascii="方正仿宋_GBK" w:hAnsi="楷体" w:eastAsia="方正仿宋_GBK"/>
          <w:sz w:val="32"/>
          <w:szCs w:val="32"/>
        </w:rPr>
      </w:pPr>
      <w:r>
        <w:rPr>
          <w:rStyle w:val="8"/>
          <w:rFonts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</w:t>
      </w:r>
      <w:r>
        <w:rPr>
          <w:rFonts w:ascii="方正仿宋_GBK" w:hAnsi="楷体" w:eastAsia="方正仿宋_GBK"/>
          <w:sz w:val="32"/>
          <w:szCs w:val="32"/>
        </w:rPr>
        <w:t>决算数无增减，主要原因是严格按照年初预算支付进度执行，年末完成所有项目支付。</w:t>
      </w:r>
    </w:p>
    <w:p w14:paraId="5789453F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 w14:paraId="45738D4F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1451.49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财政拨款收、支总计各减少65.29万元，下降4.3%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bookmarkStart w:id="2" w:name="OLE_LINK7"/>
      <w:bookmarkStart w:id="3" w:name="OLE_LINK8"/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我校2024年度教师退休3人、学生减少98人、导致工资、绩效、五险两金及公用经费等经费减少。</w:t>
      </w:r>
      <w:bookmarkEnd w:id="2"/>
      <w:bookmarkEnd w:id="3"/>
    </w:p>
    <w:p w14:paraId="0F16389D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 w14:paraId="0F70EF03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1451.49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与2023年度相比，减少65.29万元，下降4.3%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  <w:bookmarkStart w:id="4" w:name="OLE_LINK14"/>
      <w:bookmarkStart w:id="5" w:name="OLE_LINK15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主要原因是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我校2024年度教师退休3人、学生减少98人、导致工资、绩效、五险两金及公用经费等经费减少。</w:t>
      </w:r>
      <w:bookmarkEnd w:id="4"/>
      <w:bookmarkEnd w:id="5"/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较年初预算数增加86.22万元，增长6.3%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  <w:bookmarkStart w:id="6" w:name="OLE_LINK17"/>
      <w:bookmarkStart w:id="7" w:name="OLE_LINK16"/>
      <w:bookmarkStart w:id="8" w:name="OLE_LINK19"/>
      <w:bookmarkStart w:id="9" w:name="OLE_LINK18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主要原因是2024年度教师社保和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工资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基数上调，导致本年总收入</w:t>
      </w:r>
      <w:bookmarkEnd w:id="6"/>
      <w:bookmarkEnd w:id="7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  <w:bookmarkEnd w:id="8"/>
      <w:bookmarkEnd w:id="9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57C8D0E9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1451.49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与2023年度相比，减少65.29万元，下降4.3%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bookmarkStart w:id="10" w:name="OLE_LINK2"/>
      <w:bookmarkStart w:id="11" w:name="OLE_LINK5"/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我校2024年度教师退休3人</w:t>
      </w:r>
      <w:bookmarkEnd w:id="10"/>
      <w:bookmarkEnd w:id="11"/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、学生减少98人、导致工资、绩效、五险两金及公用经费等经费减少。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较年初预算数增加86.22万元，增长6.3%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。主要原因是本年度教师社保和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工资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基数上调，导致本年总收入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增加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 w14:paraId="33C6CF64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一般公共预算财政拨款支出主要用途如下：</w:t>
      </w:r>
    </w:p>
    <w:p w14:paraId="59CB6867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）一般公共服务支出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1.25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较年初预算数增加1.25万元，增长100.0%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新增退休党组织经费建设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 w14:paraId="388945FB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）教育支出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996.00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68.6%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较年初预算数增加22.90万元，增长2.4%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，主要原因是本年度教师社保和工资都基数上调</w:t>
      </w:r>
      <w:bookmarkStart w:id="12" w:name="OLE_LINK1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  <w:bookmarkEnd w:id="12"/>
    </w:p>
    <w:p w14:paraId="6DE82AE3">
      <w:pPr>
        <w:ind w:firstLine="640" w:firstLineChars="200"/>
        <w:rPr>
          <w:rFonts w:hint="default" w:ascii="方正仿宋_GBK" w:hAnsi="楷体" w:eastAsia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）社会保障和就业支出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301.15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较年初预算数增加63.59万元</w:t>
      </w:r>
      <w:bookmarkStart w:id="13" w:name="OLE_LINK9"/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，</w:t>
      </w:r>
      <w:bookmarkEnd w:id="13"/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增长26.8%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方正仿宋_GBK" w:hAnsi="楷体" w:eastAsia="方正仿宋_GBK"/>
          <w:sz w:val="32"/>
          <w:szCs w:val="32"/>
        </w:rPr>
        <w:t>补缴机关事业单位职业年金缴费支出</w:t>
      </w:r>
      <w:bookmarkStart w:id="14" w:name="OLE_LINK6"/>
      <w:r>
        <w:rPr>
          <w:rFonts w:ascii="方正仿宋_GBK" w:hAnsi="楷体" w:eastAsia="方正仿宋_GBK"/>
          <w:sz w:val="32"/>
          <w:szCs w:val="32"/>
        </w:rPr>
        <w:t>。</w:t>
      </w:r>
      <w:bookmarkEnd w:id="14"/>
    </w:p>
    <w:p w14:paraId="091CCFD0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楷体" w:eastAsia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80.36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较年初预算数减少1.01万元，下降1.2%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我校2024年度教师退休3人</w:t>
      </w:r>
      <w:r>
        <w:rPr>
          <w:rFonts w:ascii="方正仿宋_GBK" w:hAnsi="楷体" w:eastAsia="方正仿宋_GBK"/>
          <w:sz w:val="32"/>
          <w:szCs w:val="32"/>
        </w:rPr>
        <w:t>。</w:t>
      </w:r>
    </w:p>
    <w:p w14:paraId="59EC3847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楷体" w:eastAsia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72.73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较年初预算数减少0.51万元，下降0.7%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我校2024年度教师退休3人</w:t>
      </w:r>
      <w:r>
        <w:rPr>
          <w:rFonts w:ascii="方正仿宋_GBK" w:hAnsi="楷体" w:eastAsia="方正仿宋_GBK"/>
          <w:sz w:val="32"/>
          <w:szCs w:val="32"/>
        </w:rPr>
        <w:t>。</w:t>
      </w:r>
    </w:p>
    <w:p w14:paraId="0BB06DEA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楷体" w:eastAsia="方正仿宋_GBK"/>
          <w:sz w:val="32"/>
          <w:szCs w:val="32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</w:t>
      </w:r>
      <w:r>
        <w:rPr>
          <w:rFonts w:ascii="方正仿宋_GBK" w:hAnsi="楷体" w:eastAsia="方正仿宋_GBK"/>
          <w:sz w:val="32"/>
          <w:szCs w:val="32"/>
        </w:rPr>
        <w:t>决算数无增减，主要原因是严格按照年初预算支付进度执行，年末完成所有项目支付。</w:t>
      </w:r>
    </w:p>
    <w:p w14:paraId="0A1A131A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 w14:paraId="7918B34D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1400.42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26330252">
      <w:pPr>
        <w:pStyle w:val="5"/>
        <w:snapToGrid w:val="0"/>
        <w:spacing w:before="0" w:beforeAutospacing="0" w:after="0" w:afterAutospacing="0" w:line="596" w:lineRule="exact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</w:t>
      </w:r>
    </w:p>
    <w:p w14:paraId="4070EB52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楷体" w:eastAsia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1333.34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与2023年度相比，减少54.28万元，下降3.9%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我校2024年度教师退休3人、学生减少98人、导致工资、绩效、五险两金及公用经费等经费减少。</w:t>
      </w:r>
      <w:r>
        <w:rPr>
          <w:rFonts w:ascii="方正仿宋_GBK" w:hAnsi="楷体" w:eastAsia="方正仿宋_GBK"/>
          <w:sz w:val="32"/>
          <w:szCs w:val="32"/>
        </w:rPr>
        <w:t>人员经费用途主要包括基本工资、津贴补贴、奖金、社会保障缴费、目标绩效考核、健康</w:t>
      </w:r>
      <w:r>
        <w:rPr>
          <w:rFonts w:hint="eastAsia" w:ascii="方正仿宋_GBK" w:hAnsi="楷体" w:eastAsia="方正仿宋_GBK"/>
          <w:sz w:val="32"/>
          <w:szCs w:val="32"/>
          <w:lang w:eastAsia="zh-CN"/>
        </w:rPr>
        <w:t>休养</w:t>
      </w:r>
      <w:r>
        <w:rPr>
          <w:rFonts w:ascii="方正仿宋_GBK" w:hAnsi="楷体" w:eastAsia="方正仿宋_GBK"/>
          <w:sz w:val="32"/>
          <w:szCs w:val="32"/>
        </w:rPr>
        <w:t>费、住房公积金、体检费等。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67.08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与2023年度相比，增加54.81万元，增长446.7%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楷体" w:eastAsia="方正仿宋_GBK"/>
          <w:sz w:val="32"/>
          <w:szCs w:val="32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024年增加运转类学前和义教生均公用经费。公用经费用途主要包括</w:t>
      </w:r>
      <w:r>
        <w:rPr>
          <w:rFonts w:ascii="方正仿宋_GBK" w:hAnsi="楷体" w:eastAsia="方正仿宋_GBK"/>
          <w:sz w:val="32"/>
          <w:szCs w:val="32"/>
        </w:rPr>
        <w:t>工会经费，用于学校工会会员的工会活动支出。学生生均公用经费主要包括办公费、印刷费、维修维护费、电费、水费、培训费、差旅费等支出。</w:t>
      </w:r>
    </w:p>
    <w:p w14:paraId="750C4533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 w14:paraId="040DF2CC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本单位2024年度无政府性基金预算财政拨款收支。</w:t>
      </w:r>
    </w:p>
    <w:p w14:paraId="19BF8BEB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 w14:paraId="6F3E7259">
      <w:pPr>
        <w:ind w:firstLine="643" w:firstLineChars="200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本单位</w:t>
      </w:r>
      <w:r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  <w:t>2024</w:t>
      </w: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年度无国有资本经营预算财政拨款支出。</w:t>
      </w:r>
    </w:p>
    <w:p w14:paraId="2163EC88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三、财政拨款“三公”经费情况说明</w:t>
      </w:r>
    </w:p>
    <w:p w14:paraId="2A66F34F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 w14:paraId="1B32129D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年度“三公”经费支出共计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方正仿宋_GBK" w:hAnsi="楷体" w:eastAsia="方正仿宋_GBK"/>
          <w:sz w:val="32"/>
          <w:szCs w:val="32"/>
        </w:rPr>
        <w:t>主要原因是认真贯彻落实中央八项规定精神，按照只减不增的要求从严控制“三公”经费。较上年支出数增加0万元，增长0%，本年度我单位无“三公”经费支出。</w:t>
      </w:r>
    </w:p>
    <w:p w14:paraId="5D3F349D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（二）“三公”经费分项支出情况</w:t>
      </w:r>
    </w:p>
    <w:p w14:paraId="4473E0E1">
      <w:pPr>
        <w:ind w:firstLine="640" w:firstLineChars="200"/>
        <w:rPr>
          <w:rFonts w:hint="default" w:ascii="方正仿宋_GBK" w:hAnsi="楷体" w:eastAsia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年度本单位因公出国（境）费用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ascii="方正仿宋_GBK" w:hAnsi="楷体" w:eastAsia="方正仿宋_GBK"/>
          <w:sz w:val="32"/>
          <w:szCs w:val="32"/>
        </w:rPr>
        <w:t>主要原因本单位 2024年度未发生因公出国（境）费用。费用支出较年初预算数无增减，主要原因是本单位 2024年度未发生因公出国（境）费用。较上年支出数无增减，主要原因是本单位 2024年度未发生因公出国（境）费用。</w:t>
      </w:r>
    </w:p>
    <w:p w14:paraId="3B8505E3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公务用车购置费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ascii="方正仿宋_GBK" w:hAnsi="楷体" w:eastAsia="方正仿宋_GBK"/>
          <w:sz w:val="32"/>
          <w:szCs w:val="32"/>
        </w:rPr>
        <w:t>主要原因是本单位 2024年未购置公务用车。费用支出较年初预算数无增减，主要原因是本单位 2024年未购置公务用车。较上年支出数无增减，主要原因是本单位 2024年未购置公务用车。</w:t>
      </w:r>
    </w:p>
    <w:p w14:paraId="177538E7">
      <w:pPr>
        <w:ind w:firstLine="640" w:firstLineChars="200"/>
        <w:rPr>
          <w:rFonts w:hint="default" w:ascii="方正仿宋_GBK" w:hAnsi="楷体" w:eastAsia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公务用车运行维护费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ascii="方正仿宋_GBK" w:hAnsi="楷体" w:eastAsia="方正仿宋_GBK"/>
          <w:sz w:val="32"/>
          <w:szCs w:val="32"/>
        </w:rPr>
        <w:t>主要原因是本单位2024年无公务车运行维护费。费用支出较年初预算数无增减，主要原因是本单位2024年无公务车运行维护费。 较上年支出数无增减，主要原因是本单位2024年无公务车运行维护费。</w:t>
      </w:r>
    </w:p>
    <w:p w14:paraId="5ED2237C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ascii="方正仿宋_GBK" w:hAnsi="楷体" w:eastAsia="方正仿宋_GBK"/>
          <w:sz w:val="32"/>
          <w:szCs w:val="32"/>
        </w:rPr>
        <w:t>主要原因是本单位 2024年度无公务接待费用。费用支出较年初预算数无增减，主要原因是本单位 2024年度无公务接待费用。较上年支出数无增减，主要原因是本单位 2024年度无公务接待费用。</w:t>
      </w:r>
    </w:p>
    <w:p w14:paraId="5D51B14D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（三）“三公”经费实物量情况</w:t>
      </w:r>
    </w:p>
    <w:p w14:paraId="28E437DD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年本单位人均接待费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277FB51C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四、其他需要说明的事项</w:t>
      </w:r>
    </w:p>
    <w:p w14:paraId="073F3494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 w14:paraId="426BECF4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楷体" w:eastAsia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方正仿宋_GBK" w:hAnsi="楷体" w:eastAsia="方正仿宋_GBK"/>
          <w:sz w:val="32"/>
          <w:szCs w:val="32"/>
        </w:rPr>
        <w:t>主要原因是认真贯彻落实中央八项规定精</w:t>
      </w:r>
      <w:r>
        <w:rPr>
          <w:rFonts w:hint="default" w:ascii="方正仿宋_GBK" w:hAnsi="楷体" w:eastAsia="方正仿宋_GBK"/>
          <w:sz w:val="32"/>
          <w:szCs w:val="32"/>
        </w:rPr>
        <w:t>神，</w:t>
      </w:r>
      <w:r>
        <w:rPr>
          <w:rFonts w:ascii="方正仿宋_GBK" w:hAnsi="楷体" w:eastAsia="方正仿宋_GBK"/>
          <w:sz w:val="32"/>
          <w:szCs w:val="32"/>
        </w:rPr>
        <w:t>不能有会议费支出较上年支出数无增减。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0.45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与2023年度相比，减少0.66万元，下降59.5%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我校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厉行节约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减少外出培训，导致本年度培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训费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减少。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1.61</w:t>
      </w:r>
      <w:r>
        <w:rPr>
          <w:rFonts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与2023年度相比，减少1.20万元，下降42.7%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主要原因是</w:t>
      </w:r>
      <w:r>
        <w:rPr>
          <w:rFonts w:ascii="方正仿宋_GBK" w:hAnsi="楷体" w:eastAsia="方正仿宋_GBK"/>
          <w:sz w:val="32"/>
          <w:szCs w:val="32"/>
        </w:rPr>
        <w:t>本年度派出培训人数、次数减少。</w:t>
      </w:r>
    </w:p>
    <w:p w14:paraId="723F302C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（二）机关运行经费情况说明</w:t>
      </w:r>
    </w:p>
    <w:p w14:paraId="46B9E3A1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楷体" w:eastAsia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楷体" w:eastAsia="方正仿宋_GBK"/>
          <w:sz w:val="32"/>
          <w:szCs w:val="32"/>
        </w:rPr>
        <w:t>年度本单位因公出国（境）共计0个团组，0人；公务用车购置0辆，公务车保有量为0辆；国内公务接待0批次0人，其中：国内外事接待0批次，0人；国（境）外公务接待0批次，0人。2024年本单位人均接待费0元，车均购置费0万元，车均维护费0万元。</w:t>
      </w:r>
    </w:p>
    <w:p w14:paraId="642C1581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（三）国有资产占用情况说明</w:t>
      </w:r>
    </w:p>
    <w:p w14:paraId="1D39D1C2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日，本单位共有车辆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 w14:paraId="54F6B238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（四）政府采购支出情况说明</w:t>
      </w:r>
    </w:p>
    <w:p w14:paraId="4B98978B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年度本单位政府采购支出总额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0.35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万元，其中：政府采购货物支出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0.35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万元、政府采购工程支出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万元、政府采购服务支出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万元。授予中小企业合同金额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0.35</w:t>
      </w:r>
      <w:r>
        <w:rPr>
          <w:rFonts w:ascii="方正仿宋_GBK" w:hAnsi="方正仿宋_GBK" w:eastAsia="方正仿宋_GBK" w:cs="方正仿宋_GBK"/>
          <w:sz w:val="32"/>
          <w:szCs w:val="32"/>
        </w:rPr>
        <w:t>万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，其中：授予小微企业合同金额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0.35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100.0 %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。主要用于采购学校打印纸。</w:t>
      </w:r>
    </w:p>
    <w:p w14:paraId="416AEB57">
      <w:pPr>
        <w:spacing w:line="596" w:lineRule="atLeast"/>
        <w:ind w:firstLine="640" w:firstLineChars="200"/>
        <w:jc w:val="both"/>
        <w:rPr>
          <w:rFonts w:hint="default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五、预算绩效管理情况说明</w:t>
      </w:r>
    </w:p>
    <w:p w14:paraId="7CD61F17">
      <w:pPr>
        <w:pStyle w:val="9"/>
        <w:autoSpaceDE w:val="0"/>
        <w:spacing w:line="596" w:lineRule="atLeast"/>
        <w:ind w:firstLine="643"/>
        <w:jc w:val="both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（一）单位自评情况</w:t>
      </w:r>
    </w:p>
    <w:p w14:paraId="3E740087">
      <w:pPr>
        <w:pStyle w:val="10"/>
        <w:autoSpaceDE w:val="0"/>
        <w:spacing w:before="0" w:beforeAutospacing="0" w:line="596" w:lineRule="atLeas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highlight w:val="yellow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根据预算绩效管理要求，我单位对9个二级项目开展了绩效自评，涉及财政拨款项目支出资金116.98万元</w:t>
      </w:r>
      <w:r>
        <w:rPr>
          <w:rFonts w:ascii="方正仿宋_GBK" w:hAnsi="楷体" w:eastAsia="方正仿宋_GBK"/>
          <w:sz w:val="32"/>
          <w:szCs w:val="32"/>
        </w:rPr>
        <w:t>。</w:t>
      </w:r>
    </w:p>
    <w:p w14:paraId="7F43DB00">
      <w:pPr>
        <w:spacing w:line="596" w:lineRule="atLeast"/>
        <w:ind w:firstLine="643" w:firstLineChars="200"/>
        <w:jc w:val="both"/>
        <w:rPr>
          <w:rFonts w:hint="default"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（二）单位绩效评价情况</w:t>
      </w:r>
    </w:p>
    <w:p w14:paraId="6D2348C1">
      <w:pPr>
        <w:pStyle w:val="5"/>
        <w:snapToGrid w:val="0"/>
        <w:spacing w:before="0" w:beforeAutospacing="0" w:after="0" w:afterAutospacing="0" w:line="596" w:lineRule="atLeast"/>
        <w:ind w:firstLine="640" w:firstLineChars="200"/>
        <w:jc w:val="both"/>
        <w:rPr>
          <w:rFonts w:hint="default" w:ascii="方正仿宋_GBK" w:hAnsi="楷体" w:eastAsia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我校对</w:t>
      </w:r>
      <w:r>
        <w:rPr>
          <w:rFonts w:ascii="方正仿宋_GBK" w:hAnsi="楷体" w:eastAsia="方正仿宋_GBK"/>
          <w:sz w:val="32"/>
          <w:szCs w:val="32"/>
        </w:rPr>
        <w:t>建卡贫困生生活补助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开展了绩效评价，涉及财政拨款项目资金</w:t>
      </w:r>
      <w:r>
        <w:rPr>
          <w:rFonts w:ascii="方正仿宋_GBK" w:hAnsi="楷体" w:eastAsia="方正仿宋_GBK"/>
          <w:sz w:val="32"/>
          <w:szCs w:val="32"/>
        </w:rPr>
        <w:t>19.17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万元，评价得分10分，评价等次为良好。绩效评价发现</w:t>
      </w:r>
      <w:r>
        <w:rPr>
          <w:rFonts w:ascii="方正仿宋_GBK" w:hAnsi="楷体" w:eastAsia="方正仿宋_GBK"/>
          <w:sz w:val="32"/>
          <w:szCs w:val="32"/>
        </w:rPr>
        <w:t>主要产出和效果</w:t>
      </w:r>
      <w:r>
        <w:rPr>
          <w:rFonts w:hint="eastAsia" w:ascii="方正仿宋_GBK" w:hAnsi="楷体" w:eastAsia="方正仿宋_GBK"/>
          <w:sz w:val="32"/>
          <w:szCs w:val="32"/>
          <w:lang w:eastAsia="zh-CN"/>
        </w:rPr>
        <w:t>，</w:t>
      </w:r>
      <w:r>
        <w:rPr>
          <w:rFonts w:ascii="方正仿宋_GBK" w:hAnsi="楷体" w:eastAsia="方正仿宋_GBK"/>
          <w:sz w:val="32"/>
          <w:szCs w:val="32"/>
        </w:rPr>
        <w:t>建卡贫困生生活补助得到全额的生活资助，减轻了家庭负担，生活水平得到改善。</w:t>
      </w:r>
    </w:p>
    <w:p w14:paraId="5A7016A7">
      <w:pPr>
        <w:pStyle w:val="5"/>
        <w:snapToGrid w:val="0"/>
        <w:spacing w:before="0" w:beforeAutospacing="0" w:after="0" w:afterAutospacing="0" w:line="596" w:lineRule="atLeast"/>
        <w:ind w:firstLine="640" w:firstLineChars="200"/>
        <w:jc w:val="both"/>
        <w:rPr>
          <w:rFonts w:ascii="方正仿宋_GBK" w:hAnsi="楷体" w:eastAsia="方正仿宋_GBK"/>
          <w:sz w:val="32"/>
          <w:szCs w:val="32"/>
        </w:rPr>
      </w:pPr>
    </w:p>
    <w:p w14:paraId="13BBD626">
      <w:pPr>
        <w:pStyle w:val="5"/>
        <w:snapToGrid w:val="0"/>
        <w:spacing w:before="0" w:beforeAutospacing="0" w:after="0" w:afterAutospacing="0" w:line="596" w:lineRule="atLeast"/>
        <w:ind w:firstLine="640" w:firstLineChars="200"/>
        <w:jc w:val="both"/>
        <w:rPr>
          <w:rFonts w:ascii="方正仿宋_GBK" w:hAnsi="楷体" w:eastAsia="方正仿宋_GBK"/>
          <w:sz w:val="32"/>
          <w:szCs w:val="32"/>
        </w:rPr>
      </w:pPr>
    </w:p>
    <w:p w14:paraId="417ADA62">
      <w:pPr>
        <w:pStyle w:val="5"/>
        <w:snapToGrid w:val="0"/>
        <w:spacing w:before="0" w:beforeAutospacing="0" w:after="0" w:afterAutospacing="0" w:line="596" w:lineRule="atLeast"/>
        <w:ind w:firstLine="640" w:firstLineChars="200"/>
        <w:jc w:val="both"/>
        <w:rPr>
          <w:rFonts w:ascii="方正仿宋_GBK" w:hAnsi="楷体" w:eastAsia="方正仿宋_GBK"/>
          <w:sz w:val="32"/>
          <w:szCs w:val="32"/>
        </w:rPr>
      </w:pPr>
    </w:p>
    <w:p w14:paraId="3858A51E">
      <w:pPr>
        <w:pStyle w:val="5"/>
        <w:snapToGrid w:val="0"/>
        <w:spacing w:before="0" w:beforeAutospacing="0" w:after="0" w:afterAutospacing="0" w:line="596" w:lineRule="atLeast"/>
        <w:ind w:firstLine="640" w:firstLineChars="200"/>
        <w:jc w:val="both"/>
        <w:rPr>
          <w:rFonts w:ascii="方正仿宋_GBK" w:hAnsi="楷体" w:eastAsia="方正仿宋_GBK"/>
          <w:sz w:val="32"/>
          <w:szCs w:val="32"/>
        </w:rPr>
      </w:pPr>
    </w:p>
    <w:p w14:paraId="5DC66116">
      <w:pPr>
        <w:pStyle w:val="5"/>
        <w:snapToGrid w:val="0"/>
        <w:spacing w:before="0" w:beforeAutospacing="0" w:after="0" w:afterAutospacing="0" w:line="596" w:lineRule="atLeast"/>
        <w:ind w:firstLine="640" w:firstLineChars="200"/>
        <w:jc w:val="both"/>
        <w:rPr>
          <w:rFonts w:ascii="方正仿宋_GBK" w:hAnsi="楷体" w:eastAsia="方正仿宋_GBK"/>
          <w:sz w:val="32"/>
          <w:szCs w:val="32"/>
        </w:rPr>
      </w:pPr>
    </w:p>
    <w:p w14:paraId="6688F371">
      <w:pPr>
        <w:pStyle w:val="5"/>
        <w:snapToGrid w:val="0"/>
        <w:spacing w:before="0" w:beforeAutospacing="0" w:after="0" w:afterAutospacing="0" w:line="596" w:lineRule="atLeast"/>
        <w:ind w:firstLine="640" w:firstLineChars="200"/>
        <w:jc w:val="both"/>
        <w:rPr>
          <w:rFonts w:ascii="方正仿宋_GBK" w:hAnsi="楷体" w:eastAsia="方正仿宋_GBK"/>
          <w:sz w:val="32"/>
          <w:szCs w:val="32"/>
        </w:rPr>
      </w:pPr>
    </w:p>
    <w:p w14:paraId="27247B46">
      <w:pPr>
        <w:pStyle w:val="5"/>
        <w:snapToGrid w:val="0"/>
        <w:spacing w:before="0" w:beforeAutospacing="0" w:after="0" w:afterAutospacing="0" w:line="596" w:lineRule="atLeast"/>
        <w:ind w:firstLine="640" w:firstLineChars="200"/>
        <w:jc w:val="both"/>
        <w:rPr>
          <w:rFonts w:ascii="方正仿宋_GBK" w:hAnsi="楷体" w:eastAsia="方正仿宋_GBK"/>
          <w:sz w:val="32"/>
          <w:szCs w:val="32"/>
        </w:rPr>
      </w:pPr>
    </w:p>
    <w:p w14:paraId="6A55711A">
      <w:pPr>
        <w:pStyle w:val="5"/>
        <w:snapToGrid w:val="0"/>
        <w:spacing w:before="0" w:beforeAutospacing="0" w:after="0" w:afterAutospacing="0" w:line="596" w:lineRule="atLeast"/>
        <w:ind w:firstLine="640" w:firstLineChars="200"/>
        <w:jc w:val="both"/>
        <w:rPr>
          <w:rFonts w:ascii="方正仿宋_GBK" w:hAnsi="楷体" w:eastAsia="方正仿宋_GBK"/>
          <w:sz w:val="32"/>
          <w:szCs w:val="32"/>
        </w:rPr>
      </w:pPr>
    </w:p>
    <w:p w14:paraId="3503736B">
      <w:pPr>
        <w:pStyle w:val="5"/>
        <w:snapToGrid w:val="0"/>
        <w:spacing w:before="0" w:beforeAutospacing="0" w:after="0" w:afterAutospacing="0" w:line="596" w:lineRule="atLeast"/>
        <w:ind w:firstLine="640" w:firstLineChars="200"/>
        <w:jc w:val="both"/>
        <w:rPr>
          <w:rFonts w:ascii="方正仿宋_GBK" w:hAnsi="楷体" w:eastAsia="方正仿宋_GBK"/>
          <w:sz w:val="32"/>
          <w:szCs w:val="32"/>
        </w:rPr>
      </w:pPr>
    </w:p>
    <w:p w14:paraId="1A4A0CFA">
      <w:pPr>
        <w:pStyle w:val="5"/>
        <w:snapToGrid w:val="0"/>
        <w:spacing w:before="0" w:beforeAutospacing="0" w:after="0" w:afterAutospacing="0" w:line="596" w:lineRule="atLeast"/>
        <w:ind w:firstLine="640" w:firstLineChars="200"/>
        <w:jc w:val="both"/>
        <w:rPr>
          <w:rFonts w:ascii="方正仿宋_GBK" w:hAnsi="楷体" w:eastAsia="方正仿宋_GBK"/>
          <w:sz w:val="32"/>
          <w:szCs w:val="32"/>
        </w:rPr>
      </w:pPr>
    </w:p>
    <w:p w14:paraId="42E98F55">
      <w:pPr>
        <w:pStyle w:val="5"/>
        <w:snapToGrid w:val="0"/>
        <w:spacing w:before="0" w:beforeAutospacing="0" w:after="0" w:afterAutospacing="0" w:line="596" w:lineRule="atLeast"/>
        <w:ind w:firstLine="640" w:firstLineChars="200"/>
        <w:jc w:val="both"/>
        <w:rPr>
          <w:rFonts w:ascii="方正仿宋_GBK" w:hAnsi="楷体" w:eastAsia="方正仿宋_GBK"/>
          <w:sz w:val="32"/>
          <w:szCs w:val="32"/>
        </w:rPr>
      </w:pPr>
    </w:p>
    <w:p w14:paraId="1194F246">
      <w:pPr>
        <w:pStyle w:val="5"/>
        <w:snapToGrid w:val="0"/>
        <w:spacing w:before="0" w:beforeAutospacing="0" w:after="0" w:afterAutospacing="0" w:line="596" w:lineRule="atLeast"/>
        <w:ind w:firstLine="640" w:firstLineChars="200"/>
        <w:jc w:val="both"/>
        <w:rPr>
          <w:rFonts w:ascii="方正仿宋_GBK" w:hAnsi="楷体" w:eastAsia="方正仿宋_GBK"/>
          <w:sz w:val="32"/>
          <w:szCs w:val="32"/>
        </w:rPr>
      </w:pPr>
    </w:p>
    <w:p w14:paraId="7EDE44B4">
      <w:pPr>
        <w:pStyle w:val="5"/>
        <w:snapToGrid w:val="0"/>
        <w:spacing w:before="0" w:beforeAutospacing="0" w:after="0" w:afterAutospacing="0" w:line="596" w:lineRule="atLeast"/>
        <w:ind w:firstLine="640" w:firstLineChars="200"/>
        <w:jc w:val="both"/>
        <w:rPr>
          <w:rFonts w:ascii="方正仿宋_GBK" w:hAnsi="楷体" w:eastAsia="方正仿宋_GBK"/>
          <w:sz w:val="32"/>
          <w:szCs w:val="32"/>
        </w:rPr>
      </w:pPr>
    </w:p>
    <w:p w14:paraId="240803A4">
      <w:pPr>
        <w:pStyle w:val="5"/>
        <w:snapToGrid w:val="0"/>
        <w:spacing w:before="0" w:beforeAutospacing="0" w:after="0" w:afterAutospacing="0" w:line="596" w:lineRule="atLeast"/>
        <w:ind w:firstLine="640" w:firstLineChars="200"/>
        <w:jc w:val="both"/>
        <w:rPr>
          <w:rFonts w:ascii="方正仿宋_GBK" w:hAnsi="楷体" w:eastAsia="方正仿宋_GBK"/>
          <w:sz w:val="32"/>
          <w:szCs w:val="32"/>
        </w:rPr>
      </w:pPr>
    </w:p>
    <w:p w14:paraId="7DB0E743">
      <w:pPr>
        <w:pStyle w:val="5"/>
        <w:snapToGrid w:val="0"/>
        <w:spacing w:before="0" w:beforeAutospacing="0" w:after="0" w:afterAutospacing="0" w:line="596" w:lineRule="atLeast"/>
        <w:ind w:firstLine="640" w:firstLineChars="200"/>
        <w:jc w:val="both"/>
        <w:rPr>
          <w:rFonts w:ascii="方正仿宋_GBK" w:hAnsi="楷体" w:eastAsia="方正仿宋_GBK"/>
          <w:sz w:val="32"/>
          <w:szCs w:val="32"/>
        </w:rPr>
      </w:pPr>
    </w:p>
    <w:p w14:paraId="6FEFEB8B">
      <w:pPr>
        <w:pStyle w:val="5"/>
        <w:snapToGrid w:val="0"/>
        <w:spacing w:before="0" w:beforeAutospacing="0" w:after="0" w:afterAutospacing="0" w:line="596" w:lineRule="atLeast"/>
        <w:ind w:firstLine="640" w:firstLineChars="200"/>
        <w:jc w:val="both"/>
        <w:rPr>
          <w:rFonts w:ascii="方正仿宋_GBK" w:hAnsi="楷体" w:eastAsia="方正仿宋_GBK"/>
          <w:sz w:val="32"/>
          <w:szCs w:val="32"/>
        </w:rPr>
      </w:pPr>
    </w:p>
    <w:p w14:paraId="2CCA42F9">
      <w:pPr>
        <w:pStyle w:val="5"/>
        <w:snapToGrid w:val="0"/>
        <w:spacing w:before="0" w:beforeAutospacing="0" w:after="0" w:afterAutospacing="0" w:line="596" w:lineRule="atLeast"/>
        <w:ind w:firstLine="640" w:firstLineChars="200"/>
        <w:jc w:val="both"/>
        <w:rPr>
          <w:rFonts w:ascii="方正仿宋_GBK" w:hAnsi="楷体" w:eastAsia="方正仿宋_GBK"/>
          <w:sz w:val="32"/>
          <w:szCs w:val="32"/>
        </w:rPr>
      </w:pPr>
    </w:p>
    <w:p w14:paraId="6852F3C1">
      <w:pPr>
        <w:pStyle w:val="5"/>
        <w:snapToGrid w:val="0"/>
        <w:spacing w:before="0" w:beforeAutospacing="0" w:after="0" w:afterAutospacing="0" w:line="596" w:lineRule="atLeast"/>
        <w:ind w:firstLine="640" w:firstLineChars="200"/>
        <w:jc w:val="both"/>
        <w:rPr>
          <w:rFonts w:hint="default" w:ascii="方正仿宋_GBK" w:hAnsi="楷体" w:eastAsia="方正仿宋_GBK"/>
          <w:sz w:val="32"/>
          <w:szCs w:val="32"/>
        </w:rPr>
      </w:pPr>
    </w:p>
    <w:p w14:paraId="3D2FA300">
      <w:pPr>
        <w:pStyle w:val="5"/>
        <w:snapToGrid w:val="0"/>
        <w:spacing w:before="0" w:beforeAutospacing="0" w:after="0" w:afterAutospacing="0" w:line="596" w:lineRule="atLeast"/>
        <w:ind w:firstLine="640" w:firstLineChars="200"/>
        <w:jc w:val="both"/>
        <w:rPr>
          <w:rFonts w:hint="default" w:ascii="方正仿宋_GBK" w:hAnsi="楷体" w:eastAsia="方正仿宋_GBK"/>
          <w:sz w:val="32"/>
          <w:szCs w:val="32"/>
        </w:rPr>
      </w:pPr>
    </w:p>
    <w:p w14:paraId="2713366F">
      <w:pPr>
        <w:pStyle w:val="5"/>
        <w:snapToGrid w:val="0"/>
        <w:spacing w:before="0" w:beforeAutospacing="0" w:after="0" w:afterAutospacing="0" w:line="596" w:lineRule="atLeast"/>
        <w:ind w:firstLine="640" w:firstLineChars="200"/>
        <w:jc w:val="both"/>
        <w:rPr>
          <w:rFonts w:hint="default" w:ascii="方正仿宋_GBK" w:hAnsi="楷体" w:eastAsia="方正仿宋_GBK"/>
          <w:sz w:val="32"/>
          <w:szCs w:val="32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200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9"/>
        <w:gridCol w:w="1806"/>
        <w:gridCol w:w="1236"/>
        <w:gridCol w:w="2000"/>
        <w:gridCol w:w="1566"/>
        <w:gridCol w:w="1748"/>
        <w:gridCol w:w="1862"/>
        <w:gridCol w:w="1437"/>
        <w:gridCol w:w="1328"/>
        <w:gridCol w:w="1842"/>
        <w:gridCol w:w="2127"/>
      </w:tblGrid>
      <w:tr w14:paraId="629B2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00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B8E72">
            <w:pPr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sz w:val="40"/>
                <w:szCs w:val="40"/>
              </w:rPr>
              <w:t>2024年度二级项目绩效自评表</w:t>
            </w:r>
          </w:p>
        </w:tc>
      </w:tr>
      <w:tr w14:paraId="30C87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0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33501">
            <w:pPr>
              <w:ind w:firstLine="220" w:firstLineChars="100"/>
              <w:jc w:val="right"/>
              <w:rPr>
                <w:rFonts w:cs="宋体"/>
                <w:b/>
                <w:bCs/>
                <w:color w:val="DA3232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DA3232"/>
                <w:sz w:val="22"/>
                <w:szCs w:val="22"/>
              </w:rPr>
              <w:t>状态：绩效审核已审</w:t>
            </w:r>
          </w:p>
        </w:tc>
      </w:tr>
      <w:tr w14:paraId="61FD7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D3017">
            <w:pPr>
              <w:jc w:val="righ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项目名称：</w:t>
            </w:r>
          </w:p>
        </w:tc>
        <w:tc>
          <w:tcPr>
            <w:tcW w:w="3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6FAFD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小学贫困生生活补助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CB979">
            <w:pPr>
              <w:jc w:val="righ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项目编码：</w:t>
            </w:r>
          </w:p>
        </w:tc>
        <w:tc>
          <w:tcPr>
            <w:tcW w:w="3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F51FD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50024022T000000092619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36950">
            <w:pPr>
              <w:jc w:val="righ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自评总分：</w:t>
            </w: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11A9E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5B96F">
            <w:pPr>
              <w:jc w:val="righ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557CC">
            <w:pPr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　</w:t>
            </w:r>
          </w:p>
        </w:tc>
      </w:tr>
      <w:tr w14:paraId="62420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4F53D">
            <w:pPr>
              <w:jc w:val="righ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项目主管部门：</w:t>
            </w:r>
          </w:p>
        </w:tc>
        <w:tc>
          <w:tcPr>
            <w:tcW w:w="3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54B8">
            <w:pPr>
              <w:jc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028-石柱土家族自治县教育委员会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D0546">
            <w:pPr>
              <w:jc w:val="righ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财政归口处室：</w:t>
            </w:r>
          </w:p>
        </w:tc>
        <w:tc>
          <w:tcPr>
            <w:tcW w:w="3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0991E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506-行财科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B9C1A">
            <w:pPr>
              <w:jc w:val="righ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部门联系人：</w:t>
            </w: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3AE50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王小燕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C9ED0">
            <w:pPr>
              <w:jc w:val="righ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联系电话：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16438">
            <w:pPr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15923621243</w:t>
            </w:r>
          </w:p>
        </w:tc>
      </w:tr>
      <w:tr w14:paraId="036E4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0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0DD9C">
            <w:pPr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7F7F7F"/>
                <w:sz w:val="28"/>
                <w:szCs w:val="28"/>
              </w:rPr>
              <w:t>资金情况</w:t>
            </w:r>
          </w:p>
        </w:tc>
      </w:tr>
      <w:tr w14:paraId="00E89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0F5E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67837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年初预算数</w:t>
            </w:r>
          </w:p>
        </w:tc>
        <w:tc>
          <w:tcPr>
            <w:tcW w:w="3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FE13F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全年（调整）预算数</w:t>
            </w:r>
          </w:p>
        </w:tc>
        <w:tc>
          <w:tcPr>
            <w:tcW w:w="3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60655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全年执行数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C6BC8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执行率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D74D9">
            <w:pPr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执行率权重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8F7BB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执行率得分</w:t>
            </w:r>
          </w:p>
        </w:tc>
      </w:tr>
      <w:tr w14:paraId="1135C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9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3A48FE6">
            <w:pPr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年度总金额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FF058">
            <w:pPr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921B59">
            <w:pPr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E2EAC">
            <w:pPr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188,600.00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F9EF88">
            <w:pPr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FC478">
            <w:pPr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191,725.00 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BBB28D">
            <w:pPr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264AB">
            <w:pPr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191,725.00 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5C7FA">
            <w:pPr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7BF03">
            <w:pPr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16284">
            <w:pPr>
              <w:ind w:firstLine="220" w:firstLineChars="100"/>
              <w:jc w:val="right"/>
              <w:rPr>
                <w:rFonts w:cs="宋体"/>
                <w:sz w:val="22"/>
                <w:szCs w:val="22"/>
              </w:rPr>
            </w:pPr>
            <w:r>
              <w:rPr>
                <w:rFonts w:cs="宋体"/>
                <w:sz w:val="22"/>
                <w:szCs w:val="22"/>
              </w:rPr>
              <w:t>　</w:t>
            </w:r>
          </w:p>
        </w:tc>
      </w:tr>
      <w:tr w14:paraId="0D957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9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65547E5">
            <w:pPr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其中：财政拨款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252C5">
            <w:pPr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9A328E4">
            <w:pPr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6BC2F">
            <w:pPr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188,600.00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5D1362">
            <w:pPr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63815">
            <w:pPr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191,725.00 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62F14C">
            <w:pPr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0D07A">
            <w:pPr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191,725.00 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D3ADF">
            <w:pPr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E3908">
            <w:pPr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70096">
            <w:pPr>
              <w:ind w:firstLine="220" w:firstLineChars="100"/>
              <w:jc w:val="right"/>
              <w:rPr>
                <w:rFonts w:cs="宋体"/>
                <w:sz w:val="22"/>
                <w:szCs w:val="22"/>
              </w:rPr>
            </w:pPr>
            <w:r>
              <w:rPr>
                <w:rFonts w:cs="宋体"/>
                <w:sz w:val="22"/>
                <w:szCs w:val="22"/>
              </w:rPr>
              <w:t xml:space="preserve">10.00 </w:t>
            </w:r>
          </w:p>
        </w:tc>
      </w:tr>
      <w:tr w14:paraId="4D66E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9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B99EB49">
            <w:pPr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一般公共预算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8D59D">
            <w:pPr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86F615">
            <w:pPr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2DD85">
            <w:pPr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188,600.00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4FD282">
            <w:pPr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29EE4">
            <w:pPr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191,725.00 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0F680A">
            <w:pPr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577E4">
            <w:pPr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191,725.00 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D4B55">
            <w:pPr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85AEE">
            <w:pPr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3C8FA">
            <w:pPr>
              <w:ind w:firstLine="220" w:firstLineChars="100"/>
              <w:jc w:val="right"/>
              <w:rPr>
                <w:rFonts w:cs="宋体"/>
                <w:sz w:val="22"/>
                <w:szCs w:val="22"/>
              </w:rPr>
            </w:pPr>
            <w:r>
              <w:rPr>
                <w:rFonts w:cs="宋体"/>
                <w:sz w:val="22"/>
                <w:szCs w:val="22"/>
              </w:rPr>
              <w:t>　</w:t>
            </w:r>
          </w:p>
        </w:tc>
      </w:tr>
      <w:tr w14:paraId="16AC4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0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DA67A">
            <w:pPr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7F7F7F"/>
                <w:sz w:val="28"/>
                <w:szCs w:val="28"/>
              </w:rPr>
              <w:t>绩效目标</w:t>
            </w:r>
          </w:p>
        </w:tc>
      </w:tr>
      <w:tr w14:paraId="58128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D5D64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年初绩效目标</w:t>
            </w:r>
          </w:p>
        </w:tc>
        <w:tc>
          <w:tcPr>
            <w:tcW w:w="66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87A6D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全年（调整）绩效目标</w:t>
            </w:r>
          </w:p>
        </w:tc>
        <w:tc>
          <w:tcPr>
            <w:tcW w:w="5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FBB51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全年目标实际完成情况</w:t>
            </w:r>
          </w:p>
        </w:tc>
      </w:tr>
      <w:tr w14:paraId="19632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2CF198">
            <w:pPr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双庆小学义教贫困生220人。该项目的实施让我校220名义教贫困生获得资助，免交2024年生活费；减轻了220个家庭的经济负担，提高了我校小学招生范围的入学率；确保我校220名贫困学生接受义务教育。进一步加强我校学义教生资助工作，确保国家学生资助政策不折不扣执行到位。</w:t>
            </w:r>
          </w:p>
        </w:tc>
        <w:tc>
          <w:tcPr>
            <w:tcW w:w="66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FD18A9">
            <w:pPr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7D444E">
            <w:pPr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双庆小学义教贫困生220人。该项目的实施让我校220名义教贫困生获得资助，免交2024年生活费；减轻了220个家庭的经济负担，提高了我校小学招生范围的入学率；确保我校220名贫困学生接受义务教育。进一步加强我校学义教生资助工作，确保国家学生资助政策不折不扣执行到位。</w:t>
            </w:r>
          </w:p>
        </w:tc>
      </w:tr>
      <w:tr w14:paraId="1ED12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0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E8108">
            <w:pPr>
              <w:jc w:val="center"/>
              <w:rPr>
                <w:rFonts w:ascii="微软雅黑" w:hAnsi="微软雅黑" w:eastAsia="微软雅黑" w:cs="宋体"/>
                <w:b/>
                <w:bCs/>
                <w:color w:val="7F7F7F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7F7F7F"/>
                <w:sz w:val="28"/>
                <w:szCs w:val="28"/>
              </w:rPr>
              <w:t>绩效指标</w:t>
            </w:r>
          </w:p>
        </w:tc>
      </w:tr>
      <w:tr w14:paraId="59951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75898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指标名称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8C6F9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计量单位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8C896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指标性质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43379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指标值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D37E5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全年完成值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D502A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偏离度（%）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0410C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得分系数（%）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D57F0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指标权重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AF7A8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指标得分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09D06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是否核心指标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CF955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说明</w:t>
            </w:r>
          </w:p>
        </w:tc>
      </w:tr>
      <w:tr w14:paraId="2E039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06BB0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受益人数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F0515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元/人年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445DF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＝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EF11F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40B17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F6E23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8CCCC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2E74E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C8B02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3B694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D904D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　</w:t>
            </w:r>
          </w:p>
        </w:tc>
      </w:tr>
      <w:tr w14:paraId="274F8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BB6B1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受益学校所数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EA42F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08A91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＝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58871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115BF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9F211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6D553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79C69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848DD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29D0F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95DD8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　</w:t>
            </w:r>
          </w:p>
        </w:tc>
      </w:tr>
      <w:tr w14:paraId="6C57A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FB425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资金使用规分率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9CAB6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%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8B695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＝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D7604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86412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7FD48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D90CF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4811F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43164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C8CF4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37984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　</w:t>
            </w:r>
          </w:p>
        </w:tc>
      </w:tr>
      <w:tr w14:paraId="2AD6B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8819B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年末预算执行进度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58875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%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FD4A8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＞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9629A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7AFAC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4B0DB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17.65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065DB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AB7BB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45458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2B620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23074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2024年实际支付完成率100%。</w:t>
            </w:r>
          </w:p>
        </w:tc>
      </w:tr>
      <w:tr w14:paraId="7482E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06ECA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完成时间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E9C42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9E36E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＜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10E6D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202412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4F443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202412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4560D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B5474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0E98D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F7446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A4CD3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E4657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　</w:t>
            </w:r>
          </w:p>
        </w:tc>
      </w:tr>
      <w:tr w14:paraId="38B5C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A66A3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保障疲困生入学率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3B561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%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5E52C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＞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9A270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D4F89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5C50E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62103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E6A8F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3DDCD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8E578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42AC9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　</w:t>
            </w:r>
          </w:p>
        </w:tc>
      </w:tr>
      <w:tr w14:paraId="6BFBA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D4E46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增加家庭经济收入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2EBE6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586F3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＝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DF7E0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DEE19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191725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75E34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0.91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0A28A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1BCBF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FA200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D51D2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57B93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　</w:t>
            </w:r>
          </w:p>
        </w:tc>
      </w:tr>
      <w:tr w14:paraId="7ADCD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D12DA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服务家长满意度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9AA40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%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C247D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＞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51387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BF873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5BC28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E5108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F982B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4BDC1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FCA8E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95D23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　</w:t>
            </w:r>
          </w:p>
        </w:tc>
      </w:tr>
      <w:tr w14:paraId="3BCE6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C2EFE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服务学生满意度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0FE6C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%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2908A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＞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1C93C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C997C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D78AA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4C6F4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E7E32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47517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5B47F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5F231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　</w:t>
            </w:r>
          </w:p>
        </w:tc>
      </w:tr>
      <w:tr w14:paraId="47129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41056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生均标准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F4D6B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元/人年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F1107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≥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7BA15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7D22E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55C51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1CB44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26DD9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3C4BE">
            <w:pPr>
              <w:ind w:firstLine="220" w:firstLineChars="100"/>
              <w:jc w:val="righ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002A3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21B12">
            <w:pPr>
              <w:ind w:firstLine="220" w:firstLineChars="100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　</w:t>
            </w:r>
          </w:p>
        </w:tc>
      </w:tr>
    </w:tbl>
    <w:p w14:paraId="3A4E9560">
      <w:pPr>
        <w:pStyle w:val="5"/>
        <w:snapToGrid w:val="0"/>
        <w:spacing w:before="0" w:beforeAutospacing="0" w:after="0" w:afterAutospacing="0" w:line="596" w:lineRule="atLeast"/>
        <w:ind w:firstLine="640" w:firstLineChars="200"/>
        <w:jc w:val="both"/>
        <w:rPr>
          <w:rFonts w:hint="default" w:ascii="方正仿宋_GBK" w:hAnsi="楷体" w:eastAsia="方正仿宋_GBK"/>
          <w:sz w:val="32"/>
          <w:szCs w:val="32"/>
        </w:rPr>
        <w:sectPr>
          <w:pgSz w:w="23814" w:h="16840" w:orient="landscape"/>
          <w:pgMar w:top="567" w:right="454" w:bottom="567" w:left="1038" w:header="851" w:footer="992" w:gutter="0"/>
          <w:pgNumType w:fmt="numberInDash"/>
          <w:cols w:space="720" w:num="1"/>
          <w:docGrid w:type="linesAndChars" w:linePitch="326" w:charSpace="0"/>
        </w:sectPr>
      </w:pPr>
    </w:p>
    <w:tbl>
      <w:tblPr>
        <w:tblStyle w:val="6"/>
        <w:tblW w:w="19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 w14:paraId="53661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C05E53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收入支出决算表</w:t>
            </w:r>
          </w:p>
        </w:tc>
      </w:tr>
      <w:tr w14:paraId="12CE6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4FEEAFC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</w:rPr>
              <w:t>石柱土家族自治县南宾街道双庆小学校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8B65A6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01表</w:t>
            </w:r>
          </w:p>
        </w:tc>
      </w:tr>
      <w:tr w14:paraId="46D7B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A29857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59006F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5922C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5B7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141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支出</w:t>
            </w:r>
          </w:p>
        </w:tc>
      </w:tr>
      <w:tr w14:paraId="02148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5EF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9AB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2FE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94A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739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3AB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金额</w:t>
            </w:r>
          </w:p>
        </w:tc>
      </w:tr>
      <w:tr w14:paraId="27D96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E033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C5C9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417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F32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C801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4C8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14:paraId="6AD31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54F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BFF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415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14,514,871.79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2A1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BB1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B5B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12,500.00 </w:t>
            </w:r>
          </w:p>
        </w:tc>
      </w:tr>
      <w:tr w14:paraId="35B58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AD3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DFB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FC7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DDA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06A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B3B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F162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316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333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67F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B0C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F2B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787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9571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717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D2C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089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B8C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108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3B0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D88B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C5B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1E2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98D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307,708.20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281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FC1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446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11,490,281.98 </w:t>
            </w:r>
          </w:p>
        </w:tc>
      </w:tr>
      <w:tr w14:paraId="0DDD9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AA2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DA1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373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685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9FF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4EA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3972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071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06F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690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0FE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02E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A7A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7F71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3FB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6B2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BB6D6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1,222,555.00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B43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BB5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10D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3,011,465.56 </w:t>
            </w:r>
          </w:p>
        </w:tc>
      </w:tr>
      <w:tr w14:paraId="41568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7B1D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BF9C5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E55569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D10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1FD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469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803,561.93 </w:t>
            </w:r>
          </w:p>
        </w:tc>
      </w:tr>
      <w:tr w14:paraId="189D8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4B39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A133A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A0AB31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7E1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DED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03D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4FDD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B875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CC797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5F2D0B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134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DEA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290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E6B1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F867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BDEFD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9A9B9D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28F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DD7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A90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8EA3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09A9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46221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49FD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AFB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8D2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CDF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7E6C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3371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E40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136E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F13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E7B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F34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E24B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4F22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E82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2DD2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426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10F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C1A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A8CE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205F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191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95B9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9F4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EB7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218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8BF3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B8FA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4AF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7745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279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AF7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DC1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6B2B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92FB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5FB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D6E9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809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9C3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5B3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0951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4B95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308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34C2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433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423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01D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727,325.52 </w:t>
            </w:r>
          </w:p>
        </w:tc>
      </w:tr>
      <w:tr w14:paraId="7E3A6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67F5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8BF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AF1C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58B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55E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309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728D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E685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13F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57CF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5A3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F24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140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AA86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2F96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A2D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1BC5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594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EEE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83B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E719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0716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08C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513B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AA9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36F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2ED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3DF5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7776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57F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6586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080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5B5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1B9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59BD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CB8E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F5B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5ECA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B69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E20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85C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9B38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159B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864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78C8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7B5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D7F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502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2926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C07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EF6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BAF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16,045,134.99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FA9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89D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299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16,045,134.99 </w:t>
            </w:r>
          </w:p>
        </w:tc>
      </w:tr>
      <w:tr w14:paraId="005D1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3D7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AB6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6F4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A26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E33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5DF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A9BA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873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127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2CD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022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EE3E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7F48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E152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3FA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C178D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FA8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16,045,134.99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55B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37FC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E83A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16,045,134.99</w:t>
            </w:r>
          </w:p>
        </w:tc>
      </w:tr>
    </w:tbl>
    <w:p w14:paraId="2427CF11">
      <w:pPr>
        <w:pStyle w:val="9"/>
        <w:autoSpaceDE w:val="0"/>
        <w:ind w:firstLine="0" w:firstLineChars="0"/>
        <w:rPr>
          <w:rFonts w:cs="宋体"/>
          <w:sz w:val="21"/>
          <w:szCs w:val="21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8" w:header="0" w:footer="284" w:gutter="0"/>
          <w:pgNumType w:fmt="numberInDash"/>
          <w:cols w:space="720" w:num="1"/>
          <w:docGrid w:type="linesAndChars" w:linePitch="312" w:charSpace="0"/>
        </w:sectPr>
      </w:pPr>
    </w:p>
    <w:p w14:paraId="063362EF">
      <w:pPr>
        <w:pStyle w:val="9"/>
        <w:autoSpaceDE w:val="0"/>
        <w:ind w:firstLine="0" w:firstLineChars="0"/>
        <w:rPr>
          <w:rFonts w:cs="宋体"/>
          <w:sz w:val="21"/>
          <w:szCs w:val="21"/>
        </w:rPr>
      </w:pPr>
    </w:p>
    <w:tbl>
      <w:tblPr>
        <w:tblStyle w:val="6"/>
        <w:tblW w:w="224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3880C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CC429B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收入决算表</w:t>
            </w:r>
          </w:p>
        </w:tc>
      </w:tr>
      <w:tr w14:paraId="4AD2C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33289C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</w:rPr>
              <w:t>石柱土家族自治县南宾街道双庆小学校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A930588">
            <w:pPr>
              <w:jc w:val="right"/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02表</w:t>
            </w:r>
          </w:p>
          <w:p w14:paraId="54D1EF6D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64137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0CED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C5C7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5CC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605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DE3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3F8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E4D6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35E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64C7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其他收入</w:t>
            </w:r>
          </w:p>
        </w:tc>
      </w:tr>
      <w:tr w14:paraId="1B562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265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CED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97F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B01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C92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76A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723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337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DA4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4A4C9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7B3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172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29D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51F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FDE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4CB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EC2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64B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176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248E9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FB5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C1B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305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605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B81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02F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69B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F16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7F9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49D5B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B92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1F6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CE58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B35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4D4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6C2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93A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D24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DFC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8BD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A9D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14:paraId="58DC7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A10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DD5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860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DC4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2A1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16,045,134.99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1BC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14,514,871.79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A1B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167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307,708.20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87A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B7B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AB2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1,222,555.00 </w:t>
            </w:r>
          </w:p>
        </w:tc>
      </w:tr>
      <w:tr w14:paraId="77CC3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BE97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6B39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一般公共服务支出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4AE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12,500.00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497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12,500.00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8C6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376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97E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C80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225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6455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D554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20132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DDD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组织事务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F9D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12,500.00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F0F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12,500.00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62A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570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0BE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60E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DD2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424F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DE01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2013299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E0D3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其他组织事务支出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09C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12,500.00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D61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12,500.00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027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2F0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DC4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EFC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D0D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819F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A67B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C290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406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11,490,281.98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3E8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9,960,018.78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314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A00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307,708.20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C57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C65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880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1,222,555.00 </w:t>
            </w:r>
          </w:p>
        </w:tc>
      </w:tr>
      <w:tr w14:paraId="15643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E468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054F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305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11,409,431.98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2D2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9,879,168.78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020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B67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307,708.20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70F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EB7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E81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1,222,555.00 </w:t>
            </w:r>
          </w:p>
        </w:tc>
      </w:tr>
      <w:tr w14:paraId="6F3FB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0AE9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BEC8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421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134,993.00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FA8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134,993.00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A57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6BD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F69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A4A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7AD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04E6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78CA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FAB6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小学教育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352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9,653,570.23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173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9,653,570.23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6D3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0A3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E63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CB6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0BA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0840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0912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B302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559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1,620,868.75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CBC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90,605.55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2A5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065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307,708.20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0B2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0D2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AE4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1,222,555.00 </w:t>
            </w:r>
          </w:p>
        </w:tc>
      </w:tr>
      <w:tr w14:paraId="491CB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6E1C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60B5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教育费附加安排的支出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798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80,850.00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BFB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80,850.00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453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D50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EA4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349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65B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A3BB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D7E9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2050999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DEA9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其他教育费附加安排的支出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2E7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80,850.00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02F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80,850.00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1CB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DAA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0B1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727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AFC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6720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605D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B01F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C4E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3,011,465.56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2A1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3,011,465.56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785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86E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D11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34D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E37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BDD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472E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BFC0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583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2,925,537.96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51F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2,925,537.96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146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8CD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BAF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371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828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FD99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53F0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AEDF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F97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929,775.00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C9A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929,775.00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FBA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B17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AB4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79F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BC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2BC4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8507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4796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711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1,360,547.28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2F0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1,360,547.28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C12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57B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FA3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0ED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F5D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470C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1263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F33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0E6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488,263.68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047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488,263.68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7C7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9FF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F82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82D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F53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07A7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1BD0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A449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B0E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146,952.00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0F8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146,952.00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9C6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077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FB6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B5E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4C1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82F8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36EC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B37A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抚恤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BFE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85,927.60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1AE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85,927.60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EBB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EAA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E41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293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203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CDEB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87BE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2080801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44B9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死亡抚恤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23E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85,927.60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8DE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85,927.60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1E7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D1F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71B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2D5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717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448D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71EC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82BD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24C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803,561.93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DFE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803,561.93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4C9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8F8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AC7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3A2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9CA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FAD4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F439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AE36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983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803,561.93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847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803,561.93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5ED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F39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55D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735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58F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8327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8209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E288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B68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571,661.93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7B3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571,661.93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4A5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095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47D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D06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EB4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A401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2378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BC65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79F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231,900.00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415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231,900.00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F55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3AE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B8B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251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640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3952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B3A1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E41D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0F5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727,325.52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554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727,325.52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6A7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047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C07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EB1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950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D8CC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4ADC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415D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7D4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727,325.52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799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727,325.52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AD4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858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FF3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E62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FA4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8EE7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2F8C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12DC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3BC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727,325.52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9F6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727,325.52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5BD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2E3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1ED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A2D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9C3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1CAF30E1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4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4198D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5D7C3F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支出决算表</w:t>
            </w:r>
          </w:p>
        </w:tc>
      </w:tr>
      <w:tr w14:paraId="66109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ECDACFC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 xml:space="preserve">石柱土家族自治县南宾街道双庆小学校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70F557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03表</w:t>
            </w:r>
          </w:p>
        </w:tc>
      </w:tr>
      <w:tr w14:paraId="2F9A7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F06399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66D086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75AF3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4C2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A756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496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3D4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191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F56D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73E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4BC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对附属单位补助支出</w:t>
            </w:r>
          </w:p>
        </w:tc>
      </w:tr>
      <w:tr w14:paraId="5C041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0EC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203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E18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C17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355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AC2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47B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6A8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19069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270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F53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8F7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283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6D8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D3C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7E7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6C7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1703B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DEF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44D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8FE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241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7FB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837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F98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A4F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02773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B32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17D7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BEE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0BC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96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DE4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D06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AD3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81C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F77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14:paraId="6AE6B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436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3D9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229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0A0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9CC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16,045,134.99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A74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14,311,905.54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D20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1,733,229.45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23C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F9F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0B3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DF60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A8E8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B802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一般公共服务支出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A5F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12,500.00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87D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2EF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12,500.00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1C6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1FA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709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EA51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2196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20132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C9A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组织事务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761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12,500.00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0D0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1A6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12,500.00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136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B32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DCA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B075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2C7A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2013299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6F73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其他组织事务支出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FE0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12,500.00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7B8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995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12,500.00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25E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21A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FC9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DDC7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ADF9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C399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821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11,490,281.98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754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9,769,552.53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7E1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1,720,729.45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E23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45D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3A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B219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05DD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5600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DD7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11,409,431.98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402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9,769,552.53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4D7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1,639,879.45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F14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9D8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179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A09E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AABE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C88F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194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134,993.00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9B1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74,900.00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1CC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60,093.00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A29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BDE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675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DAD3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9E7F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85E1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小学教育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0F3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9,653,570.23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E7D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9,386,944.33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DEA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266,625.90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116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75F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34E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153C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BBCF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254E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048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1,620,868.75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37F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307,708.20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17D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1,313,160.55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DFA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FFB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443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697C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2239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D168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教育费附加安排的支出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C3C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80,850.00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1B2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E89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80,850.00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F80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C9D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009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BB6D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70E6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2050999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8F19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其他教育费附加安排的支出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EC9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80,850.00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C07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1D3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80,850.00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B96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6E2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618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2B40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9ECA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C46A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521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3,011,465.56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643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3,011,465.56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530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95E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7DB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BE9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17F6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FEA0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8B4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377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2,925,537.96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0E6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2,925,537.96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085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060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EB6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698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0F68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7EAC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0AC3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E10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929,775.00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D0A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929,775.00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829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85F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6D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1B5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EA03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614A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5B31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D1B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1,360,547.28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96A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1,360,547.28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EED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D9A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F4D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A4A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9BB9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FF9F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2BE9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CB3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488,263.68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BA5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488,263.68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D63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BE8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774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E5D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DAC1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6B64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E733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D5C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146,952.00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2FE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146,952.00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281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FA5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989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39D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1099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B92D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D777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抚恤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51C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85,927.60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479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85,927.60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AAB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0F0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671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A99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E6DC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3567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2080801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0564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死亡抚恤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3CA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85,927.60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AEB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85,927.60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09F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154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B69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50F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8027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2380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9B9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ECF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803,561.93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331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803,561.93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BDA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C5D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E30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271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8E8E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793E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841D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05A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803,561.93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A0A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803,561.93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5B8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60C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CEB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727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7D0A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3B2A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C20F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4B4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571,661.93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EE3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571,661.93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464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FB1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299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03B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FA0F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5B45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9E78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410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231,900.00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C66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231,900.00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528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43A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49A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B43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ACCC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45FF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0FAC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A56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727,325.52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5CF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727,325.52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F21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AF5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A2B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3D5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835D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B75F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8A06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D4C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727,325.52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693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727,325.52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A04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F78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545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601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5CC2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CA0A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33C6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A38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727,325.52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5B8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727,325.52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B3D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C8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987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300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783944D3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10487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98B8FB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财政拨款收入支出决算表</w:t>
            </w:r>
          </w:p>
        </w:tc>
      </w:tr>
      <w:tr w14:paraId="5614A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DB56EFC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石柱土家族自治县南宾街道双庆小学校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995B51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04表</w:t>
            </w:r>
          </w:p>
        </w:tc>
      </w:tr>
      <w:tr w14:paraId="23A90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454B76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F89A72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6D970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B3F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15CD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支     出</w:t>
            </w:r>
          </w:p>
        </w:tc>
      </w:tr>
      <w:tr w14:paraId="65D23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17E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A53C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D4BD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EBDD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34D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02A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4FB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0627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9B96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国有资本经营预算财政拨款</w:t>
            </w:r>
          </w:p>
        </w:tc>
      </w:tr>
      <w:tr w14:paraId="32266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14F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FE4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CE4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1D4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563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FFC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012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1DB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F43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1EC76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C391">
            <w:pPr>
              <w:spacing w:line="36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489E">
            <w:pPr>
              <w:spacing w:line="36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0DE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02C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3BBA">
            <w:pPr>
              <w:spacing w:line="36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38A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931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A1C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16A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14:paraId="20B30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DB8F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33E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3E2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14,514,871.79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C5BD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669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E2E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12,500.00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A9B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12,500.00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E51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9F1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0EB7E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DAA2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1C0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D6A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9A31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03E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E75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DBC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EE2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6AB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0551C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65CF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0D9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41F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4765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DB5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2C8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17B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376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987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161AD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2CE0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FC7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434DE7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F73F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EAA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94E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DC4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11A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1FD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2C38F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CF30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C38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7CA1E2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6064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B06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B29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9,960,018.78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FD3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9,960,018.78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C23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598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31A8C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6AAD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642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CF5BD5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59FA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93A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643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C37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765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385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68B95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1B78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FAE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80AB2E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DBF6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E83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AF7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DE9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C16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B94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3CB34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15C2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8CD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5A00C8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A675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21D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961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3,011,465.56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C89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3,011,465.56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3D6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117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515DB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C18B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0AC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BBF0C0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3082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E1F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194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803,561.93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C5C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803,561.93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EC3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A76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177A0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9C36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182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7300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85A0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390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326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D5F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6C6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B6D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3A36A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CAEB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609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F449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8169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B1E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528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0B3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BAA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7B9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30485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7ECF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2F9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BFF6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11B5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C1E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BB5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9D5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AB9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008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09E73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EA65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A4D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C7FC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3AD6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2FC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5CE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F43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75A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147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2D847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DA74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D21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73F9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9668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067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429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F79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5D7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602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4ADA4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C946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A0A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8A0B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10DA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8CE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A9B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225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7FC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BEC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3FC63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D05E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E64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A745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B968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0BA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7DC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546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005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0AD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04FD4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BBB1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2A6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C399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9D94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18C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C3C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503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D12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98D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780C0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EEF1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B32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1290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36E8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787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567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351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632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9B3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2D671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DCE6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87F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EE2E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AD50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435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5E8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727,325.52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DA9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727,325.52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935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5A5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26E13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ECB8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681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A2E0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BBA1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24F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044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217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D82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1AA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48AC4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A1D0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81F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D999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EE22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739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29E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1FA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F6F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F52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36BCF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D268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C18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344E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6D9A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164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A03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E9D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E9A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A4B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605E1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C67A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15C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4B76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5B732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63A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4C1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99F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461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FCB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2DFAD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FE59">
            <w:pPr>
              <w:spacing w:line="36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799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AEA9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EBA8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5CE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262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7BD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445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6A9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3F53C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76C7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439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F7FA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C093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938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801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7E0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2C7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09B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298F5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462F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A4F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1299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D46D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451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13B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F3D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DC3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BF8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15DCA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E44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E63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828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14,514,871.79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5E3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92D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A52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14,514,871.79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B45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14,514,871.79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A23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1EF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677DA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E568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9F4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715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89FA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129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FF1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6CC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969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CE0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7B278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D5A4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2B8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4C1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0E57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B2E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19F620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2DF126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E99A02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97C253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7B605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4BF4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1CF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C3A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987C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123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B615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46B6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CA5F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414B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64540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1A44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C6E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0A4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4BED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CA5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CDB9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14E5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47D8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382B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16DD2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6F2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C07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76E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14,514,871.79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C05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F9D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B9C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14,514,871.79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084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14,514,871.79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E12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5D4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</w:tbl>
    <w:p w14:paraId="1E4AA8DF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728" w:type="dxa"/>
        <w:tblInd w:w="-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259"/>
        <w:gridCol w:w="1417"/>
        <w:gridCol w:w="1276"/>
        <w:gridCol w:w="1276"/>
      </w:tblGrid>
      <w:tr w14:paraId="1CD59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272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4330F1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一般公共预算财政拨款收入支出决算表</w:t>
            </w:r>
          </w:p>
        </w:tc>
      </w:tr>
      <w:tr w14:paraId="2E7BA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452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95839EC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</w:rPr>
              <w:t>石柱土家族自治县南宾街道双庆小学校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667C22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05表</w:t>
            </w:r>
          </w:p>
        </w:tc>
      </w:tr>
      <w:tr w14:paraId="4C99B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452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7CA27B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5125B2">
            <w:pPr>
              <w:ind w:left="-537" w:leftChars="-224"/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02664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EE8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7C9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69D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CBF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980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本年支出</w:t>
            </w:r>
          </w:p>
        </w:tc>
        <w:tc>
          <w:tcPr>
            <w:tcW w:w="522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CC5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年末结转和结余</w:t>
            </w:r>
          </w:p>
        </w:tc>
      </w:tr>
      <w:tr w14:paraId="46500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3370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F8DB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E3E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EED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7C2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C3D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DA2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107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638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F70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0FC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</w:t>
            </w:r>
          </w:p>
        </w:tc>
        <w:tc>
          <w:tcPr>
            <w:tcW w:w="125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07F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9C6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基本支出结转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9EC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项目支出结转和结余</w:t>
            </w:r>
          </w:p>
        </w:tc>
      </w:tr>
      <w:tr w14:paraId="6475F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4A41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C293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D7F4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0874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5513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5707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C9E0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E64B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4350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B0EB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5580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9B2FA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1B36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845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项目支出结转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2F7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项目支出结余</w:t>
            </w:r>
          </w:p>
        </w:tc>
      </w:tr>
      <w:tr w14:paraId="226D8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A29C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B1F9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D633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436E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D510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D1E0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D77C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D24C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4807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B290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1A0A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953C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B752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9B12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801D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33BF2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89D5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3A81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AA88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5D7D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F95B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CAC9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7D6D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4095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0B14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FF5E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3681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C414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CC63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D213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43C0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6456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D866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14:paraId="18F62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B390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508E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54BF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BBCD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160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C3D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225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C68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14,514,871.79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BBE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14,004,197.34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32D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510,674.45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3E8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14,514,871.79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002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14,004,197.34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14C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510,674.45 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D6C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BE3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CC8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388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6FE5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7AD4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2353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一般公共服务支出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27E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90A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AAC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F2E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12,500.00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53C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2DB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12,500.00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FA3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12,500.00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B2D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A82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12,500.00 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A48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452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5B9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05D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5897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072F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20132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ADDE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组织事务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4B6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25E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598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BB0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12,500.00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BF6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7C4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12,500.00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583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12,500.00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F26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4EF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12,500.00 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490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218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CA5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242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C4AB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8742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2013299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C2DE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其他组织事务支出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505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D7E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FE0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42A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12,500.00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DE8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E71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12,500.00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112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12,500.00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E25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CA3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12,500.00 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89F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15E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04E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A3E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3613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409C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7B60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F08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FF6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82F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97E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9,960,018.78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900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9,461,844.33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31D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498,174.45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24E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9,960,018.78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13F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9,461,844.33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C43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498,174.45 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B36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831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447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EC7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6860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706E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4777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普通教育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999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96E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8E2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7A2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9,879,168.78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817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9,461,844.33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93F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417,324.45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D17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9,879,168.78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50A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9,461,844.33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A8E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417,324.45 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C91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58F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157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231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EB01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A767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C534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学前教育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614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9FB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868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37A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134,993.00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548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74,900.00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1EC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60,093.00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AC1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134,993.00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E6A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74,900.00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E0F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60,093.00 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536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2CA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20B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1F3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634D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A72F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7193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小学教育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617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DFF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5CE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FE3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9,653,570.23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859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9,386,944.33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7C7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266,625.90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9D9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9,653,570.23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C03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9,386,944.33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EE9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266,625.90 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DA3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368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08E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E4C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2C62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79FB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9998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其他普通教育支出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BBE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DE4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AAC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F89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90,605.55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007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B70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90,605.55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AC1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90,605.55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F25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A50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90,605.55 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647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03C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F53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ED2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7D7A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4C27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20509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BACE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教育费附加安排的支出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056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97D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F36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402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80,850.00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B01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8B4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80,850.00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AEF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80,850.00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9DF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5D4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80,850.00 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3A5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1B0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A04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22A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D340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C5BF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2050999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9C39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其他教育费附加安排的支出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DBA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F2E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6B7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2F6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80,850.00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73D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6D7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80,850.00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32F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80,850.00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8A3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ED6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80,850.00 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555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246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EEB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F1D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183B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0734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E2C5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038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FDE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FE0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852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3,011,465.56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385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3,011,465.56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C9B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70B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3,011,465.56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1D5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3,011,465.56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B1E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B91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004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6B9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0F3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4F16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7BD3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8AC0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BB8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7EB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B4F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053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2,925,537.96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DBE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2,925,537.96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311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A95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2,925,537.96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DA4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2,925,537.96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B9E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6FA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38E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524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D6D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8348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E8BC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A7B9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604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075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302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E60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929,775.00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4E4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929,775.00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0E7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5C1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929,775.00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BA8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929,775.00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263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D47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04D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B62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BA1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82A8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7438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2C5B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B9B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467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4A2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436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1,360,547.28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EA4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1,360,547.28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C6A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5BA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1,360,547.28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E21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1,360,547.28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D3E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BD6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C3C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236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C22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B311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6157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AF8E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4F9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FD9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B47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D8B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488,263.68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784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488,263.68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A36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EAE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488,263.68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AD3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488,263.68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025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49F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947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472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52B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2FB9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7BE6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7D47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B50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E4D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0A8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577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146,952.00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75F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146,952.00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9D9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B00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146,952.00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DF8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146,952.00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619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E92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489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275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7EB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54FD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DF19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40D5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抚恤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476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7B3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23E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25A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85,927.60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910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85,927.60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23A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E8C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85,927.60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697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85,927.60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14B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40C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BAD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A71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AD9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DE71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5F1B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2080801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FD92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死亡抚恤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065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F83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EFC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394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85,927.60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DEF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85,927.60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A19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999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85,927.60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D08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85,927.60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286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F11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78B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AEC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02A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A196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07DD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B2E9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157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303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A70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1FF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803,561.93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746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803,561.93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AA3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539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803,561.93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CDF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803,561.93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1F1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43F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102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442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F77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4A34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BE9A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3AAD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9AA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72E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54E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B45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803,561.93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614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803,561.93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E70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0CA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803,561.93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634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803,561.93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C84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3FD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F94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4F5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4EB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77C8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6240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0A40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F09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43B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259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92D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571,661.93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43E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571,661.93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F0E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C42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571,661.93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64C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571,661.93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256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298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D6B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6EE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DE0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AD36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2886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7A3E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7DD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32C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5EE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1BA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231,900.00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A30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231,900.00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019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986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231,900.00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803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231,900.00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658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D74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18E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948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66B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313C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DA82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B004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68C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DBE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9BB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927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727,325.52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BB7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727,325.52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017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D17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727,325.52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6DF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727,325.52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E3D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18D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864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1D9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3ED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DEA1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B668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4674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CEA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97D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A7B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1D8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727,325.52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65B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727,325.52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F9D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3F8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727,325.52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0A1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727,325.52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C6D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01B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FDF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E4C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FC7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2C52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2A68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5422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1C5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E0D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7DE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054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727,325.52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C6C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727,325.52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0F3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9FE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727,325.52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31A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727,325.52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1E0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6DA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793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A38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CBF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1ABCD154">
      <w:pPr>
        <w:rPr>
          <w:rFonts w:hint="default" w:cs="宋体"/>
          <w:sz w:val="21"/>
          <w:szCs w:val="21"/>
        </w:rPr>
      </w:pPr>
    </w:p>
    <w:tbl>
      <w:tblPr>
        <w:tblStyle w:val="6"/>
        <w:tblW w:w="2227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586"/>
      </w:tblGrid>
      <w:tr w14:paraId="7EE93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2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F563C0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一般公共预算财政拨款基本支出决算明细表</w:t>
            </w:r>
          </w:p>
        </w:tc>
      </w:tr>
      <w:tr w14:paraId="55311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0D58463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石柱土家族自治县南宾街道双庆小学校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69DA8E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06表</w:t>
            </w:r>
          </w:p>
        </w:tc>
      </w:tr>
      <w:tr w14:paraId="3492C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5A67FC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12A75E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127E3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BE46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人员经费</w:t>
            </w:r>
          </w:p>
        </w:tc>
        <w:tc>
          <w:tcPr>
            <w:tcW w:w="1465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A6B7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公用经费</w:t>
            </w:r>
          </w:p>
        </w:tc>
      </w:tr>
      <w:tr w14:paraId="1DA22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770C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8BA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F59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006D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18A0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6996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1CB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2AA8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25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DA9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决算数</w:t>
            </w:r>
          </w:p>
        </w:tc>
      </w:tr>
      <w:tr w14:paraId="67AF7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6FC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46B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292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1B6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C1D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813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B1F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21B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5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138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73D1D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2638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CD7E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6DE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12,062,779.37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CD11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EA05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993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664,063.37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0692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9C74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资本性支出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1A5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6,700.00 </w:t>
            </w:r>
          </w:p>
        </w:tc>
      </w:tr>
      <w:tr w14:paraId="5F654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62D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242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242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3,318,361.00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0C2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F69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D92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155,784.90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B72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FB7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房屋建筑物购建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A5B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4842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FF0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66C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E4C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399,819.00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AC0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7DD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E21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47,356.47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036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985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办公设备购置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0CC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6,700.00 </w:t>
            </w:r>
          </w:p>
        </w:tc>
      </w:tr>
      <w:tr w14:paraId="57D14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D0C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885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C2C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401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432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687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1,950.00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AF7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E3A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专用设备购置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C78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573F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2EC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E97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C94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9BC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A69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705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F82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595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基础设施建设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688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94B8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099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A72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36E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5,000,129.00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886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4C8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3BC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17,417.50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5CC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FE5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大型修缮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94E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5A18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C57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358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6AE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1,360,547.28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9B6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756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781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30,024.60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F34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1C4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信息网络及软件购置更新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471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B2F8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46D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BAC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EDB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488,263.68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6AC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7DB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29B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24,727.88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9F1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A2F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物资储备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D5A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11E6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5A7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157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71C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571,661.93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E95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F66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87A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03A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4FF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土地补偿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03C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EC1A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20A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B1C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836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821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317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BC1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14,048.20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B24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879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安置补助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9F3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CAE4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0D8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8FC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19C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72,771.96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207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217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6C9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16,109.50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72C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F55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地上附着物和青苗补偿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EB7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429F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808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688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190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727,325.52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728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5BA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3D2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C1E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797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拆迁补偿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6B3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8961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6BF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749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F4F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123,900.00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61F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1B7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E7A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47,675.00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5F1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9B4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公务用车购置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F9A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F378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318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B25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668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331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5D2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59E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CE1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BE3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其他交通工具购置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83A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1ADA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BAC7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CC88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0A5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1,270,654.60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37C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DCC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B3F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24F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958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文物和陈列品购置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CE0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AD53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E8D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486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D07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568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1D4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B45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4,465.00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D42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67D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无形资产购置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768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D906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2AA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BD7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653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7D5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BFA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E6B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E8F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7C0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其他资本性支出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07F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2C35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76E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B9A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25E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55E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601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237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3C0F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4D43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对企业补助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9C6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3E88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F5D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03E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57D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85,927.60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9C2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039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409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396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F6A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资本金注入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A75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AACB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42A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CD4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7CB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1,076,727.00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90D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C36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353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493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D1F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政府投资基金股权投资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B64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3A53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521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863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3DD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B7D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791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B4B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107,936.93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A5B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BBA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费用补贴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3B7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B861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D46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C6C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C72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108,000.00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1E2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7AD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FD9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937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545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利息补贴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302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7C1B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C14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A7C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A56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68B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D37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A1B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122,065.92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1D3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C8F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其他资本性补助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C9D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796E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8E1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CEC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0B9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2AF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B6F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37E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EEB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CBF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其他对企业补助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201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93C6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C0A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DA5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0D6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B11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852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C90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EE82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A71E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其他支出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2B6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20CA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C41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117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87F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1A9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0BD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480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84E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8C7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国家赔偿费用支出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EB387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AC57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491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EE5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6ABA3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ED8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249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2EE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698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CBB20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对民间非营利组织和群众性自治组织补贴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C0F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6596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B524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E65D1E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F142B4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A1F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3EA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F9D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74,501.47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F2B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8A842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经常性赠与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8E8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91E0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3729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51DACA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15E0FE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8C03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6B82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920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88E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D0D64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资本性赠与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654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0D06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149E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346994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40D130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367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FAE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FC0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0DB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3B930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其他支出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EDC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FDBE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6E01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569B62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7ACE13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555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886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470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A1D3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AB51E1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0708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108E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0B92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B8B067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1FCC8C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CB2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EC3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7FA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E7D8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DA2D1A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E67B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C3DF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187F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B28B6B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046A20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372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2B5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7B5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58BE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6DA7E3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14B3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0DAD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57B6">
            <w:pPr>
              <w:spacing w:line="34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C1AF54">
            <w:pPr>
              <w:wordWrap w:val="0"/>
              <w:spacing w:line="340" w:lineRule="exact"/>
              <w:jc w:val="right"/>
              <w:textAlignment w:val="bottom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13,333,433.97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ED92">
            <w:pPr>
              <w:spacing w:line="34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公用经费合计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156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670,763.37 </w:t>
            </w:r>
          </w:p>
        </w:tc>
      </w:tr>
    </w:tbl>
    <w:p w14:paraId="3757D421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586" w:type="dxa"/>
        <w:tblInd w:w="-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481"/>
        <w:gridCol w:w="1559"/>
        <w:gridCol w:w="1417"/>
        <w:gridCol w:w="1418"/>
        <w:gridCol w:w="1276"/>
        <w:gridCol w:w="1701"/>
        <w:gridCol w:w="141"/>
        <w:gridCol w:w="1276"/>
      </w:tblGrid>
      <w:tr w14:paraId="6388B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258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4D9E60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政府性基金预算财政拨款收入支出决算表</w:t>
            </w:r>
          </w:p>
        </w:tc>
      </w:tr>
      <w:tr w14:paraId="1B4FF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310" w:type="dxa"/>
            <w:gridSpan w:val="1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45A3732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</w:rPr>
              <w:t>石柱土家族自治县南宾街道双庆小学校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55D5AC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07表</w:t>
            </w:r>
          </w:p>
        </w:tc>
      </w:tr>
      <w:tr w14:paraId="7BC07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310" w:type="dxa"/>
            <w:gridSpan w:val="17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A425C0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7674C3">
            <w:pPr>
              <w:ind w:left="-108" w:leftChars="-45"/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0663A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312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D31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75E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0AC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本年收入</w:t>
            </w:r>
          </w:p>
        </w:tc>
        <w:tc>
          <w:tcPr>
            <w:tcW w:w="44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1C3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本年支出</w:t>
            </w:r>
          </w:p>
        </w:tc>
        <w:tc>
          <w:tcPr>
            <w:tcW w:w="58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CB9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年末结转和结余</w:t>
            </w:r>
          </w:p>
        </w:tc>
      </w:tr>
      <w:tr w14:paraId="6FC82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AED4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D8DF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6F0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3BB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FDF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B26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072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0D7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B07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786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48D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298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F58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基本支出结转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B25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项目支出结转和结余</w:t>
            </w:r>
          </w:p>
        </w:tc>
      </w:tr>
      <w:tr w14:paraId="3F70F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220D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011F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1C42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7A47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E418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DA47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874D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9B96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C9BB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BF31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EEB7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D2DB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EC7B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EF9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项目支出结转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0D2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项目支出结余</w:t>
            </w:r>
          </w:p>
        </w:tc>
      </w:tr>
      <w:tr w14:paraId="5BCF7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A080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ED48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A794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9DFB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D2B9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731B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0651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3EF9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E00E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28EA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5A2D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8A86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2214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C8C3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775F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46844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83A2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24B6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A222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A1B7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66E6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C296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6596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57D1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C8EA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6717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7AD6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B810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5EF4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620A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5B75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D970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CE18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14:paraId="75FD1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65D8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0755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103B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2290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752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C61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383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E8D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EAF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94C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DF9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6DE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194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892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0F2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BDA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6E3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E0BB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477B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7CBB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AD6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15E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9DF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C2E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0CB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F85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16F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B83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66D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BDA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3AC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827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1FB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428BC2E6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13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733F6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8F83D3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国有资本经营预算财政拨款收入支出决算表</w:t>
            </w:r>
          </w:p>
        </w:tc>
      </w:tr>
      <w:tr w14:paraId="73A9E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797B9F4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石柱土家族自治县南宾街道双庆小学校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F6CE2E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08表</w:t>
            </w:r>
          </w:p>
        </w:tc>
      </w:tr>
      <w:tr w14:paraId="38479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B8F8E3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93374C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0E3EF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9EA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FAD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C01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0D7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744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AD7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年末结转和结余</w:t>
            </w:r>
          </w:p>
        </w:tc>
      </w:tr>
      <w:tr w14:paraId="5A404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0E59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CF89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41F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4B7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80B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E42E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8604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FFC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247C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D0B7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结余</w:t>
            </w:r>
          </w:p>
        </w:tc>
      </w:tr>
      <w:tr w14:paraId="22B97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844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C40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C07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9D1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B99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4D6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119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C73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1AD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CAA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08772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140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7DA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83E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2E3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C6A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BA0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C88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1DA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A9A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2AB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4ED3C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300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384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7CD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5D4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DE9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1F4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5F7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269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5AC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EE8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918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B33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14:paraId="41770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6210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A288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82D6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A54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71EC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ECA6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8106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1D9B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F845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ECC2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ACC6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5BF5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0F77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DD40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2F60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CB4A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A4F2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518A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0738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FC35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1DDC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8229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4EA4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6C447124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03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2A4C4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A52915">
            <w:pPr>
              <w:jc w:val="center"/>
              <w:textAlignment w:val="bottom"/>
              <w:rPr>
                <w:rFonts w:hint="default" w:cs="宋体"/>
                <w:color w:val="000000"/>
                <w:sz w:val="44"/>
                <w:szCs w:val="44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机构运行信息决算表</w:t>
            </w:r>
          </w:p>
        </w:tc>
      </w:tr>
      <w:tr w14:paraId="41B66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9062B78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石柱土家族自治县南宾街道双庆小学校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961680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09表</w:t>
            </w:r>
          </w:p>
        </w:tc>
      </w:tr>
      <w:tr w14:paraId="4AB7D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12A903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6939B7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631BE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D51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2EA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2FF23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9EC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6D9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E0AC6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决算数</w:t>
            </w:r>
          </w:p>
        </w:tc>
      </w:tr>
      <w:tr w14:paraId="11E48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0B1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94B2F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1297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766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534A8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0F42A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65B9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26F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EED54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F6A84E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C51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5157A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508DA9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69D9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79D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1．因公出国（境）费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ACE60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2937B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01F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FBCFC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6CF479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3B82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E45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2．公务用车购置及运行维护费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5EF1E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CB8B7E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4FD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7594A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8433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—</w:t>
            </w:r>
          </w:p>
        </w:tc>
      </w:tr>
      <w:tr w14:paraId="4A6D7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174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B5E2E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F485C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82E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14FDF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8C21B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E4CB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1E9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9CB49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B33AB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C83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1．副部（省）级及以上领导用车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5FA70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40BC7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B3D0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92C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3．公务接待费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B801B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5C285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FBF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2．主要领导干部用车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C35DA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6D23D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9B96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5F5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9B6E5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E715AD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0F7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3．机要通信用车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96D15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F1CA8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B19D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C9B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9BFE2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6A757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E2A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4．应急保障用车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50D2A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7F2AF9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A605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A50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2C892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AE9A8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86E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5．执法执勤用车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B4FF5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E4225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4D6F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675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949D4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201B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1B1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6．特种专业技术用车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63457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46AE8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D801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277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1．因公出国（境）团组数（个）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3C017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2B1987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137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7．离退休干部用车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F8B67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EF48A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D13A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93D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2．因公出国（境）人次数（人）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7EA75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73108E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761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8．其他用车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FCFDC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2D185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2770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C75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3．公务用车购置数（辆）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A1052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798C8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030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150B5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0185DD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2FB8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6F2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4．公务用车保有量（辆）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9D364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10C31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3E2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B5E90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2526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—</w:t>
            </w:r>
          </w:p>
        </w:tc>
      </w:tr>
      <w:tr w14:paraId="5F765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C1D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5．国内公务接待批次（个）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8FF73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9DE1BD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38F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05C4B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85008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3,499.20 </w:t>
            </w:r>
          </w:p>
        </w:tc>
      </w:tr>
      <w:tr w14:paraId="46ACA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B2C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CFCFE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349C41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8FA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1．政府采购货物支出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E44CB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AABAE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3,499.20 </w:t>
            </w:r>
          </w:p>
        </w:tc>
      </w:tr>
      <w:tr w14:paraId="1CB7E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88D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6．国内公务接待人次（人）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51D72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C2322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23F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2．政府采购工程支出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0EF11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758DA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E9DA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F93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39F2B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EA18F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A20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3．政府采购服务支出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F91A0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9EF737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96D3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5C5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7．国（境）外公务接待批次（个）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6E491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786EF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72D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3932E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483D0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3,499.20 </w:t>
            </w:r>
          </w:p>
        </w:tc>
      </w:tr>
      <w:tr w14:paraId="6B1A7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7AA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bookmarkStart w:id="15" w:name="_GoBack"/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8．</w:t>
            </w:r>
            <w:bookmarkEnd w:id="15"/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64034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CD9CA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824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4C47F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A86901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3,499.20 </w:t>
            </w:r>
          </w:p>
        </w:tc>
      </w:tr>
      <w:tr w14:paraId="4F591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E37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DDD5BB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FE5512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6148">
            <w:pPr>
              <w:spacing w:line="40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7EE74A0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5214E0">
            <w:pPr>
              <w:spacing w:line="400" w:lineRule="exac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</w:tr>
      <w:tr w14:paraId="02771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EDF0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DD28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C11A3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4,465.00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7042A">
            <w:pPr>
              <w:spacing w:line="40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90B62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9B0CBF">
            <w:pPr>
              <w:spacing w:line="400" w:lineRule="exac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</w:tr>
      <w:tr w14:paraId="7E246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D1BE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9CDC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9A1B5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16,109.50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92BAC">
            <w:pPr>
              <w:spacing w:line="40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D723D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18566A">
            <w:pPr>
              <w:spacing w:line="400" w:lineRule="exac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A98A2E6">
      <w:pPr>
        <w:rPr>
          <w:rFonts w:hint="default" w:cs="宋体"/>
          <w:color w:val="000000"/>
          <w:sz w:val="21"/>
          <w:szCs w:val="21"/>
        </w:rPr>
      </w:pPr>
    </w:p>
    <w:p w14:paraId="7F16A6EB">
      <w:pPr>
        <w:rPr>
          <w:rFonts w:hint="default" w:cs="宋体"/>
          <w:color w:val="000000"/>
          <w:sz w:val="21"/>
          <w:szCs w:val="21"/>
        </w:rPr>
      </w:pPr>
    </w:p>
    <w:p w14:paraId="7B8FE812">
      <w:pPr>
        <w:rPr>
          <w:rFonts w:hint="default" w:cs="宋体"/>
          <w:color w:val="000000"/>
          <w:sz w:val="21"/>
          <w:szCs w:val="21"/>
        </w:rPr>
      </w:pPr>
    </w:p>
    <w:p w14:paraId="404D695B">
      <w:pPr>
        <w:rPr>
          <w:rFonts w:hint="default" w:cs="宋体"/>
          <w:color w:val="000000"/>
          <w:sz w:val="21"/>
          <w:szCs w:val="21"/>
        </w:rPr>
      </w:pPr>
    </w:p>
    <w:p w14:paraId="0F06F075">
      <w:pPr>
        <w:rPr>
          <w:rFonts w:hint="default" w:cs="宋体"/>
          <w:color w:val="000000"/>
          <w:sz w:val="21"/>
          <w:szCs w:val="21"/>
        </w:rPr>
      </w:pPr>
    </w:p>
    <w:p w14:paraId="3AEB6612">
      <w:pPr>
        <w:rPr>
          <w:rFonts w:hint="default" w:cs="宋体"/>
          <w:color w:val="000000"/>
          <w:sz w:val="21"/>
          <w:szCs w:val="21"/>
        </w:rPr>
      </w:pPr>
    </w:p>
    <w:p w14:paraId="6551ABB1">
      <w:pPr>
        <w:rPr>
          <w:rFonts w:hint="default" w:cs="宋体"/>
          <w:color w:val="000000"/>
          <w:sz w:val="21"/>
          <w:szCs w:val="21"/>
        </w:rPr>
      </w:pPr>
    </w:p>
    <w:p w14:paraId="19E42119">
      <w:pPr>
        <w:rPr>
          <w:rFonts w:hint="default" w:cs="宋体"/>
          <w:color w:val="000000"/>
          <w:sz w:val="21"/>
          <w:szCs w:val="21"/>
        </w:rPr>
      </w:pPr>
    </w:p>
    <w:p w14:paraId="11FCA93B">
      <w:pPr>
        <w:rPr>
          <w:rFonts w:hint="default" w:cs="宋体"/>
          <w:color w:val="000000"/>
          <w:sz w:val="21"/>
          <w:szCs w:val="21"/>
        </w:rPr>
      </w:pPr>
    </w:p>
    <w:p w14:paraId="08CEF7F3">
      <w:pPr>
        <w:pStyle w:val="9"/>
        <w:autoSpaceDE w:val="0"/>
        <w:ind w:firstLine="0" w:firstLineChars="0"/>
        <w:rPr>
          <w:rFonts w:cs="宋体"/>
          <w:sz w:val="21"/>
          <w:szCs w:val="21"/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DB62C">
    <w:pPr>
      <w:pStyle w:val="2"/>
      <w:rPr>
        <w:rFonts w:hint="default"/>
      </w:rPr>
    </w:pPr>
    <w:r>
      <w:rPr>
        <w:rFonts w:hint="default"/>
      </w:rPr>
      <w:pict>
        <v:shape id="Text Box 2" o:spid="_x0000_s1026" o:spt="202" type="#_x0000_t202" style="position:absolute;left:0pt;margin-top:0pt;height:11.65pt;width:22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f/xsx0gAAAAMBAAAPAAAAAAAAAAEAIAAAACIAAABkcnMvZG93bnJldi54&#10;bWxQSwECFAAUAAAACACHTuJANo3a9QACAAAPBAAADgAAAAAAAAABACAAAAAhAQAAZHJzL2Uyb0Rv&#10;Yy54bWxQSwUGAAAAAAYABgBZAQAAkw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0A79019">
                <w:pPr>
                  <w:pStyle w:val="2"/>
                  <w:rPr>
                    <w:rFonts w:hint="default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rFonts w:hint="default"/>
                  </w:rPr>
                  <w:t>- 2 -</w:t>
                </w:r>
                <w:r>
                  <w:rPr>
                    <w:rFonts w:hint="default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B7107">
    <w:pPr>
      <w:pStyle w:val="2"/>
      <w:jc w:val="both"/>
      <w:rPr>
        <w:rFonts w:hint="default"/>
      </w:rPr>
    </w:pPr>
    <w:r>
      <w:rPr>
        <w:rFonts w:hint="default"/>
      </w:rPr>
      <w:pict>
        <v:shape id="Text Box 6" o:spid="_x0000_s4100" o:spt="202" type="#_x0000_t202" style="position:absolute;left:0pt;margin-top:0pt;height:11.65pt;width:27.05pt;mso-position-horizontal:center;mso-position-horizontal-relative:margin;mso-wrap-style:none;z-index:251661312;mso-width-relative:page;mso-height-relative:page;" filled="f" stroked="f" coordsize="21600,21600" o:allowoverlap="f" o:gfxdata="UEsDBAoAAAAAAIdO4kAAAAAAAAAAAAAAAAAEAAAAZHJzL1BLAwQUAAAACACHTuJAJtupU9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m26lT0gAAAAMBAAAPAAAAAAAAAAEAIAAAACIAAABkcnMvZG93bnJldi54&#10;bWxQSwECFAAUAAAACACHTuJA1JdjdwACAAAPBAAADgAAAAAAAAABACAAAAAhAQAAZHJzL2Uyb0Rv&#10;Yy54bWxQSwUGAAAAAAYABgBZAQAAkw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197785A">
                <w:pPr>
                  <w:pStyle w:val="2"/>
                  <w:rPr>
                    <w:rFonts w:hint="default"/>
                  </w:rPr>
                </w:pP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rPr>
                    <w:rFonts w:hint="default"/>
                    <w:lang w:val="zh-CN"/>
                  </w:rPr>
                  <w:t>-</w:t>
                </w:r>
                <w:r>
                  <w:rPr>
                    <w:rFonts w:hint="default"/>
                  </w:rPr>
                  <w:t xml:space="preserve"> 10 -</w:t>
                </w:r>
                <w:r>
                  <w:rPr>
                    <w:rFonts w:hint="default"/>
                  </w:rPr>
                  <w:fldChar w:fldCharType="end"/>
                </w:r>
              </w:p>
            </w:txbxContent>
          </v:textbox>
        </v:shape>
      </w:pict>
    </w:r>
    <w:r>
      <w:rPr>
        <w:rFonts w:hint="default"/>
      </w:rPr>
      <w:pict>
        <v:shape id="Text Box 5" o:spid="_x0000_s4099" o:spt="202" type="#_x0000_t202" style="position:absolute;left:0pt;margin-top:1160.4pt;height:17.4pt;width:45.05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JfoUNYAAAAJAQAADwAAAAAAAAABACAAAAAiAAAAZHJzL2Rvd25y&#10;ZXYueG1sUEsBAhQAFAAAAAgAh07iQEtTCaMAAgAADwQAAA4AAAAAAAAAAQAgAAAAJQEAAGRycy9l&#10;Mm9Eb2MueG1sUEsFBgAAAAAGAAYAWQEAAJc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32C75140">
                <w:pPr>
                  <w:pStyle w:val="2"/>
                  <w:jc w:val="both"/>
                  <w:rPr>
                    <w:rFonts w:hint="default" w:cs="宋体"/>
                  </w:rPr>
                </w:pPr>
                <w:r>
                  <w:rPr>
                    <w:rFonts w:cs="宋体"/>
                  </w:rPr>
                  <w:t>— 27.1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2158D">
    <w:pPr>
      <w:pStyle w:val="2"/>
      <w:jc w:val="both"/>
      <w:rPr>
        <w:rFonts w:hint="default"/>
      </w:rPr>
    </w:pPr>
    <w:r>
      <w:rPr>
        <w:rFonts w:hint="default"/>
      </w:rPr>
      <w:pict>
        <v:shape id="Text Box 4" o:spid="_x0000_s4098" o:spt="202" type="#_x0000_t202" style="position:absolute;left:0pt;margin-top:0pt;height:11.65pt;width:31.55pt;mso-position-horizontal:center;mso-position-horizontal-relative:margin;mso-wrap-style:none;z-index:251661312;mso-width-relative:page;mso-height-relative:page;" filled="f" stroked="f" coordsize="21600,21600" o:allowoverlap="f" o:gfxdata="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UOo8tEAAAADAQAADwAAAAAAAAABACAAAAAiAAAAZHJzL2Rvd25yZXYueG1s&#10;UEsBAhQAFAAAAAgAh07iQFdnDQz/AQAADwQAAA4AAAAAAAAAAQAgAAAAIAEAAGRycy9lMm9Eb2Mu&#10;eG1sUEsFBgAAAAAGAAYAWQEAAJE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991DD44">
                <w:pPr>
                  <w:pStyle w:val="2"/>
                  <w:rPr>
                    <w:rFonts w:hint="default"/>
                  </w:rPr>
                </w:pP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rPr>
                    <w:rFonts w:hint="default"/>
                    <w:lang w:val="zh-CN"/>
                  </w:rPr>
                  <w:t>-</w:t>
                </w:r>
                <w:r>
                  <w:rPr>
                    <w:rFonts w:hint="default"/>
                  </w:rPr>
                  <w:t xml:space="preserve"> 14 -</w:t>
                </w:r>
                <w:r>
                  <w:rPr>
                    <w:rFonts w:hint="default"/>
                  </w:rPr>
                  <w:fldChar w:fldCharType="end"/>
                </w:r>
              </w:p>
            </w:txbxContent>
          </v:textbox>
        </v:shape>
      </w:pict>
    </w:r>
    <w:r>
      <w:rPr>
        <w:rFonts w:hint="default"/>
      </w:rPr>
      <w:pict>
        <v:shape id="Text Box 3" o:spid="_x0000_s4097" o:spt="202" type="#_x0000_t202" style="position:absolute;left:0pt;margin-top:1160.4pt;height:17.4pt;width:45.05pt;mso-position-horizontal:center;mso-position-horizontal-relative:margin;mso-position-vertical-relative:page;mso-wrap-style:none;z-index:251660288;mso-width-relative:page;mso-height-relative:page;" filled="f" stroked="f" coordsize="21600,21600" o:allowoverlap="f" o:gfxdata="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Ml+hQ1gAAAAkBAAAPAAAAAAAAAAEAIAAAACIAAABkcnMvZG93bnJl&#10;di54bWxQSwECFAAUAAAACACHTuJAXLk0cP8BAAAPBAAADgAAAAAAAAABACAAAAAlAQAAZHJzL2Uy&#10;b0RvYy54bWxQSwUGAAAAAAYABgBZAQAAlg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B000977">
                <w:pPr>
                  <w:pStyle w:val="2"/>
                  <w:jc w:val="both"/>
                  <w:rPr>
                    <w:rFonts w:hint="default" w:cs="宋体"/>
                  </w:rPr>
                </w:pPr>
                <w:r>
                  <w:rPr>
                    <w:rFonts w:cs="宋体"/>
                  </w:rPr>
                  <w:t>— 27.1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6C116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BEAA4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OGQwYWQ1YTE0ZDA0NjgxYzlhMjZlMDExNTFmMWI3MmEifQ=="/>
  </w:docVars>
  <w:rsids>
    <w:rsidRoot w:val="00B03CCD"/>
    <w:rsid w:val="00026530"/>
    <w:rsid w:val="0010329B"/>
    <w:rsid w:val="0012339A"/>
    <w:rsid w:val="00172ADC"/>
    <w:rsid w:val="00183149"/>
    <w:rsid w:val="0026720A"/>
    <w:rsid w:val="002A2A0D"/>
    <w:rsid w:val="002B7CD8"/>
    <w:rsid w:val="002C7E1D"/>
    <w:rsid w:val="003671FD"/>
    <w:rsid w:val="00395080"/>
    <w:rsid w:val="003B0DA0"/>
    <w:rsid w:val="003C65BB"/>
    <w:rsid w:val="004722D2"/>
    <w:rsid w:val="00507FC0"/>
    <w:rsid w:val="0052391E"/>
    <w:rsid w:val="00550ABE"/>
    <w:rsid w:val="005D4A5E"/>
    <w:rsid w:val="006B4FB0"/>
    <w:rsid w:val="006E6862"/>
    <w:rsid w:val="00702728"/>
    <w:rsid w:val="007042D6"/>
    <w:rsid w:val="00756F48"/>
    <w:rsid w:val="007B3B4F"/>
    <w:rsid w:val="007B419D"/>
    <w:rsid w:val="007C6BAE"/>
    <w:rsid w:val="008373B9"/>
    <w:rsid w:val="00846F66"/>
    <w:rsid w:val="00854425"/>
    <w:rsid w:val="008B7333"/>
    <w:rsid w:val="008E5039"/>
    <w:rsid w:val="009B67B8"/>
    <w:rsid w:val="009F305F"/>
    <w:rsid w:val="00AA1E3E"/>
    <w:rsid w:val="00AD0E3A"/>
    <w:rsid w:val="00B03CCD"/>
    <w:rsid w:val="00B54F70"/>
    <w:rsid w:val="00BA60F0"/>
    <w:rsid w:val="00CB61B1"/>
    <w:rsid w:val="00ED2F5E"/>
    <w:rsid w:val="00FE7556"/>
    <w:rsid w:val="01474EBF"/>
    <w:rsid w:val="01F3521E"/>
    <w:rsid w:val="03E3214F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0C06C14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9B0D0B"/>
    <w:rsid w:val="194A1770"/>
    <w:rsid w:val="19917D9C"/>
    <w:rsid w:val="19B906A4"/>
    <w:rsid w:val="1A1F744B"/>
    <w:rsid w:val="1A4854EC"/>
    <w:rsid w:val="1B6F15B6"/>
    <w:rsid w:val="1BAA2EDC"/>
    <w:rsid w:val="1CE157EE"/>
    <w:rsid w:val="1D014A01"/>
    <w:rsid w:val="1D022362"/>
    <w:rsid w:val="1DD26311"/>
    <w:rsid w:val="1EF67CA4"/>
    <w:rsid w:val="1FCD26AF"/>
    <w:rsid w:val="20642787"/>
    <w:rsid w:val="21556F04"/>
    <w:rsid w:val="22403BD3"/>
    <w:rsid w:val="24B92327"/>
    <w:rsid w:val="2533755C"/>
    <w:rsid w:val="26396DF4"/>
    <w:rsid w:val="27167136"/>
    <w:rsid w:val="27B23302"/>
    <w:rsid w:val="29310A5F"/>
    <w:rsid w:val="29C37A35"/>
    <w:rsid w:val="29C95E09"/>
    <w:rsid w:val="2A076083"/>
    <w:rsid w:val="2A73162E"/>
    <w:rsid w:val="2B167953"/>
    <w:rsid w:val="2B200583"/>
    <w:rsid w:val="2B7926BF"/>
    <w:rsid w:val="2B8209DE"/>
    <w:rsid w:val="2C161D32"/>
    <w:rsid w:val="2C2D3EC7"/>
    <w:rsid w:val="2C6762A3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3E677B7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BE4696"/>
    <w:rsid w:val="39166507"/>
    <w:rsid w:val="395F496C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7674801"/>
    <w:rsid w:val="48225EF7"/>
    <w:rsid w:val="495C4A24"/>
    <w:rsid w:val="4AD70EE7"/>
    <w:rsid w:val="4B7951CB"/>
    <w:rsid w:val="4B7C315C"/>
    <w:rsid w:val="4BAB7F90"/>
    <w:rsid w:val="4DAC4ACA"/>
    <w:rsid w:val="4F186D58"/>
    <w:rsid w:val="50EC262C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6530F5D"/>
    <w:rsid w:val="5842572D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C25DC5"/>
    <w:rsid w:val="63C62057"/>
    <w:rsid w:val="63C73832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92172FD"/>
    <w:rsid w:val="6A3829EE"/>
    <w:rsid w:val="6B474EF5"/>
    <w:rsid w:val="6B544E1B"/>
    <w:rsid w:val="6C560CAE"/>
    <w:rsid w:val="6D0615E4"/>
    <w:rsid w:val="6D903FF5"/>
    <w:rsid w:val="6DA955B8"/>
    <w:rsid w:val="6DE346AB"/>
    <w:rsid w:val="6F280D13"/>
    <w:rsid w:val="6F7F6A2D"/>
    <w:rsid w:val="6FB442D1"/>
    <w:rsid w:val="6FFB2E76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EA362A"/>
    <w:rsid w:val="7875383E"/>
    <w:rsid w:val="788C2381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FA960B8"/>
    <w:rsid w:val="7FC240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  <w:style w:type="paragraph" w:customStyle="1" w:styleId="10">
    <w:name w:val="普通(网站) Char"/>
    <w:autoRedefine/>
    <w:qFormat/>
    <w:uiPriority w:val="0"/>
    <w:pPr>
      <w:spacing w:before="100" w:beforeAutospacing="1" w:after="100" w:afterAutospacing="1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paragraph" w:customStyle="1" w:styleId="11">
    <w:name w:val="列出段落2"/>
    <w:autoRedefine/>
    <w:qFormat/>
    <w:uiPriority w:val="99"/>
    <w:pPr>
      <w:ind w:firstLine="420" w:firstLineChars="200"/>
    </w:pPr>
    <w:rPr>
      <w:rFonts w:ascii="宋体" w:hAnsi="宋体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4100"/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18</Pages>
  <Words>4136</Words>
  <Characters>5022</Characters>
  <Lines>128</Lines>
  <Paragraphs>36</Paragraphs>
  <TotalTime>51</TotalTime>
  <ScaleCrop>false</ScaleCrop>
  <LinksUpToDate>false</LinksUpToDate>
  <CharactersWithSpaces>5083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2025-10-10T05:33:00Z</dcterms:created>
  <dc:creator>Administrator</dc:creator>
  <cp:lastModifiedBy>刘大喵子</cp:lastModifiedBy>
  <cp:lastPrinted>2025-10-10T05:46:00Z</cp:lastPrinted>
  <dcterms:modified xsi:type="dcterms:W3CDTF">2025-10-15T09:13:55Z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EB86878810E84F428F047AC7B94895F3_13</vt:lpwstr>
  </property>
  <property fmtid="{D5CDD505-2E9C-101B-9397-08002B2CF9AE}" pid="4" name="KSOTemplateDocerSaveRecord">
    <vt:lpwstr>eyJoZGlkIjoiMTNkYmU0MGRmYmU4MjRkMDBlNWM3ZGFlYjljMmNjZDMiLCJ1c2VySWQiOiIyMzY5NDU5NSJ9</vt:lpwstr>
  </property>
</Properties>
</file>