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36852">
      <w:pPr>
        <w:pStyle w:val="5"/>
        <w:shd w:val="clear" w:color="auto" w:fill="FFFFFF"/>
        <w:spacing w:before="0" w:beforeAutospacing="0" w:after="0" w:afterAutospacing="0" w:line="560" w:lineRule="exact"/>
        <w:jc w:val="center"/>
        <w:rPr>
          <w:rStyle w:val="10"/>
          <w:rFonts w:hint="eastAsia" w:ascii="方正小标宋_GBK" w:hAnsi="方正小标宋_GBK" w:eastAsia="方正小标宋_GBK"/>
          <w:b w:val="0"/>
          <w:sz w:val="44"/>
          <w:szCs w:val="44"/>
          <w:shd w:val="clear" w:color="auto" w:fill="FFFFFF"/>
        </w:rPr>
      </w:pPr>
      <w:bookmarkStart w:id="0" w:name="_GoBack"/>
      <w:bookmarkEnd w:id="0"/>
      <w:r>
        <w:rPr>
          <w:rStyle w:val="10"/>
          <w:rFonts w:hint="eastAsia" w:ascii="方正小标宋_GBK" w:hAnsi="方正小标宋_GBK" w:eastAsia="方正小标宋_GBK"/>
          <w:b w:val="0"/>
          <w:sz w:val="44"/>
          <w:szCs w:val="44"/>
          <w:shd w:val="clear" w:color="auto" w:fill="FFFFFF"/>
        </w:rPr>
        <w:t>石柱土家族自治县公路事务中心</w:t>
      </w:r>
    </w:p>
    <w:p w14:paraId="4D23739D">
      <w:pPr>
        <w:pStyle w:val="5"/>
        <w:shd w:val="clear" w:color="auto" w:fill="FFFFFF"/>
        <w:spacing w:before="0" w:beforeAutospacing="0" w:after="0" w:afterAutospacing="0" w:line="560" w:lineRule="exact"/>
        <w:jc w:val="center"/>
        <w:rPr>
          <w:rStyle w:val="10"/>
          <w:rFonts w:hint="eastAsia" w:ascii="方正小标宋_GBK" w:hAnsi="方正小标宋_GBK" w:eastAsia="方正小标宋_GBK"/>
          <w:b w:val="0"/>
          <w:sz w:val="44"/>
          <w:szCs w:val="44"/>
          <w:shd w:val="clear" w:color="auto" w:fill="FFFFFF"/>
        </w:rPr>
      </w:pPr>
      <w:r>
        <w:rPr>
          <w:rStyle w:val="10"/>
          <w:rFonts w:hint="default" w:ascii="方正小标宋_GBK" w:hAnsi="方正小标宋_GBK" w:eastAsia="方正小标宋_GBK"/>
          <w:b w:val="0"/>
          <w:sz w:val="44"/>
          <w:szCs w:val="44"/>
          <w:shd w:val="clear" w:color="auto" w:fill="FFFFFF"/>
        </w:rPr>
        <w:t>202</w:t>
      </w:r>
      <w:r>
        <w:rPr>
          <w:rStyle w:val="10"/>
          <w:rFonts w:hint="default" w:ascii="方正小标宋_GBK" w:hAnsi="方正小标宋_GBK" w:eastAsia="方正小标宋_GBK"/>
          <w:b w:val="0"/>
          <w:sz w:val="44"/>
          <w:szCs w:val="44"/>
          <w:shd w:val="clear" w:color="auto" w:fill="FFFFFF"/>
          <w:lang w:val="en-US" w:eastAsia="zh-CN"/>
        </w:rPr>
        <w:t>4</w:t>
      </w:r>
      <w:r>
        <w:rPr>
          <w:rStyle w:val="10"/>
          <w:rFonts w:hint="eastAsia" w:ascii="方正小标宋_GBK" w:hAnsi="方正小标宋_GBK" w:eastAsia="方正小标宋_GBK"/>
          <w:b w:val="0"/>
          <w:sz w:val="44"/>
          <w:szCs w:val="44"/>
          <w:shd w:val="clear" w:color="auto" w:fill="FFFFFF"/>
        </w:rPr>
        <w:t>年度决算说明</w:t>
      </w:r>
    </w:p>
    <w:p w14:paraId="7F150D3D">
      <w:pPr>
        <w:pStyle w:val="5"/>
        <w:shd w:val="clear" w:color="auto" w:fill="FFFFFF"/>
        <w:spacing w:before="0" w:beforeAutospacing="0" w:after="0" w:afterAutospacing="0" w:line="560" w:lineRule="exact"/>
        <w:jc w:val="center"/>
        <w:rPr>
          <w:rStyle w:val="10"/>
          <w:rFonts w:hint="eastAsia" w:ascii="方正小标宋_GBK" w:hAnsi="方正小标宋_GBK" w:eastAsia="方正小标宋_GBK"/>
          <w:b w:val="0"/>
          <w:sz w:val="44"/>
          <w:szCs w:val="44"/>
          <w:shd w:val="clear" w:color="auto" w:fill="FFFFFF"/>
        </w:rPr>
      </w:pPr>
    </w:p>
    <w:p w14:paraId="08A16FD5">
      <w:pPr>
        <w:pStyle w:val="5"/>
        <w:shd w:val="clear" w:color="auto" w:fill="FFFFFF"/>
        <w:spacing w:before="0" w:beforeAutospacing="0" w:after="0" w:afterAutospacing="0" w:line="560" w:lineRule="exact"/>
        <w:ind w:firstLine="640" w:firstLineChars="200"/>
        <w:rPr>
          <w:rStyle w:val="10"/>
          <w:rFonts w:hint="default" w:ascii="方正黑体_GBK" w:hAnsi="方正黑体_GBK" w:eastAsia="方正黑体_GBK"/>
          <w:b w:val="0"/>
          <w:bCs/>
          <w:sz w:val="32"/>
          <w:szCs w:val="32"/>
          <w:shd w:val="clear" w:color="auto" w:fill="FFFFFF"/>
        </w:rPr>
      </w:pPr>
      <w:r>
        <w:rPr>
          <w:rStyle w:val="10"/>
          <w:rFonts w:hint="eastAsia" w:ascii="方正黑体_GBK" w:hAnsi="方正黑体_GBK" w:eastAsia="方正黑体_GBK"/>
          <w:b w:val="0"/>
          <w:bCs/>
          <w:sz w:val="32"/>
          <w:szCs w:val="32"/>
          <w:shd w:val="clear" w:color="auto" w:fill="FFFFFF"/>
        </w:rPr>
        <w:t>一、</w:t>
      </w:r>
      <w:r>
        <w:rPr>
          <w:rStyle w:val="10"/>
          <w:rFonts w:hint="eastAsia" w:ascii="方正黑体_GBK" w:hAnsi="方正黑体_GBK" w:eastAsia="方正黑体_GBK"/>
          <w:b w:val="0"/>
          <w:bCs/>
          <w:sz w:val="32"/>
          <w:szCs w:val="32"/>
          <w:shd w:val="clear" w:color="auto" w:fill="FFFFFF"/>
          <w:lang w:eastAsia="zh-CN"/>
        </w:rPr>
        <w:t>单位</w:t>
      </w:r>
      <w:r>
        <w:rPr>
          <w:rStyle w:val="10"/>
          <w:rFonts w:hint="eastAsia" w:ascii="方正黑体_GBK" w:hAnsi="方正黑体_GBK" w:eastAsia="方正黑体_GBK"/>
          <w:b w:val="0"/>
          <w:bCs/>
          <w:sz w:val="32"/>
          <w:szCs w:val="32"/>
          <w:shd w:val="clear" w:color="auto" w:fill="FFFFFF"/>
        </w:rPr>
        <w:t>基本情况</w:t>
      </w:r>
    </w:p>
    <w:p w14:paraId="3142D9C5">
      <w:pPr>
        <w:pStyle w:val="5"/>
        <w:shd w:val="clear" w:color="auto" w:fill="FFFFFF"/>
        <w:spacing w:before="0" w:beforeAutospacing="0" w:after="0" w:afterAutospacing="0" w:line="560" w:lineRule="exact"/>
        <w:ind w:firstLine="640" w:firstLineChars="200"/>
        <w:rPr>
          <w:rStyle w:val="10"/>
          <w:rFonts w:hint="default" w:ascii="方正楷体_GBK" w:hAnsi="方正楷体_GBK" w:eastAsia="方正楷体_GBK"/>
          <w:b w:val="0"/>
          <w:bCs/>
          <w:sz w:val="32"/>
          <w:szCs w:val="32"/>
          <w:shd w:val="clear" w:color="auto" w:fill="FFFFFF"/>
        </w:rPr>
      </w:pPr>
      <w:r>
        <w:rPr>
          <w:rStyle w:val="10"/>
          <w:rFonts w:hint="eastAsia" w:ascii="方正楷体_GBK" w:hAnsi="方正楷体_GBK" w:eastAsia="方正楷体_GBK"/>
          <w:b w:val="0"/>
          <w:bCs/>
          <w:sz w:val="32"/>
          <w:szCs w:val="32"/>
          <w:shd w:val="clear" w:color="auto" w:fill="FFFFFF"/>
        </w:rPr>
        <w:t>（一）职能职责</w:t>
      </w:r>
    </w:p>
    <w:p w14:paraId="32DE7F0E">
      <w:pPr>
        <w:spacing w:line="560" w:lineRule="exact"/>
        <w:ind w:firstLine="640" w:firstLineChars="200"/>
        <w:rPr>
          <w:rFonts w:hint="default" w:ascii="方正仿宋_GBK" w:eastAsia="方正仿宋_GBK"/>
          <w:sz w:val="32"/>
          <w:szCs w:val="32"/>
        </w:rPr>
      </w:pPr>
      <w:r>
        <w:rPr>
          <w:rFonts w:ascii="方正仿宋_GBK" w:eastAsia="方正仿宋_GBK"/>
          <w:sz w:val="32"/>
          <w:szCs w:val="32"/>
        </w:rPr>
        <w:t>1、按技术规范和操作规程对公路进行养护和管理。</w:t>
      </w:r>
    </w:p>
    <w:p w14:paraId="707567C5">
      <w:pPr>
        <w:spacing w:line="560" w:lineRule="exact"/>
        <w:ind w:firstLine="640" w:firstLineChars="200"/>
        <w:rPr>
          <w:rFonts w:hint="default" w:ascii="方正仿宋_GBK" w:eastAsia="方正仿宋_GBK"/>
          <w:sz w:val="32"/>
          <w:szCs w:val="32"/>
        </w:rPr>
      </w:pPr>
      <w:r>
        <w:rPr>
          <w:rFonts w:ascii="方正仿宋_GBK" w:eastAsia="方正仿宋_GBK"/>
          <w:sz w:val="32"/>
          <w:szCs w:val="32"/>
        </w:rPr>
        <w:t>2、承担公路危险路段、桥、涵的监测和灾害抢险、整治及修复工作。</w:t>
      </w:r>
    </w:p>
    <w:p w14:paraId="67D83811">
      <w:pPr>
        <w:spacing w:line="560" w:lineRule="exact"/>
        <w:ind w:firstLine="640" w:firstLineChars="200"/>
        <w:rPr>
          <w:rFonts w:hint="default" w:ascii="方正仿宋_GBK" w:eastAsia="方正仿宋_GBK"/>
          <w:sz w:val="32"/>
          <w:szCs w:val="32"/>
        </w:rPr>
      </w:pPr>
      <w:r>
        <w:rPr>
          <w:rFonts w:ascii="方正仿宋_GBK" w:eastAsia="方正仿宋_GBK"/>
          <w:sz w:val="32"/>
          <w:szCs w:val="32"/>
        </w:rPr>
        <w:t>3、负责公路绿化及管理工作。</w:t>
      </w:r>
    </w:p>
    <w:p w14:paraId="789833BB">
      <w:pPr>
        <w:spacing w:line="560" w:lineRule="exact"/>
        <w:ind w:firstLine="640" w:firstLineChars="200"/>
        <w:rPr>
          <w:rFonts w:hint="default" w:ascii="方正仿宋_GBK" w:eastAsia="方正仿宋_GBK"/>
          <w:sz w:val="32"/>
          <w:szCs w:val="32"/>
        </w:rPr>
      </w:pPr>
      <w:r>
        <w:rPr>
          <w:rFonts w:ascii="方正仿宋_GBK" w:eastAsia="方正仿宋_GBK"/>
          <w:sz w:val="32"/>
          <w:szCs w:val="32"/>
        </w:rPr>
        <w:t>4、承担公路交通安全设施、公路标志、路面标线等公路沿线设施的设置和维护等工作。</w:t>
      </w:r>
    </w:p>
    <w:p w14:paraId="1CE694BE">
      <w:pPr>
        <w:spacing w:line="560" w:lineRule="exact"/>
        <w:ind w:firstLine="640" w:firstLineChars="200"/>
        <w:rPr>
          <w:rFonts w:hint="default" w:ascii="方正仿宋_GBK" w:eastAsia="方正仿宋_GBK"/>
          <w:sz w:val="32"/>
          <w:szCs w:val="32"/>
        </w:rPr>
      </w:pPr>
      <w:r>
        <w:rPr>
          <w:rFonts w:ascii="方正仿宋_GBK" w:eastAsia="方正仿宋_GBK"/>
          <w:sz w:val="32"/>
          <w:szCs w:val="32"/>
        </w:rPr>
        <w:t>5、承担县交通局下达的公路大修、中修工程任务。</w:t>
      </w:r>
    </w:p>
    <w:p w14:paraId="5D771F7F">
      <w:pPr>
        <w:spacing w:line="560" w:lineRule="exact"/>
        <w:ind w:firstLine="640" w:firstLineChars="200"/>
        <w:rPr>
          <w:rFonts w:hint="default" w:ascii="方正仿宋_GBK" w:eastAsia="方正仿宋_GBK"/>
          <w:sz w:val="32"/>
          <w:szCs w:val="32"/>
        </w:rPr>
      </w:pPr>
      <w:r>
        <w:rPr>
          <w:rFonts w:ascii="方正仿宋_GBK" w:eastAsia="方正仿宋_GBK"/>
          <w:sz w:val="32"/>
          <w:szCs w:val="32"/>
        </w:rPr>
        <w:t>6、承办县交通局和市公路事务中心交办的其他任务。</w:t>
      </w:r>
    </w:p>
    <w:p w14:paraId="4041AABE">
      <w:pPr>
        <w:pStyle w:val="5"/>
        <w:shd w:val="clear" w:color="auto" w:fill="FFFFFF"/>
        <w:spacing w:before="0" w:beforeAutospacing="0" w:after="0" w:afterAutospacing="0" w:line="560" w:lineRule="exact"/>
        <w:ind w:firstLine="640" w:firstLineChars="200"/>
        <w:rPr>
          <w:rStyle w:val="10"/>
          <w:rFonts w:hint="default" w:ascii="方正楷体_GBK" w:hAnsi="方正楷体_GBK" w:eastAsia="方正楷体_GBK"/>
          <w:b w:val="0"/>
          <w:bCs/>
          <w:sz w:val="32"/>
          <w:szCs w:val="32"/>
          <w:shd w:val="clear" w:color="auto" w:fill="FFFFFF"/>
        </w:rPr>
      </w:pPr>
      <w:r>
        <w:rPr>
          <w:rStyle w:val="10"/>
          <w:rFonts w:hint="eastAsia" w:ascii="方正楷体_GBK" w:hAnsi="方正楷体_GBK" w:eastAsia="方正楷体_GBK"/>
          <w:b w:val="0"/>
          <w:bCs/>
          <w:sz w:val="32"/>
          <w:szCs w:val="32"/>
          <w:shd w:val="clear" w:color="auto" w:fill="FFFFFF"/>
        </w:rPr>
        <w:t>（二）机构设置</w:t>
      </w:r>
    </w:p>
    <w:p w14:paraId="117E516A">
      <w:pPr>
        <w:pStyle w:val="5"/>
        <w:shd w:val="clear" w:color="auto" w:fill="FFFFFF"/>
        <w:spacing w:before="0" w:beforeAutospacing="0" w:after="0" w:afterAutospacing="0" w:line="560" w:lineRule="exact"/>
        <w:ind w:firstLine="640" w:firstLineChars="200"/>
        <w:rPr>
          <w:rFonts w:hint="default" w:ascii="方正仿宋_GBK" w:hAnsi="仿宋_GB2312" w:eastAsia="方正仿宋_GBK" w:cs="仿宋_GB2312"/>
          <w:color w:val="FF0000"/>
          <w:sz w:val="32"/>
          <w:szCs w:val="32"/>
        </w:rPr>
      </w:pPr>
      <w:r>
        <w:rPr>
          <w:rFonts w:ascii="方正仿宋_GBK" w:eastAsia="方正仿宋_GBK"/>
          <w:smallCaps/>
          <w:sz w:val="32"/>
          <w:szCs w:val="32"/>
        </w:rPr>
        <w:t>我</w:t>
      </w:r>
      <w:r>
        <w:rPr>
          <w:rFonts w:hint="eastAsia" w:ascii="方正仿宋_GBK" w:eastAsia="方正仿宋_GBK"/>
          <w:smallCaps/>
          <w:sz w:val="32"/>
          <w:szCs w:val="32"/>
          <w:lang w:val="en-US" w:eastAsia="zh-CN"/>
        </w:rPr>
        <w:t>中心</w:t>
      </w:r>
      <w:r>
        <w:rPr>
          <w:rFonts w:ascii="方正仿宋_GBK" w:eastAsia="方正仿宋_GBK"/>
          <w:smallCaps/>
          <w:sz w:val="32"/>
          <w:szCs w:val="32"/>
        </w:rPr>
        <w:t>是财政全额拨款事业单位。机关本级人员编制66人，实有</w:t>
      </w:r>
      <w:r>
        <w:rPr>
          <w:rFonts w:hint="eastAsia" w:ascii="方正仿宋_GBK" w:eastAsia="方正仿宋_GBK"/>
          <w:smallCaps/>
          <w:sz w:val="32"/>
          <w:szCs w:val="32"/>
          <w:lang w:val="en-US" w:eastAsia="zh-CN"/>
        </w:rPr>
        <w:t>51</w:t>
      </w:r>
      <w:r>
        <w:rPr>
          <w:rFonts w:ascii="方正仿宋_GBK" w:eastAsia="方正仿宋_GBK"/>
          <w:smallCaps/>
          <w:sz w:val="32"/>
          <w:szCs w:val="32"/>
        </w:rPr>
        <w:t>人，离休1人，遗属</w:t>
      </w:r>
      <w:r>
        <w:rPr>
          <w:rFonts w:hint="eastAsia" w:ascii="方正仿宋_GBK" w:eastAsia="方正仿宋_GBK"/>
          <w:smallCaps/>
          <w:sz w:val="32"/>
          <w:szCs w:val="32"/>
          <w:lang w:val="en-US" w:eastAsia="zh-CN"/>
        </w:rPr>
        <w:t>44</w:t>
      </w:r>
      <w:r>
        <w:rPr>
          <w:rFonts w:ascii="方正仿宋_GBK" w:eastAsia="方正仿宋_GBK"/>
          <w:smallCaps/>
          <w:sz w:val="32"/>
          <w:szCs w:val="32"/>
        </w:rPr>
        <w:t>人，汽车</w:t>
      </w:r>
      <w:r>
        <w:rPr>
          <w:rFonts w:hint="eastAsia" w:ascii="方正仿宋_GBK" w:eastAsia="方正仿宋_GBK"/>
          <w:smallCaps/>
          <w:sz w:val="32"/>
          <w:szCs w:val="32"/>
          <w:lang w:val="en-US" w:eastAsia="zh-CN"/>
        </w:rPr>
        <w:t>12</w:t>
      </w:r>
      <w:r>
        <w:rPr>
          <w:rFonts w:ascii="方正仿宋_GBK" w:eastAsia="方正仿宋_GBK"/>
          <w:smallCaps/>
          <w:sz w:val="32"/>
          <w:szCs w:val="32"/>
        </w:rPr>
        <w:t>辆，其中一般公务用车实有数5辆，特种专业技术实有数</w:t>
      </w:r>
      <w:r>
        <w:rPr>
          <w:rFonts w:hint="eastAsia" w:ascii="方正仿宋_GBK" w:eastAsia="方正仿宋_GBK"/>
          <w:smallCaps/>
          <w:sz w:val="32"/>
          <w:szCs w:val="32"/>
          <w:lang w:val="en-US" w:eastAsia="zh-CN"/>
        </w:rPr>
        <w:t>7</w:t>
      </w:r>
      <w:r>
        <w:rPr>
          <w:rFonts w:ascii="方正仿宋_GBK" w:eastAsia="方正仿宋_GBK"/>
          <w:smallCaps/>
          <w:sz w:val="32"/>
          <w:szCs w:val="32"/>
        </w:rPr>
        <w:t>辆。</w:t>
      </w:r>
    </w:p>
    <w:p w14:paraId="45B8367C">
      <w:pPr>
        <w:pStyle w:val="5"/>
        <w:shd w:val="clear" w:color="auto" w:fill="FFFFFF"/>
        <w:spacing w:before="0" w:beforeAutospacing="0" w:after="0" w:afterAutospacing="0" w:line="560" w:lineRule="exact"/>
        <w:ind w:firstLine="640" w:firstLineChars="200"/>
        <w:rPr>
          <w:rStyle w:val="10"/>
          <w:rFonts w:hint="default" w:ascii="方正黑体_GBK" w:hAnsi="方正黑体_GBK" w:eastAsia="方正黑体_GBK"/>
          <w:b w:val="0"/>
          <w:bCs/>
          <w:sz w:val="32"/>
          <w:szCs w:val="32"/>
          <w:shd w:val="clear" w:color="auto" w:fill="FFFFFF"/>
          <w:lang w:eastAsia="zh-CN"/>
        </w:rPr>
      </w:pPr>
      <w:r>
        <w:rPr>
          <w:rStyle w:val="10"/>
          <w:rFonts w:hint="eastAsia" w:ascii="方正黑体_GBK" w:hAnsi="方正黑体_GBK" w:eastAsia="方正黑体_GBK"/>
          <w:b w:val="0"/>
          <w:bCs/>
          <w:sz w:val="32"/>
          <w:szCs w:val="32"/>
          <w:shd w:val="clear" w:color="auto" w:fill="FFFFFF"/>
          <w:lang w:eastAsia="zh-CN"/>
        </w:rPr>
        <w:t>二、单位决算收支情况说明</w:t>
      </w:r>
    </w:p>
    <w:p w14:paraId="18BDB323">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（一）收入支出决算总体情况说明</w:t>
      </w:r>
    </w:p>
    <w:p w14:paraId="61E7C010">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default" w:ascii="方正仿宋_GBK" w:eastAsia="方正仿宋_GBK"/>
          <w:smallCaps/>
          <w:sz w:val="32"/>
          <w:szCs w:val="32"/>
        </w:rPr>
        <w:t>2024</w:t>
      </w:r>
      <w:r>
        <w:rPr>
          <w:rFonts w:ascii="方正仿宋_GBK" w:eastAsia="方正仿宋_GBK"/>
          <w:smallCaps/>
          <w:sz w:val="32"/>
          <w:szCs w:val="32"/>
        </w:rPr>
        <w:t>年度收</w:t>
      </w:r>
      <w:r>
        <w:rPr>
          <w:rFonts w:hint="eastAsia" w:ascii="方正仿宋_GBK" w:eastAsia="方正仿宋_GBK"/>
          <w:smallCaps/>
          <w:sz w:val="32"/>
          <w:szCs w:val="32"/>
          <w:lang w:eastAsia="zh-CN"/>
        </w:rPr>
        <w:t>、支</w:t>
      </w:r>
      <w:r>
        <w:rPr>
          <w:rFonts w:ascii="方正仿宋_GBK" w:eastAsia="方正仿宋_GBK"/>
          <w:smallCaps/>
          <w:sz w:val="32"/>
          <w:szCs w:val="32"/>
        </w:rPr>
        <w:t>总计</w:t>
      </w:r>
      <w:r>
        <w:rPr>
          <w:rFonts w:hint="eastAsia" w:ascii="方正仿宋_GBK" w:eastAsia="方正仿宋_GBK"/>
          <w:smallCaps/>
          <w:sz w:val="32"/>
          <w:szCs w:val="32"/>
          <w:lang w:eastAsia="zh-CN"/>
        </w:rPr>
        <w:t>均为</w:t>
      </w:r>
      <w:r>
        <w:rPr>
          <w:rFonts w:hint="default" w:ascii="方正仿宋_GBK" w:eastAsia="方正仿宋_GBK"/>
          <w:smallCaps/>
          <w:sz w:val="32"/>
          <w:szCs w:val="32"/>
        </w:rPr>
        <w:t>6509.73</w:t>
      </w:r>
      <w:r>
        <w:rPr>
          <w:rFonts w:ascii="方正仿宋_GBK" w:eastAsia="方正仿宋_GBK"/>
          <w:smallCaps/>
          <w:sz w:val="32"/>
          <w:szCs w:val="32"/>
        </w:rPr>
        <w:t>万元。</w:t>
      </w:r>
      <w:r>
        <w:rPr>
          <w:rFonts w:hint="default" w:ascii="方正仿宋_GBK" w:eastAsia="方正仿宋_GBK"/>
          <w:smallCaps/>
          <w:sz w:val="32"/>
          <w:szCs w:val="32"/>
        </w:rPr>
        <w:t>收、支与2023年度相比，减少3970.36万元，下降37.9%</w:t>
      </w:r>
      <w:r>
        <w:rPr>
          <w:rFonts w:ascii="方正仿宋_GBK" w:eastAsia="方正仿宋_GBK"/>
          <w:smallCaps/>
          <w:sz w:val="32"/>
          <w:szCs w:val="32"/>
        </w:rPr>
        <w:t>，主要原因是一是基本支出人员工资及五险基数</w:t>
      </w:r>
      <w:r>
        <w:rPr>
          <w:rFonts w:hint="eastAsia" w:ascii="方正仿宋_GBK" w:eastAsia="方正仿宋_GBK"/>
          <w:smallCaps/>
          <w:sz w:val="32"/>
          <w:szCs w:val="32"/>
          <w:lang w:val="en-US" w:eastAsia="zh-CN"/>
        </w:rPr>
        <w:t>减少</w:t>
      </w:r>
      <w:r>
        <w:rPr>
          <w:rFonts w:ascii="方正仿宋_GBK" w:eastAsia="方正仿宋_GBK"/>
          <w:smallCaps/>
          <w:sz w:val="32"/>
          <w:szCs w:val="32"/>
        </w:rPr>
        <w:t>；二是公路养护项目经费支出</w:t>
      </w:r>
      <w:r>
        <w:rPr>
          <w:rFonts w:hint="eastAsia" w:ascii="方正仿宋_GBK" w:eastAsia="方正仿宋_GBK"/>
          <w:smallCaps/>
          <w:sz w:val="32"/>
          <w:szCs w:val="32"/>
          <w:lang w:val="en-US" w:eastAsia="zh-CN"/>
        </w:rPr>
        <w:t>减少</w:t>
      </w:r>
      <w:r>
        <w:rPr>
          <w:rFonts w:ascii="方正仿宋_GBK" w:eastAsia="方正仿宋_GBK"/>
          <w:smallCaps/>
          <w:sz w:val="32"/>
          <w:szCs w:val="32"/>
        </w:rPr>
        <w:t>。收入总计包括收入合计、使用非财政拨款结余、年初结转和结余，支出总计包括本年支出合计、结余分配、年末结转和结余</w:t>
      </w:r>
      <w:r>
        <w:rPr>
          <w:rFonts w:ascii="方正仿宋_GBK" w:hAnsi="方正仿宋_GBK" w:eastAsia="方正仿宋_GBK" w:cs="方正仿宋_GBK"/>
          <w:sz w:val="32"/>
          <w:szCs w:val="32"/>
          <w:shd w:val="clear" w:color="auto" w:fill="FFFFFF"/>
        </w:rPr>
        <w:t>。</w:t>
      </w:r>
    </w:p>
    <w:p w14:paraId="6207E2EF">
      <w:pPr>
        <w:pStyle w:val="5"/>
        <w:shd w:val="clear" w:color="auto" w:fill="FFFFFF"/>
        <w:spacing w:before="0" w:beforeAutospacing="0" w:after="0" w:afterAutospacing="0" w:line="596" w:lineRule="exact"/>
        <w:ind w:firstLine="640" w:firstLineChars="200"/>
        <w:jc w:val="both"/>
        <w:rPr>
          <w:rFonts w:hint="default" w:ascii="方正仿宋_GBK" w:eastAsia="方正仿宋_GBK"/>
          <w:smallCaps/>
          <w:sz w:val="32"/>
          <w:szCs w:val="32"/>
        </w:rPr>
      </w:pPr>
      <w:r>
        <w:rPr>
          <w:rFonts w:hint="eastAsia" w:ascii="方正仿宋_GBK" w:eastAsia="方正仿宋_GBK"/>
          <w:smallCaps/>
          <w:sz w:val="32"/>
          <w:szCs w:val="32"/>
          <w:lang w:val="en-US" w:eastAsia="zh-CN"/>
        </w:rPr>
        <w:t>1</w:t>
      </w:r>
      <w:r>
        <w:rPr>
          <w:rFonts w:hint="default" w:ascii="方正仿宋_GBK" w:eastAsia="方正仿宋_GBK"/>
          <w:smallCaps/>
          <w:sz w:val="32"/>
          <w:szCs w:val="32"/>
        </w:rPr>
        <w:t>.收入情况。2024年度收入合计6509.73万元，与2023年度相比，减少3970.36万元，下降37.9%，主要原因是一是基本支出人员工资及五险基数</w:t>
      </w:r>
      <w:r>
        <w:rPr>
          <w:rFonts w:hint="eastAsia" w:ascii="方正仿宋_GBK" w:eastAsia="方正仿宋_GBK"/>
          <w:smallCaps/>
          <w:sz w:val="32"/>
          <w:szCs w:val="32"/>
          <w:lang w:val="en-US" w:eastAsia="zh-CN"/>
        </w:rPr>
        <w:t>减少</w:t>
      </w:r>
      <w:r>
        <w:rPr>
          <w:rFonts w:hint="default" w:ascii="方正仿宋_GBK" w:eastAsia="方正仿宋_GBK"/>
          <w:smallCaps/>
          <w:sz w:val="32"/>
          <w:szCs w:val="32"/>
        </w:rPr>
        <w:t>；二是公路养护项目经费支出</w:t>
      </w:r>
      <w:r>
        <w:rPr>
          <w:rFonts w:hint="eastAsia" w:ascii="方正仿宋_GBK" w:eastAsia="方正仿宋_GBK"/>
          <w:smallCaps/>
          <w:sz w:val="32"/>
          <w:szCs w:val="32"/>
          <w:lang w:val="en-US" w:eastAsia="zh-CN"/>
        </w:rPr>
        <w:t>减少</w:t>
      </w:r>
      <w:r>
        <w:rPr>
          <w:rFonts w:hint="default" w:ascii="方正仿宋_GBK" w:eastAsia="方正仿宋_GBK"/>
          <w:smallCaps/>
          <w:sz w:val="32"/>
          <w:szCs w:val="32"/>
        </w:rPr>
        <w:t>。其中：财政拨款收入6509.73万元，占100.0%；事业收入0.00万元，占0.0%；经营收入0.00万元，占0.0%；其他收入0.00万元，占0.0%。此外，</w:t>
      </w:r>
      <w:r>
        <w:rPr>
          <w:rFonts w:hint="eastAsia" w:ascii="方正仿宋_GBK" w:eastAsia="方正仿宋_GBK"/>
          <w:smallCaps/>
          <w:sz w:val="32"/>
          <w:szCs w:val="32"/>
        </w:rPr>
        <w:t>使用非财政拨款结余（含专用结余）</w:t>
      </w:r>
      <w:r>
        <w:rPr>
          <w:rFonts w:hint="default" w:ascii="方正仿宋_GBK" w:eastAsia="方正仿宋_GBK"/>
          <w:smallCaps/>
          <w:sz w:val="32"/>
          <w:szCs w:val="32"/>
        </w:rPr>
        <w:t>0.00万元，年初结转和结余0.00万元。</w:t>
      </w:r>
    </w:p>
    <w:p w14:paraId="6E5CDCD1">
      <w:pPr>
        <w:pStyle w:val="5"/>
        <w:shd w:val="clear" w:color="auto" w:fill="FFFFFF"/>
        <w:spacing w:before="0" w:beforeAutospacing="0" w:after="0" w:afterAutospacing="0" w:line="596" w:lineRule="exact"/>
        <w:ind w:firstLine="640" w:firstLineChars="200"/>
        <w:jc w:val="both"/>
        <w:rPr>
          <w:rFonts w:hint="default" w:ascii="方正仿宋_GBK" w:eastAsia="方正仿宋_GBK"/>
          <w:smallCaps/>
          <w:sz w:val="32"/>
          <w:szCs w:val="32"/>
        </w:rPr>
      </w:pPr>
      <w:r>
        <w:rPr>
          <w:rFonts w:hint="eastAsia" w:ascii="方正仿宋_GBK" w:eastAsia="方正仿宋_GBK"/>
          <w:smallCaps/>
          <w:sz w:val="32"/>
          <w:szCs w:val="32"/>
          <w:lang w:val="en-US" w:eastAsia="zh-CN"/>
        </w:rPr>
        <w:t>2</w:t>
      </w:r>
      <w:r>
        <w:rPr>
          <w:rFonts w:hint="default" w:ascii="方正仿宋_GBK" w:eastAsia="方正仿宋_GBK"/>
          <w:smallCaps/>
          <w:sz w:val="32"/>
          <w:szCs w:val="32"/>
        </w:rPr>
        <w:t>.支出情况。2024年度支出合计6509.73万元，与2023年度相比，减少3970.36万元，下降37.9%，主要原因是一是基本支出人员工资及五险基数</w:t>
      </w:r>
      <w:r>
        <w:rPr>
          <w:rFonts w:hint="eastAsia" w:ascii="方正仿宋_GBK" w:eastAsia="方正仿宋_GBK"/>
          <w:smallCaps/>
          <w:sz w:val="32"/>
          <w:szCs w:val="32"/>
          <w:lang w:val="en-US" w:eastAsia="zh-CN"/>
        </w:rPr>
        <w:t>减少</w:t>
      </w:r>
      <w:r>
        <w:rPr>
          <w:rFonts w:hint="default" w:ascii="方正仿宋_GBK" w:eastAsia="方正仿宋_GBK"/>
          <w:smallCaps/>
          <w:sz w:val="32"/>
          <w:szCs w:val="32"/>
        </w:rPr>
        <w:t>；二是公路养护项目经费支出</w:t>
      </w:r>
      <w:r>
        <w:rPr>
          <w:rFonts w:hint="eastAsia" w:ascii="方正仿宋_GBK" w:eastAsia="方正仿宋_GBK"/>
          <w:smallCaps/>
          <w:sz w:val="32"/>
          <w:szCs w:val="32"/>
          <w:lang w:val="en-US" w:eastAsia="zh-CN"/>
        </w:rPr>
        <w:t>减少</w:t>
      </w:r>
      <w:r>
        <w:rPr>
          <w:rFonts w:hint="default" w:ascii="方正仿宋_GBK" w:eastAsia="方正仿宋_GBK"/>
          <w:smallCaps/>
          <w:sz w:val="32"/>
          <w:szCs w:val="32"/>
        </w:rPr>
        <w:t>。其中：基本支出1666.44万元，占25.6%；项目支出4843.29万元，占74.4%；经营支出0.00万元，占0.0%。此外，结余分配0.00万元。</w:t>
      </w:r>
    </w:p>
    <w:p w14:paraId="3E45E84E">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eastAsia="方正仿宋_GBK"/>
          <w:smallCaps/>
          <w:sz w:val="32"/>
          <w:szCs w:val="32"/>
          <w:lang w:val="en-US" w:eastAsia="zh-CN"/>
        </w:rPr>
        <w:t>3</w:t>
      </w:r>
      <w:r>
        <w:rPr>
          <w:rFonts w:hint="default" w:ascii="方正仿宋_GBK" w:eastAsia="方正仿宋_GBK"/>
          <w:smallCaps/>
          <w:sz w:val="32"/>
          <w:szCs w:val="32"/>
        </w:rPr>
        <w:t>.结转结余情况。2024年度年末结转和结余0.00万元，与2023年度相比，无增减，主要原因是本年度无结转结余</w:t>
      </w:r>
      <w:r>
        <w:rPr>
          <w:rFonts w:hint="eastAsia" w:ascii="方正仿宋_GBK" w:eastAsia="方正仿宋_GBK"/>
          <w:smallCaps/>
          <w:sz w:val="32"/>
          <w:szCs w:val="32"/>
          <w:lang w:eastAsia="zh-CN"/>
        </w:rPr>
        <w:t>。</w:t>
      </w:r>
    </w:p>
    <w:p w14:paraId="012394F7">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（二）财政拨款收入支出决算总体情况说明</w:t>
      </w:r>
    </w:p>
    <w:p w14:paraId="5C7F8D80">
      <w:pPr>
        <w:pStyle w:val="5"/>
        <w:shd w:val="clear" w:color="auto" w:fill="FFFFFF"/>
        <w:spacing w:before="0" w:beforeAutospacing="0" w:after="0" w:afterAutospacing="0" w:line="596" w:lineRule="exact"/>
        <w:ind w:firstLine="640" w:firstLineChars="200"/>
        <w:jc w:val="both"/>
        <w:rPr>
          <w:rFonts w:hint="default" w:ascii="方正仿宋_GBK" w:eastAsia="方正仿宋_GBK"/>
          <w:smallCaps/>
          <w:sz w:val="32"/>
          <w:szCs w:val="32"/>
        </w:rPr>
      </w:pPr>
      <w:r>
        <w:rPr>
          <w:rFonts w:hint="default" w:ascii="方正仿宋_GBK" w:eastAsia="方正仿宋_GBK"/>
          <w:smallCaps/>
          <w:sz w:val="32"/>
          <w:szCs w:val="32"/>
        </w:rPr>
        <w:t>2024年度财政拨款收、支总计均为6509.73万元。与2023年</w:t>
      </w:r>
      <w:r>
        <w:rPr>
          <w:rFonts w:hint="eastAsia" w:ascii="方正仿宋_GBK" w:eastAsia="方正仿宋_GBK"/>
          <w:smallCaps/>
          <w:sz w:val="32"/>
          <w:szCs w:val="32"/>
          <w:lang w:eastAsia="zh-CN"/>
        </w:rPr>
        <w:t>度</w:t>
      </w:r>
      <w:r>
        <w:rPr>
          <w:rFonts w:hint="default" w:ascii="方正仿宋_GBK" w:eastAsia="方正仿宋_GBK"/>
          <w:smallCaps/>
          <w:sz w:val="32"/>
          <w:szCs w:val="32"/>
        </w:rPr>
        <w:t>相比，财政拨款收、支总计各减少3970.36万元，下降37.9%。主要原因是一是基本支出人员工资及五险基数</w:t>
      </w:r>
      <w:r>
        <w:rPr>
          <w:rFonts w:hint="eastAsia" w:ascii="方正仿宋_GBK" w:eastAsia="方正仿宋_GBK"/>
          <w:smallCaps/>
          <w:sz w:val="32"/>
          <w:szCs w:val="32"/>
          <w:lang w:val="en-US" w:eastAsia="zh-CN"/>
        </w:rPr>
        <w:t>减少</w:t>
      </w:r>
      <w:r>
        <w:rPr>
          <w:rFonts w:hint="default" w:ascii="方正仿宋_GBK" w:eastAsia="方正仿宋_GBK"/>
          <w:smallCaps/>
          <w:sz w:val="32"/>
          <w:szCs w:val="32"/>
        </w:rPr>
        <w:t>；二是公路养护项目经费支出</w:t>
      </w:r>
      <w:r>
        <w:rPr>
          <w:rFonts w:hint="eastAsia" w:ascii="方正仿宋_GBK" w:eastAsia="方正仿宋_GBK"/>
          <w:smallCaps/>
          <w:sz w:val="32"/>
          <w:szCs w:val="32"/>
          <w:lang w:val="en-US" w:eastAsia="zh-CN"/>
        </w:rPr>
        <w:t>减少</w:t>
      </w:r>
      <w:r>
        <w:rPr>
          <w:rFonts w:hint="default" w:ascii="方正仿宋_GBK" w:eastAsia="方正仿宋_GBK"/>
          <w:smallCaps/>
          <w:sz w:val="32"/>
          <w:szCs w:val="32"/>
        </w:rPr>
        <w:t>。收入总计包括收入合计、使用非财政拨款结余、年初结转和结余，支出总计包括本年支出合计、结余分配、年末结转和结余。</w:t>
      </w:r>
    </w:p>
    <w:p w14:paraId="58580228">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（三）一般公共预算财政拨款收入支出决算情况说明</w:t>
      </w:r>
    </w:p>
    <w:p w14:paraId="6704B3D0">
      <w:pPr>
        <w:pStyle w:val="5"/>
        <w:shd w:val="clear" w:color="auto" w:fill="FFFFFF"/>
        <w:spacing w:before="0" w:beforeAutospacing="0" w:after="0" w:afterAutospacing="0" w:line="596" w:lineRule="exact"/>
        <w:ind w:firstLine="640" w:firstLineChars="200"/>
        <w:jc w:val="both"/>
        <w:rPr>
          <w:rFonts w:hint="default" w:ascii="方正仿宋_GBK" w:eastAsia="方正仿宋_GBK"/>
          <w:smallCaps/>
          <w:sz w:val="32"/>
          <w:szCs w:val="32"/>
        </w:rPr>
      </w:pPr>
      <w:r>
        <w:rPr>
          <w:rFonts w:hint="default" w:ascii="方正仿宋_GBK" w:eastAsia="方正仿宋_GBK"/>
          <w:smallCaps/>
          <w:sz w:val="32"/>
          <w:szCs w:val="32"/>
        </w:rPr>
        <w:t>1.收入情况。2024年度一般公共预算财政拨款收入5568.93万元，与2023年度相比，减少2486.89万元，下降30.9%。主要原因是一是基本支出人员工资及五险基数</w:t>
      </w:r>
      <w:r>
        <w:rPr>
          <w:rFonts w:hint="eastAsia" w:ascii="方正仿宋_GBK" w:eastAsia="方正仿宋_GBK"/>
          <w:smallCaps/>
          <w:sz w:val="32"/>
          <w:szCs w:val="32"/>
          <w:lang w:val="en-US" w:eastAsia="zh-CN"/>
        </w:rPr>
        <w:t>减少</w:t>
      </w:r>
      <w:r>
        <w:rPr>
          <w:rFonts w:hint="default" w:ascii="方正仿宋_GBK" w:eastAsia="方正仿宋_GBK"/>
          <w:smallCaps/>
          <w:sz w:val="32"/>
          <w:szCs w:val="32"/>
        </w:rPr>
        <w:t>；二是公路养护项目经费支出</w:t>
      </w:r>
      <w:r>
        <w:rPr>
          <w:rFonts w:hint="eastAsia" w:ascii="方正仿宋_GBK" w:eastAsia="方正仿宋_GBK"/>
          <w:smallCaps/>
          <w:sz w:val="32"/>
          <w:szCs w:val="32"/>
          <w:lang w:val="en-US" w:eastAsia="zh-CN"/>
        </w:rPr>
        <w:t>减少</w:t>
      </w:r>
      <w:r>
        <w:rPr>
          <w:rFonts w:hint="default" w:ascii="方正仿宋_GBK" w:eastAsia="方正仿宋_GBK"/>
          <w:smallCaps/>
          <w:sz w:val="32"/>
          <w:szCs w:val="32"/>
        </w:rPr>
        <w:t>。较年初预算数增加1776.49万元，增长46.8%。主要原因是本单位年初无本级财政项目预算，项目预算由主管部门根据需要安排公路建设及养护计划预算。此外，年初财政拨款结转和结余0.00万元。</w:t>
      </w:r>
    </w:p>
    <w:p w14:paraId="55189CBE">
      <w:pPr>
        <w:pStyle w:val="5"/>
        <w:shd w:val="clear" w:color="auto" w:fill="FFFFFF"/>
        <w:spacing w:before="0" w:beforeAutospacing="0" w:after="0" w:afterAutospacing="0" w:line="596" w:lineRule="exact"/>
        <w:ind w:firstLine="640" w:firstLineChars="200"/>
        <w:jc w:val="both"/>
        <w:rPr>
          <w:rFonts w:hint="default" w:ascii="方正仿宋_GBK" w:eastAsia="方正仿宋_GBK"/>
          <w:smallCaps/>
          <w:sz w:val="32"/>
          <w:szCs w:val="32"/>
        </w:rPr>
      </w:pPr>
      <w:r>
        <w:rPr>
          <w:rFonts w:hint="default" w:ascii="方正仿宋_GBK" w:eastAsia="方正仿宋_GBK"/>
          <w:smallCaps/>
          <w:sz w:val="32"/>
          <w:szCs w:val="32"/>
        </w:rPr>
        <w:t>2.支出情况。2024年度一般公共预算财政拨款支出5568.93万元，与2023年度相比，减少2486.89万元，下降30.9%。主要原因是一是基本支出人员工资及五险基数</w:t>
      </w:r>
      <w:r>
        <w:rPr>
          <w:rFonts w:hint="eastAsia" w:ascii="方正仿宋_GBK" w:eastAsia="方正仿宋_GBK"/>
          <w:smallCaps/>
          <w:sz w:val="32"/>
          <w:szCs w:val="32"/>
          <w:lang w:val="en-US" w:eastAsia="zh-CN"/>
        </w:rPr>
        <w:t>减少</w:t>
      </w:r>
      <w:r>
        <w:rPr>
          <w:rFonts w:hint="default" w:ascii="方正仿宋_GBK" w:eastAsia="方正仿宋_GBK"/>
          <w:smallCaps/>
          <w:sz w:val="32"/>
          <w:szCs w:val="32"/>
        </w:rPr>
        <w:t>；二是公路养护项目经费支出</w:t>
      </w:r>
      <w:r>
        <w:rPr>
          <w:rFonts w:hint="eastAsia" w:ascii="方正仿宋_GBK" w:eastAsia="方正仿宋_GBK"/>
          <w:smallCaps/>
          <w:sz w:val="32"/>
          <w:szCs w:val="32"/>
          <w:lang w:val="en-US" w:eastAsia="zh-CN"/>
        </w:rPr>
        <w:t>减少</w:t>
      </w:r>
      <w:r>
        <w:rPr>
          <w:rFonts w:hint="default" w:ascii="方正仿宋_GBK" w:eastAsia="方正仿宋_GBK"/>
          <w:smallCaps/>
          <w:sz w:val="32"/>
          <w:szCs w:val="32"/>
        </w:rPr>
        <w:t>。较年初预算数增加1776.49万元，增长46.8%。主要原因是本单位年初无本级财政项目预算，项目预算由主管部门根据需要安排公路建设及养护计划预算。</w:t>
      </w:r>
    </w:p>
    <w:p w14:paraId="2983E3B6">
      <w:pPr>
        <w:pStyle w:val="5"/>
        <w:shd w:val="clear" w:color="auto" w:fill="FFFFFF"/>
        <w:spacing w:before="0" w:beforeAutospacing="0" w:after="0" w:afterAutospacing="0" w:line="596" w:lineRule="exact"/>
        <w:ind w:firstLine="640" w:firstLineChars="200"/>
        <w:jc w:val="both"/>
        <w:rPr>
          <w:rFonts w:hint="default" w:ascii="方正仿宋_GBK" w:eastAsia="方正仿宋_GBK"/>
          <w:smallCaps/>
          <w:sz w:val="32"/>
          <w:szCs w:val="32"/>
        </w:rPr>
      </w:pPr>
      <w:r>
        <w:rPr>
          <w:rFonts w:hint="default" w:ascii="方正仿宋_GBK" w:eastAsia="方正仿宋_GBK"/>
          <w:smallCaps/>
          <w:sz w:val="32"/>
          <w:szCs w:val="32"/>
        </w:rPr>
        <w:t>一般公共预算财政拨款支出主要</w:t>
      </w:r>
      <w:r>
        <w:rPr>
          <w:rFonts w:hint="eastAsia" w:ascii="方正仿宋_GBK" w:eastAsia="方正仿宋_GBK"/>
          <w:smallCaps/>
          <w:sz w:val="32"/>
          <w:szCs w:val="32"/>
          <w:lang w:eastAsia="zh-CN"/>
        </w:rPr>
        <w:t>用途如下</w:t>
      </w:r>
      <w:r>
        <w:rPr>
          <w:rFonts w:hint="default" w:ascii="方正仿宋_GBK" w:eastAsia="方正仿宋_GBK"/>
          <w:smallCaps/>
          <w:sz w:val="32"/>
          <w:szCs w:val="32"/>
        </w:rPr>
        <w:t>：</w:t>
      </w:r>
    </w:p>
    <w:p w14:paraId="13FC133A">
      <w:pPr>
        <w:pStyle w:val="5"/>
        <w:shd w:val="clear" w:color="auto" w:fill="FFFFFF"/>
        <w:spacing w:before="0" w:beforeAutospacing="0" w:after="0" w:afterAutospacing="0" w:line="596" w:lineRule="exact"/>
        <w:ind w:firstLine="640" w:firstLineChars="200"/>
        <w:jc w:val="both"/>
        <w:rPr>
          <w:rFonts w:hint="default" w:ascii="方正仿宋_GBK" w:eastAsia="方正仿宋_GBK"/>
          <w:smallCaps/>
          <w:sz w:val="32"/>
          <w:szCs w:val="32"/>
        </w:rPr>
      </w:pPr>
      <w:r>
        <w:rPr>
          <w:rFonts w:hint="default" w:ascii="方正仿宋_GBK" w:eastAsia="方正仿宋_GBK"/>
          <w:smallCaps/>
          <w:sz w:val="32"/>
          <w:szCs w:val="32"/>
        </w:rPr>
        <w:t>（</w:t>
      </w:r>
      <w:r>
        <w:rPr>
          <w:rFonts w:hint="eastAsia" w:ascii="方正仿宋_GBK" w:eastAsia="方正仿宋_GBK"/>
          <w:smallCaps/>
          <w:sz w:val="32"/>
          <w:szCs w:val="32"/>
          <w:lang w:val="en-US" w:eastAsia="zh-CN"/>
        </w:rPr>
        <w:t>1</w:t>
      </w:r>
      <w:r>
        <w:rPr>
          <w:rFonts w:hint="default" w:ascii="方正仿宋_GBK" w:eastAsia="方正仿宋_GBK"/>
          <w:smallCaps/>
          <w:sz w:val="32"/>
          <w:szCs w:val="32"/>
        </w:rPr>
        <w:t>）社会保障</w:t>
      </w:r>
      <w:r>
        <w:rPr>
          <w:rFonts w:hint="eastAsia" w:ascii="方正仿宋_GBK" w:eastAsia="方正仿宋_GBK"/>
          <w:smallCaps/>
          <w:sz w:val="32"/>
          <w:szCs w:val="32"/>
          <w:lang w:eastAsia="zh-CN"/>
        </w:rPr>
        <w:t>和</w:t>
      </w:r>
      <w:r>
        <w:rPr>
          <w:rFonts w:hint="default" w:ascii="方正仿宋_GBK" w:eastAsia="方正仿宋_GBK"/>
          <w:smallCaps/>
          <w:sz w:val="32"/>
          <w:szCs w:val="32"/>
        </w:rPr>
        <w:t>就业支出570.33万元，占10.2%，较年初预算数增加72.32万元，增长14.5%，主要原因是单位职工工资标准增加及养老保险职业年金基数增加，社会保障与就业支出经费增加。</w:t>
      </w:r>
    </w:p>
    <w:p w14:paraId="5FD817CC">
      <w:pPr>
        <w:pStyle w:val="5"/>
        <w:shd w:val="clear" w:color="auto" w:fill="FFFFFF"/>
        <w:spacing w:before="0" w:beforeAutospacing="0" w:after="0" w:afterAutospacing="0" w:line="596" w:lineRule="exact"/>
        <w:ind w:firstLine="640" w:firstLineChars="200"/>
        <w:jc w:val="both"/>
        <w:rPr>
          <w:rFonts w:hint="default" w:ascii="方正仿宋_GBK" w:eastAsia="方正仿宋_GBK"/>
          <w:smallCaps/>
          <w:sz w:val="32"/>
          <w:szCs w:val="32"/>
        </w:rPr>
      </w:pPr>
      <w:r>
        <w:rPr>
          <w:rFonts w:hint="default" w:ascii="方正仿宋_GBK" w:eastAsia="方正仿宋_GBK"/>
          <w:smallCaps/>
          <w:sz w:val="32"/>
          <w:szCs w:val="32"/>
        </w:rPr>
        <w:t>（</w:t>
      </w:r>
      <w:r>
        <w:rPr>
          <w:rFonts w:hint="eastAsia" w:ascii="方正仿宋_GBK" w:eastAsia="方正仿宋_GBK"/>
          <w:smallCaps/>
          <w:sz w:val="32"/>
          <w:szCs w:val="32"/>
          <w:lang w:val="en-US" w:eastAsia="zh-CN"/>
        </w:rPr>
        <w:t>2</w:t>
      </w:r>
      <w:r>
        <w:rPr>
          <w:rFonts w:hint="default" w:ascii="方正仿宋_GBK" w:eastAsia="方正仿宋_GBK"/>
          <w:smallCaps/>
          <w:sz w:val="32"/>
          <w:szCs w:val="32"/>
        </w:rPr>
        <w:t>）卫生健康支出98.04万元，占1.8%，较年初预算数减少4.23万元，下降4.1%，主要原因是单位人员工资标准调整，医疗保险基数调，人员自然退休人数减少，卫生健康支出减少。</w:t>
      </w:r>
    </w:p>
    <w:p w14:paraId="041A6B45">
      <w:pPr>
        <w:pStyle w:val="5"/>
        <w:shd w:val="clear" w:color="auto" w:fill="FFFFFF"/>
        <w:spacing w:before="0" w:beforeAutospacing="0" w:after="0" w:afterAutospacing="0" w:line="596" w:lineRule="exact"/>
        <w:ind w:firstLine="640" w:firstLineChars="200"/>
        <w:jc w:val="both"/>
        <w:rPr>
          <w:rFonts w:hint="default" w:ascii="方正仿宋_GBK" w:eastAsia="方正仿宋_GBK"/>
          <w:smallCaps/>
          <w:sz w:val="32"/>
          <w:szCs w:val="32"/>
        </w:rPr>
      </w:pPr>
      <w:r>
        <w:rPr>
          <w:rFonts w:hint="default" w:ascii="方正仿宋_GBK" w:eastAsia="方正仿宋_GBK"/>
          <w:smallCaps/>
          <w:sz w:val="32"/>
          <w:szCs w:val="32"/>
        </w:rPr>
        <w:t>（</w:t>
      </w:r>
      <w:r>
        <w:rPr>
          <w:rFonts w:hint="eastAsia" w:ascii="方正仿宋_GBK" w:eastAsia="方正仿宋_GBK"/>
          <w:smallCaps/>
          <w:sz w:val="32"/>
          <w:szCs w:val="32"/>
          <w:lang w:val="en-US" w:eastAsia="zh-CN"/>
        </w:rPr>
        <w:t>3</w:t>
      </w:r>
      <w:r>
        <w:rPr>
          <w:rFonts w:hint="default" w:ascii="方正仿宋_GBK" w:eastAsia="方正仿宋_GBK"/>
          <w:smallCaps/>
          <w:sz w:val="32"/>
          <w:szCs w:val="32"/>
        </w:rPr>
        <w:t>）交通运输支出4846.68万元，占87.0%，较年初预算数增加1712.36万元，增长54.6%，主要原因是本单位年初无本级财政项目预算，项目实施由主管部门根据需要安排公路养护项目。</w:t>
      </w:r>
    </w:p>
    <w:p w14:paraId="288A7E10">
      <w:pPr>
        <w:pStyle w:val="5"/>
        <w:shd w:val="clear" w:color="auto" w:fill="FFFFFF"/>
        <w:spacing w:before="0" w:beforeAutospacing="0" w:after="0" w:afterAutospacing="0" w:line="596" w:lineRule="exact"/>
        <w:ind w:firstLine="640" w:firstLineChars="200"/>
        <w:jc w:val="both"/>
        <w:rPr>
          <w:rFonts w:hint="eastAsia" w:ascii="方正仿宋_GBK" w:eastAsia="方正仿宋_GBK"/>
          <w:smallCaps/>
          <w:sz w:val="32"/>
          <w:szCs w:val="32"/>
          <w:lang w:eastAsia="zh-CN"/>
        </w:rPr>
      </w:pPr>
      <w:r>
        <w:rPr>
          <w:rFonts w:hint="default" w:ascii="方正仿宋_GBK" w:eastAsia="方正仿宋_GBK"/>
          <w:smallCaps/>
          <w:sz w:val="32"/>
          <w:szCs w:val="32"/>
        </w:rPr>
        <w:t>（</w:t>
      </w:r>
      <w:r>
        <w:rPr>
          <w:rFonts w:hint="eastAsia" w:ascii="方正仿宋_GBK" w:eastAsia="方正仿宋_GBK"/>
          <w:smallCaps/>
          <w:sz w:val="32"/>
          <w:szCs w:val="32"/>
          <w:lang w:val="en-US" w:eastAsia="zh-CN"/>
        </w:rPr>
        <w:t>4</w:t>
      </w:r>
      <w:r>
        <w:rPr>
          <w:rFonts w:hint="default" w:ascii="方正仿宋_GBK" w:eastAsia="方正仿宋_GBK"/>
          <w:smallCaps/>
          <w:sz w:val="32"/>
          <w:szCs w:val="32"/>
        </w:rPr>
        <w:t>）住房保障支出53.88万元，占1.0%，较年初预算数减少3.96万元，下降6.9%，主要原因是</w:t>
      </w:r>
      <w:r>
        <w:rPr>
          <w:rFonts w:hint="eastAsia" w:ascii="方正仿宋_GBK" w:eastAsia="方正仿宋_GBK"/>
          <w:smallCaps/>
          <w:sz w:val="32"/>
          <w:szCs w:val="32"/>
          <w:lang w:val="en-US" w:eastAsia="zh-CN"/>
        </w:rPr>
        <w:t>本年度退休人员增加，缴纳</w:t>
      </w:r>
      <w:r>
        <w:rPr>
          <w:rFonts w:hint="eastAsia" w:ascii="方正仿宋_GBK" w:eastAsia="方正仿宋_GBK"/>
          <w:smallCaps/>
          <w:sz w:val="32"/>
          <w:szCs w:val="32"/>
          <w:lang w:eastAsia="zh-CN"/>
        </w:rPr>
        <w:t>。</w:t>
      </w:r>
    </w:p>
    <w:p w14:paraId="590F3286">
      <w:pPr>
        <w:pStyle w:val="5"/>
        <w:shd w:val="clear" w:color="auto" w:fill="FFFFFF"/>
        <w:spacing w:before="0" w:beforeAutospacing="0" w:after="0" w:afterAutospacing="0" w:line="596" w:lineRule="exact"/>
        <w:ind w:firstLine="640" w:firstLineChars="200"/>
        <w:jc w:val="both"/>
        <w:rPr>
          <w:rFonts w:hint="default" w:ascii="方正仿宋_GBK" w:eastAsia="方正仿宋_GBK"/>
          <w:smallCaps/>
          <w:sz w:val="32"/>
          <w:szCs w:val="32"/>
        </w:rPr>
      </w:pPr>
      <w:r>
        <w:rPr>
          <w:rFonts w:hint="default" w:ascii="方正仿宋_GBK" w:eastAsia="方正仿宋_GBK"/>
          <w:smallCaps/>
          <w:sz w:val="32"/>
          <w:szCs w:val="32"/>
        </w:rPr>
        <w:t>3.结转结余情况。2024年度年末一般公共预算财政拨款结转和结余0.00万元，与2023年度相比，无增减，主要原因是</w:t>
      </w:r>
      <w:r>
        <w:rPr>
          <w:rFonts w:hint="eastAsia" w:ascii="方正仿宋_GBK" w:eastAsia="方正仿宋_GBK"/>
          <w:smallCaps/>
          <w:sz w:val="32"/>
          <w:szCs w:val="32"/>
          <w:lang w:val="en-US" w:eastAsia="zh-CN"/>
        </w:rPr>
        <w:t>本单位无结转结余</w:t>
      </w:r>
      <w:r>
        <w:rPr>
          <w:rFonts w:hint="default" w:ascii="方正仿宋_GBK" w:eastAsia="方正仿宋_GBK"/>
          <w:smallCaps/>
          <w:sz w:val="32"/>
          <w:szCs w:val="32"/>
        </w:rPr>
        <w:t>。</w:t>
      </w:r>
    </w:p>
    <w:p w14:paraId="1E7FEE2F">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（四）一般公共预算财政拨款基本支出决算情况说明</w:t>
      </w:r>
    </w:p>
    <w:p w14:paraId="4D48ADC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方正仿宋_GBK" w:hAnsi="方正仿宋_GBK" w:eastAsia="方正仿宋_GBK" w:cs="方正仿宋_GBK"/>
          <w:sz w:val="32"/>
          <w:szCs w:val="32"/>
          <w:shd w:val="clear" w:color="auto" w:fill="FFFFFF"/>
        </w:rPr>
        <w:t>1666.44</w:t>
      </w:r>
      <w:r>
        <w:rPr>
          <w:rFonts w:ascii="方正仿宋_GBK" w:hAnsi="方正仿宋_GBK" w:eastAsia="方正仿宋_GBK" w:cs="方正仿宋_GBK"/>
          <w:sz w:val="32"/>
          <w:szCs w:val="32"/>
          <w:shd w:val="clear" w:color="auto" w:fill="FFFFFF"/>
        </w:rPr>
        <w:t>万元。</w:t>
      </w:r>
    </w:p>
    <w:p w14:paraId="49DD8981">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0FF74F5">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方正仿宋_GBK" w:hAnsi="方正仿宋_GBK" w:eastAsia="方正仿宋_GBK" w:cs="方正仿宋_GBK"/>
          <w:sz w:val="32"/>
          <w:szCs w:val="32"/>
          <w:shd w:val="clear" w:color="auto" w:fill="FFFFFF"/>
        </w:rPr>
        <w:t>1467.72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与2023年度相比，减少205.70万元，下降12.3%</w:t>
      </w:r>
      <w:r>
        <w:rPr>
          <w:rFonts w:ascii="方正仿宋_GBK" w:hAnsi="方正仿宋_GBK" w:eastAsia="方正仿宋_GBK" w:cs="方正仿宋_GBK"/>
          <w:sz w:val="32"/>
          <w:szCs w:val="32"/>
          <w:shd w:val="clear" w:color="auto" w:fill="FFFFFF"/>
        </w:rPr>
        <w:t>，主要原因是单位人员工资标准、五险一金基数调整。人员经费用途主要包括基本工资、津贴补贴、奖金、社会保障缴费、住房保障缴费、遗属补助等。</w:t>
      </w:r>
    </w:p>
    <w:p w14:paraId="5B1E2F4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方正仿宋_GBK" w:hAnsi="方正仿宋_GBK" w:eastAsia="方正仿宋_GBK" w:cs="方正仿宋_GBK"/>
          <w:sz w:val="32"/>
          <w:szCs w:val="32"/>
          <w:shd w:val="clear" w:color="auto" w:fill="FFFFFF"/>
        </w:rPr>
        <w:t>198.72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与2023年度相比，减少9.20万元，下降4.4%</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是编制人员减少，日常公用经费减少。</w:t>
      </w:r>
      <w:r>
        <w:rPr>
          <w:rFonts w:ascii="方正仿宋_GBK" w:hAnsi="方正仿宋_GBK" w:eastAsia="方正仿宋_GBK" w:cs="方正仿宋_GBK"/>
          <w:sz w:val="32"/>
          <w:szCs w:val="32"/>
          <w:shd w:val="clear" w:color="auto" w:fill="FFFFFF"/>
        </w:rPr>
        <w:t>公用经费用途主要包括主要包括办公费、印刷费、咨询费、手续费、水电气费、公务用车运行维护费，其他交通费、专用燃料费等。</w:t>
      </w:r>
    </w:p>
    <w:p w14:paraId="75F7CDCA">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（五）政府性基金预算收支决算情况说明</w:t>
      </w:r>
    </w:p>
    <w:p w14:paraId="3593813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方正仿宋_GBK" w:hAnsi="方正仿宋_GBK" w:eastAsia="方正仿宋_GBK" w:cs="方正仿宋_GBK"/>
          <w:sz w:val="32"/>
          <w:szCs w:val="32"/>
          <w:shd w:val="clear" w:color="auto" w:fill="FFFFFF"/>
        </w:rPr>
        <w:t>940.80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与2023年度相比，减少1483.48万元，下降61.2%</w:t>
      </w:r>
      <w:r>
        <w:rPr>
          <w:rFonts w:ascii="方正仿宋_GBK" w:hAnsi="方正仿宋_GBK" w:eastAsia="方正仿宋_GBK" w:cs="方正仿宋_GBK"/>
          <w:sz w:val="32"/>
          <w:szCs w:val="32"/>
          <w:shd w:val="clear" w:color="auto" w:fill="FFFFFF"/>
        </w:rPr>
        <w:t>，主要原因是本年度项目</w:t>
      </w:r>
      <w:r>
        <w:rPr>
          <w:rFonts w:hint="eastAsia" w:ascii="方正仿宋_GBK" w:hAnsi="方正仿宋_GBK" w:eastAsia="方正仿宋_GBK" w:cs="方正仿宋_GBK"/>
          <w:sz w:val="32"/>
          <w:szCs w:val="32"/>
          <w:shd w:val="clear" w:color="auto" w:fill="FFFFFF"/>
          <w:lang w:val="en-US" w:eastAsia="zh-CN"/>
        </w:rPr>
        <w:t>减少</w:t>
      </w:r>
      <w:r>
        <w:rPr>
          <w:rFonts w:ascii="方正仿宋_GBK" w:hAnsi="方正仿宋_GBK" w:eastAsia="方正仿宋_GBK" w:cs="方正仿宋_GBK"/>
          <w:sz w:val="32"/>
          <w:szCs w:val="32"/>
          <w:shd w:val="clear" w:color="auto" w:fill="FFFFFF"/>
        </w:rPr>
        <w:t>，政府性基金预算</w:t>
      </w:r>
      <w:r>
        <w:rPr>
          <w:rFonts w:hint="eastAsia" w:ascii="方正仿宋_GBK" w:hAnsi="方正仿宋_GBK" w:eastAsia="方正仿宋_GBK" w:cs="方正仿宋_GBK"/>
          <w:sz w:val="32"/>
          <w:szCs w:val="32"/>
          <w:shd w:val="clear" w:color="auto" w:fill="FFFFFF"/>
          <w:lang w:val="en-US" w:eastAsia="zh-CN"/>
        </w:rPr>
        <w:t>减少</w:t>
      </w:r>
      <w:r>
        <w:rPr>
          <w:rFonts w:ascii="方正仿宋_GBK" w:hAnsi="方正仿宋_GBK" w:eastAsia="方正仿宋_GBK" w:cs="方正仿宋_GBK"/>
          <w:sz w:val="32"/>
          <w:szCs w:val="32"/>
          <w:shd w:val="clear" w:color="auto" w:fill="FFFFFF"/>
        </w:rPr>
        <w:t>。本年支出</w:t>
      </w:r>
      <w:r>
        <w:rPr>
          <w:rFonts w:hint="default" w:ascii="方正仿宋_GBK" w:hAnsi="方正仿宋_GBK" w:eastAsia="方正仿宋_GBK" w:cs="方正仿宋_GBK"/>
          <w:sz w:val="32"/>
          <w:szCs w:val="32"/>
          <w:shd w:val="clear" w:color="auto" w:fill="FFFFFF"/>
        </w:rPr>
        <w:t>940.80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与2023年度相比，减少1483.48万元，下降61.2%</w:t>
      </w:r>
      <w:r>
        <w:rPr>
          <w:rFonts w:ascii="方正仿宋_GBK" w:hAnsi="方正仿宋_GBK" w:eastAsia="方正仿宋_GBK" w:cs="方正仿宋_GBK"/>
          <w:sz w:val="32"/>
          <w:szCs w:val="32"/>
          <w:shd w:val="clear" w:color="auto" w:fill="FFFFFF"/>
        </w:rPr>
        <w:t>，主要原因是本年度项目</w:t>
      </w:r>
      <w:r>
        <w:rPr>
          <w:rFonts w:hint="eastAsia" w:ascii="方正仿宋_GBK" w:hAnsi="方正仿宋_GBK" w:eastAsia="方正仿宋_GBK" w:cs="方正仿宋_GBK"/>
          <w:sz w:val="32"/>
          <w:szCs w:val="32"/>
          <w:shd w:val="clear" w:color="auto" w:fill="FFFFFF"/>
          <w:lang w:val="en-US" w:eastAsia="zh-CN"/>
        </w:rPr>
        <w:t>减少</w:t>
      </w:r>
      <w:r>
        <w:rPr>
          <w:rFonts w:ascii="方正仿宋_GBK" w:hAnsi="方正仿宋_GBK" w:eastAsia="方正仿宋_GBK" w:cs="方正仿宋_GBK"/>
          <w:sz w:val="32"/>
          <w:szCs w:val="32"/>
          <w:shd w:val="clear" w:color="auto" w:fill="FFFFFF"/>
        </w:rPr>
        <w:t>，政府性基金预算</w:t>
      </w:r>
      <w:r>
        <w:rPr>
          <w:rFonts w:hint="eastAsia" w:ascii="方正仿宋_GBK" w:hAnsi="方正仿宋_GBK" w:eastAsia="方正仿宋_GBK" w:cs="方正仿宋_GBK"/>
          <w:sz w:val="32"/>
          <w:szCs w:val="32"/>
          <w:shd w:val="clear" w:color="auto" w:fill="FFFFFF"/>
          <w:lang w:val="en-US" w:eastAsia="zh-CN"/>
        </w:rPr>
        <w:t>减少。</w:t>
      </w:r>
    </w:p>
    <w:p w14:paraId="166C57AA">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（六）国有资本经营预算财政拨款支出决算情况说明</w:t>
      </w:r>
    </w:p>
    <w:p w14:paraId="4C1A026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2024年度无国有资本经营预算财政拨款支出。</w:t>
      </w:r>
    </w:p>
    <w:p w14:paraId="339A9E99">
      <w:pPr>
        <w:pStyle w:val="5"/>
        <w:shd w:val="clear" w:color="auto" w:fill="FFFFFF"/>
        <w:spacing w:before="0" w:beforeAutospacing="0" w:after="0" w:afterAutospacing="0" w:line="560" w:lineRule="exact"/>
        <w:ind w:firstLine="640" w:firstLineChars="200"/>
        <w:rPr>
          <w:rStyle w:val="10"/>
          <w:rFonts w:hint="default" w:ascii="方正黑体_GBK" w:hAnsi="方正黑体_GBK" w:eastAsia="方正黑体_GBK"/>
          <w:b w:val="0"/>
          <w:bCs/>
          <w:sz w:val="32"/>
          <w:szCs w:val="32"/>
          <w:shd w:val="clear" w:color="auto" w:fill="FFFFFF"/>
          <w:lang w:eastAsia="zh-CN"/>
        </w:rPr>
      </w:pPr>
      <w:r>
        <w:rPr>
          <w:rStyle w:val="10"/>
          <w:rFonts w:hint="eastAsia" w:ascii="方正黑体_GBK" w:hAnsi="方正黑体_GBK" w:eastAsia="方正黑体_GBK"/>
          <w:b w:val="0"/>
          <w:bCs/>
          <w:sz w:val="32"/>
          <w:szCs w:val="32"/>
          <w:shd w:val="clear" w:color="auto" w:fill="FFFFFF"/>
          <w:lang w:eastAsia="zh-CN"/>
        </w:rPr>
        <w:t>三、财政拨款“三公”经费情况说明</w:t>
      </w:r>
    </w:p>
    <w:p w14:paraId="24B40D8A">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（一）“三公”经费支出总体情况说明</w:t>
      </w:r>
    </w:p>
    <w:p w14:paraId="4897656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rPr>
        <w:t>2024年度“三公”经费支出共计80.00万元，较年初预算数增加69.00万元，增长627.3%，主要原因是一是认真贯彻落实中央八项规定精神，按照只减不增的要求从严控制“三公”经费。全年实际支出较年初预算和上年决算均有所</w:t>
      </w:r>
      <w:r>
        <w:rPr>
          <w:rFonts w:hint="eastAsia" w:ascii="方正仿宋_GBK" w:hAnsi="方正仿宋_GBK" w:eastAsia="方正仿宋_GBK" w:cs="方正仿宋_GBK"/>
          <w:sz w:val="32"/>
          <w:szCs w:val="32"/>
          <w:shd w:val="clear" w:color="auto" w:fill="FFFFFF"/>
          <w:lang w:val="en-US" w:eastAsia="zh-CN"/>
        </w:rPr>
        <w:t>上升是因新购置2辆特种专业技术用车。</w:t>
      </w:r>
      <w:r>
        <w:rPr>
          <w:rFonts w:hint="default" w:ascii="方正仿宋_GBK" w:hAnsi="方正仿宋_GBK" w:eastAsia="方正仿宋_GBK" w:cs="方正仿宋_GBK"/>
          <w:sz w:val="32"/>
          <w:szCs w:val="32"/>
          <w:shd w:val="clear" w:color="auto" w:fill="FFFFFF"/>
        </w:rPr>
        <w:t>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较上年支出数增加70.00万元，增长700.0%，主要原因是购置2辆特种专业技术用车</w:t>
      </w:r>
      <w:r>
        <w:rPr>
          <w:rFonts w:hint="eastAsia" w:ascii="方正仿宋_GBK" w:hAnsi="方正仿宋_GBK" w:eastAsia="方正仿宋_GBK" w:cs="方正仿宋_GBK"/>
          <w:sz w:val="32"/>
          <w:szCs w:val="32"/>
          <w:shd w:val="clear" w:color="auto" w:fill="FFFFFF"/>
          <w:lang w:val="en-US" w:eastAsia="zh-CN"/>
        </w:rPr>
        <w:t>。</w:t>
      </w:r>
    </w:p>
    <w:p w14:paraId="34238F5B">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（二）“三公”经费分项支出情况</w:t>
      </w:r>
    </w:p>
    <w:p w14:paraId="0141F53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因公出国（境）费用0.00万元，主要是用于职工因公出国办公开支。费用支出较年初预算数无增减，主要原因是无职工因公出国。较上年支出数无增减，主要原因是无职工因公出国。</w:t>
      </w:r>
    </w:p>
    <w:p w14:paraId="4963D80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default" w:ascii="方正仿宋_GBK" w:hAnsi="方正仿宋_GBK" w:eastAsia="方正仿宋_GBK" w:cs="方正仿宋_GBK"/>
          <w:sz w:val="32"/>
          <w:szCs w:val="32"/>
          <w:shd w:val="clear" w:color="auto" w:fill="FFFFFF"/>
        </w:rPr>
        <w:t>车购置费70.00万元，主要用于</w:t>
      </w:r>
      <w:r>
        <w:rPr>
          <w:rFonts w:hint="eastAsia" w:ascii="方正仿宋_GBK" w:hAnsi="方正仿宋_GBK" w:eastAsia="方正仿宋_GBK" w:cs="方正仿宋_GBK"/>
          <w:sz w:val="32"/>
          <w:szCs w:val="32"/>
          <w:shd w:val="clear" w:color="auto" w:fill="FFFFFF"/>
          <w:lang w:val="en-US" w:eastAsia="zh-CN"/>
        </w:rPr>
        <w:t>购置</w:t>
      </w:r>
      <w:r>
        <w:rPr>
          <w:rFonts w:hint="eastAsia" w:ascii="方正仿宋_GBK" w:hAnsi="方正仿宋_GBK" w:eastAsia="方正仿宋_GBK" w:cs="方正仿宋_GBK"/>
          <w:sz w:val="32"/>
          <w:szCs w:val="32"/>
          <w:shd w:val="clear" w:color="auto" w:fill="FFFFFF"/>
        </w:rPr>
        <w:t>2辆特种专业技术用车</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费用支出较年初预算数增加70.00万元，增长100.0%，主要原因是</w:t>
      </w:r>
      <w:r>
        <w:rPr>
          <w:rFonts w:hint="eastAsia" w:ascii="方正仿宋_GBK" w:hAnsi="方正仿宋_GBK" w:eastAsia="方正仿宋_GBK" w:cs="方正仿宋_GBK"/>
          <w:sz w:val="32"/>
          <w:szCs w:val="32"/>
          <w:shd w:val="clear" w:color="auto" w:fill="FFFFFF"/>
          <w:lang w:val="en-US" w:eastAsia="zh-CN"/>
        </w:rPr>
        <w:t>购置</w:t>
      </w:r>
      <w:r>
        <w:rPr>
          <w:rFonts w:hint="eastAsia" w:ascii="方正仿宋_GBK" w:hAnsi="方正仿宋_GBK" w:eastAsia="方正仿宋_GBK" w:cs="方正仿宋_GBK"/>
          <w:sz w:val="32"/>
          <w:szCs w:val="32"/>
          <w:shd w:val="clear" w:color="auto" w:fill="FFFFFF"/>
        </w:rPr>
        <w:t>2辆特种专业技术用车</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较上年支出数增加70.00万元，增长100.0%，主要原因是</w:t>
      </w:r>
      <w:r>
        <w:rPr>
          <w:rFonts w:hint="eastAsia" w:ascii="方正仿宋_GBK" w:hAnsi="方正仿宋_GBK" w:eastAsia="方正仿宋_GBK" w:cs="方正仿宋_GBK"/>
          <w:sz w:val="32"/>
          <w:szCs w:val="32"/>
          <w:shd w:val="clear" w:color="auto" w:fill="FFFFFF"/>
          <w:lang w:val="en-US" w:eastAsia="zh-CN"/>
        </w:rPr>
        <w:t>购置</w:t>
      </w:r>
      <w:r>
        <w:rPr>
          <w:rFonts w:hint="eastAsia" w:ascii="方正仿宋_GBK" w:hAnsi="方正仿宋_GBK" w:eastAsia="方正仿宋_GBK" w:cs="方正仿宋_GBK"/>
          <w:sz w:val="32"/>
          <w:szCs w:val="32"/>
          <w:shd w:val="clear" w:color="auto" w:fill="FFFFFF"/>
        </w:rPr>
        <w:t>2辆特种专业技术用车</w:t>
      </w:r>
      <w:r>
        <w:rPr>
          <w:rFonts w:hint="eastAsia" w:ascii="方正仿宋_GBK" w:hAnsi="方正仿宋_GBK" w:eastAsia="方正仿宋_GBK" w:cs="方正仿宋_GBK"/>
          <w:sz w:val="32"/>
          <w:szCs w:val="32"/>
          <w:shd w:val="clear" w:color="auto" w:fill="FFFFFF"/>
          <w:lang w:eastAsia="zh-CN"/>
        </w:rPr>
        <w:t>。</w:t>
      </w:r>
    </w:p>
    <w:p w14:paraId="3A848D2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default" w:ascii="方正仿宋_GBK" w:hAnsi="方正仿宋_GBK" w:eastAsia="方正仿宋_GBK" w:cs="方正仿宋_GBK"/>
          <w:sz w:val="32"/>
          <w:szCs w:val="32"/>
          <w:shd w:val="clear" w:color="auto" w:fill="FFFFFF"/>
        </w:rPr>
        <w:t>车运行维护费10.00万元，主要用于公务车辆油料费、维修费、通行费、保险费等费用支出。费用支出较年初预算数无增减，主要原因是严格落实公车使用规定，据实预算公务车运行维护费。较上年支出数无增减，主要原因是严格落实公车使用规定，</w:t>
      </w:r>
      <w:r>
        <w:rPr>
          <w:rFonts w:hint="eastAsia" w:ascii="方正仿宋_GBK" w:hAnsi="方正仿宋_GBK" w:eastAsia="方正仿宋_GBK" w:cs="方正仿宋_GBK"/>
          <w:sz w:val="32"/>
          <w:szCs w:val="32"/>
          <w:shd w:val="clear" w:color="auto" w:fill="FFFFFF"/>
          <w:lang w:val="en-US" w:eastAsia="zh-CN"/>
        </w:rPr>
        <w:t>按需支出</w:t>
      </w:r>
      <w:r>
        <w:rPr>
          <w:rFonts w:hint="default" w:ascii="方正仿宋_GBK" w:hAnsi="方正仿宋_GBK" w:eastAsia="方正仿宋_GBK" w:cs="方正仿宋_GBK"/>
          <w:sz w:val="32"/>
          <w:szCs w:val="32"/>
          <w:shd w:val="clear" w:color="auto" w:fill="FFFFFF"/>
        </w:rPr>
        <w:t>公务车运行维护费。</w:t>
      </w:r>
    </w:p>
    <w:p w14:paraId="1B5CE43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接待费0.00万元，主要用于接待因公务需要接待上级及相关部门工作交流及检查。费用支出较年初预算数减少1.00万元，下降100.0%，主要原因是严格遵守公务接待开支范围和开支标准，严格控制陪餐人数，对应由接待对象承担的费用一律由接待对象自行支付，公务接待费大幅下降。较上年支出数无增减，主要原因是无公务接待开支。</w:t>
      </w:r>
    </w:p>
    <w:p w14:paraId="3DE69BAA">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（三）“三公”经费实物量情况</w:t>
      </w:r>
    </w:p>
    <w:p w14:paraId="0EC8935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因公出国（境）共计0个团组，0人；公务用车购置2辆，公务车保有量为12辆；国内公务接待0批次0人，其中：国内外事接待0批次，0人；国（境）外公务接待0批次，0人。2024年本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人均接待费0元，车均购置费35万元，车均维护费0.83万元。</w:t>
      </w:r>
    </w:p>
    <w:p w14:paraId="13E01ED0">
      <w:pPr>
        <w:pStyle w:val="5"/>
        <w:shd w:val="clear" w:color="auto" w:fill="FFFFFF"/>
        <w:spacing w:before="0" w:beforeAutospacing="0" w:after="0" w:afterAutospacing="0" w:line="560" w:lineRule="exact"/>
        <w:ind w:firstLine="640" w:firstLineChars="200"/>
        <w:rPr>
          <w:rStyle w:val="10"/>
          <w:rFonts w:hint="default" w:ascii="方正黑体_GBK" w:hAnsi="方正黑体_GBK" w:eastAsia="方正黑体_GBK"/>
          <w:b w:val="0"/>
          <w:bCs/>
          <w:sz w:val="32"/>
          <w:szCs w:val="32"/>
          <w:shd w:val="clear" w:color="auto" w:fill="FFFFFF"/>
          <w:lang w:eastAsia="zh-CN"/>
        </w:rPr>
      </w:pPr>
      <w:r>
        <w:rPr>
          <w:rStyle w:val="10"/>
          <w:rFonts w:hint="eastAsia" w:ascii="方正黑体_GBK" w:hAnsi="方正黑体_GBK" w:eastAsia="方正黑体_GBK"/>
          <w:b w:val="0"/>
          <w:bCs/>
          <w:sz w:val="32"/>
          <w:szCs w:val="32"/>
          <w:shd w:val="clear" w:color="auto" w:fill="FFFFFF"/>
          <w:lang w:eastAsia="zh-CN"/>
        </w:rPr>
        <w:t>四、其他需要说明的事项</w:t>
      </w:r>
    </w:p>
    <w:p w14:paraId="77C72A3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0"/>
          <w:rFonts w:hint="default"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（一）财政拨款会议费、培训费和差旅费情况说明</w:t>
      </w:r>
    </w:p>
    <w:p w14:paraId="2F11C59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rPr>
        <w:t>本年度会议费支出0.00万元，与2023年度相比，无增减，主要原因是本单位未安排大型会议，无会议费支出。本年度培训费支出1.00万元，与2023年度相比，无增减，主要原因是</w:t>
      </w:r>
      <w:r>
        <w:rPr>
          <w:rFonts w:hint="eastAsia" w:ascii="方正仿宋_GBK" w:hAnsi="方正仿宋_GBK" w:eastAsia="方正仿宋_GBK" w:cs="方正仿宋_GBK"/>
          <w:sz w:val="32"/>
          <w:szCs w:val="32"/>
          <w:shd w:val="clear" w:color="auto" w:fill="FFFFFF"/>
          <w:lang w:val="en-US" w:eastAsia="zh-CN"/>
        </w:rPr>
        <w:t>本年度培训费按需支出。</w:t>
      </w:r>
      <w:r>
        <w:rPr>
          <w:rFonts w:hint="default" w:ascii="方正仿宋_GBK" w:hAnsi="方正仿宋_GBK" w:eastAsia="方正仿宋_GBK" w:cs="方正仿宋_GBK"/>
          <w:sz w:val="32"/>
          <w:szCs w:val="32"/>
          <w:shd w:val="clear" w:color="auto" w:fill="FFFFFF"/>
        </w:rPr>
        <w:t>本年度差旅费支出53.22万元，与2023年度相比，减少6.78万元，下降11.3%，主要原因</w:t>
      </w:r>
      <w:r>
        <w:rPr>
          <w:rFonts w:hint="eastAsia" w:ascii="方正仿宋_GBK" w:hAnsi="方正仿宋_GBK" w:eastAsia="方正仿宋_GBK" w:cs="方正仿宋_GBK"/>
          <w:sz w:val="32"/>
          <w:szCs w:val="32"/>
          <w:shd w:val="clear" w:color="auto" w:fill="FFFFFF"/>
          <w:lang w:val="en-US" w:eastAsia="zh-CN"/>
        </w:rPr>
        <w:t>是编制人员退休减少，出差减少。</w:t>
      </w:r>
    </w:p>
    <w:p w14:paraId="021C3805">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（二）机关运行经费情况说明</w:t>
      </w:r>
    </w:p>
    <w:p w14:paraId="7C80B6A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p>
    <w:p w14:paraId="52D02BA2">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（三）国有资产占用情况说明</w:t>
      </w:r>
    </w:p>
    <w:p w14:paraId="7F53FB4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截至2024年12月31日，本</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共有车辆12辆，其中，副部（省）级及以上领导用车0辆、主要负责人用车0辆、机要通信用车0辆、应急保障用车12辆、执法执勤用车0辆，特种专业技术用车0辆，离退休干部用车0辆。单价100万元（含）以上专用设备0台（套）。</w:t>
      </w:r>
    </w:p>
    <w:p w14:paraId="6C0EB29E">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0"/>
          <w:rFonts w:hint="eastAsia" w:ascii="方正楷体_GBK" w:hAnsi="方正楷体_GBK" w:eastAsia="方正楷体_GBK"/>
          <w:b w:val="0"/>
          <w:bCs/>
          <w:sz w:val="32"/>
          <w:szCs w:val="32"/>
          <w:shd w:val="clear" w:color="auto" w:fill="FFFFFF"/>
          <w:lang w:val="en-US" w:eastAsia="zh-CN" w:bidi="ar-SA"/>
        </w:rPr>
      </w:pPr>
      <w:r>
        <w:rPr>
          <w:rStyle w:val="10"/>
          <w:rFonts w:hint="eastAsia" w:ascii="方正楷体_GBK" w:hAnsi="方正楷体_GBK" w:eastAsia="方正楷体_GBK"/>
          <w:b w:val="0"/>
          <w:bCs/>
          <w:sz w:val="32"/>
          <w:szCs w:val="32"/>
          <w:shd w:val="clear" w:color="auto" w:fill="FFFFFF"/>
          <w:lang w:val="en-US" w:eastAsia="zh-CN" w:bidi="ar-SA"/>
        </w:rPr>
        <w:t>（四）政府采购支出情况说明</w:t>
      </w:r>
    </w:p>
    <w:p w14:paraId="169EF50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2024年度本</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政府采购支出总额71.35万元，其中：政府采购货物支出71.35万元、政府采购工程支出0.00万元、政府采购服务支出0.00万元。授予中小企业合同金额71.35万元，占政府采购支出总额的100.0%，其中：授予小微企业合同金额71.35万元，占政府采购支出总额的100.0 %。主要用于采购</w:t>
      </w:r>
      <w:r>
        <w:rPr>
          <w:rFonts w:hint="eastAsia" w:ascii="方正仿宋_GBK" w:hAnsi="方正仿宋_GBK" w:eastAsia="方正仿宋_GBK" w:cs="方正仿宋_GBK"/>
          <w:sz w:val="32"/>
          <w:szCs w:val="32"/>
          <w:shd w:val="clear" w:color="auto" w:fill="FFFFFF"/>
          <w:lang w:val="en-US" w:eastAsia="zh-CN"/>
        </w:rPr>
        <w:t>购置2辆特种专业技术用车、1台电脑、2台扫描仪、若干A4纸。</w:t>
      </w:r>
    </w:p>
    <w:p w14:paraId="566907DB">
      <w:pPr>
        <w:pStyle w:val="5"/>
        <w:shd w:val="clear" w:color="auto" w:fill="FFFFFF"/>
        <w:spacing w:before="0" w:beforeAutospacing="0" w:after="0" w:afterAutospacing="0" w:line="560" w:lineRule="exact"/>
        <w:ind w:left="640" w:firstLine="200"/>
        <w:rPr>
          <w:rStyle w:val="10"/>
          <w:rFonts w:ascii="方正黑体_GBK" w:hAnsi="方正黑体_GBK" w:eastAsia="方正黑体_GBK"/>
          <w:b w:val="0"/>
          <w:bCs/>
          <w:sz w:val="32"/>
          <w:szCs w:val="32"/>
        </w:rPr>
      </w:pPr>
      <w:r>
        <w:rPr>
          <w:rStyle w:val="10"/>
          <w:rFonts w:hint="eastAsia" w:ascii="方正黑体_GBK" w:hAnsi="方正黑体_GBK" w:eastAsia="方正黑体_GBK"/>
          <w:b w:val="0"/>
          <w:bCs/>
          <w:sz w:val="32"/>
          <w:szCs w:val="32"/>
        </w:rPr>
        <w:t>五、预算绩效管理情况说明</w:t>
      </w:r>
    </w:p>
    <w:p w14:paraId="3BA908E9">
      <w:pPr>
        <w:pStyle w:val="9"/>
        <w:autoSpaceDE w:val="0"/>
        <w:spacing w:line="560" w:lineRule="exact"/>
        <w:ind w:firstLine="640"/>
        <w:rPr>
          <w:rStyle w:val="10"/>
          <w:rFonts w:ascii="方正楷体_GBK" w:hAnsi="方正楷体_GBK" w:eastAsia="方正楷体_GBK"/>
          <w:b w:val="0"/>
          <w:bCs/>
          <w:sz w:val="32"/>
          <w:szCs w:val="32"/>
          <w:shd w:val="clear" w:color="auto" w:fill="FFFFFF"/>
        </w:rPr>
      </w:pPr>
      <w:r>
        <w:rPr>
          <w:rStyle w:val="10"/>
          <w:rFonts w:hint="eastAsia" w:ascii="方正楷体_GBK" w:hAnsi="方正楷体_GBK" w:eastAsia="方正楷体_GBK"/>
          <w:b w:val="0"/>
          <w:bCs/>
          <w:sz w:val="32"/>
          <w:szCs w:val="32"/>
          <w:shd w:val="clear" w:color="auto" w:fill="FFFFFF"/>
        </w:rPr>
        <w:t>（一）单位自评情况</w:t>
      </w:r>
    </w:p>
    <w:p w14:paraId="2173D8C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根据预算绩效管理要求，我单位</w:t>
      </w:r>
      <w:r>
        <w:rPr>
          <w:rFonts w:hint="eastAsia" w:ascii="方正仿宋_GBK" w:hAnsi="方正仿宋_GBK" w:eastAsia="方正仿宋_GBK" w:cs="方正仿宋_GBK"/>
          <w:sz w:val="32"/>
          <w:szCs w:val="32"/>
          <w:shd w:val="clear" w:color="auto" w:fill="FFFFFF"/>
          <w:lang w:val="en-US" w:eastAsia="zh-CN"/>
        </w:rPr>
        <w:t>15</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11318.58万元。</w:t>
      </w:r>
    </w:p>
    <w:p w14:paraId="6387F768">
      <w:pPr>
        <w:pStyle w:val="9"/>
        <w:numPr>
          <w:ilvl w:val="0"/>
          <w:numId w:val="1"/>
        </w:numPr>
        <w:autoSpaceDE w:val="0"/>
        <w:spacing w:line="560" w:lineRule="exact"/>
        <w:ind w:firstLine="640"/>
        <w:rPr>
          <w:rStyle w:val="10"/>
          <w:rFonts w:hint="eastAsia" w:ascii="方正楷体_GBK" w:hAnsi="方正楷体_GBK" w:eastAsia="方正楷体_GBK"/>
          <w:b w:val="0"/>
          <w:bCs/>
          <w:sz w:val="32"/>
          <w:szCs w:val="32"/>
          <w:shd w:val="clear" w:color="auto" w:fill="FFFFFF"/>
        </w:rPr>
      </w:pPr>
      <w:r>
        <w:rPr>
          <w:rStyle w:val="10"/>
          <w:rFonts w:hint="eastAsia" w:ascii="方正楷体_GBK" w:hAnsi="方正楷体_GBK" w:eastAsia="方正楷体_GBK"/>
          <w:b w:val="0"/>
          <w:bCs/>
          <w:sz w:val="32"/>
          <w:szCs w:val="32"/>
          <w:shd w:val="clear" w:color="auto" w:fill="FFFFFF"/>
        </w:rPr>
        <w:t>单位绩效评价情况</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9"/>
        <w:gridCol w:w="933"/>
        <w:gridCol w:w="933"/>
        <w:gridCol w:w="805"/>
        <w:gridCol w:w="658"/>
        <w:gridCol w:w="788"/>
        <w:gridCol w:w="763"/>
        <w:gridCol w:w="760"/>
        <w:gridCol w:w="553"/>
        <w:gridCol w:w="721"/>
        <w:gridCol w:w="677"/>
      </w:tblGrid>
      <w:tr w14:paraId="02F3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A89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BE5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7F6D">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65DD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48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AC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国省县道小修及日常维护经费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9A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66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50024022T000000095922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B7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42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7B3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DD640">
            <w:pPr>
              <w:rPr>
                <w:rFonts w:hint="eastAsia" w:ascii="宋体" w:hAnsi="宋体" w:eastAsia="宋体" w:cs="宋体"/>
                <w:i w:val="0"/>
                <w:iCs w:val="0"/>
                <w:color w:val="000000"/>
                <w:sz w:val="22"/>
                <w:szCs w:val="22"/>
                <w:u w:val="none"/>
              </w:rPr>
            </w:pPr>
          </w:p>
        </w:tc>
      </w:tr>
      <w:tr w14:paraId="10B2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38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60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063-石柱土家族自治县交通运输委员会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43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21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508-经济建设和产业发展科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C8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74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17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17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15823452086</w:t>
            </w:r>
          </w:p>
        </w:tc>
      </w:tr>
      <w:tr w14:paraId="5BC1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8E8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CA4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EDB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68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ED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52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65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95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2B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331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7AC4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3E2B1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D8218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C8D1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8,127,245.00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FB64F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9A7A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21,955,576.96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BF8DC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FE2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15,582,081.02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3DB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97B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0439">
            <w:pPr>
              <w:jc w:val="right"/>
              <w:rPr>
                <w:rFonts w:hint="eastAsia" w:ascii="宋体" w:hAnsi="宋体" w:eastAsia="宋体" w:cs="宋体"/>
                <w:i w:val="0"/>
                <w:iCs w:val="0"/>
                <w:color w:val="000000"/>
                <w:sz w:val="22"/>
                <w:szCs w:val="22"/>
                <w:u w:val="none"/>
              </w:rPr>
            </w:pPr>
          </w:p>
        </w:tc>
      </w:tr>
      <w:tr w14:paraId="33D0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408D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5D01B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C7E16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7443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8,127,245.00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344E0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29FF8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21,955,576.96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B55E5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84E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15,582,081.02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8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1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C8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 </w:t>
            </w:r>
          </w:p>
        </w:tc>
      </w:tr>
      <w:tr w14:paraId="48EB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92D3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2D18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BE9A7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2556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6,580,000.00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ED992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D1091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17,479,326.96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CACA6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4E1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11,152,169.08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A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51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1198">
            <w:pPr>
              <w:jc w:val="right"/>
              <w:rPr>
                <w:rFonts w:hint="eastAsia" w:ascii="宋体" w:hAnsi="宋体" w:eastAsia="宋体" w:cs="宋体"/>
                <w:i w:val="0"/>
                <w:iCs w:val="0"/>
                <w:color w:val="000000"/>
                <w:sz w:val="22"/>
                <w:szCs w:val="22"/>
                <w:u w:val="none"/>
              </w:rPr>
            </w:pPr>
          </w:p>
        </w:tc>
      </w:tr>
      <w:tr w14:paraId="1EEF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1CC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3B5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A6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52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24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D0C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942E8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国省道县乡道公路小修保养及日常清扫、维修、绿化工程的建设，提高公路质量</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EC5694">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64506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国省道县乡道公路小修保养及日常清扫、维修、绿化工程的建设，提高公路质量</w:t>
            </w:r>
          </w:p>
        </w:tc>
      </w:tr>
      <w:tr w14:paraId="549A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44C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58C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93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6A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BF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06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33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DE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79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DB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45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9C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17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F47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55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公路养护工程量完成率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10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40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DB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F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0F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FA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F7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BB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D6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9474">
            <w:pPr>
              <w:jc w:val="left"/>
              <w:rPr>
                <w:rFonts w:hint="eastAsia" w:ascii="宋体" w:hAnsi="宋体" w:eastAsia="宋体" w:cs="宋体"/>
                <w:i w:val="0"/>
                <w:iCs w:val="0"/>
                <w:color w:val="000000"/>
                <w:sz w:val="22"/>
                <w:szCs w:val="22"/>
                <w:u w:val="none"/>
              </w:rPr>
            </w:pPr>
          </w:p>
        </w:tc>
      </w:tr>
      <w:tr w14:paraId="7BEF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F1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公路养护工程合格率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57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A1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D7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0C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B1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C7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1A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9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08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0FDA">
            <w:pPr>
              <w:jc w:val="left"/>
              <w:rPr>
                <w:rFonts w:hint="eastAsia" w:ascii="宋体" w:hAnsi="宋体" w:eastAsia="宋体" w:cs="宋体"/>
                <w:i w:val="0"/>
                <w:iCs w:val="0"/>
                <w:color w:val="000000"/>
                <w:sz w:val="22"/>
                <w:szCs w:val="22"/>
                <w:u w:val="none"/>
              </w:rPr>
            </w:pPr>
          </w:p>
        </w:tc>
      </w:tr>
      <w:tr w14:paraId="4F5B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19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按计划编制项目可行性报告数量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81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D0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52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6A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1A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12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F9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5F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DA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4F41">
            <w:pPr>
              <w:jc w:val="left"/>
              <w:rPr>
                <w:rFonts w:hint="eastAsia" w:ascii="宋体" w:hAnsi="宋体" w:eastAsia="宋体" w:cs="宋体"/>
                <w:i w:val="0"/>
                <w:iCs w:val="0"/>
                <w:color w:val="000000"/>
                <w:sz w:val="22"/>
                <w:szCs w:val="22"/>
                <w:u w:val="none"/>
              </w:rPr>
            </w:pPr>
          </w:p>
        </w:tc>
      </w:tr>
      <w:tr w14:paraId="3AE0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1B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隐患整改率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DC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D7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15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9D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D0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A2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68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68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67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85EF">
            <w:pPr>
              <w:jc w:val="left"/>
              <w:rPr>
                <w:rFonts w:hint="eastAsia" w:ascii="宋体" w:hAnsi="宋体" w:eastAsia="宋体" w:cs="宋体"/>
                <w:i w:val="0"/>
                <w:iCs w:val="0"/>
                <w:color w:val="000000"/>
                <w:sz w:val="22"/>
                <w:szCs w:val="22"/>
                <w:u w:val="none"/>
              </w:rPr>
            </w:pPr>
          </w:p>
        </w:tc>
      </w:tr>
      <w:tr w14:paraId="21F1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F1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后续养护资金落实金额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6E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AB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FE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6B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F1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F0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54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AB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F3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E30F">
            <w:pPr>
              <w:jc w:val="left"/>
              <w:rPr>
                <w:rFonts w:hint="eastAsia" w:ascii="宋体" w:hAnsi="宋体" w:eastAsia="宋体" w:cs="宋体"/>
                <w:i w:val="0"/>
                <w:iCs w:val="0"/>
                <w:color w:val="000000"/>
                <w:sz w:val="22"/>
                <w:szCs w:val="22"/>
                <w:u w:val="none"/>
              </w:rPr>
            </w:pPr>
          </w:p>
        </w:tc>
      </w:tr>
      <w:tr w14:paraId="000E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34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2D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EB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52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9A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0D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CC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1B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AF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29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338B">
            <w:pPr>
              <w:jc w:val="left"/>
              <w:rPr>
                <w:rFonts w:hint="eastAsia" w:ascii="宋体" w:hAnsi="宋体" w:eastAsia="宋体" w:cs="宋体"/>
                <w:i w:val="0"/>
                <w:iCs w:val="0"/>
                <w:color w:val="000000"/>
                <w:sz w:val="22"/>
                <w:szCs w:val="22"/>
                <w:u w:val="none"/>
              </w:rPr>
            </w:pPr>
          </w:p>
        </w:tc>
      </w:tr>
      <w:tr w14:paraId="7665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77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成本节约率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5A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E1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3D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D6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1C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D7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72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FD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34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EC68">
            <w:pPr>
              <w:jc w:val="left"/>
              <w:rPr>
                <w:rFonts w:hint="eastAsia" w:ascii="宋体" w:hAnsi="宋体" w:eastAsia="宋体" w:cs="宋体"/>
                <w:i w:val="0"/>
                <w:iCs w:val="0"/>
                <w:color w:val="000000"/>
                <w:sz w:val="22"/>
                <w:szCs w:val="22"/>
                <w:u w:val="none"/>
              </w:rPr>
            </w:pPr>
          </w:p>
        </w:tc>
      </w:tr>
    </w:tbl>
    <w:p w14:paraId="6BA9A352">
      <w:pPr>
        <w:pStyle w:val="9"/>
        <w:autoSpaceDE w:val="0"/>
        <w:spacing w:line="560" w:lineRule="exact"/>
        <w:ind w:left="0" w:leftChars="0" w:firstLine="640" w:firstLineChars="200"/>
        <w:rPr>
          <w:rStyle w:val="10"/>
          <w:rFonts w:ascii="方正楷体_GBK" w:hAnsi="方正楷体_GBK" w:eastAsia="方正楷体_GBK"/>
        </w:rPr>
      </w:pPr>
      <w:r>
        <w:rPr>
          <w:rStyle w:val="10"/>
          <w:rFonts w:hint="eastAsia" w:ascii="方正楷体_GBK" w:hAnsi="方正楷体_GBK" w:eastAsia="方正楷体_GBK"/>
          <w:b w:val="0"/>
          <w:bCs/>
          <w:sz w:val="32"/>
          <w:szCs w:val="32"/>
          <w:shd w:val="clear" w:color="auto" w:fill="FFFFFF"/>
        </w:rPr>
        <w:t>（三）财政绩效评价情况</w:t>
      </w:r>
    </w:p>
    <w:p w14:paraId="4CA972B1">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市财政局未委托第三方对我单位开展绩效评价。</w:t>
      </w:r>
    </w:p>
    <w:p w14:paraId="1F27FECD">
      <w:pPr>
        <w:pStyle w:val="5"/>
        <w:shd w:val="clear" w:color="auto" w:fill="FFFFFF"/>
        <w:spacing w:before="0" w:beforeAutospacing="0" w:after="0" w:afterAutospacing="0" w:line="560" w:lineRule="exact"/>
        <w:ind w:left="640" w:firstLine="200"/>
        <w:rPr>
          <w:rStyle w:val="10"/>
          <w:rFonts w:ascii="方正黑体_GBK" w:hAnsi="方正黑体_GBK" w:eastAsia="方正黑体_GBK"/>
          <w:bCs/>
        </w:rPr>
      </w:pPr>
      <w:r>
        <w:rPr>
          <w:rStyle w:val="10"/>
          <w:rFonts w:hint="eastAsia" w:ascii="方正黑体_GBK" w:hAnsi="方正黑体_GBK" w:eastAsia="方正黑体_GBK"/>
          <w:b w:val="0"/>
          <w:bCs/>
          <w:sz w:val="32"/>
          <w:szCs w:val="32"/>
        </w:rPr>
        <w:t>六、专业名词解释</w:t>
      </w:r>
    </w:p>
    <w:p w14:paraId="1E06DFFC">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88357F9">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D564A9B">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4DBCBA5">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19886DE">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332562C">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7C591E7">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AD5E239">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0FB2EC5">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A8777F1">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0E01FD59">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44485D7">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01B8A07">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D07D01A">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D5C116F">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253209E">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6701A67B">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0"/>
          <w:rFonts w:hint="eastAsia" w:ascii="方正楷体_GBK" w:hAnsi="方正楷体_GBK" w:eastAsia="方正楷体_GBK"/>
          <w:b w:val="0"/>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A6FA559">
      <w:pPr>
        <w:pStyle w:val="5"/>
        <w:shd w:val="clear" w:color="auto" w:fill="FFFFFF"/>
        <w:spacing w:before="0" w:beforeAutospacing="0" w:after="0" w:afterAutospacing="0" w:line="560" w:lineRule="exact"/>
        <w:ind w:left="640" w:firstLine="200"/>
        <w:rPr>
          <w:rStyle w:val="10"/>
          <w:rFonts w:ascii="方正黑体_GBK" w:hAnsi="方正黑体_GBK" w:eastAsia="方正黑体_GBK"/>
          <w:bCs/>
        </w:rPr>
      </w:pPr>
      <w:r>
        <w:rPr>
          <w:rStyle w:val="10"/>
          <w:rFonts w:hint="eastAsia" w:ascii="方正黑体_GBK" w:hAnsi="方正黑体_GBK" w:eastAsia="方正黑体_GBK"/>
          <w:b w:val="0"/>
          <w:bCs/>
          <w:sz w:val="32"/>
          <w:szCs w:val="32"/>
        </w:rPr>
        <w:t>七、决算公开联系方式及信息反馈渠道</w:t>
      </w:r>
    </w:p>
    <w:p w14:paraId="25140FA8">
      <w:pPr>
        <w:pStyle w:val="5"/>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本单位决算公开信息反馈和联系方式：023—7332681</w:t>
      </w:r>
      <w:r>
        <w:rPr>
          <w:rFonts w:hint="eastAsia" w:ascii="方正仿宋_GBK" w:hAnsi="方正仿宋_GBK" w:eastAsia="方正仿宋_GBK" w:cs="方正仿宋_GBK"/>
          <w:sz w:val="32"/>
          <w:szCs w:val="32"/>
          <w:shd w:val="clear" w:color="auto" w:fill="FFFFFF"/>
          <w:lang w:val="en-US" w:eastAsia="zh-CN"/>
        </w:rPr>
        <w:t>7</w:t>
      </w:r>
    </w:p>
    <w:p w14:paraId="1AB9FB8A">
      <w:pPr>
        <w:pStyle w:val="5"/>
        <w:snapToGrid w:val="0"/>
        <w:spacing w:before="0" w:beforeAutospacing="0" w:after="0" w:afterAutospacing="0" w:line="560" w:lineRule="exact"/>
        <w:jc w:val="both"/>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2098" w:right="1474" w:bottom="1984" w:left="1587" w:header="851" w:footer="992" w:gutter="0"/>
          <w:paperSrc/>
          <w:pgNumType w:fmt="numberInDash"/>
          <w:cols w:space="0" w:num="1"/>
          <w:rtlGutter w:val="0"/>
          <w:docGrid w:type="lines" w:linePitch="327" w:charSpace="0"/>
        </w:sectPr>
      </w:pPr>
    </w:p>
    <w:p w14:paraId="4C0E815D">
      <w:pPr>
        <w:pStyle w:val="5"/>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0" w:firstLineChars="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4" w:type="default"/>
          <w:type w:val="continuous"/>
          <w:pgSz w:w="11915" w:h="16840"/>
          <w:pgMar w:top="1440" w:right="1800" w:bottom="1440" w:left="1800" w:header="851" w:footer="992" w:gutter="0"/>
          <w:pgNumType w:fmt="numberInDash"/>
          <w:cols w:space="0" w:num="1"/>
          <w:rtlGutter w:val="0"/>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638B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EB9AD7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F46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BEF65A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石柱土家族自治县公路事务中心</w:t>
            </w:r>
          </w:p>
        </w:tc>
        <w:tc>
          <w:tcPr>
            <w:tcW w:w="4419" w:type="dxa"/>
            <w:tcBorders>
              <w:top w:val="nil"/>
              <w:left w:val="nil"/>
              <w:bottom w:val="nil"/>
              <w:right w:val="nil"/>
            </w:tcBorders>
            <w:shd w:val="clear" w:color="auto" w:fill="auto"/>
            <w:vAlign w:val="bottom"/>
          </w:tcPr>
          <w:p w14:paraId="723A3D5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AFA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675095E">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3C270F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E19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D5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66D7B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3A6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DB3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7E857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3286D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76565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77D2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A3B2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F87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959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3A8A3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0451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31B69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D65F3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6543F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F4F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026F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6DCDC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2362D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55,689,261.63 </w:t>
            </w:r>
          </w:p>
        </w:tc>
        <w:tc>
          <w:tcPr>
            <w:tcW w:w="4950" w:type="dxa"/>
            <w:tcBorders>
              <w:top w:val="nil"/>
              <w:left w:val="nil"/>
              <w:bottom w:val="single" w:color="000000" w:sz="4" w:space="0"/>
              <w:right w:val="single" w:color="000000" w:sz="4" w:space="0"/>
            </w:tcBorders>
            <w:shd w:val="clear" w:color="auto" w:fill="auto"/>
            <w:vAlign w:val="center"/>
          </w:tcPr>
          <w:p w14:paraId="0DC32B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08C3A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C0F9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DB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B8FA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FFEB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30EB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9,408,047.65 </w:t>
            </w:r>
          </w:p>
        </w:tc>
        <w:tc>
          <w:tcPr>
            <w:tcW w:w="4950" w:type="dxa"/>
            <w:tcBorders>
              <w:top w:val="nil"/>
              <w:left w:val="nil"/>
              <w:bottom w:val="single" w:color="000000" w:sz="4" w:space="0"/>
              <w:right w:val="single" w:color="000000" w:sz="4" w:space="0"/>
            </w:tcBorders>
            <w:shd w:val="clear" w:color="auto" w:fill="auto"/>
            <w:vAlign w:val="center"/>
          </w:tcPr>
          <w:p w14:paraId="6DEE42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3F9B13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74A3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9E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D94D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5754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64CDF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670A0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A5A6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65C0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5D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1039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DB0F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7C376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2FA6A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0721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9AB95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A2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8986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4B2B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5BF2D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AAF05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AA95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0304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EC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E0A6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487F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DD95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C8E17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77D7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009E4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39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3B54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76C3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6D4D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CF086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7349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6C93E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24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DFF1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7DC8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313A6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F9BDB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08933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AA8A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5,703,311.81 </w:t>
            </w:r>
          </w:p>
        </w:tc>
      </w:tr>
      <w:tr w14:paraId="07FD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26088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F759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6DF1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70A6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12F1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0D6AF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980,405.16 </w:t>
            </w:r>
          </w:p>
        </w:tc>
      </w:tr>
      <w:tr w14:paraId="79C8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E2AC7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5AE6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95F46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4336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1CF0D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0A203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70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DE5C8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E25A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67B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CA375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09E9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67F7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9,408,047.65 </w:t>
            </w:r>
          </w:p>
        </w:tc>
      </w:tr>
      <w:tr w14:paraId="4882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E4657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3CCC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0293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FBF8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C972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5182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52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C6B4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4926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D68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ABE3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221C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4111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48,466,753.30 </w:t>
            </w:r>
          </w:p>
        </w:tc>
      </w:tr>
      <w:tr w14:paraId="313F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2AB7B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B987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4186C90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B7993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FEE6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95A8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37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475F6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42E2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00D61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6839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6C725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759C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37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78DC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84A6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5F974A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668C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9471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D520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50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06D2C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46FA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AFBF6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13663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2722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F6BE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0F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BF5F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8815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E76EA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81631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2E0C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D4C4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49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6ADF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1F74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7EAA1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A93DD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0780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7CEB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538,791.36 </w:t>
            </w:r>
          </w:p>
        </w:tc>
      </w:tr>
      <w:tr w14:paraId="4F88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26921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0206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FF0941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DBDD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D3A0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51FDE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895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47C13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33E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703360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6C7B2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F117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D4DB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19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23200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15B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A1CAA3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605F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772D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956F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14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65DF8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EEDA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2624674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EB806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E32E1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7836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5A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CD46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EFA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752632D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16ACB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9AB9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1BEA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5E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FAAA7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70B44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1372FD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18EB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029F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931A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BB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4C6D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65DD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06C99F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AB21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FE18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FDFA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C0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EEA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AC6C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221B5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65,097,309.28 </w:t>
            </w:r>
          </w:p>
        </w:tc>
        <w:tc>
          <w:tcPr>
            <w:tcW w:w="4950" w:type="dxa"/>
            <w:tcBorders>
              <w:top w:val="nil"/>
              <w:left w:val="nil"/>
              <w:bottom w:val="single" w:color="000000" w:sz="4" w:space="0"/>
              <w:right w:val="single" w:color="000000" w:sz="4" w:space="0"/>
            </w:tcBorders>
            <w:shd w:val="clear" w:color="auto" w:fill="auto"/>
            <w:vAlign w:val="center"/>
          </w:tcPr>
          <w:p w14:paraId="21DEA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6F8F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7884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65,097,309.28 </w:t>
            </w:r>
          </w:p>
        </w:tc>
      </w:tr>
      <w:tr w14:paraId="10E5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D864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56CC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EBFC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4892F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DFF0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8193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76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36F3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C584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74BE0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33B5D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9735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FD89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C0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283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36E20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C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65,097,309.28 </w:t>
            </w:r>
          </w:p>
        </w:tc>
        <w:tc>
          <w:tcPr>
            <w:tcW w:w="4950" w:type="dxa"/>
            <w:tcBorders>
              <w:top w:val="nil"/>
              <w:left w:val="nil"/>
              <w:bottom w:val="single" w:color="000000" w:sz="4" w:space="0"/>
              <w:right w:val="single" w:color="000000" w:sz="4" w:space="0"/>
            </w:tcBorders>
            <w:shd w:val="clear" w:color="auto" w:fill="auto"/>
            <w:vAlign w:val="center"/>
          </w:tcPr>
          <w:p w14:paraId="2282A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3BD691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0EE02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65,097,309.28</w:t>
            </w:r>
          </w:p>
        </w:tc>
      </w:tr>
    </w:tbl>
    <w:p w14:paraId="3DA05EAC">
      <w:pPr>
        <w:pStyle w:val="9"/>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14:paraId="15F54A71">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432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ADC9B9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12F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4B913D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石柱土家族自治县公路事务中心</w:t>
            </w:r>
          </w:p>
        </w:tc>
        <w:tc>
          <w:tcPr>
            <w:tcW w:w="2408" w:type="dxa"/>
            <w:tcBorders>
              <w:top w:val="nil"/>
              <w:left w:val="nil"/>
              <w:right w:val="nil"/>
            </w:tcBorders>
            <w:shd w:val="clear" w:color="auto" w:fill="auto"/>
            <w:vAlign w:val="bottom"/>
          </w:tcPr>
          <w:p w14:paraId="738F46A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C580F0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532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5CB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8A111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C11F5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1E91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3CE10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F8AD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A9A6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CBCBD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079BC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D60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0EB97">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096D01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B5F47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3F035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A351B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FE97D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E1FD2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66141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7EF67FB">
            <w:pPr>
              <w:jc w:val="center"/>
              <w:rPr>
                <w:rFonts w:hint="eastAsia" w:ascii="宋体" w:hAnsi="宋体" w:eastAsia="宋体" w:cs="宋体"/>
                <w:i w:val="0"/>
                <w:iCs w:val="0"/>
                <w:color w:val="000000"/>
                <w:sz w:val="22"/>
                <w:szCs w:val="22"/>
                <w:u w:val="none"/>
              </w:rPr>
            </w:pPr>
          </w:p>
        </w:tc>
      </w:tr>
      <w:tr w14:paraId="1ABF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60B6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1686A2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1F2AC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4CACB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556BE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B5CCC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2DD49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BF7AD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5798DB0">
            <w:pPr>
              <w:jc w:val="center"/>
              <w:rPr>
                <w:rFonts w:hint="eastAsia" w:ascii="宋体" w:hAnsi="宋体" w:eastAsia="宋体" w:cs="宋体"/>
                <w:i w:val="0"/>
                <w:iCs w:val="0"/>
                <w:color w:val="000000"/>
                <w:sz w:val="22"/>
                <w:szCs w:val="22"/>
                <w:u w:val="none"/>
              </w:rPr>
            </w:pPr>
          </w:p>
        </w:tc>
      </w:tr>
      <w:tr w14:paraId="6E33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E0B9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94E473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A3054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362CF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B636D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2D1EE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F9166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6F09A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6855D0F">
            <w:pPr>
              <w:jc w:val="center"/>
              <w:rPr>
                <w:rFonts w:hint="eastAsia" w:ascii="宋体" w:hAnsi="宋体" w:eastAsia="宋体" w:cs="宋体"/>
                <w:i w:val="0"/>
                <w:iCs w:val="0"/>
                <w:color w:val="000000"/>
                <w:sz w:val="22"/>
                <w:szCs w:val="22"/>
                <w:u w:val="none"/>
              </w:rPr>
            </w:pPr>
          </w:p>
        </w:tc>
      </w:tr>
      <w:tr w14:paraId="05B4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80CEC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124F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AACD0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5943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3872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8E8FA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08AF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AA61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E4FD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3F63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ECAC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1C12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3678D5C">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266ABD6">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2D98C2D">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3EA49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1A90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65,097,309.28 </w:t>
            </w:r>
          </w:p>
        </w:tc>
        <w:tc>
          <w:tcPr>
            <w:tcW w:w="2403" w:type="dxa"/>
            <w:tcBorders>
              <w:top w:val="nil"/>
              <w:left w:val="nil"/>
              <w:bottom w:val="single" w:color="000000" w:sz="4" w:space="0"/>
              <w:right w:val="single" w:color="000000" w:sz="4" w:space="0"/>
            </w:tcBorders>
            <w:shd w:val="clear" w:color="auto" w:fill="auto"/>
            <w:vAlign w:val="center"/>
          </w:tcPr>
          <w:p w14:paraId="24BDA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65,097,309.28 </w:t>
            </w:r>
          </w:p>
        </w:tc>
        <w:tc>
          <w:tcPr>
            <w:tcW w:w="2403" w:type="dxa"/>
            <w:tcBorders>
              <w:top w:val="nil"/>
              <w:left w:val="nil"/>
              <w:bottom w:val="single" w:color="000000" w:sz="4" w:space="0"/>
              <w:right w:val="single" w:color="000000" w:sz="4" w:space="0"/>
            </w:tcBorders>
            <w:shd w:val="clear" w:color="auto" w:fill="auto"/>
            <w:vAlign w:val="center"/>
          </w:tcPr>
          <w:p w14:paraId="43FD7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C1EE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CBD5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416D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5B7E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18E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7BA92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469B4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3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5,703,311.81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9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5,703,311.81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D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5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6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0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1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3A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9E3DFE">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2093F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F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5,560,885.81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5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5,560,885.81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4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4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3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E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B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18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D70882">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098EAB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6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3,797,376.00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2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3,797,376.00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B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8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4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9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A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BB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29E4B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88697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D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1,105,969.28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0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1,105,969.28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D8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A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7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2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E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7E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C108E4">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1A9237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D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555,924.53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D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555,924.53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E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A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2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3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3C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50352E">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0737DB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5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101,616.00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D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101,616.00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7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36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9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5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1E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4D6EBE">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629A06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B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142,426.00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5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142,426.00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7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7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42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4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B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2F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5C4CCE">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100825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4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142,426.00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1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142,426.00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3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9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8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C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7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BD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CF4940">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155A9A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E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980,405.16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5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980,405.16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D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D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3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7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8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E8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49DE7B">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357D3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5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980,405.16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F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980,405.16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6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7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93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C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A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0E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346B57">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256934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6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415,605.16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A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415,605.16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7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D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0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F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A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1E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6FC68F">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2CF73E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8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7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3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2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4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8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7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0B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51CCBD">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6CEE58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E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9,408,047.65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E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9,408,047.65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4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47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1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A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4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00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7DC8E2">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14:paraId="7ACA34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1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9,408,047.65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A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9,408,047.65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E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1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8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0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9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70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31A2F4">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3900" w:type="dxa"/>
            <w:tcBorders>
              <w:top w:val="nil"/>
              <w:left w:val="nil"/>
              <w:bottom w:val="single" w:color="000000" w:sz="4" w:space="0"/>
              <w:right w:val="single" w:color="000000" w:sz="4" w:space="0"/>
            </w:tcBorders>
            <w:shd w:val="clear" w:color="auto" w:fill="auto"/>
            <w:vAlign w:val="center"/>
          </w:tcPr>
          <w:p w14:paraId="4F0BF3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8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9,408,047.65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F5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9,408,047.65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8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D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7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1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3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D1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F01EE0">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121062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C4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48,466,753.30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6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48,466,753.30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E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0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0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0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4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CA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338051">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67950B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E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48,466,753.30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E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48,466,753.30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8C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6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0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2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3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52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1D0795">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14:paraId="3414F9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C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20,108,251.31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9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20,108,251.31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5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6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2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4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7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8A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A1018B">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3900" w:type="dxa"/>
            <w:tcBorders>
              <w:top w:val="nil"/>
              <w:left w:val="nil"/>
              <w:bottom w:val="single" w:color="000000" w:sz="4" w:space="0"/>
              <w:right w:val="single" w:color="000000" w:sz="4" w:space="0"/>
            </w:tcBorders>
            <w:shd w:val="clear" w:color="auto" w:fill="auto"/>
            <w:vAlign w:val="center"/>
          </w:tcPr>
          <w:p w14:paraId="275C0A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6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28,358,501.99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28,358,501.99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7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1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D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F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D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67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4EE5A9">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0DA8C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0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538,791.36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E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538,791.36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0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4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0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F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8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9E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900AE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B6FBA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C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538,791.36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F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538,791.36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B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6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B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F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7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E8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9F63B9">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AE0BB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4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538,791.36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9D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538,791.36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1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0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8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2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7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84B7A7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3A6F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22443" w:type="dxa"/>
            <w:gridSpan w:val="10"/>
            <w:tcBorders>
              <w:top w:val="nil"/>
              <w:left w:val="nil"/>
              <w:bottom w:val="nil"/>
              <w:right w:val="nil"/>
            </w:tcBorders>
            <w:shd w:val="clear" w:color="auto" w:fill="auto"/>
            <w:vAlign w:val="bottom"/>
          </w:tcPr>
          <w:p w14:paraId="44BABAC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0C3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A2517E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石柱土家族自治县公路事务中心 </w:t>
            </w:r>
          </w:p>
        </w:tc>
        <w:tc>
          <w:tcPr>
            <w:tcW w:w="2741" w:type="dxa"/>
            <w:tcBorders>
              <w:top w:val="nil"/>
              <w:left w:val="nil"/>
              <w:bottom w:val="nil"/>
              <w:right w:val="nil"/>
            </w:tcBorders>
            <w:shd w:val="clear" w:color="auto" w:fill="auto"/>
            <w:vAlign w:val="bottom"/>
          </w:tcPr>
          <w:p w14:paraId="3F0C44D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F55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71A5524">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CCF54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4F8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F21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06C817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5A39E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17906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FAFD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5D6DE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C314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71AC3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EA5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7BF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8E26AC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0D4E1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6602E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99AA7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34BE4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9A209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363F636">
            <w:pPr>
              <w:jc w:val="center"/>
              <w:rPr>
                <w:rFonts w:hint="eastAsia" w:ascii="宋体" w:hAnsi="宋体" w:eastAsia="宋体" w:cs="宋体"/>
                <w:i w:val="0"/>
                <w:iCs w:val="0"/>
                <w:color w:val="000000"/>
                <w:sz w:val="22"/>
                <w:szCs w:val="22"/>
                <w:u w:val="none"/>
              </w:rPr>
            </w:pPr>
          </w:p>
        </w:tc>
      </w:tr>
      <w:tr w14:paraId="506F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CED8A">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E3DFCE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3CF1F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1CCF5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BE677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0517D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7D8F6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5402AEE">
            <w:pPr>
              <w:jc w:val="center"/>
              <w:rPr>
                <w:rFonts w:hint="eastAsia" w:ascii="宋体" w:hAnsi="宋体" w:eastAsia="宋体" w:cs="宋体"/>
                <w:i w:val="0"/>
                <w:iCs w:val="0"/>
                <w:color w:val="000000"/>
                <w:sz w:val="22"/>
                <w:szCs w:val="22"/>
                <w:u w:val="none"/>
              </w:rPr>
            </w:pPr>
          </w:p>
        </w:tc>
      </w:tr>
      <w:tr w14:paraId="3942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E676">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B24B29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7E58D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B8A0A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BC5C1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6F05B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097B4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6D29CFA">
            <w:pPr>
              <w:jc w:val="center"/>
              <w:rPr>
                <w:rFonts w:hint="eastAsia" w:ascii="宋体" w:hAnsi="宋体" w:eastAsia="宋体" w:cs="宋体"/>
                <w:i w:val="0"/>
                <w:iCs w:val="0"/>
                <w:color w:val="000000"/>
                <w:sz w:val="22"/>
                <w:szCs w:val="22"/>
                <w:u w:val="none"/>
              </w:rPr>
            </w:pPr>
          </w:p>
        </w:tc>
      </w:tr>
      <w:tr w14:paraId="50A3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421E9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2C7A4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9077E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1AA14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B538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6CD7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E8D9C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3C92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70CA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B870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2DE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62BD03E">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7688F22">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CE86935">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BFB72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6558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65,097,309.28 </w:t>
            </w:r>
          </w:p>
        </w:tc>
        <w:tc>
          <w:tcPr>
            <w:tcW w:w="2737" w:type="dxa"/>
            <w:tcBorders>
              <w:top w:val="nil"/>
              <w:left w:val="nil"/>
              <w:bottom w:val="single" w:color="000000" w:sz="4" w:space="0"/>
              <w:right w:val="single" w:color="000000" w:sz="4" w:space="0"/>
            </w:tcBorders>
            <w:shd w:val="clear" w:color="auto" w:fill="auto"/>
            <w:vAlign w:val="center"/>
          </w:tcPr>
          <w:p w14:paraId="5810D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16,664,360.85 </w:t>
            </w:r>
          </w:p>
        </w:tc>
        <w:tc>
          <w:tcPr>
            <w:tcW w:w="2737" w:type="dxa"/>
            <w:tcBorders>
              <w:top w:val="nil"/>
              <w:left w:val="nil"/>
              <w:bottom w:val="single" w:color="000000" w:sz="4" w:space="0"/>
              <w:right w:val="single" w:color="000000" w:sz="4" w:space="0"/>
            </w:tcBorders>
            <w:shd w:val="clear" w:color="auto" w:fill="auto"/>
            <w:vAlign w:val="center"/>
          </w:tcPr>
          <w:p w14:paraId="13612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48,432,948.43 </w:t>
            </w:r>
          </w:p>
        </w:tc>
        <w:tc>
          <w:tcPr>
            <w:tcW w:w="2737" w:type="dxa"/>
            <w:tcBorders>
              <w:top w:val="nil"/>
              <w:left w:val="nil"/>
              <w:bottom w:val="single" w:color="000000" w:sz="4" w:space="0"/>
              <w:right w:val="single" w:color="000000" w:sz="4" w:space="0"/>
            </w:tcBorders>
            <w:shd w:val="clear" w:color="auto" w:fill="auto"/>
            <w:vAlign w:val="center"/>
          </w:tcPr>
          <w:p w14:paraId="62ACA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6E1A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6661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AAC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36BC42">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3BDE5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5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5,703,311.81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D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5,703,311.81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9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C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4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1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9D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AF14CD">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E7865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0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5,560,885.81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E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5,560,885.81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B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6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E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6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EE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008C50">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286BB1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9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3,797,376.00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2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3,797,376.00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6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7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E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8F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DD5B18">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BC5D3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A8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1,105,969.28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C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1,105,969.28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E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2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A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B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52C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A6000A">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553134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E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555,924.53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0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555,924.53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9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D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8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11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088A22">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43CECA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1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101,616.00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2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101,616.00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A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5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6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3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A3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B54737">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57A45C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3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142,426.00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B7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142,426.00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C8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5E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D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2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78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125821">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2CE7B8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8C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142,426.00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142,426.00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4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4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2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2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4B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6663CB">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A3F7E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C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980,405.16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8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980,405.16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2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F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8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3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E0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19F912">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438434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3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980,405.16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3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980,405.16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5E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C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2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B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CD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B54AF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497AA1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A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415,605.16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1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415,605.16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8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D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6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C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A0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74138D">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5E18AC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D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A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7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8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D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C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A27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48F6D3">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5326FF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B6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9,408,047.65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7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4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9,408,047.65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4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2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C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67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04F6C6">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14:paraId="09EE65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D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9,408,047.65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C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2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9,408,047.65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D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1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7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E4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B6E373">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433" w:type="dxa"/>
            <w:tcBorders>
              <w:top w:val="nil"/>
              <w:left w:val="nil"/>
              <w:bottom w:val="single" w:color="000000" w:sz="4" w:space="0"/>
              <w:right w:val="single" w:color="000000" w:sz="4" w:space="0"/>
            </w:tcBorders>
            <w:shd w:val="clear" w:color="auto" w:fill="auto"/>
            <w:vAlign w:val="center"/>
          </w:tcPr>
          <w:p w14:paraId="33EB5B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04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9,408,047.65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A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2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9,408,047.65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9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5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E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C3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7AB4A4">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68E001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A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48,466,753.30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C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9,441,852.52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D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39,024,900.78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E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2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2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FF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534A14">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2FA265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B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48,466,753.30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7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9,441,852.52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A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39,024,900.78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0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A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4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85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24B402">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14:paraId="236A3F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1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20,108,251.31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E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2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20,108,251.31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4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C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A6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AF8489">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4433" w:type="dxa"/>
            <w:tcBorders>
              <w:top w:val="nil"/>
              <w:left w:val="nil"/>
              <w:bottom w:val="single" w:color="000000" w:sz="4" w:space="0"/>
              <w:right w:val="single" w:color="000000" w:sz="4" w:space="0"/>
            </w:tcBorders>
            <w:shd w:val="clear" w:color="auto" w:fill="auto"/>
            <w:vAlign w:val="center"/>
          </w:tcPr>
          <w:p w14:paraId="0E2FF9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2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28,358,501.99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8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9,441,852.52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0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18,916,649.47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3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5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0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6E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8D6F8D">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932D5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E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538,791.36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C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538,791.36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7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F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E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8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3F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3657CE">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ECE4A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F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538,791.36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4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538,791.36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8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2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A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6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C4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CDCD9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7B038B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0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538,791.36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9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538,791.36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2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D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F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A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DD4A72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22A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82457B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03C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0F1B84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石柱土家族自治县公路事务中心</w:t>
            </w:r>
          </w:p>
        </w:tc>
        <w:tc>
          <w:tcPr>
            <w:tcW w:w="2874" w:type="dxa"/>
            <w:tcBorders>
              <w:top w:val="nil"/>
              <w:left w:val="nil"/>
              <w:bottom w:val="nil"/>
              <w:right w:val="nil"/>
            </w:tcBorders>
            <w:shd w:val="clear" w:color="auto" w:fill="auto"/>
            <w:vAlign w:val="bottom"/>
          </w:tcPr>
          <w:p w14:paraId="7FF22CC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12FD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A6FD5C9">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FFAC47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CBA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98F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42A9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A2E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37C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FCC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383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727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092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2C6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4CA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3AE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D08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51D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C2206">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95C5D">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938B0">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938EB">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CC2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136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DB5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CB61B">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21C1">
            <w:pPr>
              <w:jc w:val="center"/>
              <w:rPr>
                <w:rFonts w:hint="eastAsia" w:ascii="宋体" w:hAnsi="宋体" w:eastAsia="宋体" w:cs="宋体"/>
                <w:i w:val="0"/>
                <w:iCs w:val="0"/>
                <w:color w:val="000000"/>
                <w:sz w:val="22"/>
                <w:szCs w:val="22"/>
                <w:u w:val="none"/>
              </w:rPr>
            </w:pPr>
          </w:p>
        </w:tc>
      </w:tr>
      <w:tr w14:paraId="4DAE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18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0AD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27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A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F45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52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AC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C4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22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B5D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DA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8D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91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55,689,261.63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59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8A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3E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16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7C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1E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6D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6A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C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7B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9,408,047.65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EF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FF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D8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DF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9E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98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0A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AB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DC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04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14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7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C3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3A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35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0E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46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7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D8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3D070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C8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B4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C3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E1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61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B9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90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53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C6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D146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75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E7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1C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07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25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34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7F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75B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CC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CBEBE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2B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F7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2B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21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88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A2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91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C7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CC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2672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9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4B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B9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13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FC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C4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1D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6A3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E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4186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C1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3F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F4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5,703,311.81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E1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5,703,311.81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E7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F6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8C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AA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3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6E799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4D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F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DF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980,405.16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E9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980,405.16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66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A7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AA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9AE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6B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28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83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F1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EF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43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82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5C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32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B7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9D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74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38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B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5E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9,408,047.65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38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53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9,408,047.65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98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18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CA9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13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85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77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0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B3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FB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F3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3F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D1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24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43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A5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72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1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13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48,466,753.30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6E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48,466,753.30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62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9D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39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43B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12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83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5B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70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40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17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ED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BC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E7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62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51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13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82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01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0C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C7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A4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32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BB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A4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2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AA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07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0E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42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82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2A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69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A0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3D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26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97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82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B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9B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80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B3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AE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B4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01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DA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B88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D2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9E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26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E7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18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23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F4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7C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AF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419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F2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6C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D6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538,791.36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84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538,791.36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08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66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87E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654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55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B0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55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C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F9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9D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E5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1B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50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CD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7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44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F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88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F2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7D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B8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4D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0F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6B1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3F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36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67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B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1E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3D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7E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38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4B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6C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10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81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65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F1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B3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A7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DC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5B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AE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BA6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7F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99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74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C8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41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1F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70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2C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79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7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C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03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E2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C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DC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67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58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0A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FB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5C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19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04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DC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D4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28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18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E2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FE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7C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90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10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C6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65,097,309.28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27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1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C0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65,097,309.28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EB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55,689,261.63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97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9,408,047.65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E6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34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07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D4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F6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66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EA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D0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48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4D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EB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7A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E4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25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32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A4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C4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14D87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F8FE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CDF32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D2FA9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C60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00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8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6C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AE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C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EA5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2CB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B6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C7B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28F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07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1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D4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E1A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A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71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B2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63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7BA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D97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B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E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EF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65,097,309.28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D4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DB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4D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65,097,309.28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DF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55,689,261.63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26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9,408,047.65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52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3E8B6B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931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49128C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98C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CD070E7">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石柱土家族自治县公路事务中心</w:t>
            </w:r>
          </w:p>
        </w:tc>
        <w:tc>
          <w:tcPr>
            <w:tcW w:w="1156" w:type="dxa"/>
            <w:tcBorders>
              <w:top w:val="nil"/>
              <w:left w:val="nil"/>
              <w:bottom w:val="nil"/>
              <w:right w:val="nil"/>
            </w:tcBorders>
            <w:shd w:val="clear" w:color="auto" w:fill="auto"/>
            <w:vAlign w:val="bottom"/>
          </w:tcPr>
          <w:p w14:paraId="51A984E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AD5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7D66D26">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4BFAF1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0DC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2C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43AA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6190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1C8E5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3D11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E670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32A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85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B5884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9E15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B57B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1F59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E4D5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954F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E357B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C295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A5DA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9D64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FEC4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DE81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9C41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BAC8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4EF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AE5AD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801FB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51D85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CFF1E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E30A1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52358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A5C5C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2DA41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CF8E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1A42B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091BC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0D33B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43D3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F892C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A67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A58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343C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ADDD6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5D7C6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1C274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D4342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E8D6E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EA4C0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1801F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A8A90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8DFBD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E41C1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27C1E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B02B4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DE632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9BB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8B5D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8CAF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B63D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89D2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A714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04B9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3143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09B0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2A60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702E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545E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9AB4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E1E3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0E20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D2D3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DDCA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870D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429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5EA74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6207B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21081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969E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262E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689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055A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3704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55,689,261.63 </w:t>
            </w:r>
          </w:p>
        </w:tc>
        <w:tc>
          <w:tcPr>
            <w:tcW w:w="1666" w:type="dxa"/>
            <w:tcBorders>
              <w:top w:val="nil"/>
              <w:left w:val="nil"/>
              <w:bottom w:val="single" w:color="000000" w:sz="4" w:space="0"/>
              <w:right w:val="single" w:color="000000" w:sz="4" w:space="0"/>
            </w:tcBorders>
            <w:shd w:val="clear" w:color="auto" w:fill="auto"/>
            <w:vAlign w:val="center"/>
          </w:tcPr>
          <w:p w14:paraId="61361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16,664,360.85 </w:t>
            </w:r>
          </w:p>
        </w:tc>
        <w:tc>
          <w:tcPr>
            <w:tcW w:w="1684" w:type="dxa"/>
            <w:tcBorders>
              <w:top w:val="nil"/>
              <w:left w:val="nil"/>
              <w:bottom w:val="single" w:color="000000" w:sz="4" w:space="0"/>
              <w:right w:val="single" w:color="000000" w:sz="4" w:space="0"/>
            </w:tcBorders>
            <w:shd w:val="clear" w:color="auto" w:fill="auto"/>
            <w:vAlign w:val="center"/>
          </w:tcPr>
          <w:p w14:paraId="35D9F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39,024,900.78 </w:t>
            </w:r>
          </w:p>
        </w:tc>
        <w:tc>
          <w:tcPr>
            <w:tcW w:w="1750" w:type="dxa"/>
            <w:tcBorders>
              <w:top w:val="nil"/>
              <w:left w:val="nil"/>
              <w:bottom w:val="single" w:color="000000" w:sz="4" w:space="0"/>
              <w:right w:val="single" w:color="000000" w:sz="4" w:space="0"/>
            </w:tcBorders>
            <w:shd w:val="clear" w:color="auto" w:fill="auto"/>
            <w:vAlign w:val="center"/>
          </w:tcPr>
          <w:p w14:paraId="68854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55,689,261.63 </w:t>
            </w:r>
          </w:p>
        </w:tc>
        <w:tc>
          <w:tcPr>
            <w:tcW w:w="1700" w:type="dxa"/>
            <w:tcBorders>
              <w:top w:val="nil"/>
              <w:left w:val="nil"/>
              <w:bottom w:val="single" w:color="000000" w:sz="4" w:space="0"/>
              <w:right w:val="single" w:color="000000" w:sz="4" w:space="0"/>
            </w:tcBorders>
            <w:shd w:val="clear" w:color="auto" w:fill="auto"/>
            <w:vAlign w:val="center"/>
          </w:tcPr>
          <w:p w14:paraId="74449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16,664,360.85 </w:t>
            </w:r>
          </w:p>
        </w:tc>
        <w:tc>
          <w:tcPr>
            <w:tcW w:w="1733" w:type="dxa"/>
            <w:tcBorders>
              <w:top w:val="nil"/>
              <w:left w:val="nil"/>
              <w:bottom w:val="single" w:color="000000" w:sz="4" w:space="0"/>
              <w:right w:val="single" w:color="000000" w:sz="4" w:space="0"/>
            </w:tcBorders>
            <w:shd w:val="clear" w:color="auto" w:fill="auto"/>
            <w:vAlign w:val="center"/>
          </w:tcPr>
          <w:p w14:paraId="1220AD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39,024,900.78 </w:t>
            </w:r>
          </w:p>
        </w:tc>
        <w:tc>
          <w:tcPr>
            <w:tcW w:w="1583" w:type="dxa"/>
            <w:tcBorders>
              <w:top w:val="nil"/>
              <w:left w:val="nil"/>
              <w:bottom w:val="single" w:color="000000" w:sz="4" w:space="0"/>
              <w:right w:val="single" w:color="000000" w:sz="4" w:space="0"/>
            </w:tcBorders>
            <w:shd w:val="clear" w:color="auto" w:fill="auto"/>
            <w:vAlign w:val="center"/>
          </w:tcPr>
          <w:p w14:paraId="63E29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7AC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37A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C08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7A6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AC0E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4E034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DFC8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BEF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149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1B0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5,703,311.81 </w:t>
            </w:r>
          </w:p>
        </w:tc>
        <w:tc>
          <w:tcPr>
            <w:tcW w:w="1666" w:type="dxa"/>
            <w:tcBorders>
              <w:top w:val="nil"/>
              <w:left w:val="nil"/>
              <w:bottom w:val="single" w:color="000000" w:sz="4" w:space="0"/>
              <w:right w:val="single" w:color="000000" w:sz="4" w:space="0"/>
            </w:tcBorders>
            <w:shd w:val="clear" w:color="auto" w:fill="auto"/>
            <w:vAlign w:val="center"/>
          </w:tcPr>
          <w:p w14:paraId="3A50A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5,703,311.81 </w:t>
            </w:r>
          </w:p>
        </w:tc>
        <w:tc>
          <w:tcPr>
            <w:tcW w:w="1684" w:type="dxa"/>
            <w:tcBorders>
              <w:top w:val="nil"/>
              <w:left w:val="nil"/>
              <w:bottom w:val="single" w:color="000000" w:sz="4" w:space="0"/>
              <w:right w:val="single" w:color="000000" w:sz="4" w:space="0"/>
            </w:tcBorders>
            <w:shd w:val="clear" w:color="auto" w:fill="auto"/>
            <w:vAlign w:val="center"/>
          </w:tcPr>
          <w:p w14:paraId="62543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6AC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5,703,311.81 </w:t>
            </w:r>
          </w:p>
        </w:tc>
        <w:tc>
          <w:tcPr>
            <w:tcW w:w="1700" w:type="dxa"/>
            <w:tcBorders>
              <w:top w:val="nil"/>
              <w:left w:val="nil"/>
              <w:bottom w:val="single" w:color="000000" w:sz="4" w:space="0"/>
              <w:right w:val="single" w:color="000000" w:sz="4" w:space="0"/>
            </w:tcBorders>
            <w:shd w:val="clear" w:color="auto" w:fill="auto"/>
            <w:vAlign w:val="center"/>
          </w:tcPr>
          <w:p w14:paraId="6E243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5,703,311.81 </w:t>
            </w:r>
          </w:p>
        </w:tc>
        <w:tc>
          <w:tcPr>
            <w:tcW w:w="1733" w:type="dxa"/>
            <w:tcBorders>
              <w:top w:val="nil"/>
              <w:left w:val="nil"/>
              <w:bottom w:val="single" w:color="000000" w:sz="4" w:space="0"/>
              <w:right w:val="single" w:color="000000" w:sz="4" w:space="0"/>
            </w:tcBorders>
            <w:shd w:val="clear" w:color="auto" w:fill="auto"/>
            <w:vAlign w:val="center"/>
          </w:tcPr>
          <w:p w14:paraId="30962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968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347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070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E08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EC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5783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1D468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E8AC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B8C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1365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BEF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5,560,885.81 </w:t>
            </w:r>
          </w:p>
        </w:tc>
        <w:tc>
          <w:tcPr>
            <w:tcW w:w="1666" w:type="dxa"/>
            <w:tcBorders>
              <w:top w:val="nil"/>
              <w:left w:val="nil"/>
              <w:bottom w:val="single" w:color="000000" w:sz="4" w:space="0"/>
              <w:right w:val="single" w:color="000000" w:sz="4" w:space="0"/>
            </w:tcBorders>
            <w:shd w:val="clear" w:color="auto" w:fill="auto"/>
            <w:vAlign w:val="center"/>
          </w:tcPr>
          <w:p w14:paraId="1F8A3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5,560,885.81 </w:t>
            </w:r>
          </w:p>
        </w:tc>
        <w:tc>
          <w:tcPr>
            <w:tcW w:w="1684" w:type="dxa"/>
            <w:tcBorders>
              <w:top w:val="nil"/>
              <w:left w:val="nil"/>
              <w:bottom w:val="single" w:color="000000" w:sz="4" w:space="0"/>
              <w:right w:val="single" w:color="000000" w:sz="4" w:space="0"/>
            </w:tcBorders>
            <w:shd w:val="clear" w:color="auto" w:fill="auto"/>
            <w:vAlign w:val="center"/>
          </w:tcPr>
          <w:p w14:paraId="7E275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14C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5,560,885.81 </w:t>
            </w:r>
          </w:p>
        </w:tc>
        <w:tc>
          <w:tcPr>
            <w:tcW w:w="1700" w:type="dxa"/>
            <w:tcBorders>
              <w:top w:val="nil"/>
              <w:left w:val="nil"/>
              <w:bottom w:val="single" w:color="000000" w:sz="4" w:space="0"/>
              <w:right w:val="single" w:color="000000" w:sz="4" w:space="0"/>
            </w:tcBorders>
            <w:shd w:val="clear" w:color="auto" w:fill="auto"/>
            <w:vAlign w:val="center"/>
          </w:tcPr>
          <w:p w14:paraId="25FA3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5,560,885.81 </w:t>
            </w:r>
          </w:p>
        </w:tc>
        <w:tc>
          <w:tcPr>
            <w:tcW w:w="1733" w:type="dxa"/>
            <w:tcBorders>
              <w:top w:val="nil"/>
              <w:left w:val="nil"/>
              <w:bottom w:val="single" w:color="000000" w:sz="4" w:space="0"/>
              <w:right w:val="single" w:color="000000" w:sz="4" w:space="0"/>
            </w:tcBorders>
            <w:shd w:val="clear" w:color="auto" w:fill="auto"/>
            <w:vAlign w:val="center"/>
          </w:tcPr>
          <w:p w14:paraId="40C0F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C1E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FF9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7ED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9E2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568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7998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073FFA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0F415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B42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D9C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0C7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3,797,376.00 </w:t>
            </w:r>
          </w:p>
        </w:tc>
        <w:tc>
          <w:tcPr>
            <w:tcW w:w="1666" w:type="dxa"/>
            <w:tcBorders>
              <w:top w:val="nil"/>
              <w:left w:val="nil"/>
              <w:bottom w:val="single" w:color="000000" w:sz="4" w:space="0"/>
              <w:right w:val="single" w:color="000000" w:sz="4" w:space="0"/>
            </w:tcBorders>
            <w:shd w:val="clear" w:color="auto" w:fill="auto"/>
            <w:vAlign w:val="center"/>
          </w:tcPr>
          <w:p w14:paraId="28E54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3,797,376.00 </w:t>
            </w:r>
          </w:p>
        </w:tc>
        <w:tc>
          <w:tcPr>
            <w:tcW w:w="1684" w:type="dxa"/>
            <w:tcBorders>
              <w:top w:val="nil"/>
              <w:left w:val="nil"/>
              <w:bottom w:val="single" w:color="000000" w:sz="4" w:space="0"/>
              <w:right w:val="single" w:color="000000" w:sz="4" w:space="0"/>
            </w:tcBorders>
            <w:shd w:val="clear" w:color="auto" w:fill="auto"/>
            <w:vAlign w:val="center"/>
          </w:tcPr>
          <w:p w14:paraId="16269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CDA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3,797,376.00 </w:t>
            </w:r>
          </w:p>
        </w:tc>
        <w:tc>
          <w:tcPr>
            <w:tcW w:w="1700" w:type="dxa"/>
            <w:tcBorders>
              <w:top w:val="nil"/>
              <w:left w:val="nil"/>
              <w:bottom w:val="single" w:color="000000" w:sz="4" w:space="0"/>
              <w:right w:val="single" w:color="000000" w:sz="4" w:space="0"/>
            </w:tcBorders>
            <w:shd w:val="clear" w:color="auto" w:fill="auto"/>
            <w:vAlign w:val="center"/>
          </w:tcPr>
          <w:p w14:paraId="0977F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3,797,376.00 </w:t>
            </w:r>
          </w:p>
        </w:tc>
        <w:tc>
          <w:tcPr>
            <w:tcW w:w="1733" w:type="dxa"/>
            <w:tcBorders>
              <w:top w:val="nil"/>
              <w:left w:val="nil"/>
              <w:bottom w:val="single" w:color="000000" w:sz="4" w:space="0"/>
              <w:right w:val="single" w:color="000000" w:sz="4" w:space="0"/>
            </w:tcBorders>
            <w:shd w:val="clear" w:color="auto" w:fill="auto"/>
            <w:vAlign w:val="center"/>
          </w:tcPr>
          <w:p w14:paraId="037C2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3E8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8B0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D1B8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757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B1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A8E8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2C863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3C4E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2DB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A976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23D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1,105,969.28 </w:t>
            </w:r>
          </w:p>
        </w:tc>
        <w:tc>
          <w:tcPr>
            <w:tcW w:w="1666" w:type="dxa"/>
            <w:tcBorders>
              <w:top w:val="nil"/>
              <w:left w:val="nil"/>
              <w:bottom w:val="single" w:color="000000" w:sz="4" w:space="0"/>
              <w:right w:val="single" w:color="000000" w:sz="4" w:space="0"/>
            </w:tcBorders>
            <w:shd w:val="clear" w:color="auto" w:fill="auto"/>
            <w:vAlign w:val="center"/>
          </w:tcPr>
          <w:p w14:paraId="7EE29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1,105,969.28 </w:t>
            </w:r>
          </w:p>
        </w:tc>
        <w:tc>
          <w:tcPr>
            <w:tcW w:w="1684" w:type="dxa"/>
            <w:tcBorders>
              <w:top w:val="nil"/>
              <w:left w:val="nil"/>
              <w:bottom w:val="single" w:color="000000" w:sz="4" w:space="0"/>
              <w:right w:val="single" w:color="000000" w:sz="4" w:space="0"/>
            </w:tcBorders>
            <w:shd w:val="clear" w:color="auto" w:fill="auto"/>
            <w:vAlign w:val="center"/>
          </w:tcPr>
          <w:p w14:paraId="6749D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8A2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1,105,969.28 </w:t>
            </w:r>
          </w:p>
        </w:tc>
        <w:tc>
          <w:tcPr>
            <w:tcW w:w="1700" w:type="dxa"/>
            <w:tcBorders>
              <w:top w:val="nil"/>
              <w:left w:val="nil"/>
              <w:bottom w:val="single" w:color="000000" w:sz="4" w:space="0"/>
              <w:right w:val="single" w:color="000000" w:sz="4" w:space="0"/>
            </w:tcBorders>
            <w:shd w:val="clear" w:color="auto" w:fill="auto"/>
            <w:vAlign w:val="center"/>
          </w:tcPr>
          <w:p w14:paraId="3C8190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1,105,969.28 </w:t>
            </w:r>
          </w:p>
        </w:tc>
        <w:tc>
          <w:tcPr>
            <w:tcW w:w="1733" w:type="dxa"/>
            <w:tcBorders>
              <w:top w:val="nil"/>
              <w:left w:val="nil"/>
              <w:bottom w:val="single" w:color="000000" w:sz="4" w:space="0"/>
              <w:right w:val="single" w:color="000000" w:sz="4" w:space="0"/>
            </w:tcBorders>
            <w:shd w:val="clear" w:color="auto" w:fill="auto"/>
            <w:vAlign w:val="center"/>
          </w:tcPr>
          <w:p w14:paraId="78600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9D0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BD8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A44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EE5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704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23E8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8710C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F875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3AF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734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C13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555,924.53 </w:t>
            </w:r>
          </w:p>
        </w:tc>
        <w:tc>
          <w:tcPr>
            <w:tcW w:w="1666" w:type="dxa"/>
            <w:tcBorders>
              <w:top w:val="nil"/>
              <w:left w:val="nil"/>
              <w:bottom w:val="single" w:color="000000" w:sz="4" w:space="0"/>
              <w:right w:val="single" w:color="000000" w:sz="4" w:space="0"/>
            </w:tcBorders>
            <w:shd w:val="clear" w:color="auto" w:fill="auto"/>
            <w:vAlign w:val="center"/>
          </w:tcPr>
          <w:p w14:paraId="2CFA5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555,924.53 </w:t>
            </w:r>
          </w:p>
        </w:tc>
        <w:tc>
          <w:tcPr>
            <w:tcW w:w="1684" w:type="dxa"/>
            <w:tcBorders>
              <w:top w:val="nil"/>
              <w:left w:val="nil"/>
              <w:bottom w:val="single" w:color="000000" w:sz="4" w:space="0"/>
              <w:right w:val="single" w:color="000000" w:sz="4" w:space="0"/>
            </w:tcBorders>
            <w:shd w:val="clear" w:color="auto" w:fill="auto"/>
            <w:vAlign w:val="center"/>
          </w:tcPr>
          <w:p w14:paraId="33F6A5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28B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555,924.53 </w:t>
            </w:r>
          </w:p>
        </w:tc>
        <w:tc>
          <w:tcPr>
            <w:tcW w:w="1700" w:type="dxa"/>
            <w:tcBorders>
              <w:top w:val="nil"/>
              <w:left w:val="nil"/>
              <w:bottom w:val="single" w:color="000000" w:sz="4" w:space="0"/>
              <w:right w:val="single" w:color="000000" w:sz="4" w:space="0"/>
            </w:tcBorders>
            <w:shd w:val="clear" w:color="auto" w:fill="auto"/>
            <w:vAlign w:val="center"/>
          </w:tcPr>
          <w:p w14:paraId="6ED282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555,924.53 </w:t>
            </w:r>
          </w:p>
        </w:tc>
        <w:tc>
          <w:tcPr>
            <w:tcW w:w="1733" w:type="dxa"/>
            <w:tcBorders>
              <w:top w:val="nil"/>
              <w:left w:val="nil"/>
              <w:bottom w:val="single" w:color="000000" w:sz="4" w:space="0"/>
              <w:right w:val="single" w:color="000000" w:sz="4" w:space="0"/>
            </w:tcBorders>
            <w:shd w:val="clear" w:color="auto" w:fill="auto"/>
            <w:vAlign w:val="center"/>
          </w:tcPr>
          <w:p w14:paraId="6D328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74B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A45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BA9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CE1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DCE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95DD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541CA4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F313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046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225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71A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101,616.00 </w:t>
            </w:r>
          </w:p>
        </w:tc>
        <w:tc>
          <w:tcPr>
            <w:tcW w:w="1666" w:type="dxa"/>
            <w:tcBorders>
              <w:top w:val="nil"/>
              <w:left w:val="nil"/>
              <w:bottom w:val="single" w:color="000000" w:sz="4" w:space="0"/>
              <w:right w:val="single" w:color="000000" w:sz="4" w:space="0"/>
            </w:tcBorders>
            <w:shd w:val="clear" w:color="auto" w:fill="auto"/>
            <w:vAlign w:val="center"/>
          </w:tcPr>
          <w:p w14:paraId="04419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101,616.00 </w:t>
            </w:r>
          </w:p>
        </w:tc>
        <w:tc>
          <w:tcPr>
            <w:tcW w:w="1684" w:type="dxa"/>
            <w:tcBorders>
              <w:top w:val="nil"/>
              <w:left w:val="nil"/>
              <w:bottom w:val="single" w:color="000000" w:sz="4" w:space="0"/>
              <w:right w:val="single" w:color="000000" w:sz="4" w:space="0"/>
            </w:tcBorders>
            <w:shd w:val="clear" w:color="auto" w:fill="auto"/>
            <w:vAlign w:val="center"/>
          </w:tcPr>
          <w:p w14:paraId="432C01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282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101,616.00 </w:t>
            </w:r>
          </w:p>
        </w:tc>
        <w:tc>
          <w:tcPr>
            <w:tcW w:w="1700" w:type="dxa"/>
            <w:tcBorders>
              <w:top w:val="nil"/>
              <w:left w:val="nil"/>
              <w:bottom w:val="single" w:color="000000" w:sz="4" w:space="0"/>
              <w:right w:val="single" w:color="000000" w:sz="4" w:space="0"/>
            </w:tcBorders>
            <w:shd w:val="clear" w:color="auto" w:fill="auto"/>
            <w:vAlign w:val="center"/>
          </w:tcPr>
          <w:p w14:paraId="44367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101,616.00 </w:t>
            </w:r>
          </w:p>
        </w:tc>
        <w:tc>
          <w:tcPr>
            <w:tcW w:w="1733" w:type="dxa"/>
            <w:tcBorders>
              <w:top w:val="nil"/>
              <w:left w:val="nil"/>
              <w:bottom w:val="single" w:color="000000" w:sz="4" w:space="0"/>
              <w:right w:val="single" w:color="000000" w:sz="4" w:space="0"/>
            </w:tcBorders>
            <w:shd w:val="clear" w:color="auto" w:fill="auto"/>
            <w:vAlign w:val="center"/>
          </w:tcPr>
          <w:p w14:paraId="11960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742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156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732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268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1F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4813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4740DA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49B59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786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F8E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14B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142,426.00 </w:t>
            </w:r>
          </w:p>
        </w:tc>
        <w:tc>
          <w:tcPr>
            <w:tcW w:w="1666" w:type="dxa"/>
            <w:tcBorders>
              <w:top w:val="nil"/>
              <w:left w:val="nil"/>
              <w:bottom w:val="single" w:color="000000" w:sz="4" w:space="0"/>
              <w:right w:val="single" w:color="000000" w:sz="4" w:space="0"/>
            </w:tcBorders>
            <w:shd w:val="clear" w:color="auto" w:fill="auto"/>
            <w:vAlign w:val="center"/>
          </w:tcPr>
          <w:p w14:paraId="5DB21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142,426.00 </w:t>
            </w:r>
          </w:p>
        </w:tc>
        <w:tc>
          <w:tcPr>
            <w:tcW w:w="1684" w:type="dxa"/>
            <w:tcBorders>
              <w:top w:val="nil"/>
              <w:left w:val="nil"/>
              <w:bottom w:val="single" w:color="000000" w:sz="4" w:space="0"/>
              <w:right w:val="single" w:color="000000" w:sz="4" w:space="0"/>
            </w:tcBorders>
            <w:shd w:val="clear" w:color="auto" w:fill="auto"/>
            <w:vAlign w:val="center"/>
          </w:tcPr>
          <w:p w14:paraId="6B494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A8E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142,426.00 </w:t>
            </w:r>
          </w:p>
        </w:tc>
        <w:tc>
          <w:tcPr>
            <w:tcW w:w="1700" w:type="dxa"/>
            <w:tcBorders>
              <w:top w:val="nil"/>
              <w:left w:val="nil"/>
              <w:bottom w:val="single" w:color="000000" w:sz="4" w:space="0"/>
              <w:right w:val="single" w:color="000000" w:sz="4" w:space="0"/>
            </w:tcBorders>
            <w:shd w:val="clear" w:color="auto" w:fill="auto"/>
            <w:vAlign w:val="center"/>
          </w:tcPr>
          <w:p w14:paraId="41D61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142,426.00 </w:t>
            </w:r>
          </w:p>
        </w:tc>
        <w:tc>
          <w:tcPr>
            <w:tcW w:w="1733" w:type="dxa"/>
            <w:tcBorders>
              <w:top w:val="nil"/>
              <w:left w:val="nil"/>
              <w:bottom w:val="single" w:color="000000" w:sz="4" w:space="0"/>
              <w:right w:val="single" w:color="000000" w:sz="4" w:space="0"/>
            </w:tcBorders>
            <w:shd w:val="clear" w:color="auto" w:fill="auto"/>
            <w:vAlign w:val="center"/>
          </w:tcPr>
          <w:p w14:paraId="07CC5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F40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124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A6D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837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E4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A163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6D976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BBC5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ACF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61D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AD7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142,426.00 </w:t>
            </w:r>
          </w:p>
        </w:tc>
        <w:tc>
          <w:tcPr>
            <w:tcW w:w="1666" w:type="dxa"/>
            <w:tcBorders>
              <w:top w:val="nil"/>
              <w:left w:val="nil"/>
              <w:bottom w:val="single" w:color="000000" w:sz="4" w:space="0"/>
              <w:right w:val="single" w:color="000000" w:sz="4" w:space="0"/>
            </w:tcBorders>
            <w:shd w:val="clear" w:color="auto" w:fill="auto"/>
            <w:vAlign w:val="center"/>
          </w:tcPr>
          <w:p w14:paraId="6E19A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142,426.00 </w:t>
            </w:r>
          </w:p>
        </w:tc>
        <w:tc>
          <w:tcPr>
            <w:tcW w:w="1684" w:type="dxa"/>
            <w:tcBorders>
              <w:top w:val="nil"/>
              <w:left w:val="nil"/>
              <w:bottom w:val="single" w:color="000000" w:sz="4" w:space="0"/>
              <w:right w:val="single" w:color="000000" w:sz="4" w:space="0"/>
            </w:tcBorders>
            <w:shd w:val="clear" w:color="auto" w:fill="auto"/>
            <w:vAlign w:val="center"/>
          </w:tcPr>
          <w:p w14:paraId="463D4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88F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142,426.00 </w:t>
            </w:r>
          </w:p>
        </w:tc>
        <w:tc>
          <w:tcPr>
            <w:tcW w:w="1700" w:type="dxa"/>
            <w:tcBorders>
              <w:top w:val="nil"/>
              <w:left w:val="nil"/>
              <w:bottom w:val="single" w:color="000000" w:sz="4" w:space="0"/>
              <w:right w:val="single" w:color="000000" w:sz="4" w:space="0"/>
            </w:tcBorders>
            <w:shd w:val="clear" w:color="auto" w:fill="auto"/>
            <w:vAlign w:val="center"/>
          </w:tcPr>
          <w:p w14:paraId="09581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142,426.00 </w:t>
            </w:r>
          </w:p>
        </w:tc>
        <w:tc>
          <w:tcPr>
            <w:tcW w:w="1733" w:type="dxa"/>
            <w:tcBorders>
              <w:top w:val="nil"/>
              <w:left w:val="nil"/>
              <w:bottom w:val="single" w:color="000000" w:sz="4" w:space="0"/>
              <w:right w:val="single" w:color="000000" w:sz="4" w:space="0"/>
            </w:tcBorders>
            <w:shd w:val="clear" w:color="auto" w:fill="auto"/>
            <w:vAlign w:val="center"/>
          </w:tcPr>
          <w:p w14:paraId="2CCCE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1E71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A7A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09F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D99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14B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3F9D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071F3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D1AD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4AF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1EC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A1FE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980,405.16 </w:t>
            </w:r>
          </w:p>
        </w:tc>
        <w:tc>
          <w:tcPr>
            <w:tcW w:w="1666" w:type="dxa"/>
            <w:tcBorders>
              <w:top w:val="nil"/>
              <w:left w:val="nil"/>
              <w:bottom w:val="single" w:color="000000" w:sz="4" w:space="0"/>
              <w:right w:val="single" w:color="000000" w:sz="4" w:space="0"/>
            </w:tcBorders>
            <w:shd w:val="clear" w:color="auto" w:fill="auto"/>
            <w:vAlign w:val="center"/>
          </w:tcPr>
          <w:p w14:paraId="06D23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980,405.16 </w:t>
            </w:r>
          </w:p>
        </w:tc>
        <w:tc>
          <w:tcPr>
            <w:tcW w:w="1684" w:type="dxa"/>
            <w:tcBorders>
              <w:top w:val="nil"/>
              <w:left w:val="nil"/>
              <w:bottom w:val="single" w:color="000000" w:sz="4" w:space="0"/>
              <w:right w:val="single" w:color="000000" w:sz="4" w:space="0"/>
            </w:tcBorders>
            <w:shd w:val="clear" w:color="auto" w:fill="auto"/>
            <w:vAlign w:val="center"/>
          </w:tcPr>
          <w:p w14:paraId="4C8A5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62B9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980,405.16 </w:t>
            </w:r>
          </w:p>
        </w:tc>
        <w:tc>
          <w:tcPr>
            <w:tcW w:w="1700" w:type="dxa"/>
            <w:tcBorders>
              <w:top w:val="nil"/>
              <w:left w:val="nil"/>
              <w:bottom w:val="single" w:color="000000" w:sz="4" w:space="0"/>
              <w:right w:val="single" w:color="000000" w:sz="4" w:space="0"/>
            </w:tcBorders>
            <w:shd w:val="clear" w:color="auto" w:fill="auto"/>
            <w:vAlign w:val="center"/>
          </w:tcPr>
          <w:p w14:paraId="474BE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980,405.16 </w:t>
            </w:r>
          </w:p>
        </w:tc>
        <w:tc>
          <w:tcPr>
            <w:tcW w:w="1733" w:type="dxa"/>
            <w:tcBorders>
              <w:top w:val="nil"/>
              <w:left w:val="nil"/>
              <w:bottom w:val="single" w:color="000000" w:sz="4" w:space="0"/>
              <w:right w:val="single" w:color="000000" w:sz="4" w:space="0"/>
            </w:tcBorders>
            <w:shd w:val="clear" w:color="auto" w:fill="auto"/>
            <w:vAlign w:val="center"/>
          </w:tcPr>
          <w:p w14:paraId="466FCB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F6D1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55E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E895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67A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B04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AB00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5782F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93CE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7DD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4C9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C5FE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980,405.16 </w:t>
            </w:r>
          </w:p>
        </w:tc>
        <w:tc>
          <w:tcPr>
            <w:tcW w:w="1666" w:type="dxa"/>
            <w:tcBorders>
              <w:top w:val="nil"/>
              <w:left w:val="nil"/>
              <w:bottom w:val="single" w:color="000000" w:sz="4" w:space="0"/>
              <w:right w:val="single" w:color="000000" w:sz="4" w:space="0"/>
            </w:tcBorders>
            <w:shd w:val="clear" w:color="auto" w:fill="auto"/>
            <w:vAlign w:val="center"/>
          </w:tcPr>
          <w:p w14:paraId="6220D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980,405.16 </w:t>
            </w:r>
          </w:p>
        </w:tc>
        <w:tc>
          <w:tcPr>
            <w:tcW w:w="1684" w:type="dxa"/>
            <w:tcBorders>
              <w:top w:val="nil"/>
              <w:left w:val="nil"/>
              <w:bottom w:val="single" w:color="000000" w:sz="4" w:space="0"/>
              <w:right w:val="single" w:color="000000" w:sz="4" w:space="0"/>
            </w:tcBorders>
            <w:shd w:val="clear" w:color="auto" w:fill="auto"/>
            <w:vAlign w:val="center"/>
          </w:tcPr>
          <w:p w14:paraId="4996B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249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980,405.16 </w:t>
            </w:r>
          </w:p>
        </w:tc>
        <w:tc>
          <w:tcPr>
            <w:tcW w:w="1700" w:type="dxa"/>
            <w:tcBorders>
              <w:top w:val="nil"/>
              <w:left w:val="nil"/>
              <w:bottom w:val="single" w:color="000000" w:sz="4" w:space="0"/>
              <w:right w:val="single" w:color="000000" w:sz="4" w:space="0"/>
            </w:tcBorders>
            <w:shd w:val="clear" w:color="auto" w:fill="auto"/>
            <w:vAlign w:val="center"/>
          </w:tcPr>
          <w:p w14:paraId="35F99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980,405.16 </w:t>
            </w:r>
          </w:p>
        </w:tc>
        <w:tc>
          <w:tcPr>
            <w:tcW w:w="1733" w:type="dxa"/>
            <w:tcBorders>
              <w:top w:val="nil"/>
              <w:left w:val="nil"/>
              <w:bottom w:val="single" w:color="000000" w:sz="4" w:space="0"/>
              <w:right w:val="single" w:color="000000" w:sz="4" w:space="0"/>
            </w:tcBorders>
            <w:shd w:val="clear" w:color="auto" w:fill="auto"/>
            <w:vAlign w:val="center"/>
          </w:tcPr>
          <w:p w14:paraId="2B204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FA1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366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BF08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003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48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54D4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D8421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426E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58F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675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723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415,605.16 </w:t>
            </w:r>
          </w:p>
        </w:tc>
        <w:tc>
          <w:tcPr>
            <w:tcW w:w="1666" w:type="dxa"/>
            <w:tcBorders>
              <w:top w:val="nil"/>
              <w:left w:val="nil"/>
              <w:bottom w:val="single" w:color="000000" w:sz="4" w:space="0"/>
              <w:right w:val="single" w:color="000000" w:sz="4" w:space="0"/>
            </w:tcBorders>
            <w:shd w:val="clear" w:color="auto" w:fill="auto"/>
            <w:vAlign w:val="center"/>
          </w:tcPr>
          <w:p w14:paraId="40C880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415,605.16 </w:t>
            </w:r>
          </w:p>
        </w:tc>
        <w:tc>
          <w:tcPr>
            <w:tcW w:w="1684" w:type="dxa"/>
            <w:tcBorders>
              <w:top w:val="nil"/>
              <w:left w:val="nil"/>
              <w:bottom w:val="single" w:color="000000" w:sz="4" w:space="0"/>
              <w:right w:val="single" w:color="000000" w:sz="4" w:space="0"/>
            </w:tcBorders>
            <w:shd w:val="clear" w:color="auto" w:fill="auto"/>
            <w:vAlign w:val="center"/>
          </w:tcPr>
          <w:p w14:paraId="0DDCE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5D99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415,605.16 </w:t>
            </w:r>
          </w:p>
        </w:tc>
        <w:tc>
          <w:tcPr>
            <w:tcW w:w="1700" w:type="dxa"/>
            <w:tcBorders>
              <w:top w:val="nil"/>
              <w:left w:val="nil"/>
              <w:bottom w:val="single" w:color="000000" w:sz="4" w:space="0"/>
              <w:right w:val="single" w:color="000000" w:sz="4" w:space="0"/>
            </w:tcBorders>
            <w:shd w:val="clear" w:color="auto" w:fill="auto"/>
            <w:vAlign w:val="center"/>
          </w:tcPr>
          <w:p w14:paraId="33653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415,605.16 </w:t>
            </w:r>
          </w:p>
        </w:tc>
        <w:tc>
          <w:tcPr>
            <w:tcW w:w="1733" w:type="dxa"/>
            <w:tcBorders>
              <w:top w:val="nil"/>
              <w:left w:val="nil"/>
              <w:bottom w:val="single" w:color="000000" w:sz="4" w:space="0"/>
              <w:right w:val="single" w:color="000000" w:sz="4" w:space="0"/>
            </w:tcBorders>
            <w:shd w:val="clear" w:color="auto" w:fill="auto"/>
            <w:vAlign w:val="center"/>
          </w:tcPr>
          <w:p w14:paraId="3F2A3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BA1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050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C43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BEA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B5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C93E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649833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5E633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3C0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C29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82D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564,800.00 </w:t>
            </w:r>
          </w:p>
        </w:tc>
        <w:tc>
          <w:tcPr>
            <w:tcW w:w="1666" w:type="dxa"/>
            <w:tcBorders>
              <w:top w:val="nil"/>
              <w:left w:val="nil"/>
              <w:bottom w:val="single" w:color="000000" w:sz="4" w:space="0"/>
              <w:right w:val="single" w:color="000000" w:sz="4" w:space="0"/>
            </w:tcBorders>
            <w:shd w:val="clear" w:color="auto" w:fill="auto"/>
            <w:vAlign w:val="center"/>
          </w:tcPr>
          <w:p w14:paraId="1D28A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564,800.00 </w:t>
            </w:r>
          </w:p>
        </w:tc>
        <w:tc>
          <w:tcPr>
            <w:tcW w:w="1684" w:type="dxa"/>
            <w:tcBorders>
              <w:top w:val="nil"/>
              <w:left w:val="nil"/>
              <w:bottom w:val="single" w:color="000000" w:sz="4" w:space="0"/>
              <w:right w:val="single" w:color="000000" w:sz="4" w:space="0"/>
            </w:tcBorders>
            <w:shd w:val="clear" w:color="auto" w:fill="auto"/>
            <w:vAlign w:val="center"/>
          </w:tcPr>
          <w:p w14:paraId="13BD43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3CF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564,800.00 </w:t>
            </w:r>
          </w:p>
        </w:tc>
        <w:tc>
          <w:tcPr>
            <w:tcW w:w="1700" w:type="dxa"/>
            <w:tcBorders>
              <w:top w:val="nil"/>
              <w:left w:val="nil"/>
              <w:bottom w:val="single" w:color="000000" w:sz="4" w:space="0"/>
              <w:right w:val="single" w:color="000000" w:sz="4" w:space="0"/>
            </w:tcBorders>
            <w:shd w:val="clear" w:color="auto" w:fill="auto"/>
            <w:vAlign w:val="center"/>
          </w:tcPr>
          <w:p w14:paraId="4CA62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564,800.00 </w:t>
            </w:r>
          </w:p>
        </w:tc>
        <w:tc>
          <w:tcPr>
            <w:tcW w:w="1733" w:type="dxa"/>
            <w:tcBorders>
              <w:top w:val="nil"/>
              <w:left w:val="nil"/>
              <w:bottom w:val="single" w:color="000000" w:sz="4" w:space="0"/>
              <w:right w:val="single" w:color="000000" w:sz="4" w:space="0"/>
            </w:tcBorders>
            <w:shd w:val="clear" w:color="auto" w:fill="auto"/>
            <w:vAlign w:val="center"/>
          </w:tcPr>
          <w:p w14:paraId="39783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E88E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BBE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2BE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335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57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CF3C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1ECFB2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4D198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5BF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643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CCB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48,466,753.30 </w:t>
            </w:r>
          </w:p>
        </w:tc>
        <w:tc>
          <w:tcPr>
            <w:tcW w:w="1666" w:type="dxa"/>
            <w:tcBorders>
              <w:top w:val="nil"/>
              <w:left w:val="nil"/>
              <w:bottom w:val="single" w:color="000000" w:sz="4" w:space="0"/>
              <w:right w:val="single" w:color="000000" w:sz="4" w:space="0"/>
            </w:tcBorders>
            <w:shd w:val="clear" w:color="auto" w:fill="auto"/>
            <w:vAlign w:val="center"/>
          </w:tcPr>
          <w:p w14:paraId="1DCA0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9,441,852.52 </w:t>
            </w:r>
          </w:p>
        </w:tc>
        <w:tc>
          <w:tcPr>
            <w:tcW w:w="1684" w:type="dxa"/>
            <w:tcBorders>
              <w:top w:val="nil"/>
              <w:left w:val="nil"/>
              <w:bottom w:val="single" w:color="000000" w:sz="4" w:space="0"/>
              <w:right w:val="single" w:color="000000" w:sz="4" w:space="0"/>
            </w:tcBorders>
            <w:shd w:val="clear" w:color="auto" w:fill="auto"/>
            <w:vAlign w:val="center"/>
          </w:tcPr>
          <w:p w14:paraId="5CA5F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39,024,900.78 </w:t>
            </w:r>
          </w:p>
        </w:tc>
        <w:tc>
          <w:tcPr>
            <w:tcW w:w="1750" w:type="dxa"/>
            <w:tcBorders>
              <w:top w:val="nil"/>
              <w:left w:val="nil"/>
              <w:bottom w:val="single" w:color="000000" w:sz="4" w:space="0"/>
              <w:right w:val="single" w:color="000000" w:sz="4" w:space="0"/>
            </w:tcBorders>
            <w:shd w:val="clear" w:color="auto" w:fill="auto"/>
            <w:vAlign w:val="center"/>
          </w:tcPr>
          <w:p w14:paraId="0096F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48,466,753.30 </w:t>
            </w:r>
          </w:p>
        </w:tc>
        <w:tc>
          <w:tcPr>
            <w:tcW w:w="1700" w:type="dxa"/>
            <w:tcBorders>
              <w:top w:val="nil"/>
              <w:left w:val="nil"/>
              <w:bottom w:val="single" w:color="000000" w:sz="4" w:space="0"/>
              <w:right w:val="single" w:color="000000" w:sz="4" w:space="0"/>
            </w:tcBorders>
            <w:shd w:val="clear" w:color="auto" w:fill="auto"/>
            <w:vAlign w:val="center"/>
          </w:tcPr>
          <w:p w14:paraId="6CD51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9,441,852.52 </w:t>
            </w:r>
          </w:p>
        </w:tc>
        <w:tc>
          <w:tcPr>
            <w:tcW w:w="1733" w:type="dxa"/>
            <w:tcBorders>
              <w:top w:val="nil"/>
              <w:left w:val="nil"/>
              <w:bottom w:val="single" w:color="000000" w:sz="4" w:space="0"/>
              <w:right w:val="single" w:color="000000" w:sz="4" w:space="0"/>
            </w:tcBorders>
            <w:shd w:val="clear" w:color="auto" w:fill="auto"/>
            <w:vAlign w:val="center"/>
          </w:tcPr>
          <w:p w14:paraId="20F47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39,024,900.78 </w:t>
            </w:r>
          </w:p>
        </w:tc>
        <w:tc>
          <w:tcPr>
            <w:tcW w:w="1583" w:type="dxa"/>
            <w:tcBorders>
              <w:top w:val="nil"/>
              <w:left w:val="nil"/>
              <w:bottom w:val="single" w:color="000000" w:sz="4" w:space="0"/>
              <w:right w:val="single" w:color="000000" w:sz="4" w:space="0"/>
            </w:tcBorders>
            <w:shd w:val="clear" w:color="auto" w:fill="auto"/>
            <w:vAlign w:val="center"/>
          </w:tcPr>
          <w:p w14:paraId="78DBA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BCD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028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E1C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15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8A2D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CB2AB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4239F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24D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50E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857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48,466,753.30 </w:t>
            </w:r>
          </w:p>
        </w:tc>
        <w:tc>
          <w:tcPr>
            <w:tcW w:w="1666" w:type="dxa"/>
            <w:tcBorders>
              <w:top w:val="nil"/>
              <w:left w:val="nil"/>
              <w:bottom w:val="single" w:color="000000" w:sz="4" w:space="0"/>
              <w:right w:val="single" w:color="000000" w:sz="4" w:space="0"/>
            </w:tcBorders>
            <w:shd w:val="clear" w:color="auto" w:fill="auto"/>
            <w:vAlign w:val="center"/>
          </w:tcPr>
          <w:p w14:paraId="48D8D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9,441,852.52 </w:t>
            </w:r>
          </w:p>
        </w:tc>
        <w:tc>
          <w:tcPr>
            <w:tcW w:w="1684" w:type="dxa"/>
            <w:tcBorders>
              <w:top w:val="nil"/>
              <w:left w:val="nil"/>
              <w:bottom w:val="single" w:color="000000" w:sz="4" w:space="0"/>
              <w:right w:val="single" w:color="000000" w:sz="4" w:space="0"/>
            </w:tcBorders>
            <w:shd w:val="clear" w:color="auto" w:fill="auto"/>
            <w:vAlign w:val="center"/>
          </w:tcPr>
          <w:p w14:paraId="37B4A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39,024,900.78 </w:t>
            </w:r>
          </w:p>
        </w:tc>
        <w:tc>
          <w:tcPr>
            <w:tcW w:w="1750" w:type="dxa"/>
            <w:tcBorders>
              <w:top w:val="nil"/>
              <w:left w:val="nil"/>
              <w:bottom w:val="single" w:color="000000" w:sz="4" w:space="0"/>
              <w:right w:val="single" w:color="000000" w:sz="4" w:space="0"/>
            </w:tcBorders>
            <w:shd w:val="clear" w:color="auto" w:fill="auto"/>
            <w:vAlign w:val="center"/>
          </w:tcPr>
          <w:p w14:paraId="4BA7C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48,466,753.30 </w:t>
            </w:r>
          </w:p>
        </w:tc>
        <w:tc>
          <w:tcPr>
            <w:tcW w:w="1700" w:type="dxa"/>
            <w:tcBorders>
              <w:top w:val="nil"/>
              <w:left w:val="nil"/>
              <w:bottom w:val="single" w:color="000000" w:sz="4" w:space="0"/>
              <w:right w:val="single" w:color="000000" w:sz="4" w:space="0"/>
            </w:tcBorders>
            <w:shd w:val="clear" w:color="auto" w:fill="auto"/>
            <w:vAlign w:val="center"/>
          </w:tcPr>
          <w:p w14:paraId="53AB8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9,441,852.52 </w:t>
            </w:r>
          </w:p>
        </w:tc>
        <w:tc>
          <w:tcPr>
            <w:tcW w:w="1733" w:type="dxa"/>
            <w:tcBorders>
              <w:top w:val="nil"/>
              <w:left w:val="nil"/>
              <w:bottom w:val="single" w:color="000000" w:sz="4" w:space="0"/>
              <w:right w:val="single" w:color="000000" w:sz="4" w:space="0"/>
            </w:tcBorders>
            <w:shd w:val="clear" w:color="auto" w:fill="auto"/>
            <w:vAlign w:val="center"/>
          </w:tcPr>
          <w:p w14:paraId="26C78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39,024,900.78 </w:t>
            </w:r>
          </w:p>
        </w:tc>
        <w:tc>
          <w:tcPr>
            <w:tcW w:w="1583" w:type="dxa"/>
            <w:tcBorders>
              <w:top w:val="nil"/>
              <w:left w:val="nil"/>
              <w:bottom w:val="single" w:color="000000" w:sz="4" w:space="0"/>
              <w:right w:val="single" w:color="000000" w:sz="4" w:space="0"/>
            </w:tcBorders>
            <w:shd w:val="clear" w:color="auto" w:fill="auto"/>
            <w:vAlign w:val="center"/>
          </w:tcPr>
          <w:p w14:paraId="67946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6A6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4BB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BE6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0B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E5E8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7F6177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7209B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06B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42F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481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20,108,251.31 </w:t>
            </w:r>
          </w:p>
        </w:tc>
        <w:tc>
          <w:tcPr>
            <w:tcW w:w="1666" w:type="dxa"/>
            <w:tcBorders>
              <w:top w:val="nil"/>
              <w:left w:val="nil"/>
              <w:bottom w:val="single" w:color="000000" w:sz="4" w:space="0"/>
              <w:right w:val="single" w:color="000000" w:sz="4" w:space="0"/>
            </w:tcBorders>
            <w:shd w:val="clear" w:color="auto" w:fill="auto"/>
            <w:vAlign w:val="center"/>
          </w:tcPr>
          <w:p w14:paraId="4F0DD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880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20,108,251.31 </w:t>
            </w:r>
          </w:p>
        </w:tc>
        <w:tc>
          <w:tcPr>
            <w:tcW w:w="1750" w:type="dxa"/>
            <w:tcBorders>
              <w:top w:val="nil"/>
              <w:left w:val="nil"/>
              <w:bottom w:val="single" w:color="000000" w:sz="4" w:space="0"/>
              <w:right w:val="single" w:color="000000" w:sz="4" w:space="0"/>
            </w:tcBorders>
            <w:shd w:val="clear" w:color="auto" w:fill="auto"/>
            <w:vAlign w:val="center"/>
          </w:tcPr>
          <w:p w14:paraId="3F2CB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20,108,251.31 </w:t>
            </w:r>
          </w:p>
        </w:tc>
        <w:tc>
          <w:tcPr>
            <w:tcW w:w="1700" w:type="dxa"/>
            <w:tcBorders>
              <w:top w:val="nil"/>
              <w:left w:val="nil"/>
              <w:bottom w:val="single" w:color="000000" w:sz="4" w:space="0"/>
              <w:right w:val="single" w:color="000000" w:sz="4" w:space="0"/>
            </w:tcBorders>
            <w:shd w:val="clear" w:color="auto" w:fill="auto"/>
            <w:vAlign w:val="center"/>
          </w:tcPr>
          <w:p w14:paraId="5575D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B87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20,108,251.31 </w:t>
            </w:r>
          </w:p>
        </w:tc>
        <w:tc>
          <w:tcPr>
            <w:tcW w:w="1583" w:type="dxa"/>
            <w:tcBorders>
              <w:top w:val="nil"/>
              <w:left w:val="nil"/>
              <w:bottom w:val="single" w:color="000000" w:sz="4" w:space="0"/>
              <w:right w:val="single" w:color="000000" w:sz="4" w:space="0"/>
            </w:tcBorders>
            <w:shd w:val="clear" w:color="auto" w:fill="auto"/>
            <w:vAlign w:val="center"/>
          </w:tcPr>
          <w:p w14:paraId="7913F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595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D29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C62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2D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C2D9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2140106</w:t>
            </w:r>
          </w:p>
        </w:tc>
        <w:tc>
          <w:tcPr>
            <w:tcW w:w="1816" w:type="dxa"/>
            <w:tcBorders>
              <w:top w:val="nil"/>
              <w:left w:val="nil"/>
              <w:bottom w:val="single" w:color="000000" w:sz="4" w:space="0"/>
              <w:right w:val="single" w:color="000000" w:sz="4" w:space="0"/>
            </w:tcBorders>
            <w:shd w:val="clear" w:color="auto" w:fill="auto"/>
            <w:vAlign w:val="center"/>
          </w:tcPr>
          <w:p w14:paraId="4844D3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公路养护</w:t>
            </w:r>
          </w:p>
        </w:tc>
        <w:tc>
          <w:tcPr>
            <w:tcW w:w="1528" w:type="dxa"/>
            <w:tcBorders>
              <w:top w:val="nil"/>
              <w:left w:val="nil"/>
              <w:bottom w:val="single" w:color="000000" w:sz="4" w:space="0"/>
              <w:right w:val="single" w:color="000000" w:sz="4" w:space="0"/>
            </w:tcBorders>
            <w:shd w:val="clear" w:color="auto" w:fill="auto"/>
            <w:vAlign w:val="center"/>
          </w:tcPr>
          <w:p w14:paraId="29C9A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896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F401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414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28,358,501.99 </w:t>
            </w:r>
          </w:p>
        </w:tc>
        <w:tc>
          <w:tcPr>
            <w:tcW w:w="1666" w:type="dxa"/>
            <w:tcBorders>
              <w:top w:val="nil"/>
              <w:left w:val="nil"/>
              <w:bottom w:val="single" w:color="000000" w:sz="4" w:space="0"/>
              <w:right w:val="single" w:color="000000" w:sz="4" w:space="0"/>
            </w:tcBorders>
            <w:shd w:val="clear" w:color="auto" w:fill="auto"/>
            <w:vAlign w:val="center"/>
          </w:tcPr>
          <w:p w14:paraId="7DA73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9,441,852.52 </w:t>
            </w:r>
          </w:p>
        </w:tc>
        <w:tc>
          <w:tcPr>
            <w:tcW w:w="1684" w:type="dxa"/>
            <w:tcBorders>
              <w:top w:val="nil"/>
              <w:left w:val="nil"/>
              <w:bottom w:val="single" w:color="000000" w:sz="4" w:space="0"/>
              <w:right w:val="single" w:color="000000" w:sz="4" w:space="0"/>
            </w:tcBorders>
            <w:shd w:val="clear" w:color="auto" w:fill="auto"/>
            <w:vAlign w:val="center"/>
          </w:tcPr>
          <w:p w14:paraId="568E0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18,916,649.47 </w:t>
            </w:r>
          </w:p>
        </w:tc>
        <w:tc>
          <w:tcPr>
            <w:tcW w:w="1750" w:type="dxa"/>
            <w:tcBorders>
              <w:top w:val="nil"/>
              <w:left w:val="nil"/>
              <w:bottom w:val="single" w:color="000000" w:sz="4" w:space="0"/>
              <w:right w:val="single" w:color="000000" w:sz="4" w:space="0"/>
            </w:tcBorders>
            <w:shd w:val="clear" w:color="auto" w:fill="auto"/>
            <w:vAlign w:val="center"/>
          </w:tcPr>
          <w:p w14:paraId="3F86A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28,358,501.99 </w:t>
            </w:r>
          </w:p>
        </w:tc>
        <w:tc>
          <w:tcPr>
            <w:tcW w:w="1700" w:type="dxa"/>
            <w:tcBorders>
              <w:top w:val="nil"/>
              <w:left w:val="nil"/>
              <w:bottom w:val="single" w:color="000000" w:sz="4" w:space="0"/>
              <w:right w:val="single" w:color="000000" w:sz="4" w:space="0"/>
            </w:tcBorders>
            <w:shd w:val="clear" w:color="auto" w:fill="auto"/>
            <w:vAlign w:val="center"/>
          </w:tcPr>
          <w:p w14:paraId="3AD2B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9,441,852.52 </w:t>
            </w:r>
          </w:p>
        </w:tc>
        <w:tc>
          <w:tcPr>
            <w:tcW w:w="1733" w:type="dxa"/>
            <w:tcBorders>
              <w:top w:val="nil"/>
              <w:left w:val="nil"/>
              <w:bottom w:val="single" w:color="000000" w:sz="4" w:space="0"/>
              <w:right w:val="single" w:color="000000" w:sz="4" w:space="0"/>
            </w:tcBorders>
            <w:shd w:val="clear" w:color="auto" w:fill="auto"/>
            <w:vAlign w:val="center"/>
          </w:tcPr>
          <w:p w14:paraId="4B28B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18,916,649.47 </w:t>
            </w:r>
          </w:p>
        </w:tc>
        <w:tc>
          <w:tcPr>
            <w:tcW w:w="1583" w:type="dxa"/>
            <w:tcBorders>
              <w:top w:val="nil"/>
              <w:left w:val="nil"/>
              <w:bottom w:val="single" w:color="000000" w:sz="4" w:space="0"/>
              <w:right w:val="single" w:color="000000" w:sz="4" w:space="0"/>
            </w:tcBorders>
            <w:shd w:val="clear" w:color="auto" w:fill="auto"/>
            <w:vAlign w:val="center"/>
          </w:tcPr>
          <w:p w14:paraId="40D3E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98C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033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715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02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6DAA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AE13C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21899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FB3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8E6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824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538,791.36 </w:t>
            </w:r>
          </w:p>
        </w:tc>
        <w:tc>
          <w:tcPr>
            <w:tcW w:w="1666" w:type="dxa"/>
            <w:tcBorders>
              <w:top w:val="nil"/>
              <w:left w:val="nil"/>
              <w:bottom w:val="single" w:color="000000" w:sz="4" w:space="0"/>
              <w:right w:val="single" w:color="000000" w:sz="4" w:space="0"/>
            </w:tcBorders>
            <w:shd w:val="clear" w:color="auto" w:fill="auto"/>
            <w:vAlign w:val="center"/>
          </w:tcPr>
          <w:p w14:paraId="56BD2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538,791.36 </w:t>
            </w:r>
          </w:p>
        </w:tc>
        <w:tc>
          <w:tcPr>
            <w:tcW w:w="1684" w:type="dxa"/>
            <w:tcBorders>
              <w:top w:val="nil"/>
              <w:left w:val="nil"/>
              <w:bottom w:val="single" w:color="000000" w:sz="4" w:space="0"/>
              <w:right w:val="single" w:color="000000" w:sz="4" w:space="0"/>
            </w:tcBorders>
            <w:shd w:val="clear" w:color="auto" w:fill="auto"/>
            <w:vAlign w:val="center"/>
          </w:tcPr>
          <w:p w14:paraId="7BAEA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E79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538,791.36 </w:t>
            </w:r>
          </w:p>
        </w:tc>
        <w:tc>
          <w:tcPr>
            <w:tcW w:w="1700" w:type="dxa"/>
            <w:tcBorders>
              <w:top w:val="nil"/>
              <w:left w:val="nil"/>
              <w:bottom w:val="single" w:color="000000" w:sz="4" w:space="0"/>
              <w:right w:val="single" w:color="000000" w:sz="4" w:space="0"/>
            </w:tcBorders>
            <w:shd w:val="clear" w:color="auto" w:fill="auto"/>
            <w:vAlign w:val="center"/>
          </w:tcPr>
          <w:p w14:paraId="2CB4C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538,791.36 </w:t>
            </w:r>
          </w:p>
        </w:tc>
        <w:tc>
          <w:tcPr>
            <w:tcW w:w="1733" w:type="dxa"/>
            <w:tcBorders>
              <w:top w:val="nil"/>
              <w:left w:val="nil"/>
              <w:bottom w:val="single" w:color="000000" w:sz="4" w:space="0"/>
              <w:right w:val="single" w:color="000000" w:sz="4" w:space="0"/>
            </w:tcBorders>
            <w:shd w:val="clear" w:color="auto" w:fill="auto"/>
            <w:vAlign w:val="center"/>
          </w:tcPr>
          <w:p w14:paraId="59638E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300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A12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B00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5E7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99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D998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5179D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B043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985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87C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968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538,791.36 </w:t>
            </w:r>
          </w:p>
        </w:tc>
        <w:tc>
          <w:tcPr>
            <w:tcW w:w="1666" w:type="dxa"/>
            <w:tcBorders>
              <w:top w:val="nil"/>
              <w:left w:val="nil"/>
              <w:bottom w:val="single" w:color="000000" w:sz="4" w:space="0"/>
              <w:right w:val="single" w:color="000000" w:sz="4" w:space="0"/>
            </w:tcBorders>
            <w:shd w:val="clear" w:color="auto" w:fill="auto"/>
            <w:vAlign w:val="center"/>
          </w:tcPr>
          <w:p w14:paraId="621D0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538,791.36 </w:t>
            </w:r>
          </w:p>
        </w:tc>
        <w:tc>
          <w:tcPr>
            <w:tcW w:w="1684" w:type="dxa"/>
            <w:tcBorders>
              <w:top w:val="nil"/>
              <w:left w:val="nil"/>
              <w:bottom w:val="single" w:color="000000" w:sz="4" w:space="0"/>
              <w:right w:val="single" w:color="000000" w:sz="4" w:space="0"/>
            </w:tcBorders>
            <w:shd w:val="clear" w:color="auto" w:fill="auto"/>
            <w:vAlign w:val="center"/>
          </w:tcPr>
          <w:p w14:paraId="07850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C37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538,791.36 </w:t>
            </w:r>
          </w:p>
        </w:tc>
        <w:tc>
          <w:tcPr>
            <w:tcW w:w="1700" w:type="dxa"/>
            <w:tcBorders>
              <w:top w:val="nil"/>
              <w:left w:val="nil"/>
              <w:bottom w:val="single" w:color="000000" w:sz="4" w:space="0"/>
              <w:right w:val="single" w:color="000000" w:sz="4" w:space="0"/>
            </w:tcBorders>
            <w:shd w:val="clear" w:color="auto" w:fill="auto"/>
            <w:vAlign w:val="center"/>
          </w:tcPr>
          <w:p w14:paraId="3E97B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538,791.36 </w:t>
            </w:r>
          </w:p>
        </w:tc>
        <w:tc>
          <w:tcPr>
            <w:tcW w:w="1733" w:type="dxa"/>
            <w:tcBorders>
              <w:top w:val="nil"/>
              <w:left w:val="nil"/>
              <w:bottom w:val="single" w:color="000000" w:sz="4" w:space="0"/>
              <w:right w:val="single" w:color="000000" w:sz="4" w:space="0"/>
            </w:tcBorders>
            <w:shd w:val="clear" w:color="auto" w:fill="auto"/>
            <w:vAlign w:val="center"/>
          </w:tcPr>
          <w:p w14:paraId="3D17C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2DB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C3F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EF8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F77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75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47C5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71CC3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B85C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E2D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95D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9F0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538,791.36 </w:t>
            </w:r>
          </w:p>
        </w:tc>
        <w:tc>
          <w:tcPr>
            <w:tcW w:w="1666" w:type="dxa"/>
            <w:tcBorders>
              <w:top w:val="nil"/>
              <w:left w:val="nil"/>
              <w:bottom w:val="single" w:color="000000" w:sz="4" w:space="0"/>
              <w:right w:val="single" w:color="000000" w:sz="4" w:space="0"/>
            </w:tcBorders>
            <w:shd w:val="clear" w:color="auto" w:fill="auto"/>
            <w:vAlign w:val="center"/>
          </w:tcPr>
          <w:p w14:paraId="1C76F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538,791.36 </w:t>
            </w:r>
          </w:p>
        </w:tc>
        <w:tc>
          <w:tcPr>
            <w:tcW w:w="1684" w:type="dxa"/>
            <w:tcBorders>
              <w:top w:val="nil"/>
              <w:left w:val="nil"/>
              <w:bottom w:val="single" w:color="000000" w:sz="4" w:space="0"/>
              <w:right w:val="single" w:color="000000" w:sz="4" w:space="0"/>
            </w:tcBorders>
            <w:shd w:val="clear" w:color="auto" w:fill="auto"/>
            <w:vAlign w:val="center"/>
          </w:tcPr>
          <w:p w14:paraId="5CF11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947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538,791.36 </w:t>
            </w:r>
          </w:p>
        </w:tc>
        <w:tc>
          <w:tcPr>
            <w:tcW w:w="1700" w:type="dxa"/>
            <w:tcBorders>
              <w:top w:val="nil"/>
              <w:left w:val="nil"/>
              <w:bottom w:val="single" w:color="000000" w:sz="4" w:space="0"/>
              <w:right w:val="single" w:color="000000" w:sz="4" w:space="0"/>
            </w:tcBorders>
            <w:shd w:val="clear" w:color="auto" w:fill="auto"/>
            <w:vAlign w:val="center"/>
          </w:tcPr>
          <w:p w14:paraId="5C571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538,791.36 </w:t>
            </w:r>
          </w:p>
        </w:tc>
        <w:tc>
          <w:tcPr>
            <w:tcW w:w="1733" w:type="dxa"/>
            <w:tcBorders>
              <w:top w:val="nil"/>
              <w:left w:val="nil"/>
              <w:bottom w:val="single" w:color="000000" w:sz="4" w:space="0"/>
              <w:right w:val="single" w:color="000000" w:sz="4" w:space="0"/>
            </w:tcBorders>
            <w:shd w:val="clear" w:color="auto" w:fill="auto"/>
            <w:vAlign w:val="center"/>
          </w:tcPr>
          <w:p w14:paraId="582DC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9E2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907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B9F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150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941A72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F10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0B9E97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388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8A64AE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石柱土家族自治县公路事务中心</w:t>
            </w:r>
          </w:p>
        </w:tc>
        <w:tc>
          <w:tcPr>
            <w:tcW w:w="2682" w:type="dxa"/>
            <w:tcBorders>
              <w:top w:val="nil"/>
              <w:left w:val="nil"/>
              <w:bottom w:val="nil"/>
              <w:right w:val="nil"/>
            </w:tcBorders>
            <w:shd w:val="clear" w:color="auto" w:fill="auto"/>
            <w:vAlign w:val="bottom"/>
          </w:tcPr>
          <w:p w14:paraId="6FAD2F9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02B1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8E00F57">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174BBD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581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345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0A674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491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D7D41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A565F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5D6DF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78607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04C08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59846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7F4C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CF670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A6400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ECC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A18BF0A">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2DF06BD">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703916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0006203">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C47265C">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549CBE5">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47E6523">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DE995ED">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251DD10">
            <w:pPr>
              <w:jc w:val="center"/>
              <w:rPr>
                <w:rFonts w:hint="eastAsia" w:ascii="宋体" w:hAnsi="宋体" w:eastAsia="宋体" w:cs="宋体"/>
                <w:i w:val="0"/>
                <w:iCs w:val="0"/>
                <w:color w:val="000000"/>
                <w:sz w:val="22"/>
                <w:szCs w:val="22"/>
                <w:u w:val="none"/>
              </w:rPr>
            </w:pPr>
          </w:p>
        </w:tc>
      </w:tr>
      <w:tr w14:paraId="2B5E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A34B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4E612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BCFB8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10,192,778.29 </w:t>
            </w:r>
          </w:p>
        </w:tc>
        <w:tc>
          <w:tcPr>
            <w:tcW w:w="1234" w:type="dxa"/>
            <w:tcBorders>
              <w:top w:val="nil"/>
              <w:left w:val="nil"/>
              <w:bottom w:val="single" w:color="000000" w:sz="4" w:space="0"/>
              <w:right w:val="single" w:color="000000" w:sz="4" w:space="0"/>
            </w:tcBorders>
            <w:shd w:val="clear" w:color="auto" w:fill="auto"/>
            <w:vAlign w:val="center"/>
          </w:tcPr>
          <w:p w14:paraId="791C30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8671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7AC2F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1,977,624.56 </w:t>
            </w:r>
          </w:p>
        </w:tc>
        <w:tc>
          <w:tcPr>
            <w:tcW w:w="1133" w:type="dxa"/>
            <w:tcBorders>
              <w:top w:val="nil"/>
              <w:left w:val="nil"/>
              <w:bottom w:val="single" w:color="000000" w:sz="4" w:space="0"/>
              <w:right w:val="single" w:color="000000" w:sz="4" w:space="0"/>
            </w:tcBorders>
            <w:shd w:val="clear" w:color="auto" w:fill="auto"/>
            <w:vAlign w:val="center"/>
          </w:tcPr>
          <w:p w14:paraId="6EEA03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E2ACD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885DB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9,540.00 </w:t>
            </w:r>
          </w:p>
        </w:tc>
      </w:tr>
      <w:tr w14:paraId="12F8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57E3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8A5CA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BACEC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2,510,488.50 </w:t>
            </w:r>
          </w:p>
        </w:tc>
        <w:tc>
          <w:tcPr>
            <w:tcW w:w="1234" w:type="dxa"/>
            <w:tcBorders>
              <w:top w:val="nil"/>
              <w:left w:val="nil"/>
              <w:bottom w:val="single" w:color="000000" w:sz="4" w:space="0"/>
              <w:right w:val="single" w:color="000000" w:sz="4" w:space="0"/>
            </w:tcBorders>
            <w:shd w:val="clear" w:color="auto" w:fill="auto"/>
            <w:vAlign w:val="center"/>
          </w:tcPr>
          <w:p w14:paraId="1B052A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8FED6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A6C0B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245,640.00 </w:t>
            </w:r>
          </w:p>
        </w:tc>
        <w:tc>
          <w:tcPr>
            <w:tcW w:w="1133" w:type="dxa"/>
            <w:tcBorders>
              <w:top w:val="nil"/>
              <w:left w:val="nil"/>
              <w:bottom w:val="single" w:color="000000" w:sz="4" w:space="0"/>
              <w:right w:val="single" w:color="000000" w:sz="4" w:space="0"/>
            </w:tcBorders>
            <w:shd w:val="clear" w:color="auto" w:fill="auto"/>
            <w:vAlign w:val="center"/>
          </w:tcPr>
          <w:p w14:paraId="69E56B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EC4FA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6287E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00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7EAA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0F8D1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619CC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339,948.00 </w:t>
            </w:r>
          </w:p>
        </w:tc>
        <w:tc>
          <w:tcPr>
            <w:tcW w:w="1234" w:type="dxa"/>
            <w:tcBorders>
              <w:top w:val="nil"/>
              <w:left w:val="nil"/>
              <w:bottom w:val="single" w:color="000000" w:sz="4" w:space="0"/>
              <w:right w:val="single" w:color="000000" w:sz="4" w:space="0"/>
            </w:tcBorders>
            <w:shd w:val="clear" w:color="auto" w:fill="auto"/>
            <w:vAlign w:val="center"/>
          </w:tcPr>
          <w:p w14:paraId="092EBB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D6D03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ACE34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663A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451FE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EBEF0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9,540.00 </w:t>
            </w:r>
          </w:p>
        </w:tc>
      </w:tr>
      <w:tr w14:paraId="71A3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8F9A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3D23C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7A0B5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178B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22EC7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E2D2A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35BB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067A0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4A4AA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2C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AA69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9E1B2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6B0DD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2E09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42EAA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C532D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EDB8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E185D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87EE8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6E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47F0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B301C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9B253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4,545,882.00 </w:t>
            </w:r>
          </w:p>
        </w:tc>
        <w:tc>
          <w:tcPr>
            <w:tcW w:w="1234" w:type="dxa"/>
            <w:tcBorders>
              <w:top w:val="nil"/>
              <w:left w:val="nil"/>
              <w:bottom w:val="single" w:color="000000" w:sz="4" w:space="0"/>
              <w:right w:val="single" w:color="000000" w:sz="4" w:space="0"/>
            </w:tcBorders>
            <w:shd w:val="clear" w:color="auto" w:fill="auto"/>
            <w:vAlign w:val="center"/>
          </w:tcPr>
          <w:p w14:paraId="5FCE0E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DE4A9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05304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4,083.80 </w:t>
            </w:r>
          </w:p>
        </w:tc>
        <w:tc>
          <w:tcPr>
            <w:tcW w:w="1133" w:type="dxa"/>
            <w:tcBorders>
              <w:top w:val="nil"/>
              <w:left w:val="nil"/>
              <w:bottom w:val="single" w:color="000000" w:sz="4" w:space="0"/>
              <w:right w:val="single" w:color="000000" w:sz="4" w:space="0"/>
            </w:tcBorders>
            <w:shd w:val="clear" w:color="auto" w:fill="auto"/>
            <w:vAlign w:val="center"/>
          </w:tcPr>
          <w:p w14:paraId="491AC6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4066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94362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45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704A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BA82D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8A9A8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1,105,969.28 </w:t>
            </w:r>
          </w:p>
        </w:tc>
        <w:tc>
          <w:tcPr>
            <w:tcW w:w="1234" w:type="dxa"/>
            <w:tcBorders>
              <w:top w:val="nil"/>
              <w:left w:val="nil"/>
              <w:bottom w:val="single" w:color="000000" w:sz="4" w:space="0"/>
              <w:right w:val="single" w:color="000000" w:sz="4" w:space="0"/>
            </w:tcBorders>
            <w:shd w:val="clear" w:color="auto" w:fill="auto"/>
            <w:vAlign w:val="center"/>
          </w:tcPr>
          <w:p w14:paraId="063FEF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21880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45982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193,700.00 </w:t>
            </w:r>
          </w:p>
        </w:tc>
        <w:tc>
          <w:tcPr>
            <w:tcW w:w="1133" w:type="dxa"/>
            <w:tcBorders>
              <w:top w:val="nil"/>
              <w:left w:val="nil"/>
              <w:bottom w:val="single" w:color="000000" w:sz="4" w:space="0"/>
              <w:right w:val="single" w:color="000000" w:sz="4" w:space="0"/>
            </w:tcBorders>
            <w:shd w:val="clear" w:color="auto" w:fill="auto"/>
            <w:vAlign w:val="center"/>
          </w:tcPr>
          <w:p w14:paraId="0D5232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83C4B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20A1B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FA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D9BC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7D200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405D2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555,924.53 </w:t>
            </w:r>
          </w:p>
        </w:tc>
        <w:tc>
          <w:tcPr>
            <w:tcW w:w="1234" w:type="dxa"/>
            <w:tcBorders>
              <w:top w:val="nil"/>
              <w:left w:val="nil"/>
              <w:bottom w:val="single" w:color="000000" w:sz="4" w:space="0"/>
              <w:right w:val="single" w:color="000000" w:sz="4" w:space="0"/>
            </w:tcBorders>
            <w:shd w:val="clear" w:color="auto" w:fill="auto"/>
            <w:vAlign w:val="center"/>
          </w:tcPr>
          <w:p w14:paraId="47685B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0A1461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63511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96,702.00 </w:t>
            </w:r>
          </w:p>
        </w:tc>
        <w:tc>
          <w:tcPr>
            <w:tcW w:w="1133" w:type="dxa"/>
            <w:tcBorders>
              <w:top w:val="nil"/>
              <w:left w:val="nil"/>
              <w:bottom w:val="single" w:color="000000" w:sz="4" w:space="0"/>
              <w:right w:val="single" w:color="000000" w:sz="4" w:space="0"/>
            </w:tcBorders>
            <w:shd w:val="clear" w:color="auto" w:fill="auto"/>
            <w:vAlign w:val="center"/>
          </w:tcPr>
          <w:p w14:paraId="2AD47C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F0438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7452F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10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896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6220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64558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438,054.80 </w:t>
            </w:r>
          </w:p>
        </w:tc>
        <w:tc>
          <w:tcPr>
            <w:tcW w:w="1234" w:type="dxa"/>
            <w:tcBorders>
              <w:top w:val="nil"/>
              <w:left w:val="nil"/>
              <w:bottom w:val="single" w:color="000000" w:sz="4" w:space="0"/>
              <w:right w:val="single" w:color="000000" w:sz="4" w:space="0"/>
            </w:tcBorders>
            <w:shd w:val="clear" w:color="auto" w:fill="auto"/>
            <w:vAlign w:val="center"/>
          </w:tcPr>
          <w:p w14:paraId="582DC2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EA79E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E9640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2EAD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5919B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993CA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B6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3E22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07ACA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9542D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1E60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507DB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56A48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3E47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833B1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B7820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B9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6F59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22AA0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4174F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35,919.82 </w:t>
            </w:r>
          </w:p>
        </w:tc>
        <w:tc>
          <w:tcPr>
            <w:tcW w:w="1234" w:type="dxa"/>
            <w:tcBorders>
              <w:top w:val="nil"/>
              <w:left w:val="nil"/>
              <w:bottom w:val="single" w:color="000000" w:sz="4" w:space="0"/>
              <w:right w:val="single" w:color="000000" w:sz="4" w:space="0"/>
            </w:tcBorders>
            <w:shd w:val="clear" w:color="auto" w:fill="auto"/>
            <w:vAlign w:val="center"/>
          </w:tcPr>
          <w:p w14:paraId="07F853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450F0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D71EC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499,342.50 </w:t>
            </w:r>
          </w:p>
        </w:tc>
        <w:tc>
          <w:tcPr>
            <w:tcW w:w="1133" w:type="dxa"/>
            <w:tcBorders>
              <w:top w:val="nil"/>
              <w:left w:val="nil"/>
              <w:bottom w:val="single" w:color="000000" w:sz="4" w:space="0"/>
              <w:right w:val="single" w:color="000000" w:sz="4" w:space="0"/>
            </w:tcBorders>
            <w:shd w:val="clear" w:color="auto" w:fill="auto"/>
            <w:vAlign w:val="center"/>
          </w:tcPr>
          <w:p w14:paraId="28018E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4DEDB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CBC72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A7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5475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5969A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04FBB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538,791.36 </w:t>
            </w:r>
          </w:p>
        </w:tc>
        <w:tc>
          <w:tcPr>
            <w:tcW w:w="1234" w:type="dxa"/>
            <w:tcBorders>
              <w:top w:val="nil"/>
              <w:left w:val="nil"/>
              <w:bottom w:val="single" w:color="000000" w:sz="4" w:space="0"/>
              <w:right w:val="single" w:color="000000" w:sz="4" w:space="0"/>
            </w:tcBorders>
            <w:shd w:val="clear" w:color="auto" w:fill="auto"/>
            <w:vAlign w:val="center"/>
          </w:tcPr>
          <w:p w14:paraId="3BDEEF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38955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48A88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5D06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72149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A4062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F7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0B8C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A7E2C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930A9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121,800.00 </w:t>
            </w:r>
          </w:p>
        </w:tc>
        <w:tc>
          <w:tcPr>
            <w:tcW w:w="1234" w:type="dxa"/>
            <w:tcBorders>
              <w:top w:val="nil"/>
              <w:left w:val="nil"/>
              <w:bottom w:val="single" w:color="000000" w:sz="4" w:space="0"/>
              <w:right w:val="single" w:color="000000" w:sz="4" w:space="0"/>
            </w:tcBorders>
            <w:shd w:val="clear" w:color="auto" w:fill="auto"/>
            <w:vAlign w:val="center"/>
          </w:tcPr>
          <w:p w14:paraId="7A538D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12C48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8DCA0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3B3B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27E25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F2D05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5A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3895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3143A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CEF7E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0BBE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69CBB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71DB2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AF0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3E8F1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46DFC7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E4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A8C3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2B702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03FFD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4,484,418.00 </w:t>
            </w:r>
          </w:p>
        </w:tc>
        <w:tc>
          <w:tcPr>
            <w:tcW w:w="1234" w:type="dxa"/>
            <w:tcBorders>
              <w:top w:val="nil"/>
              <w:left w:val="nil"/>
              <w:bottom w:val="single" w:color="000000" w:sz="4" w:space="0"/>
              <w:right w:val="single" w:color="000000" w:sz="4" w:space="0"/>
            </w:tcBorders>
            <w:shd w:val="clear" w:color="auto" w:fill="auto"/>
            <w:vAlign w:val="center"/>
          </w:tcPr>
          <w:p w14:paraId="52426E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3E64FF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A333E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C647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8BA3C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07365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B3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A8BF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2D48C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80963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139,596.00 </w:t>
            </w:r>
          </w:p>
        </w:tc>
        <w:tc>
          <w:tcPr>
            <w:tcW w:w="1234" w:type="dxa"/>
            <w:tcBorders>
              <w:top w:val="nil"/>
              <w:left w:val="nil"/>
              <w:bottom w:val="single" w:color="000000" w:sz="4" w:space="0"/>
              <w:right w:val="single" w:color="000000" w:sz="4" w:space="0"/>
            </w:tcBorders>
            <w:shd w:val="clear" w:color="auto" w:fill="auto"/>
            <w:vAlign w:val="center"/>
          </w:tcPr>
          <w:p w14:paraId="6684C9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D8C20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FD944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70766B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94C80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49E34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2B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64D6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0499C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FF45F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BFD3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E9EDF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4C850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AD05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38487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47041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8E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540B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CED48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CF210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3A7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235ED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864C7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1F86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595FE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229D9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FC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0C13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04285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F7A3D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142,426.00 </w:t>
            </w:r>
          </w:p>
        </w:tc>
        <w:tc>
          <w:tcPr>
            <w:tcW w:w="1234" w:type="dxa"/>
            <w:tcBorders>
              <w:top w:val="nil"/>
              <w:left w:val="nil"/>
              <w:bottom w:val="single" w:color="000000" w:sz="4" w:space="0"/>
              <w:right w:val="single" w:color="000000" w:sz="4" w:space="0"/>
            </w:tcBorders>
            <w:shd w:val="clear" w:color="auto" w:fill="auto"/>
            <w:vAlign w:val="center"/>
          </w:tcPr>
          <w:p w14:paraId="648F4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1E181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CDAA3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3CE9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09F63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B3148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4D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5D77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E0B10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18CCF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3,759,396.00 </w:t>
            </w:r>
          </w:p>
        </w:tc>
        <w:tc>
          <w:tcPr>
            <w:tcW w:w="1234" w:type="dxa"/>
            <w:tcBorders>
              <w:top w:val="nil"/>
              <w:left w:val="nil"/>
              <w:bottom w:val="single" w:color="000000" w:sz="4" w:space="0"/>
              <w:right w:val="single" w:color="000000" w:sz="4" w:space="0"/>
            </w:tcBorders>
            <w:shd w:val="clear" w:color="auto" w:fill="auto"/>
            <w:vAlign w:val="center"/>
          </w:tcPr>
          <w:p w14:paraId="6A5DBD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FD868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CF20A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0452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1F2D3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1190B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76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8832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54FE1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F7A34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DF68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4E1F1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C6598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120,000.00 </w:t>
            </w:r>
          </w:p>
        </w:tc>
        <w:tc>
          <w:tcPr>
            <w:tcW w:w="1133" w:type="dxa"/>
            <w:tcBorders>
              <w:top w:val="nil"/>
              <w:left w:val="nil"/>
              <w:bottom w:val="single" w:color="000000" w:sz="4" w:space="0"/>
              <w:right w:val="single" w:color="000000" w:sz="4" w:space="0"/>
            </w:tcBorders>
            <w:shd w:val="clear" w:color="auto" w:fill="auto"/>
            <w:vAlign w:val="center"/>
          </w:tcPr>
          <w:p w14:paraId="4E6FB7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6BBBA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50A1C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2F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5E61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B349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9D1EB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443,000.00 </w:t>
            </w:r>
          </w:p>
        </w:tc>
        <w:tc>
          <w:tcPr>
            <w:tcW w:w="1234" w:type="dxa"/>
            <w:tcBorders>
              <w:top w:val="nil"/>
              <w:left w:val="nil"/>
              <w:bottom w:val="single" w:color="000000" w:sz="4" w:space="0"/>
              <w:right w:val="single" w:color="000000" w:sz="4" w:space="0"/>
            </w:tcBorders>
            <w:shd w:val="clear" w:color="auto" w:fill="auto"/>
            <w:vAlign w:val="center"/>
          </w:tcPr>
          <w:p w14:paraId="6AEB44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58C3D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B0F2A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3209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5CBE1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3EA24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E4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3440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94EC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C81FD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69FC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596E4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86460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296,394.56 </w:t>
            </w:r>
          </w:p>
        </w:tc>
        <w:tc>
          <w:tcPr>
            <w:tcW w:w="1133" w:type="dxa"/>
            <w:tcBorders>
              <w:top w:val="nil"/>
              <w:left w:val="nil"/>
              <w:bottom w:val="single" w:color="000000" w:sz="4" w:space="0"/>
              <w:right w:val="single" w:color="000000" w:sz="4" w:space="0"/>
            </w:tcBorders>
            <w:shd w:val="clear" w:color="auto" w:fill="auto"/>
            <w:vAlign w:val="center"/>
          </w:tcPr>
          <w:p w14:paraId="2B7772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76873D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18BED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65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308F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96A4C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62DB2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9BF29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F6AD3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29A5D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CD48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5FDF6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48748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DD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C8FA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20344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25EBA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0223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77002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4687B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c>
          <w:tcPr>
            <w:tcW w:w="1133" w:type="dxa"/>
            <w:tcBorders>
              <w:top w:val="nil"/>
              <w:left w:val="nil"/>
              <w:bottom w:val="single" w:color="000000" w:sz="4" w:space="0"/>
              <w:right w:val="single" w:color="000000" w:sz="4" w:space="0"/>
            </w:tcBorders>
            <w:shd w:val="clear" w:color="auto" w:fill="auto"/>
            <w:vAlign w:val="center"/>
          </w:tcPr>
          <w:p w14:paraId="0A307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CAC39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2F58BE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C7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06FE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28A99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DFED2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851C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72853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DD7F1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240,971.70 </w:t>
            </w:r>
          </w:p>
        </w:tc>
        <w:tc>
          <w:tcPr>
            <w:tcW w:w="1133" w:type="dxa"/>
            <w:tcBorders>
              <w:top w:val="nil"/>
              <w:left w:val="nil"/>
              <w:bottom w:val="single" w:color="000000" w:sz="4" w:space="0"/>
              <w:right w:val="single" w:color="000000" w:sz="4" w:space="0"/>
            </w:tcBorders>
            <w:shd w:val="clear" w:color="auto" w:fill="auto"/>
            <w:vAlign w:val="center"/>
          </w:tcPr>
          <w:p w14:paraId="1918D4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C888F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68731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B7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BBB8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C3D4A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CFA8D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05CF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0366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2BFE0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D628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98A5C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C8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17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431C9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B8994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D505B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92C73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5FE22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F9468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170,790.00 </w:t>
            </w:r>
          </w:p>
        </w:tc>
        <w:tc>
          <w:tcPr>
            <w:tcW w:w="1133" w:type="dxa"/>
            <w:tcBorders>
              <w:top w:val="nil"/>
              <w:left w:val="nil"/>
              <w:bottom w:val="single" w:color="000000" w:sz="4" w:space="0"/>
              <w:right w:val="single" w:color="000000" w:sz="4" w:space="0"/>
            </w:tcBorders>
            <w:shd w:val="clear" w:color="auto" w:fill="auto"/>
            <w:vAlign w:val="center"/>
          </w:tcPr>
          <w:p w14:paraId="52C41D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256C0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E8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AD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11712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55CAE1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7530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EAAC7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BCAE4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1FC12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92D0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A479F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4D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07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5C11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76DCDF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0928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C41D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5DCC9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FE508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C7BB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E31EF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31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80A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3A925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379BD6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D20EF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031E4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75736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75D38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FECBD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BB3A1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14C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F5D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0BA2F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AD2E1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7F55F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0E8E1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EC16C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431D1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A49B6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128A72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ED1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E9E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93494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68C2D1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9BB0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202C0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39754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AEEE1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EE852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32C20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E7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D72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86289D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45EFC">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14,677,196.29 </w:t>
            </w:r>
          </w:p>
        </w:tc>
        <w:tc>
          <w:tcPr>
            <w:tcW w:w="12067" w:type="dxa"/>
            <w:gridSpan w:val="5"/>
            <w:tcBorders>
              <w:top w:val="nil"/>
              <w:left w:val="nil"/>
              <w:bottom w:val="single" w:color="000000" w:sz="4" w:space="0"/>
              <w:right w:val="single" w:color="000000" w:sz="4" w:space="0"/>
            </w:tcBorders>
            <w:shd w:val="clear" w:color="auto" w:fill="auto"/>
            <w:vAlign w:val="center"/>
          </w:tcPr>
          <w:p w14:paraId="589AEA0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BA8FE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1,987,164.56 </w:t>
            </w:r>
          </w:p>
        </w:tc>
      </w:tr>
    </w:tbl>
    <w:p w14:paraId="18BF2D9B">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CE3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3FC9F2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5A4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D176D52">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石柱土家族自治县公路事务中心</w:t>
            </w:r>
          </w:p>
        </w:tc>
        <w:tc>
          <w:tcPr>
            <w:tcW w:w="1156" w:type="dxa"/>
            <w:tcBorders>
              <w:top w:val="nil"/>
              <w:left w:val="nil"/>
              <w:bottom w:val="nil"/>
              <w:right w:val="nil"/>
            </w:tcBorders>
            <w:shd w:val="clear" w:color="auto" w:fill="auto"/>
            <w:vAlign w:val="bottom"/>
          </w:tcPr>
          <w:p w14:paraId="5874FF3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D85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8280259">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D8A6E6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FAD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D2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EB69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A914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5274D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8067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1C5FA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CC9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D68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BD81E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14E8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ECBC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861F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87E5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2A81E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A01E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EED2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9856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789C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B290C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5C8A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A4CC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9E2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AE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C487F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818DE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8B637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7842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051B6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1F50F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078A4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8307E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1C710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523D8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51CC1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EA720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6518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94DE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42E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2D1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632D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F43E3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8CE9D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B65C0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74656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7A3C9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2D408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2FB32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9A0E6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C770C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F48CA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6D0C2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8011D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3EBD2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FB3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F36A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B4BD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F8C2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9C7B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DD72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2416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B606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6CB0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D7B6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FF29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4D20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F3E5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39D4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280A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C20E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224F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0958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C66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3C096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9ACBA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B1ECD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1F49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4802A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E90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41BD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F64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9,408,047.65 </w:t>
            </w:r>
          </w:p>
        </w:tc>
        <w:tc>
          <w:tcPr>
            <w:tcW w:w="1666" w:type="dxa"/>
            <w:tcBorders>
              <w:top w:val="nil"/>
              <w:left w:val="nil"/>
              <w:bottom w:val="single" w:color="000000" w:sz="4" w:space="0"/>
              <w:right w:val="single" w:color="000000" w:sz="4" w:space="0"/>
            </w:tcBorders>
            <w:shd w:val="clear" w:color="auto" w:fill="auto"/>
            <w:vAlign w:val="center"/>
          </w:tcPr>
          <w:p w14:paraId="6BC93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BB2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9,408,047.65 </w:t>
            </w:r>
          </w:p>
        </w:tc>
        <w:tc>
          <w:tcPr>
            <w:tcW w:w="1750" w:type="dxa"/>
            <w:tcBorders>
              <w:top w:val="nil"/>
              <w:left w:val="nil"/>
              <w:bottom w:val="single" w:color="000000" w:sz="4" w:space="0"/>
              <w:right w:val="single" w:color="000000" w:sz="4" w:space="0"/>
            </w:tcBorders>
            <w:shd w:val="clear" w:color="auto" w:fill="auto"/>
            <w:vAlign w:val="center"/>
          </w:tcPr>
          <w:p w14:paraId="2BE0A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9,408,047.65 </w:t>
            </w:r>
          </w:p>
        </w:tc>
        <w:tc>
          <w:tcPr>
            <w:tcW w:w="1700" w:type="dxa"/>
            <w:tcBorders>
              <w:top w:val="nil"/>
              <w:left w:val="nil"/>
              <w:bottom w:val="single" w:color="000000" w:sz="4" w:space="0"/>
              <w:right w:val="single" w:color="000000" w:sz="4" w:space="0"/>
            </w:tcBorders>
            <w:shd w:val="clear" w:color="auto" w:fill="auto"/>
            <w:vAlign w:val="center"/>
          </w:tcPr>
          <w:p w14:paraId="09B4B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E49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9,408,047.65 </w:t>
            </w:r>
          </w:p>
        </w:tc>
        <w:tc>
          <w:tcPr>
            <w:tcW w:w="1583" w:type="dxa"/>
            <w:tcBorders>
              <w:top w:val="nil"/>
              <w:left w:val="nil"/>
              <w:bottom w:val="single" w:color="000000" w:sz="4" w:space="0"/>
              <w:right w:val="single" w:color="000000" w:sz="4" w:space="0"/>
            </w:tcBorders>
            <w:shd w:val="clear" w:color="auto" w:fill="auto"/>
            <w:vAlign w:val="center"/>
          </w:tcPr>
          <w:p w14:paraId="1B167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5A8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C8C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A10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864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ECC1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6F04B3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561D99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171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550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A62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9,408,047.65 </w:t>
            </w:r>
          </w:p>
        </w:tc>
        <w:tc>
          <w:tcPr>
            <w:tcW w:w="1666" w:type="dxa"/>
            <w:tcBorders>
              <w:top w:val="nil"/>
              <w:left w:val="nil"/>
              <w:bottom w:val="single" w:color="000000" w:sz="4" w:space="0"/>
              <w:right w:val="single" w:color="000000" w:sz="4" w:space="0"/>
            </w:tcBorders>
            <w:shd w:val="clear" w:color="auto" w:fill="auto"/>
            <w:vAlign w:val="center"/>
          </w:tcPr>
          <w:p w14:paraId="53835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1DC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9,408,047.65 </w:t>
            </w:r>
          </w:p>
        </w:tc>
        <w:tc>
          <w:tcPr>
            <w:tcW w:w="1750" w:type="dxa"/>
            <w:tcBorders>
              <w:top w:val="nil"/>
              <w:left w:val="nil"/>
              <w:bottom w:val="single" w:color="000000" w:sz="4" w:space="0"/>
              <w:right w:val="single" w:color="000000" w:sz="4" w:space="0"/>
            </w:tcBorders>
            <w:shd w:val="clear" w:color="auto" w:fill="auto"/>
            <w:vAlign w:val="center"/>
          </w:tcPr>
          <w:p w14:paraId="53357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9,408,047.65 </w:t>
            </w:r>
          </w:p>
        </w:tc>
        <w:tc>
          <w:tcPr>
            <w:tcW w:w="1700" w:type="dxa"/>
            <w:tcBorders>
              <w:top w:val="nil"/>
              <w:left w:val="nil"/>
              <w:bottom w:val="single" w:color="000000" w:sz="4" w:space="0"/>
              <w:right w:val="single" w:color="000000" w:sz="4" w:space="0"/>
            </w:tcBorders>
            <w:shd w:val="clear" w:color="auto" w:fill="auto"/>
            <w:vAlign w:val="center"/>
          </w:tcPr>
          <w:p w14:paraId="6675E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8D7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9,408,047.65 </w:t>
            </w:r>
          </w:p>
        </w:tc>
        <w:tc>
          <w:tcPr>
            <w:tcW w:w="1583" w:type="dxa"/>
            <w:tcBorders>
              <w:top w:val="nil"/>
              <w:left w:val="nil"/>
              <w:bottom w:val="single" w:color="000000" w:sz="4" w:space="0"/>
              <w:right w:val="single" w:color="000000" w:sz="4" w:space="0"/>
            </w:tcBorders>
            <w:shd w:val="clear" w:color="auto" w:fill="auto"/>
            <w:vAlign w:val="center"/>
          </w:tcPr>
          <w:p w14:paraId="30C57D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B81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45B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E04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D2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1860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097FA4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0D225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457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EBA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928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9,408,047.65 </w:t>
            </w:r>
          </w:p>
        </w:tc>
        <w:tc>
          <w:tcPr>
            <w:tcW w:w="1666" w:type="dxa"/>
            <w:tcBorders>
              <w:top w:val="nil"/>
              <w:left w:val="nil"/>
              <w:bottom w:val="single" w:color="000000" w:sz="4" w:space="0"/>
              <w:right w:val="single" w:color="000000" w:sz="4" w:space="0"/>
            </w:tcBorders>
            <w:shd w:val="clear" w:color="auto" w:fill="auto"/>
            <w:vAlign w:val="center"/>
          </w:tcPr>
          <w:p w14:paraId="4962D2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503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9,408,047.65 </w:t>
            </w:r>
          </w:p>
        </w:tc>
        <w:tc>
          <w:tcPr>
            <w:tcW w:w="1750" w:type="dxa"/>
            <w:tcBorders>
              <w:top w:val="nil"/>
              <w:left w:val="nil"/>
              <w:bottom w:val="single" w:color="000000" w:sz="4" w:space="0"/>
              <w:right w:val="single" w:color="000000" w:sz="4" w:space="0"/>
            </w:tcBorders>
            <w:shd w:val="clear" w:color="auto" w:fill="auto"/>
            <w:vAlign w:val="center"/>
          </w:tcPr>
          <w:p w14:paraId="5419C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9,408,047.65 </w:t>
            </w:r>
          </w:p>
        </w:tc>
        <w:tc>
          <w:tcPr>
            <w:tcW w:w="1700" w:type="dxa"/>
            <w:tcBorders>
              <w:top w:val="nil"/>
              <w:left w:val="nil"/>
              <w:bottom w:val="single" w:color="000000" w:sz="4" w:space="0"/>
              <w:right w:val="single" w:color="000000" w:sz="4" w:space="0"/>
            </w:tcBorders>
            <w:shd w:val="clear" w:color="auto" w:fill="auto"/>
            <w:vAlign w:val="center"/>
          </w:tcPr>
          <w:p w14:paraId="03620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F9E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9,408,047.65 </w:t>
            </w:r>
          </w:p>
        </w:tc>
        <w:tc>
          <w:tcPr>
            <w:tcW w:w="1583" w:type="dxa"/>
            <w:tcBorders>
              <w:top w:val="nil"/>
              <w:left w:val="nil"/>
              <w:bottom w:val="single" w:color="000000" w:sz="4" w:space="0"/>
              <w:right w:val="single" w:color="000000" w:sz="4" w:space="0"/>
            </w:tcBorders>
            <w:shd w:val="clear" w:color="auto" w:fill="auto"/>
            <w:vAlign w:val="center"/>
          </w:tcPr>
          <w:p w14:paraId="5AAE6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335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0C9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705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D2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A2B2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14:paraId="511451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4FA8B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A0E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C080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0ED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9,408,047.65 </w:t>
            </w:r>
          </w:p>
        </w:tc>
        <w:tc>
          <w:tcPr>
            <w:tcW w:w="1666" w:type="dxa"/>
            <w:tcBorders>
              <w:top w:val="nil"/>
              <w:left w:val="nil"/>
              <w:bottom w:val="single" w:color="000000" w:sz="4" w:space="0"/>
              <w:right w:val="single" w:color="000000" w:sz="4" w:space="0"/>
            </w:tcBorders>
            <w:shd w:val="clear" w:color="auto" w:fill="auto"/>
            <w:vAlign w:val="center"/>
          </w:tcPr>
          <w:p w14:paraId="2FEEA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692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9,408,047.65 </w:t>
            </w:r>
          </w:p>
        </w:tc>
        <w:tc>
          <w:tcPr>
            <w:tcW w:w="1750" w:type="dxa"/>
            <w:tcBorders>
              <w:top w:val="nil"/>
              <w:left w:val="nil"/>
              <w:bottom w:val="single" w:color="000000" w:sz="4" w:space="0"/>
              <w:right w:val="single" w:color="000000" w:sz="4" w:space="0"/>
            </w:tcBorders>
            <w:shd w:val="clear" w:color="auto" w:fill="auto"/>
            <w:vAlign w:val="center"/>
          </w:tcPr>
          <w:p w14:paraId="641441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9,408,047.65 </w:t>
            </w:r>
          </w:p>
        </w:tc>
        <w:tc>
          <w:tcPr>
            <w:tcW w:w="1700" w:type="dxa"/>
            <w:tcBorders>
              <w:top w:val="nil"/>
              <w:left w:val="nil"/>
              <w:bottom w:val="single" w:color="000000" w:sz="4" w:space="0"/>
              <w:right w:val="single" w:color="000000" w:sz="4" w:space="0"/>
            </w:tcBorders>
            <w:shd w:val="clear" w:color="auto" w:fill="auto"/>
            <w:vAlign w:val="center"/>
          </w:tcPr>
          <w:p w14:paraId="01E43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E20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9,408,047.65 </w:t>
            </w:r>
          </w:p>
        </w:tc>
        <w:tc>
          <w:tcPr>
            <w:tcW w:w="1583" w:type="dxa"/>
            <w:tcBorders>
              <w:top w:val="nil"/>
              <w:left w:val="nil"/>
              <w:bottom w:val="single" w:color="000000" w:sz="4" w:space="0"/>
              <w:right w:val="single" w:color="000000" w:sz="4" w:space="0"/>
            </w:tcBorders>
            <w:shd w:val="clear" w:color="auto" w:fill="auto"/>
            <w:vAlign w:val="center"/>
          </w:tcPr>
          <w:p w14:paraId="2DD2D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633A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27A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7A1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B6024E1">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229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F4CC88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3D8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5908A6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石柱土家族自治县公路事务中心</w:t>
            </w:r>
          </w:p>
        </w:tc>
        <w:tc>
          <w:tcPr>
            <w:tcW w:w="2116" w:type="dxa"/>
            <w:tcBorders>
              <w:top w:val="nil"/>
              <w:left w:val="nil"/>
              <w:bottom w:val="nil"/>
              <w:right w:val="nil"/>
            </w:tcBorders>
            <w:shd w:val="clear" w:color="auto" w:fill="auto"/>
            <w:vAlign w:val="bottom"/>
          </w:tcPr>
          <w:p w14:paraId="3A54DEF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EED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EE24EE7">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6CC0FF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B0C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519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7E8E4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955F2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6AA14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45D47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5AF1D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FEA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33531">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1F8D6DF">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6C777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F2895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57F86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BFE2DDC">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F70AA0E">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8DC6E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69F5B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C6442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705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E021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D32924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3F677DB">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AA6D58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698280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27D512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75D765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5D6761F">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A32FF7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182066D">
            <w:pPr>
              <w:jc w:val="center"/>
              <w:rPr>
                <w:rFonts w:hint="eastAsia" w:ascii="宋体" w:hAnsi="宋体" w:eastAsia="宋体" w:cs="宋体"/>
                <w:i w:val="0"/>
                <w:iCs w:val="0"/>
                <w:color w:val="000000"/>
                <w:sz w:val="22"/>
                <w:szCs w:val="22"/>
                <w:u w:val="none"/>
              </w:rPr>
            </w:pPr>
          </w:p>
        </w:tc>
      </w:tr>
      <w:tr w14:paraId="42B6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208E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356160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9EB602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70EFC9C">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71DADA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65A1538">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4F0BFAF">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2F31D06">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166AA5C">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5923A77">
            <w:pPr>
              <w:jc w:val="center"/>
              <w:rPr>
                <w:rFonts w:hint="eastAsia" w:ascii="宋体" w:hAnsi="宋体" w:eastAsia="宋体" w:cs="宋体"/>
                <w:i w:val="0"/>
                <w:iCs w:val="0"/>
                <w:color w:val="000000"/>
                <w:sz w:val="22"/>
                <w:szCs w:val="22"/>
                <w:u w:val="none"/>
              </w:rPr>
            </w:pPr>
          </w:p>
        </w:tc>
      </w:tr>
      <w:tr w14:paraId="38B4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545F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79FD4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B585C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4B191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2540E7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29126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D560FD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F4F0BE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2185DE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927BE5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9C0A21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D5D3CA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4329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16A9A5B">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C4039A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0B9105A">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55035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4D922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6DAF6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2F7E41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0C1206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D91BE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F24E4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933DD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97AEE5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004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3F0EFA3">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09800F3">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DC8A1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EC4621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FCFF44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E67BF6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BE401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35596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A465BB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36E63F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C4E342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C77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0301" w:type="dxa"/>
            <w:gridSpan w:val="6"/>
            <w:tcBorders>
              <w:top w:val="nil"/>
              <w:left w:val="nil"/>
              <w:bottom w:val="nil"/>
              <w:right w:val="nil"/>
            </w:tcBorders>
            <w:shd w:val="clear" w:color="auto" w:fill="auto"/>
            <w:vAlign w:val="bottom"/>
          </w:tcPr>
          <w:p w14:paraId="11E53CC1">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9ED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29FBA2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石柱土家族自治县公路事务中心</w:t>
            </w:r>
          </w:p>
        </w:tc>
        <w:tc>
          <w:tcPr>
            <w:tcW w:w="4284" w:type="dxa"/>
            <w:tcBorders>
              <w:top w:val="nil"/>
              <w:left w:val="nil"/>
              <w:bottom w:val="nil"/>
              <w:right w:val="nil"/>
            </w:tcBorders>
            <w:shd w:val="clear" w:color="auto" w:fill="auto"/>
            <w:vAlign w:val="bottom"/>
          </w:tcPr>
          <w:p w14:paraId="041BD6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95F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37F8BB9">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3C929AC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8F5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7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4A15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34B26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44541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0632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60C2E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BD05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03BF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1D63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E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7DFC9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9879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E1EBD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B3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6F9BC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0CFF7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A9DD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800,000.00 </w:t>
            </w:r>
          </w:p>
        </w:tc>
        <w:tc>
          <w:tcPr>
            <w:tcW w:w="5317" w:type="dxa"/>
            <w:tcBorders>
              <w:top w:val="nil"/>
              <w:left w:val="nil"/>
              <w:bottom w:val="single" w:color="000000" w:sz="4" w:space="0"/>
              <w:right w:val="single" w:color="000000" w:sz="4" w:space="0"/>
            </w:tcBorders>
            <w:shd w:val="clear" w:color="auto" w:fill="auto"/>
            <w:vAlign w:val="center"/>
          </w:tcPr>
          <w:p w14:paraId="407AA8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C1CFA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DEB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88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029A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4DBBE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7F4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B1FB4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9EE7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5FE1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A7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DD9B7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A547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9E61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800,000.00 </w:t>
            </w:r>
          </w:p>
        </w:tc>
        <w:tc>
          <w:tcPr>
            <w:tcW w:w="5317" w:type="dxa"/>
            <w:tcBorders>
              <w:top w:val="nil"/>
              <w:left w:val="nil"/>
              <w:bottom w:val="single" w:color="000000" w:sz="4" w:space="0"/>
              <w:right w:val="single" w:color="000000" w:sz="4" w:space="0"/>
            </w:tcBorders>
            <w:shd w:val="clear" w:color="auto" w:fill="auto"/>
            <w:vAlign w:val="center"/>
          </w:tcPr>
          <w:p w14:paraId="358DF3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4D68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BC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969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22EC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23F7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F512D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700,000.00 </w:t>
            </w:r>
          </w:p>
        </w:tc>
        <w:tc>
          <w:tcPr>
            <w:tcW w:w="5317" w:type="dxa"/>
            <w:tcBorders>
              <w:top w:val="nil"/>
              <w:left w:val="nil"/>
              <w:bottom w:val="single" w:color="000000" w:sz="4" w:space="0"/>
              <w:right w:val="single" w:color="000000" w:sz="4" w:space="0"/>
            </w:tcBorders>
            <w:shd w:val="clear" w:color="auto" w:fill="auto"/>
            <w:vAlign w:val="center"/>
          </w:tcPr>
          <w:p w14:paraId="23A42E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58206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B231E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   </w:t>
            </w:r>
          </w:p>
        </w:tc>
      </w:tr>
      <w:tr w14:paraId="6F30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8303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179A0E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BDE6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c>
          <w:tcPr>
            <w:tcW w:w="5317" w:type="dxa"/>
            <w:tcBorders>
              <w:top w:val="nil"/>
              <w:left w:val="nil"/>
              <w:bottom w:val="single" w:color="000000" w:sz="4" w:space="0"/>
              <w:right w:val="single" w:color="000000" w:sz="4" w:space="0"/>
            </w:tcBorders>
            <w:shd w:val="clear" w:color="auto" w:fill="auto"/>
            <w:vAlign w:val="center"/>
          </w:tcPr>
          <w:p w14:paraId="433DF6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0AC55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0A7E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46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C98F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C77EF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2749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EBBD1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7755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CDCC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B8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1454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7BB0D7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1EE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5BC4C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513F2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35FE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43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2FE7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018C7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2E1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9B124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73578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A368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 </w:t>
            </w:r>
          </w:p>
        </w:tc>
      </w:tr>
      <w:tr w14:paraId="7072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1F3A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79C93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4C8C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C4E06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5AF90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347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FE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01B1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1A85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1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7469F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FD43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0F3BD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29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287E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6732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89F8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EDF98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B1AA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F8E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74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C4E4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8A92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C931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8B18D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A4AED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D92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7B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470E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647B7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0672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6AE213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3E48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2DCF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D2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67BD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35719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9E1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w:t>
            </w:r>
          </w:p>
        </w:tc>
        <w:tc>
          <w:tcPr>
            <w:tcW w:w="5317" w:type="dxa"/>
            <w:tcBorders>
              <w:top w:val="nil"/>
              <w:left w:val="nil"/>
              <w:bottom w:val="single" w:color="000000" w:sz="4" w:space="0"/>
              <w:right w:val="single" w:color="000000" w:sz="4" w:space="0"/>
            </w:tcBorders>
            <w:shd w:val="clear" w:color="auto" w:fill="auto"/>
            <w:vAlign w:val="center"/>
          </w:tcPr>
          <w:p w14:paraId="4FE04A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3548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7C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357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9744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29411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6F91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471F8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30A31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9CD4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713,540.00 </w:t>
            </w:r>
          </w:p>
        </w:tc>
      </w:tr>
      <w:tr w14:paraId="12D1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66137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321E3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C91D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D1A3D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63BA5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AA0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713,540.00 </w:t>
            </w:r>
          </w:p>
        </w:tc>
      </w:tr>
      <w:tr w14:paraId="23D4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1E7D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07B35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57B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CD93F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172E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64A6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A0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315E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49E9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8524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D8C6B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619BD8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A5B6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C7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0DDB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5E0E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F1D96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5CE14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4BD4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7732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713,540.00 </w:t>
            </w:r>
          </w:p>
        </w:tc>
      </w:tr>
      <w:tr w14:paraId="6EBF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6AEB6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8402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BC9F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74D72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1D2F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FF9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713,540.00 </w:t>
            </w:r>
          </w:p>
        </w:tc>
      </w:tr>
      <w:tr w14:paraId="3A16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6934C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39876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B4AEB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10FD8B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13BDB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3E71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009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7B010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AE3C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242C89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D240A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D896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7469B3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9A1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F29C7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EE0A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774C1B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532,242.50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98BBE9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8B56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44913E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86B2163">
      <w:pPr>
        <w:rPr>
          <w:rFonts w:hint="eastAsia" w:ascii="宋体" w:hAnsi="宋体" w:eastAsia="宋体" w:cs="宋体"/>
          <w:color w:val="000000"/>
          <w:sz w:val="21"/>
          <w:szCs w:val="21"/>
          <w:lang w:bidi="ar"/>
        </w:rPr>
      </w:pPr>
    </w:p>
    <w:p w14:paraId="47847BAB">
      <w:pPr>
        <w:rPr>
          <w:rFonts w:hint="eastAsia" w:ascii="宋体" w:hAnsi="宋体" w:eastAsia="宋体" w:cs="宋体"/>
          <w:color w:val="000000"/>
          <w:sz w:val="21"/>
          <w:szCs w:val="21"/>
          <w:lang w:bidi="ar"/>
        </w:rPr>
      </w:pPr>
    </w:p>
    <w:p w14:paraId="3BC3E476">
      <w:pPr>
        <w:rPr>
          <w:rFonts w:hint="eastAsia" w:ascii="宋体" w:hAnsi="宋体" w:eastAsia="宋体" w:cs="宋体"/>
          <w:color w:val="000000"/>
          <w:sz w:val="21"/>
          <w:szCs w:val="21"/>
          <w:lang w:bidi="ar"/>
        </w:rPr>
      </w:pPr>
    </w:p>
    <w:p w14:paraId="47D920A0">
      <w:pPr>
        <w:rPr>
          <w:rFonts w:hint="eastAsia" w:ascii="宋体" w:hAnsi="宋体" w:eastAsia="宋体" w:cs="宋体"/>
          <w:color w:val="000000"/>
          <w:sz w:val="21"/>
          <w:szCs w:val="21"/>
          <w:lang w:bidi="ar"/>
        </w:rPr>
      </w:pPr>
    </w:p>
    <w:p w14:paraId="0F768879">
      <w:pPr>
        <w:rPr>
          <w:rFonts w:hint="eastAsia" w:ascii="宋体" w:hAnsi="宋体" w:eastAsia="宋体" w:cs="宋体"/>
          <w:color w:val="000000"/>
          <w:sz w:val="21"/>
          <w:szCs w:val="21"/>
          <w:lang w:bidi="ar"/>
        </w:rPr>
      </w:pPr>
    </w:p>
    <w:p w14:paraId="29006131">
      <w:pPr>
        <w:rPr>
          <w:rFonts w:hint="eastAsia" w:ascii="宋体" w:hAnsi="宋体" w:eastAsia="宋体" w:cs="宋体"/>
          <w:color w:val="000000"/>
          <w:sz w:val="21"/>
          <w:szCs w:val="21"/>
          <w:lang w:bidi="ar"/>
        </w:rPr>
      </w:pPr>
    </w:p>
    <w:p w14:paraId="5F220600">
      <w:pPr>
        <w:rPr>
          <w:rFonts w:hint="eastAsia" w:ascii="宋体" w:hAnsi="宋体" w:eastAsia="宋体" w:cs="宋体"/>
          <w:color w:val="000000"/>
          <w:sz w:val="21"/>
          <w:szCs w:val="21"/>
          <w:lang w:bidi="ar"/>
        </w:rPr>
      </w:pPr>
    </w:p>
    <w:p w14:paraId="6182C9CA">
      <w:pPr>
        <w:rPr>
          <w:rFonts w:hint="eastAsia" w:ascii="宋体" w:hAnsi="宋体" w:eastAsia="宋体" w:cs="宋体"/>
          <w:color w:val="000000"/>
          <w:sz w:val="21"/>
          <w:szCs w:val="21"/>
          <w:lang w:bidi="ar"/>
        </w:rPr>
      </w:pPr>
    </w:p>
    <w:p w14:paraId="441C6E6E">
      <w:pPr>
        <w:rPr>
          <w:rFonts w:hint="eastAsia" w:ascii="宋体" w:hAnsi="宋体" w:eastAsia="宋体" w:cs="宋体"/>
          <w:color w:val="000000"/>
          <w:sz w:val="21"/>
          <w:szCs w:val="21"/>
          <w:lang w:bidi="ar"/>
        </w:rPr>
      </w:pPr>
    </w:p>
    <w:p w14:paraId="53FA1C86">
      <w:pPr>
        <w:pStyle w:val="9"/>
        <w:autoSpaceDE w:val="0"/>
        <w:ind w:firstLine="0" w:firstLineChars="0"/>
        <w:rPr>
          <w:rFonts w:hint="default" w:ascii="宋体" w:hAnsi="宋体" w:eastAsia="宋体" w:cs="宋体"/>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EBE7">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5FABFF">
                          <w:pPr>
                            <w:pStyle w:val="2"/>
                            <w:rPr>
                              <w:rFonts w:hint="default"/>
                            </w:rPr>
                          </w:pPr>
                          <w:r>
                            <w:fldChar w:fldCharType="begin"/>
                          </w:r>
                          <w:r>
                            <w:instrText xml:space="preserve"> PAGE  \* MERGEFORMAT </w:instrText>
                          </w:r>
                          <w:r>
                            <w:fldChar w:fldCharType="separate"/>
                          </w:r>
                          <w:r>
                            <w:rPr>
                              <w:rFonts w:hint="default"/>
                            </w:rPr>
                            <w:t>- 1 -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14:paraId="5C5FABFF">
                    <w:pPr>
                      <w:pStyle w:val="2"/>
                      <w:rPr>
                        <w:rFonts w:hint="default"/>
                      </w:rPr>
                    </w:pPr>
                    <w:r>
                      <w:fldChar w:fldCharType="begin"/>
                    </w:r>
                    <w:r>
                      <w:instrText xml:space="preserve"> PAGE  \* MERGEFORMAT </w:instrText>
                    </w:r>
                    <w:r>
                      <w:fldChar w:fldCharType="separate"/>
                    </w:r>
                    <w:r>
                      <w:rPr>
                        <w:rFonts w:hint="default"/>
                      </w:rPr>
                      <w:t>- 1 -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9113D">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1ED0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81ED0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714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CA45D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7CA45D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30504D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30504D0">
                    <w:pPr>
                      <w:pStyle w:val="2"/>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DD72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19A3E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C19A3E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F332BD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F332BD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6082D">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20733">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7B02E3"/>
    <w:multiLevelType w:val="singleLevel"/>
    <w:tmpl w:val="747B02E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8437EE"/>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CAF1BF3"/>
    <w:rsid w:val="2D8D2A49"/>
    <w:rsid w:val="2F8405F7"/>
    <w:rsid w:val="2FE029D7"/>
    <w:rsid w:val="2FF06E00"/>
    <w:rsid w:val="315D199F"/>
    <w:rsid w:val="315F0B22"/>
    <w:rsid w:val="31D84415"/>
    <w:rsid w:val="32285F6F"/>
    <w:rsid w:val="32372ABE"/>
    <w:rsid w:val="32770556"/>
    <w:rsid w:val="329C0913"/>
    <w:rsid w:val="3337290D"/>
    <w:rsid w:val="352930DB"/>
    <w:rsid w:val="355335C0"/>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656169"/>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B5038"/>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character" w:customStyle="1" w:styleId="10">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7711</Words>
  <Characters>21008</Characters>
  <Lines>161</Lines>
  <Paragraphs>45</Paragraphs>
  <TotalTime>26</TotalTime>
  <ScaleCrop>false</ScaleCrop>
  <LinksUpToDate>false</LinksUpToDate>
  <CharactersWithSpaces>21460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BK</cp:lastModifiedBy>
  <dcterms:modified xsi:type="dcterms:W3CDTF">2025-10-09T09:15:31Z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eyJoZGlkIjoiNjMzNTUwZjQxNzg1OTA0ZmFhOTQ0MjM4NDNhYzdjMWEifQ==</vt:lpwstr>
  </property>
</Properties>
</file>