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vertAnchor="text" w:horzAnchor="margin" w:tblpX="-226" w:tblpY="137"/>
        <w:tblW w:w="23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1038"/>
        <w:gridCol w:w="1113"/>
        <w:gridCol w:w="16958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64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线    路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首班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111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末班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1695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沿 途 停 靠 站 点</w:t>
            </w:r>
          </w:p>
        </w:tc>
        <w:tc>
          <w:tcPr>
            <w:tcW w:w="128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间隔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64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201路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（幺店子—双庆场）</w:t>
            </w: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6：30</w:t>
            </w:r>
          </w:p>
        </w:tc>
        <w:tc>
          <w:tcPr>
            <w:tcW w:w="11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20：00</w:t>
            </w:r>
          </w:p>
        </w:tc>
        <w:tc>
          <w:tcPr>
            <w:tcW w:w="16958" w:type="dxa"/>
            <w:vAlign w:val="center"/>
          </w:tcPr>
          <w:p>
            <w:pPr>
              <w:spacing w:line="280" w:lineRule="exact"/>
              <w:ind w:left="390" w:hanging="723" w:hangingChars="300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去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凯旋华庭、财信城、城南加油站、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幺店子、城南安置小区、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寰宇天辰、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田集团、城南花园、城南汽车总站、合协医院、工人俱乐部、竹木市场、南门口、康德中央大街、气象局、芭蕉路口、万乐小区、高中城、、建设银行、电力公司、公交总站、民政局、殡仪馆、白龙桥、青石板、双庆场</w:t>
            </w:r>
          </w:p>
          <w:p>
            <w:pPr>
              <w:spacing w:line="280" w:lineRule="exact"/>
              <w:ind w:left="390" w:hanging="723" w:hangingChars="3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返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双庆场、青石板、白龙桥、殡仪馆、民政局、公交总站、汇景龙湾、中医院、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农村商业银行、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时代广场、万乐小区、三壬颐养院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气象局、民族中学、电影院、南门口、七星桥、竹木市场、工人俱乐部、黔龙雅院、城南汽车总站、城南花园、金田集团、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寰宇天辰、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城南安置小区、幺店子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城南加油站、财信城、凯旋华庭</w:t>
            </w:r>
          </w:p>
        </w:tc>
        <w:tc>
          <w:tcPr>
            <w:tcW w:w="128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64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（城北配客站—大歇镇）</w:t>
            </w: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6：30</w:t>
            </w:r>
          </w:p>
        </w:tc>
        <w:tc>
          <w:tcPr>
            <w:tcW w:w="11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6958" w:type="dxa"/>
            <w:vAlign w:val="center"/>
          </w:tcPr>
          <w:p>
            <w:pPr>
              <w:spacing w:line="280" w:lineRule="exact"/>
              <w:ind w:left="390" w:hanging="723" w:hangingChars="300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去程：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城北配客站、龙井路口、桥北加油站、华夏民族小学、花漫里小区、菜地坝加气站、两汇口、检测站、城北居委会、菜地坝公路服务站、朱家坝、学堂坝、阎家坝、狮子坪、高岗院、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关庄坝、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双龙桥、铁线溪、大歇粮站、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站、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  <w:p>
            <w:pPr>
              <w:spacing w:line="280" w:lineRule="exact"/>
              <w:ind w:left="390" w:hanging="723" w:hangingChars="3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返程：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医院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站、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大歇粮站、铁线溪、双龙桥、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关庄坝、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高岗院、狮子坪、阎家坝、学堂坝、朱家坝、菜地坝公路服务站、城北居委会、检测站、两汇口、菜地坝加气站、花漫里小区、华夏民族小学、桥北加油站、龙井路口、城北配客站</w:t>
            </w:r>
          </w:p>
        </w:tc>
        <w:tc>
          <w:tcPr>
            <w:tcW w:w="128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64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203路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（桥头场—下路街道）</w:t>
            </w: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6：30</w:t>
            </w:r>
          </w:p>
        </w:tc>
        <w:tc>
          <w:tcPr>
            <w:tcW w:w="11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18：30</w:t>
            </w:r>
          </w:p>
        </w:tc>
        <w:tc>
          <w:tcPr>
            <w:tcW w:w="169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去程：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桥头场、滨河晓月、良玉酒厂、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针织厂、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幺店子、城南加油站、银子洞、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大山沟、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梯子坎、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收费站、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下路敬老院、桥沟、招呼站、下路街道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返程：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下路街道、招呼站、桥沟、下路敬老院、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收费站、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梯子坎、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大山沟、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银子洞、城南加油站、幺店子、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针织厂、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良玉酒厂、滨河晓月、桥头场</w:t>
            </w:r>
          </w:p>
        </w:tc>
        <w:tc>
          <w:tcPr>
            <w:tcW w:w="128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264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205路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（桥头场—金彰C区）</w:t>
            </w: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6：30</w:t>
            </w:r>
          </w:p>
        </w:tc>
        <w:tc>
          <w:tcPr>
            <w:tcW w:w="11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958" w:type="dxa"/>
            <w:vAlign w:val="center"/>
          </w:tcPr>
          <w:p>
            <w:pPr>
              <w:ind w:left="390" w:hanging="723" w:hangingChars="3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去程：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桥头场、滨河晓月、良玉酒厂、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针织厂、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幺店子、城南加油站、银子洞、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大山沟、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梯子坎、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收费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站、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下路敬老院、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薅子坝、石材厂、下落坝、观音桥、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蚂蟥寺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站、蚂蟥寺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、啤酒厂、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三五大桥、金彰工业园区B区、金彰工业园区C区</w:t>
            </w:r>
          </w:p>
          <w:p>
            <w:pPr>
              <w:ind w:left="390" w:hanging="723" w:hangingChars="3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返程：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金彰工业园区C区、金彰工业园区B区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三五大桥、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啤酒厂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、蚂蟥寺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站、蚂蟥寺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站、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观音桥、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下落坝、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石材厂、薅子坝、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下路敬老院、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收费站、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梯子坎、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大山沟、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银子洞、城南加油站、幺店子、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针织厂、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良玉酒厂、滨河晓月、桥头场</w:t>
            </w:r>
          </w:p>
        </w:tc>
        <w:tc>
          <w:tcPr>
            <w:tcW w:w="128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264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206路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（城北配客站—三河镇）</w:t>
            </w: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6：30</w:t>
            </w:r>
          </w:p>
        </w:tc>
        <w:tc>
          <w:tcPr>
            <w:tcW w:w="11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18：30</w:t>
            </w:r>
          </w:p>
        </w:tc>
        <w:tc>
          <w:tcPr>
            <w:tcW w:w="16958" w:type="dxa"/>
            <w:vAlign w:val="center"/>
          </w:tcPr>
          <w:p>
            <w:pPr>
              <w:ind w:left="390" w:hanging="723" w:hangingChars="3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去程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：城北配客站、龙井路口、石柱大桥南桥头、林业局、原民政局、棉花坝大桥、粼江峰景1号门、粼江峰景2号门、靴井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、蟠龙豪庭、体育馆、双庆人民小区、双庆廉租房、回龙中学、职教中心、万寿古寨、绿苑养老院、高速东站出口、谭家沟、川主坝村委会、三河卫生院、三河邮政储蓄</w:t>
            </w:r>
          </w:p>
          <w:p>
            <w:pPr>
              <w:ind w:left="390" w:hanging="723" w:hangingChars="3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返程：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三河镇 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阵子坝、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川主坝村委会 、谭家沟、高速东站出口、绿苑养老院、万寿古寨、职教中心、回龙中学、双庆廉租房、双庆人民小区、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综合大楼、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蟠龙豪庭、靴井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、粼江峰景2号门、粼江峰景1号门、棉花坝大桥、原民政局、林业局、石柱大桥南桥头、龙井路口、城北配客站</w:t>
            </w:r>
          </w:p>
        </w:tc>
        <w:tc>
          <w:tcPr>
            <w:tcW w:w="128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64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207路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（火车站至老城区环线）</w:t>
            </w: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7：00</w:t>
            </w:r>
          </w:p>
        </w:tc>
        <w:tc>
          <w:tcPr>
            <w:tcW w:w="11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6958" w:type="dxa"/>
            <w:vAlign w:val="center"/>
          </w:tcPr>
          <w:p>
            <w:pPr>
              <w:spacing w:line="360" w:lineRule="exact"/>
              <w:ind w:left="390" w:hanging="723" w:hangingChars="3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环线：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公交枢纽站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、银河社区、财信城、恒宇天街、规划二路、毕兹卡、城南花园、城南汽车总站、合协医院、师范附属小学、原运管所、民族中学、电影院、休闲广场、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群众来访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中心、交通局、良玉广场、七星桥、桥头场、工人俱乐部、黔龙雅院、城南汽车总站、城南花园、毕兹卡、规划二路、恒宇天街、财信城、银河社区、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公交枢纽站</w:t>
            </w:r>
          </w:p>
        </w:tc>
        <w:tc>
          <w:tcPr>
            <w:tcW w:w="128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15-25分钟（动车到站时间）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64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208路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（思源学校至新城区环线）</w:t>
            </w: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958" w:type="dxa"/>
            <w:vAlign w:val="center"/>
          </w:tcPr>
          <w:p>
            <w:pPr>
              <w:spacing w:line="340" w:lineRule="exact"/>
              <w:ind w:left="390" w:hanging="723" w:hangingChars="3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环线：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思源学校、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公安局、公交枢纽站、银河社区、财信城、恒宇天街、金御江山、人民医院、南滨尚城、畔山华府、天尧7号、芭蕉路口、万乐小区、高中城、建设银行、电力公司、体育馆、蟠龙豪庭、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靴井路口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、粼江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景2号门、粼江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景1号门、气象局、天尧7号、畔山华府、南滨尚城、人民医院、金御江山、恒宇天街、财信城、公交枢纽站、公安局、思源学校</w:t>
            </w:r>
          </w:p>
        </w:tc>
        <w:tc>
          <w:tcPr>
            <w:tcW w:w="128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64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601路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（人民医院至老城区环线）</w:t>
            </w: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6：30</w:t>
            </w:r>
          </w:p>
        </w:tc>
        <w:tc>
          <w:tcPr>
            <w:tcW w:w="11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958" w:type="dxa"/>
            <w:vAlign w:val="center"/>
          </w:tcPr>
          <w:p>
            <w:pPr>
              <w:spacing w:line="360" w:lineRule="exact"/>
              <w:ind w:left="390" w:hanging="723" w:hangingChars="3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环线：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人民医院、南滨尚城、畔山华府、天尧7号、气象局、民族中学、电影院、休闲广场、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群众来访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中心、交通局、良玉广场、七星桥、石柱中学、桥头场、工人俱乐部、黔龙雅苑、城南汽车总站、城南花园、毕兹卡、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二路、人民医院</w:t>
            </w:r>
          </w:p>
        </w:tc>
        <w:tc>
          <w:tcPr>
            <w:tcW w:w="128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64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603路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（隆鑫花漾城至老城区环线）</w:t>
            </w: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6：30</w:t>
            </w:r>
          </w:p>
        </w:tc>
        <w:tc>
          <w:tcPr>
            <w:tcW w:w="11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21：30</w:t>
            </w:r>
          </w:p>
        </w:tc>
        <w:tc>
          <w:tcPr>
            <w:tcW w:w="16958" w:type="dxa"/>
            <w:vAlign w:val="center"/>
          </w:tcPr>
          <w:p>
            <w:pPr>
              <w:spacing w:line="360" w:lineRule="exact"/>
              <w:ind w:left="390" w:hanging="723" w:hangingChars="3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环线：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隆鑫花漾城、公交总站、图书馆、天尧酒店、山水别苑、石柱党校、石桥子、万乐小区、三壬颐养院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气象局、交通执法支队、电影院、休闲广场、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群众来访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、交通局、良玉广场、七星桥、石柱中学、桥头场、工人俱乐部、电石厂、师范附属小学、原运管所、民族中学、气象局、芭蕉路口、万乐小区、石桥子、时代广场、天尧酒店、渡船口、图书馆、体育馆、隆鑫花漾城</w:t>
            </w:r>
          </w:p>
        </w:tc>
        <w:tc>
          <w:tcPr>
            <w:tcW w:w="128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10分钟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18:00后15分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64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605路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（职教中心至老城区环线）</w:t>
            </w:r>
          </w:p>
        </w:tc>
        <w:tc>
          <w:tcPr>
            <w:tcW w:w="1038" w:type="dxa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6：30</w:t>
            </w:r>
          </w:p>
        </w:tc>
        <w:tc>
          <w:tcPr>
            <w:tcW w:w="1113" w:type="dxa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20：30</w:t>
            </w:r>
          </w:p>
        </w:tc>
        <w:tc>
          <w:tcPr>
            <w:tcW w:w="16958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ind w:left="390" w:hanging="723" w:hangingChars="3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：职教中心、回龙中学、双庆廉租房、双庆人民小区、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综合大楼、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蟠龙豪庭、靴井路口、粼江峰景2号门、粼江峰景1号门、交通执法支队、电影院、休闲广场、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群众来访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中心、交通局、良玉广场、七星桥、石柱中学、电信局、滨河晓月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1号桥、2号桥、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、桥头场、工人俱乐部、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竹木市场、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南门口、康德中央大街、粼江峰景1号门、粼江峰景2号门、靴井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、蟠龙豪庭、体育馆、双庆人民小区、双庆廉租房、回龙中学、职教中心</w:t>
            </w:r>
          </w:p>
        </w:tc>
        <w:tc>
          <w:tcPr>
            <w:tcW w:w="128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`</w:t>
      </w:r>
    </w:p>
    <w:sectPr>
      <w:pgSz w:w="23757" w:h="16783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2FhMDE1YzUyYzE3NzdhMjU5ZWNlZmM3MzJmMWQifQ=="/>
  </w:docVars>
  <w:rsids>
    <w:rsidRoot w:val="5898318B"/>
    <w:rsid w:val="05B70FA3"/>
    <w:rsid w:val="08175904"/>
    <w:rsid w:val="0F7E1184"/>
    <w:rsid w:val="11341D58"/>
    <w:rsid w:val="146E5C85"/>
    <w:rsid w:val="151E2A5F"/>
    <w:rsid w:val="169528F0"/>
    <w:rsid w:val="1A127D7F"/>
    <w:rsid w:val="1AE266CC"/>
    <w:rsid w:val="2E1F7E04"/>
    <w:rsid w:val="321C3B6E"/>
    <w:rsid w:val="364717A1"/>
    <w:rsid w:val="36D33306"/>
    <w:rsid w:val="41C8448D"/>
    <w:rsid w:val="49B303BC"/>
    <w:rsid w:val="50E440EF"/>
    <w:rsid w:val="51234B3B"/>
    <w:rsid w:val="57A8423D"/>
    <w:rsid w:val="5898318B"/>
    <w:rsid w:val="5AE6318E"/>
    <w:rsid w:val="6C354097"/>
    <w:rsid w:val="7365569F"/>
    <w:rsid w:val="745A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2117</Words>
  <Characters>2177</Characters>
  <Lines>0</Lines>
  <Paragraphs>0</Paragraphs>
  <TotalTime>4946</TotalTime>
  <ScaleCrop>false</ScaleCrop>
  <LinksUpToDate>false</LinksUpToDate>
  <CharactersWithSpaces>2189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2023-04-20T09:19:00Z</dcterms:created>
  <dc:creator>Only</dc:creator>
  <cp:lastModifiedBy>Administrator</cp:lastModifiedBy>
  <cp:lastPrinted>2023-05-12T07:44:00Z</cp:lastPrinted>
  <dcterms:modified xsi:type="dcterms:W3CDTF">2024-09-06T06:51:42Z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6C2E9D0195AD466BBAA364F132A9093F_13</vt:lpwstr>
  </property>
</Properties>
</file>