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BD" w:rsidRDefault="00F43627">
      <w:pPr>
        <w:rPr>
          <w:rFonts w:ascii="方正仿宋_GBK" w:eastAsia="方正仿宋_GBK"/>
          <w:sz w:val="32"/>
          <w:szCs w:val="32"/>
        </w:rPr>
      </w:pPr>
      <w:r w:rsidRPr="00F43627">
        <w:rPr>
          <w:rFonts w:ascii="方正仿宋_GBK" w:eastAsia="方正仿宋_GBK" w:hint="eastAsia"/>
          <w:sz w:val="32"/>
          <w:szCs w:val="32"/>
        </w:rPr>
        <w:t>附图1：</w:t>
      </w:r>
      <w:r w:rsidR="003E3B86">
        <w:rPr>
          <w:rFonts w:ascii="方正仿宋_GBK" w:eastAsia="方正仿宋_GBK" w:hint="eastAsia"/>
          <w:sz w:val="32"/>
          <w:szCs w:val="32"/>
        </w:rPr>
        <w:t>竣工实测比较图</w:t>
      </w:r>
    </w:p>
    <w:p w:rsidR="00B8016C" w:rsidRDefault="003E3B86" w:rsidP="00B8016C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476875" cy="4381500"/>
            <wp:effectExtent l="0" t="0" r="0" b="0"/>
            <wp:docPr id="1" name="图片 1" descr="D:\2021年3月后\规划案件\康德渝东·上河街(2-6a#.2-6b#.2-7#.地下车库）竣工规划核实测量报告\勘验\新建文件夹\康德渝东·上河街(2-6a#.2-6b#.2-7#.地下车库）竣工规划核实比较图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年3月后\规划案件\康德渝东·上河街(2-6a#.2-6b#.2-7#.地下车库）竣工规划核实测量报告\勘验\新建文件夹\康德渝东·上河街(2-6a#.2-6b#.2-7#.地下车库）竣工规划核实比较图-Mod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10" cy="43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7" w:rsidRDefault="00F43627" w:rsidP="00F43627">
      <w:pPr>
        <w:jc w:val="center"/>
        <w:rPr>
          <w:rFonts w:ascii="方正仿宋_GBK" w:eastAsia="方正仿宋_GBK"/>
          <w:sz w:val="32"/>
          <w:szCs w:val="32"/>
        </w:rPr>
      </w:pPr>
    </w:p>
    <w:p w:rsidR="00B8016C" w:rsidRDefault="003E3B86">
      <w:pPr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>存在问题：</w:t>
      </w:r>
    </w:p>
    <w:p w:rsidR="003E3B86" w:rsidRDefault="003E3B86" w:rsidP="003E3B86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401184">
        <w:rPr>
          <w:rFonts w:ascii="方正仿宋_GBK" w:eastAsia="方正仿宋_GBK" w:hAnsi="宋体" w:hint="eastAsia"/>
          <w:bCs/>
          <w:sz w:val="32"/>
          <w:szCs w:val="32"/>
        </w:rPr>
        <w:t>项目北侧、西北侧、东侧、东南侧等室外台阶超出项目用地红线。</w:t>
      </w:r>
    </w:p>
    <w:p w:rsidR="00B8016C" w:rsidRDefault="00B8016C">
      <w:pPr>
        <w:rPr>
          <w:rFonts w:ascii="方正仿宋_GBK" w:eastAsia="方正仿宋_GBK"/>
          <w:sz w:val="32"/>
          <w:szCs w:val="32"/>
        </w:rPr>
      </w:pPr>
    </w:p>
    <w:p w:rsidR="00B8016C" w:rsidRDefault="00B8016C">
      <w:pPr>
        <w:rPr>
          <w:rFonts w:ascii="方正仿宋_GBK" w:eastAsia="方正仿宋_GBK"/>
          <w:sz w:val="32"/>
          <w:szCs w:val="32"/>
        </w:rPr>
      </w:pPr>
    </w:p>
    <w:p w:rsidR="00B8016C" w:rsidRDefault="00B8016C">
      <w:pPr>
        <w:rPr>
          <w:rFonts w:ascii="方正仿宋_GBK" w:eastAsia="方正仿宋_GBK"/>
          <w:sz w:val="32"/>
          <w:szCs w:val="32"/>
        </w:rPr>
      </w:pPr>
    </w:p>
    <w:p w:rsidR="00B8016C" w:rsidRDefault="00B8016C">
      <w:pPr>
        <w:rPr>
          <w:rFonts w:ascii="方正仿宋_GBK" w:eastAsia="方正仿宋_GBK"/>
          <w:sz w:val="32"/>
          <w:szCs w:val="32"/>
        </w:rPr>
      </w:pPr>
    </w:p>
    <w:p w:rsidR="00B8016C" w:rsidRDefault="00B8016C">
      <w:pPr>
        <w:rPr>
          <w:rFonts w:ascii="方正仿宋_GBK" w:eastAsia="方正仿宋_GBK"/>
          <w:sz w:val="32"/>
          <w:szCs w:val="32"/>
        </w:rPr>
      </w:pPr>
    </w:p>
    <w:p w:rsidR="00F43627" w:rsidRPr="003E3B86" w:rsidRDefault="00F43627">
      <w:pPr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附图2：</w:t>
      </w:r>
      <w:r w:rsidR="003E3B86">
        <w:rPr>
          <w:rFonts w:ascii="方正仿宋_GBK" w:eastAsia="方正仿宋_GBK" w:hint="eastAsia"/>
          <w:sz w:val="32"/>
          <w:szCs w:val="32"/>
        </w:rPr>
        <w:t>2-6a</w:t>
      </w:r>
      <w:r w:rsidR="003E3B86" w:rsidRPr="003E3B86">
        <w:rPr>
          <w:rFonts w:asciiTheme="minorEastAsia" w:hAnsiTheme="minorEastAsia" w:hint="eastAsia"/>
          <w:sz w:val="32"/>
          <w:szCs w:val="32"/>
        </w:rPr>
        <w:t>#</w:t>
      </w:r>
      <w:r w:rsidR="003E3B86" w:rsidRPr="003E3B86">
        <w:rPr>
          <w:rFonts w:ascii="方正仿宋_GBK" w:eastAsia="方正仿宋_GBK" w:hAnsiTheme="minorEastAsia" w:hint="eastAsia"/>
          <w:sz w:val="32"/>
          <w:szCs w:val="32"/>
        </w:rPr>
        <w:t>楼第1层</w:t>
      </w:r>
    </w:p>
    <w:p w:rsidR="00B8016C" w:rsidRDefault="003E3B86" w:rsidP="003E3B86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953602" cy="5448311"/>
            <wp:effectExtent l="0" t="247650" r="0" b="228600"/>
            <wp:docPr id="2" name="图片 2" descr="D:\2021年3月后\规划案件\康德渝东·上河街(2-6a#.2-6b#.2-7#.地下车库）竣工规划核实测量报告\勘验\新建文件夹\2-6a#楼第1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年3月后\规划案件\康德渝东·上河街(2-6a#.2-6b#.2-7#.地下车库）竣工规划核实测量报告\勘验\新建文件夹\2-6a#楼第1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0483" cy="54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7" w:rsidRDefault="00F43627" w:rsidP="00393CD1">
      <w:pPr>
        <w:spacing w:line="720" w:lineRule="auto"/>
        <w:jc w:val="center"/>
        <w:rPr>
          <w:rFonts w:ascii="方正仿宋_GBK" w:eastAsia="方正仿宋_GBK"/>
          <w:sz w:val="32"/>
          <w:szCs w:val="32"/>
        </w:rPr>
      </w:pPr>
    </w:p>
    <w:p w:rsidR="00393CD1" w:rsidRDefault="00393CD1" w:rsidP="00F43627">
      <w:pPr>
        <w:spacing w:line="720" w:lineRule="auto"/>
        <w:rPr>
          <w:rFonts w:ascii="方正仿宋_GBK" w:eastAsia="方正仿宋_GBK"/>
          <w:sz w:val="32"/>
          <w:szCs w:val="32"/>
        </w:rPr>
      </w:pPr>
    </w:p>
    <w:p w:rsidR="00393CD1" w:rsidRDefault="00393CD1" w:rsidP="00F43627">
      <w:pPr>
        <w:spacing w:line="720" w:lineRule="auto"/>
        <w:rPr>
          <w:rFonts w:ascii="方正仿宋_GBK" w:eastAsia="方正仿宋_GBK"/>
          <w:sz w:val="32"/>
          <w:szCs w:val="32"/>
        </w:rPr>
      </w:pPr>
    </w:p>
    <w:p w:rsidR="00393CD1" w:rsidRDefault="00393CD1" w:rsidP="00F43627">
      <w:pPr>
        <w:spacing w:line="720" w:lineRule="auto"/>
        <w:rPr>
          <w:rFonts w:ascii="方正仿宋_GBK" w:eastAsia="方正仿宋_GBK" w:hint="eastAsia"/>
          <w:sz w:val="32"/>
          <w:szCs w:val="32"/>
        </w:rPr>
      </w:pPr>
    </w:p>
    <w:p w:rsidR="00F43627" w:rsidRDefault="00F43627" w:rsidP="00F43627">
      <w:pPr>
        <w:spacing w:line="720" w:lineRule="auto"/>
        <w:rPr>
          <w:rFonts w:ascii="方正仿宋_GBK" w:eastAsia="方正仿宋_GBK" w:hAnsiTheme="minorEastAsia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附图3：</w:t>
      </w:r>
      <w:r w:rsidR="003E3B86">
        <w:rPr>
          <w:rFonts w:ascii="方正仿宋_GBK" w:eastAsia="方正仿宋_GBK" w:hint="eastAsia"/>
          <w:sz w:val="32"/>
          <w:szCs w:val="32"/>
        </w:rPr>
        <w:t>2-6</w:t>
      </w:r>
      <w:r w:rsidR="003E3B86">
        <w:rPr>
          <w:rFonts w:ascii="方正仿宋_GBK" w:eastAsia="方正仿宋_GBK" w:hint="eastAsia"/>
          <w:sz w:val="32"/>
          <w:szCs w:val="32"/>
        </w:rPr>
        <w:t>a</w:t>
      </w:r>
      <w:r w:rsidR="003E3B86" w:rsidRPr="003E3B86">
        <w:rPr>
          <w:rFonts w:asciiTheme="minorEastAsia" w:hAnsiTheme="minorEastAsia" w:hint="eastAsia"/>
          <w:sz w:val="32"/>
          <w:szCs w:val="32"/>
        </w:rPr>
        <w:t>#</w:t>
      </w:r>
      <w:r w:rsidR="003E3B86" w:rsidRPr="003E3B86">
        <w:rPr>
          <w:rFonts w:ascii="方正仿宋_GBK" w:eastAsia="方正仿宋_GBK" w:hAnsiTheme="minorEastAsia" w:hint="eastAsia"/>
          <w:sz w:val="32"/>
          <w:szCs w:val="32"/>
        </w:rPr>
        <w:t>楼</w:t>
      </w:r>
      <w:r w:rsidR="003E3B86" w:rsidRPr="003E3B86">
        <w:rPr>
          <w:rFonts w:ascii="方正仿宋_GBK" w:eastAsia="方正仿宋_GBK" w:hAnsiTheme="minorEastAsia" w:hint="eastAsia"/>
          <w:sz w:val="32"/>
          <w:szCs w:val="32"/>
        </w:rPr>
        <w:t>第</w:t>
      </w:r>
      <w:r w:rsidR="003E3B86">
        <w:rPr>
          <w:rFonts w:ascii="方正仿宋_GBK" w:eastAsia="方正仿宋_GBK" w:hAnsiTheme="minorEastAsia" w:hint="eastAsia"/>
          <w:sz w:val="32"/>
          <w:szCs w:val="32"/>
        </w:rPr>
        <w:t>2</w:t>
      </w:r>
      <w:r w:rsidR="003E3B86" w:rsidRPr="003E3B86">
        <w:rPr>
          <w:rFonts w:ascii="方正仿宋_GBK" w:eastAsia="方正仿宋_GBK" w:hAnsiTheme="minorEastAsia" w:hint="eastAsia"/>
          <w:sz w:val="32"/>
          <w:szCs w:val="32"/>
        </w:rPr>
        <w:t>层</w:t>
      </w:r>
    </w:p>
    <w:p w:rsidR="003E3B86" w:rsidRDefault="003E3B86" w:rsidP="003E3B86">
      <w:pPr>
        <w:spacing w:line="720" w:lineRule="auto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747147" cy="4597717"/>
            <wp:effectExtent l="0" t="571500" r="0" b="565150"/>
            <wp:docPr id="3" name="图片 3" descr="D:\2021年3月后\规划案件\康德渝东·上河街(2-6a#.2-6b#.2-7#.地下车库）竣工规划核实测量报告\勘验\新建文件夹\2-6a#楼第2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年3月后\规划案件\康德渝东·上河街(2-6a#.2-6b#.2-7#.地下车库）竣工规划核实测量报告\勘验\新建文件夹\2-6a#楼第2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6974" cy="45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7" w:rsidRDefault="00F43627" w:rsidP="00B8016C">
      <w:pPr>
        <w:spacing w:line="720" w:lineRule="auto"/>
        <w:jc w:val="center"/>
        <w:rPr>
          <w:rFonts w:ascii="方正仿宋_GBK" w:eastAsia="方正仿宋_GBK"/>
          <w:sz w:val="32"/>
          <w:szCs w:val="32"/>
        </w:rPr>
      </w:pPr>
    </w:p>
    <w:p w:rsidR="00B8016C" w:rsidRDefault="00B8016C" w:rsidP="00F43627">
      <w:pPr>
        <w:spacing w:line="720" w:lineRule="auto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F43627">
      <w:pPr>
        <w:spacing w:line="720" w:lineRule="auto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F43627">
      <w:pPr>
        <w:spacing w:line="720" w:lineRule="auto"/>
        <w:rPr>
          <w:rFonts w:ascii="方正仿宋_GBK" w:eastAsia="方正仿宋_GBK"/>
          <w:sz w:val="32"/>
          <w:szCs w:val="32"/>
        </w:rPr>
      </w:pPr>
    </w:p>
    <w:p w:rsidR="003E3B86" w:rsidRDefault="003E3B86" w:rsidP="003E3B86">
      <w:pPr>
        <w:spacing w:line="720" w:lineRule="auto"/>
        <w:rPr>
          <w:rFonts w:ascii="方正仿宋_GBK" w:eastAsia="方正仿宋_GBK" w:hAnsiTheme="minorEastAsia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</w:t>
      </w:r>
      <w:r>
        <w:rPr>
          <w:rFonts w:ascii="方正仿宋_GBK" w:eastAsia="方正仿宋_GBK" w:hint="eastAsia"/>
          <w:sz w:val="32"/>
          <w:szCs w:val="32"/>
        </w:rPr>
        <w:t>4</w:t>
      </w:r>
      <w:r>
        <w:rPr>
          <w:rFonts w:ascii="方正仿宋_GBK" w:eastAsia="方正仿宋_GBK" w:hint="eastAsia"/>
          <w:sz w:val="32"/>
          <w:szCs w:val="32"/>
        </w:rPr>
        <w:t>：2-</w:t>
      </w:r>
      <w:r>
        <w:rPr>
          <w:rFonts w:ascii="方正仿宋_GBK" w:eastAsia="方正仿宋_GBK" w:hint="eastAsia"/>
          <w:sz w:val="32"/>
          <w:szCs w:val="32"/>
        </w:rPr>
        <w:t>6b</w:t>
      </w:r>
      <w:r w:rsidRPr="003E3B86">
        <w:rPr>
          <w:rFonts w:asciiTheme="minorEastAsia" w:hAnsiTheme="minorEastAsia" w:hint="eastAsia"/>
          <w:sz w:val="32"/>
          <w:szCs w:val="32"/>
        </w:rPr>
        <w:t>#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楼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第</w:t>
      </w:r>
      <w:r>
        <w:rPr>
          <w:rFonts w:ascii="方正仿宋_GBK" w:eastAsia="方正仿宋_GBK" w:hAnsiTheme="minorEastAsia" w:hint="eastAsia"/>
          <w:sz w:val="32"/>
          <w:szCs w:val="32"/>
        </w:rPr>
        <w:t>1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层</w:t>
      </w:r>
    </w:p>
    <w:p w:rsidR="003E3B86" w:rsidRDefault="003E3B86" w:rsidP="003E3B86">
      <w:pPr>
        <w:spacing w:line="720" w:lineRule="auto"/>
        <w:rPr>
          <w:rFonts w:ascii="方正仿宋_GBK" w:eastAsia="方正仿宋_GBK" w:hAnsiTheme="minorEastAsia" w:hint="eastAsia"/>
          <w:sz w:val="32"/>
          <w:szCs w:val="32"/>
        </w:rPr>
      </w:pPr>
      <w:r>
        <w:rPr>
          <w:rFonts w:ascii="方正仿宋_GBK" w:eastAsia="方正仿宋_GBK" w:hAnsiTheme="minorEastAsia"/>
          <w:noProof/>
          <w:sz w:val="32"/>
          <w:szCs w:val="32"/>
        </w:rPr>
        <w:drawing>
          <wp:inline distT="0" distB="0" distL="0" distR="0">
            <wp:extent cx="5662910" cy="4530328"/>
            <wp:effectExtent l="0" t="571500" r="0" b="556260"/>
            <wp:docPr id="4" name="图片 4" descr="D:\2021年3月后\规划案件\康德渝东·上河街(2-6a#.2-6b#.2-7#.地下车库）竣工规划核实测量报告\勘验\新建文件夹\2-6b#楼第1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年3月后\规划案件\康德渝东·上河街(2-6a#.2-6b#.2-7#.地下车库）竣工规划核实测量报告\勘验\新建文件夹\2-6b#楼第1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2740" cy="45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27" w:rsidRDefault="00F43627" w:rsidP="00B8016C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B8016C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B8016C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B8016C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E3B86" w:rsidRDefault="003E3B86" w:rsidP="003E3B86">
      <w:pPr>
        <w:spacing w:line="720" w:lineRule="auto"/>
        <w:jc w:val="left"/>
        <w:rPr>
          <w:rFonts w:ascii="方正仿宋_GBK" w:eastAsia="方正仿宋_GBK" w:hAnsiTheme="minorEastAsia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附图5：</w:t>
      </w:r>
      <w:r>
        <w:rPr>
          <w:rFonts w:ascii="方正仿宋_GBK" w:eastAsia="方正仿宋_GBK" w:hint="eastAsia"/>
          <w:sz w:val="32"/>
          <w:szCs w:val="32"/>
        </w:rPr>
        <w:t>2-6b</w:t>
      </w:r>
      <w:r w:rsidRPr="003E3B86">
        <w:rPr>
          <w:rFonts w:asciiTheme="minorEastAsia" w:hAnsiTheme="minorEastAsia" w:hint="eastAsia"/>
          <w:sz w:val="32"/>
          <w:szCs w:val="32"/>
        </w:rPr>
        <w:t>#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楼第</w:t>
      </w:r>
      <w:r>
        <w:rPr>
          <w:rFonts w:ascii="方正仿宋_GBK" w:eastAsia="方正仿宋_GBK" w:hAnsiTheme="minorEastAsia" w:hint="eastAsia"/>
          <w:sz w:val="32"/>
          <w:szCs w:val="32"/>
        </w:rPr>
        <w:t>2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层</w:t>
      </w:r>
    </w:p>
    <w:p w:rsidR="003E3B86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728097" cy="4582477"/>
            <wp:effectExtent l="0" t="571500" r="0" b="561340"/>
            <wp:docPr id="5" name="图片 5" descr="D:\2021年3月后\规划案件\康德渝东·上河街(2-6a#.2-6b#.2-7#.地下车库）竣工规划核实测量报告\勘验\新建文件夹\2-6b#楼第2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年3月后\规划案件\康德渝东·上河街(2-6a#.2-6b#.2-7#.地下车库）竣工规划核实测量报告\勘验\新建文件夹\2-6b#楼第2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7925" cy="45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5B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B7415B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B7415B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B7415B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B7415B" w:rsidRDefault="00B7415B" w:rsidP="00B7415B">
      <w:pPr>
        <w:spacing w:line="720" w:lineRule="auto"/>
        <w:jc w:val="left"/>
        <w:rPr>
          <w:rFonts w:ascii="方正仿宋_GBK" w:eastAsia="方正仿宋_GBK" w:hAnsiTheme="minorEastAsia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附图6：</w:t>
      </w:r>
      <w:r>
        <w:rPr>
          <w:rFonts w:ascii="方正仿宋_GBK" w:eastAsia="方正仿宋_GBK" w:hint="eastAsia"/>
          <w:sz w:val="32"/>
          <w:szCs w:val="32"/>
        </w:rPr>
        <w:t>2-</w:t>
      </w:r>
      <w:r>
        <w:rPr>
          <w:rFonts w:ascii="方正仿宋_GBK" w:eastAsia="方正仿宋_GBK" w:hint="eastAsia"/>
          <w:sz w:val="32"/>
          <w:szCs w:val="32"/>
        </w:rPr>
        <w:t>7</w:t>
      </w:r>
      <w:r w:rsidRPr="003E3B86">
        <w:rPr>
          <w:rFonts w:asciiTheme="minorEastAsia" w:hAnsiTheme="minorEastAsia" w:hint="eastAsia"/>
          <w:sz w:val="32"/>
          <w:szCs w:val="32"/>
        </w:rPr>
        <w:t>#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楼</w:t>
      </w:r>
      <w:proofErr w:type="gramStart"/>
      <w:r w:rsidRPr="003E3B86">
        <w:rPr>
          <w:rFonts w:ascii="方正仿宋_GBK" w:eastAsia="方正仿宋_GBK" w:hAnsiTheme="minorEastAsia" w:hint="eastAsia"/>
          <w:sz w:val="32"/>
          <w:szCs w:val="32"/>
        </w:rPr>
        <w:t>第</w:t>
      </w:r>
      <w:r>
        <w:rPr>
          <w:rFonts w:ascii="方正仿宋_GBK" w:eastAsia="方正仿宋_GBK" w:hAnsiTheme="minorEastAsia" w:hint="eastAsia"/>
          <w:sz w:val="32"/>
          <w:szCs w:val="32"/>
        </w:rPr>
        <w:t>1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层</w:t>
      </w:r>
      <w:r w:rsidR="00302D66">
        <w:rPr>
          <w:rFonts w:ascii="方正仿宋_GBK" w:eastAsia="方正仿宋_GBK" w:hAnsiTheme="minorEastAsia" w:hint="eastAsia"/>
          <w:sz w:val="32"/>
          <w:szCs w:val="32"/>
        </w:rPr>
        <w:t>暨</w:t>
      </w:r>
      <w:proofErr w:type="gramEnd"/>
      <w:r w:rsidR="00302D66">
        <w:rPr>
          <w:rFonts w:ascii="方正仿宋_GBK" w:eastAsia="方正仿宋_GBK" w:hAnsiTheme="minorEastAsia" w:hint="eastAsia"/>
          <w:sz w:val="32"/>
          <w:szCs w:val="32"/>
        </w:rPr>
        <w:t>地下车库第1层</w:t>
      </w:r>
    </w:p>
    <w:p w:rsidR="00B7415B" w:rsidRDefault="00B7415B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842397" cy="4673917"/>
            <wp:effectExtent l="0" t="590550" r="0" b="565150"/>
            <wp:docPr id="6" name="图片 6" descr="D:\2021年3月后\规划案件\康德渝东·上河街(2-6a#.2-6b#.2-7#.地下车库）竣工规划核实测量报告\勘验\新建文件夹\2-7#楼第1层暨车库第1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年3月后\规划案件\康德渝东·上河街(2-6a#.2-6b#.2-7#.地下车库）竣工规划核实测量报告\勘验\新建文件夹\2-7#楼第1层暨车库第1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2221" cy="46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6" w:rsidRDefault="00302D66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E3B8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附图7：</w:t>
      </w:r>
      <w:r>
        <w:rPr>
          <w:rFonts w:ascii="方正仿宋_GBK" w:eastAsia="方正仿宋_GBK" w:hint="eastAsia"/>
          <w:sz w:val="32"/>
          <w:szCs w:val="32"/>
        </w:rPr>
        <w:t>2-7</w:t>
      </w:r>
      <w:r w:rsidRPr="003E3B86">
        <w:rPr>
          <w:rFonts w:asciiTheme="minorEastAsia" w:hAnsiTheme="minorEastAsia" w:hint="eastAsia"/>
          <w:sz w:val="32"/>
          <w:szCs w:val="32"/>
        </w:rPr>
        <w:t>#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楼第</w:t>
      </w:r>
      <w:r>
        <w:rPr>
          <w:rFonts w:ascii="方正仿宋_GBK" w:eastAsia="方正仿宋_GBK" w:hAnsiTheme="minorEastAsia" w:hint="eastAsia"/>
          <w:sz w:val="32"/>
          <w:szCs w:val="32"/>
        </w:rPr>
        <w:t>2</w:t>
      </w:r>
      <w:r w:rsidRPr="003E3B86">
        <w:rPr>
          <w:rFonts w:ascii="方正仿宋_GBK" w:eastAsia="方正仿宋_GBK" w:hAnsiTheme="minorEastAsia" w:hint="eastAsia"/>
          <w:sz w:val="32"/>
          <w:szCs w:val="32"/>
        </w:rPr>
        <w:t>层</w:t>
      </w:r>
    </w:p>
    <w:p w:rsid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766197" cy="4612957"/>
            <wp:effectExtent l="0" t="571500" r="0" b="549910"/>
            <wp:docPr id="11" name="图片 11" descr="D:\2021年3月后\规划案件\康德渝东·上河街(2-6a#.2-6b#.2-7#.地下车库）竣工规划核实测量报告\勘验\新建文件夹\2-7#楼第2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年3月后\规划案件\康德渝东·上河街(2-6a#.2-6b#.2-7#.地下车库）竣工规划核实测量报告\勘验\新建文件夹\2-7#楼第2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6023" cy="46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</w:p>
    <w:p w:rsidR="00302D66" w:rsidRDefault="00302D66" w:rsidP="00302D6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附图</w:t>
      </w:r>
      <w:r>
        <w:rPr>
          <w:rFonts w:ascii="方正仿宋_GBK" w:eastAsia="方正仿宋_GBK" w:hint="eastAsia"/>
          <w:sz w:val="32"/>
          <w:szCs w:val="32"/>
        </w:rPr>
        <w:t>8</w:t>
      </w:r>
      <w:r>
        <w:rPr>
          <w:rFonts w:ascii="方正仿宋_GBK" w:eastAsia="方正仿宋_GBK" w:hint="eastAsia"/>
          <w:sz w:val="32"/>
          <w:szCs w:val="32"/>
        </w:rPr>
        <w:t>：地下车库负</w:t>
      </w:r>
      <w:r w:rsidR="00EA50ED">
        <w:rPr>
          <w:rFonts w:ascii="方正仿宋_GBK" w:eastAsia="方正仿宋_GBK" w:hint="eastAsia"/>
          <w:sz w:val="32"/>
          <w:szCs w:val="32"/>
        </w:rPr>
        <w:t>2</w:t>
      </w:r>
      <w:r>
        <w:rPr>
          <w:rFonts w:ascii="方正仿宋_GBK" w:eastAsia="方正仿宋_GBK" w:hint="eastAsia"/>
          <w:sz w:val="32"/>
          <w:szCs w:val="32"/>
        </w:rPr>
        <w:t>层</w:t>
      </w:r>
    </w:p>
    <w:p w:rsidR="00302D66" w:rsidRPr="00302D66" w:rsidRDefault="00302D66" w:rsidP="00302D66">
      <w:pPr>
        <w:spacing w:line="720" w:lineRule="auto"/>
        <w:jc w:val="center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274310" cy="2203264"/>
            <wp:effectExtent l="0" t="0" r="0" b="0"/>
            <wp:docPr id="13" name="图片 13" descr="D:\2021年3月后\规划案件\康德渝东·上河街(2-6a#.2-6b#.2-7#.地下车库）竣工规划核实测量报告\勘验\新建文件夹\QQ图片20220324090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1年3月后\规划案件\康德渝东·上河街(2-6a#.2-6b#.2-7#.地下车库）竣工规划核实测量报告\勘验\新建文件夹\QQ图片202203240907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6" w:rsidRDefault="00302D66" w:rsidP="00302D6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</w:p>
    <w:p w:rsidR="00EA50ED" w:rsidRDefault="00EA50ED" w:rsidP="00302D6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bookmarkStart w:id="0" w:name="_GoBack"/>
      <w:bookmarkEnd w:id="0"/>
    </w:p>
    <w:p w:rsidR="00302D66" w:rsidRDefault="00302D66" w:rsidP="00302D66">
      <w:pPr>
        <w:spacing w:line="720" w:lineRule="auto"/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附图9：地下车库负1层</w:t>
      </w:r>
    </w:p>
    <w:p w:rsidR="00302D66" w:rsidRDefault="00302D66" w:rsidP="00302D66">
      <w:pPr>
        <w:spacing w:line="720" w:lineRule="auto"/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322536" cy="2428875"/>
            <wp:effectExtent l="0" t="0" r="0" b="0"/>
            <wp:docPr id="12" name="图片 12" descr="D:\2021年3月后\规划案件\康德渝东·上河街(2-6a#.2-6b#.2-7#.地下车库）竣工规划核实测量报告\勘验\新建文件夹\QQ图片2022032409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1年3月后\规划案件\康德渝东·上河街(2-6a#.2-6b#.2-7#.地下车库）竣工规划核实测量报告\勘验\新建文件夹\QQ图片202203240907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25" cy="2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6" w:rsidRDefault="00302D66" w:rsidP="00302D66">
      <w:pPr>
        <w:tabs>
          <w:tab w:val="left" w:pos="6915"/>
        </w:tabs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/>
          <w:sz w:val="32"/>
          <w:szCs w:val="32"/>
        </w:rPr>
        <w:tab/>
      </w:r>
    </w:p>
    <w:sectPr w:rsidR="00302D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C13" w:rsidRDefault="004B3C13" w:rsidP="00F43627">
      <w:r>
        <w:separator/>
      </w:r>
    </w:p>
  </w:endnote>
  <w:endnote w:type="continuationSeparator" w:id="0">
    <w:p w:rsidR="004B3C13" w:rsidRDefault="004B3C13" w:rsidP="00F4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C13" w:rsidRDefault="004B3C13" w:rsidP="00F43627">
      <w:r>
        <w:separator/>
      </w:r>
    </w:p>
  </w:footnote>
  <w:footnote w:type="continuationSeparator" w:id="0">
    <w:p w:rsidR="004B3C13" w:rsidRDefault="004B3C13" w:rsidP="00F43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3627"/>
    <w:rsid w:val="00061C3D"/>
    <w:rsid w:val="00302D66"/>
    <w:rsid w:val="00393CD1"/>
    <w:rsid w:val="003E3B86"/>
    <w:rsid w:val="004B3C13"/>
    <w:rsid w:val="009F5FBD"/>
    <w:rsid w:val="00B7415B"/>
    <w:rsid w:val="00B8016C"/>
    <w:rsid w:val="00EA50ED"/>
    <w:rsid w:val="00F4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3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36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3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36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6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6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31</Words>
  <Characters>183</Characters>
  <Application>Microsoft Office Word</Application>
  <DocSecurity>0</DocSecurity>
  <Lines>1</Lines>
  <Paragraphs>1</Paragraphs>
  <ScaleCrop>false</ScaleCrop>
  <Company>Organization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谭冬梅</dc:creator>
  <cp:keywords/>
  <dc:description/>
  <cp:lastModifiedBy>SUPPER</cp:lastModifiedBy>
  <cp:revision>4</cp:revision>
  <dcterms:created xsi:type="dcterms:W3CDTF">2021-12-20T07:20:00Z</dcterms:created>
  <dcterms:modified xsi:type="dcterms:W3CDTF">2022-03-25T08:51:00Z</dcterms:modified>
</cp:coreProperties>
</file>